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150C7692" w:rsidR="006C08A4" w:rsidRPr="007240E5" w:rsidRDefault="0064185E"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7240E5">
        <w:rPr>
          <w:rFonts w:ascii="Tahoma" w:hAnsi="Tahoma" w:cs="Tahoma"/>
          <w:b/>
          <w:bCs/>
          <w:szCs w:val="20"/>
        </w:rPr>
        <w:t>Vysoká škola báňská – Technická univerzita Ostrava</w:t>
      </w:r>
    </w:p>
    <w:p w14:paraId="7A23AB83" w14:textId="2B92FBC6" w:rsidR="006C08A4" w:rsidRPr="007240E5"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7240E5">
        <w:rPr>
          <w:rFonts w:ascii="Tahoma" w:hAnsi="Tahoma" w:cs="Tahoma"/>
          <w:szCs w:val="20"/>
        </w:rPr>
        <w:t>se sídlem:</w:t>
      </w:r>
      <w:r w:rsidRPr="007240E5">
        <w:rPr>
          <w:rFonts w:ascii="Tahoma" w:hAnsi="Tahoma" w:cs="Tahoma"/>
          <w:szCs w:val="20"/>
        </w:rPr>
        <w:tab/>
      </w:r>
      <w:r w:rsidR="0064185E" w:rsidRPr="007240E5">
        <w:rPr>
          <w:rFonts w:ascii="Tahoma" w:hAnsi="Tahoma" w:cs="Tahoma"/>
          <w:szCs w:val="20"/>
        </w:rPr>
        <w:t>17. listopadu 2172/15, 708 00 Ostrava-Poruba</w:t>
      </w:r>
    </w:p>
    <w:p w14:paraId="4577CD15" w14:textId="1711DD8E" w:rsidR="006C08A4" w:rsidRPr="007240E5"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7240E5">
        <w:rPr>
          <w:rFonts w:ascii="Tahoma" w:hAnsi="Tahoma" w:cs="Tahoma"/>
          <w:szCs w:val="20"/>
        </w:rPr>
        <w:t>zastoupena:</w:t>
      </w:r>
      <w:r w:rsidRPr="007240E5">
        <w:rPr>
          <w:rFonts w:ascii="Tahoma" w:hAnsi="Tahoma" w:cs="Tahoma"/>
          <w:szCs w:val="20"/>
        </w:rPr>
        <w:tab/>
      </w:r>
      <w:r w:rsidR="0064185E" w:rsidRPr="007240E5">
        <w:rPr>
          <w:rFonts w:ascii="Tahoma" w:hAnsi="Tahoma" w:cs="Tahoma"/>
          <w:szCs w:val="20"/>
        </w:rPr>
        <w:t>prof. Ing. Igorem Ivanem, Ph.D., rektorem</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7240E5">
        <w:rPr>
          <w:rFonts w:ascii="Tahoma" w:hAnsi="Tahoma" w:cs="Tahoma"/>
          <w:szCs w:val="20"/>
        </w:rPr>
        <w:t>IČO:</w:t>
      </w:r>
      <w:r>
        <w:rPr>
          <w:rFonts w:ascii="Tahoma" w:hAnsi="Tahoma" w:cs="Tahoma"/>
          <w:szCs w:val="20"/>
        </w:rPr>
        <w:tab/>
      </w:r>
      <w:r w:rsidR="006C08A4" w:rsidRPr="00197958">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č.ú.:</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70E1E888" w:rsidR="006C08A4" w:rsidRPr="007240E5"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uzavírá s </w:t>
      </w:r>
      <w:r w:rsidR="00DB3230" w:rsidRPr="007240E5">
        <w:rPr>
          <w:rFonts w:ascii="Tahoma" w:hAnsi="Tahoma" w:cs="Tahoma"/>
          <w:szCs w:val="20"/>
        </w:rPr>
        <w:t>Dodavatelem</w:t>
      </w:r>
      <w:r w:rsidRPr="007240E5">
        <w:rPr>
          <w:rFonts w:ascii="Tahoma" w:hAnsi="Tahoma" w:cs="Tahoma"/>
          <w:szCs w:val="20"/>
        </w:rPr>
        <w:t xml:space="preserve"> tuto smlouvu za účelem realizace projektu „</w:t>
      </w:r>
      <w:r w:rsidR="0064185E" w:rsidRPr="007240E5">
        <w:rPr>
          <w:rFonts w:ascii="Tahoma" w:hAnsi="Tahoma" w:cs="Tahoma"/>
          <w:szCs w:val="20"/>
        </w:rPr>
        <w:t>REFRESH – Research Excellence For REgion Sustainability and High-tech Industries</w:t>
      </w:r>
      <w:r w:rsidRPr="007240E5">
        <w:rPr>
          <w:rFonts w:ascii="Tahoma" w:hAnsi="Tahoma" w:cs="Tahoma"/>
          <w:szCs w:val="20"/>
        </w:rPr>
        <w:t>“</w:t>
      </w:r>
      <w:r w:rsidR="00E260FB" w:rsidRPr="007240E5">
        <w:rPr>
          <w:rFonts w:ascii="Tahoma" w:hAnsi="Tahoma" w:cs="Tahoma"/>
          <w:szCs w:val="20"/>
        </w:rPr>
        <w:t>,</w:t>
      </w:r>
      <w:r w:rsidR="00E260FB" w:rsidRPr="007240E5">
        <w:t xml:space="preserve"> </w:t>
      </w:r>
      <w:r w:rsidR="00E260FB" w:rsidRPr="007240E5">
        <w:rPr>
          <w:rFonts w:ascii="Tahoma" w:hAnsi="Tahoma" w:cs="Tahoma"/>
          <w:szCs w:val="20"/>
        </w:rPr>
        <w:t xml:space="preserve">reg. č. </w:t>
      </w:r>
      <w:r w:rsidR="0064185E" w:rsidRPr="007240E5">
        <w:rPr>
          <w:rFonts w:ascii="Tahoma" w:hAnsi="Tahoma" w:cs="Tahoma"/>
          <w:szCs w:val="20"/>
        </w:rPr>
        <w:t>CZ.10.03.01/00/22_003/0000048</w:t>
      </w:r>
      <w:r w:rsidR="0073231C" w:rsidRPr="007240E5">
        <w:rPr>
          <w:rFonts w:ascii="Tahoma" w:hAnsi="Tahoma" w:cs="Tahoma"/>
          <w:szCs w:val="20"/>
        </w:rPr>
        <w:t xml:space="preserve"> </w:t>
      </w:r>
      <w:r w:rsidRPr="007240E5">
        <w:rPr>
          <w:rFonts w:ascii="Tahoma" w:hAnsi="Tahoma" w:cs="Tahoma"/>
          <w:szCs w:val="20"/>
        </w:rPr>
        <w:t>(dále jen „Projekt“)</w:t>
      </w:r>
      <w:r w:rsidR="000F1E2A" w:rsidRPr="007240E5">
        <w:rPr>
          <w:rFonts w:ascii="Tahoma" w:hAnsi="Tahoma" w:cs="Tahoma"/>
          <w:szCs w:val="20"/>
        </w:rPr>
        <w:t xml:space="preserve">, který </w:t>
      </w:r>
      <w:r w:rsidR="008D20B2" w:rsidRPr="007240E5">
        <w:rPr>
          <w:rFonts w:ascii="Tahoma" w:hAnsi="Tahoma" w:cs="Tahoma"/>
          <w:szCs w:val="20"/>
        </w:rPr>
        <w:t>je</w:t>
      </w:r>
      <w:r w:rsidR="000F1E2A" w:rsidRPr="007240E5">
        <w:rPr>
          <w:rFonts w:ascii="Tahoma" w:hAnsi="Tahoma" w:cs="Tahoma"/>
          <w:szCs w:val="20"/>
        </w:rPr>
        <w:t xml:space="preserve"> </w:t>
      </w:r>
      <w:r w:rsidR="008D20B2" w:rsidRPr="007240E5">
        <w:rPr>
          <w:rFonts w:ascii="Tahoma" w:hAnsi="Tahoma" w:cs="Tahoma"/>
          <w:szCs w:val="20"/>
        </w:rPr>
        <w:t xml:space="preserve">spolufinancován </w:t>
      </w:r>
      <w:r w:rsidR="0064185E" w:rsidRPr="007240E5">
        <w:rPr>
          <w:rFonts w:ascii="Tahoma" w:hAnsi="Tahoma" w:cs="Tahoma"/>
          <w:szCs w:val="20"/>
        </w:rPr>
        <w:t>Evropskou unií – Fondem spravedlivé transformace v rámci Operačního programu Spravedlivá transformace</w:t>
      </w:r>
      <w:r w:rsidR="000A01E8" w:rsidRPr="007240E5">
        <w:rPr>
          <w:rFonts w:ascii="Tahoma" w:hAnsi="Tahoma" w:cs="Tahoma"/>
          <w:szCs w:val="20"/>
        </w:rPr>
        <w:t xml:space="preserve"> </w:t>
      </w:r>
      <w:r w:rsidR="000F1E2A" w:rsidRPr="007240E5">
        <w:rPr>
          <w:rFonts w:ascii="Tahoma" w:hAnsi="Tahoma" w:cs="Tahoma"/>
          <w:szCs w:val="20"/>
        </w:rPr>
        <w:t>(dále jen „</w:t>
      </w:r>
      <w:r w:rsidR="0064185E" w:rsidRPr="007240E5">
        <w:rPr>
          <w:rFonts w:ascii="Tahoma" w:hAnsi="Tahoma" w:cs="Tahoma"/>
          <w:szCs w:val="20"/>
        </w:rPr>
        <w:t>OP ST</w:t>
      </w:r>
      <w:r w:rsidR="000F1E2A" w:rsidRPr="007240E5">
        <w:rPr>
          <w:rFonts w:ascii="Tahoma" w:hAnsi="Tahoma" w:cs="Tahoma"/>
          <w:szCs w:val="20"/>
        </w:rPr>
        <w:t>“)</w:t>
      </w:r>
      <w:r w:rsidRPr="007240E5">
        <w:rPr>
          <w:rFonts w:ascii="Tahoma" w:hAnsi="Tahoma" w:cs="Tahoma"/>
          <w:szCs w:val="20"/>
        </w:rPr>
        <w:t xml:space="preserve">. Dotace jsou poskytovány prostřednictvím </w:t>
      </w:r>
      <w:r w:rsidR="0064185E" w:rsidRPr="007240E5">
        <w:rPr>
          <w:rFonts w:ascii="Tahoma" w:hAnsi="Tahoma" w:cs="Tahoma"/>
          <w:szCs w:val="20"/>
        </w:rPr>
        <w:t>Ministerstva životního prostředí a Státního fondu životního prostředí</w:t>
      </w:r>
      <w:r w:rsidR="000A01E8" w:rsidRPr="007240E5">
        <w:rPr>
          <w:rFonts w:ascii="Tahoma" w:hAnsi="Tahoma" w:cs="Tahoma"/>
          <w:szCs w:val="20"/>
        </w:rPr>
        <w:t xml:space="preserve"> </w:t>
      </w:r>
      <w:r w:rsidRPr="007240E5">
        <w:rPr>
          <w:rFonts w:ascii="Tahoma" w:hAnsi="Tahoma" w:cs="Tahoma"/>
          <w:szCs w:val="20"/>
        </w:rPr>
        <w:t xml:space="preserve">(dále jen „Řídící orgán </w:t>
      </w:r>
      <w:r w:rsidR="0064185E" w:rsidRPr="007240E5">
        <w:rPr>
          <w:rFonts w:ascii="Tahoma" w:hAnsi="Tahoma" w:cs="Tahoma"/>
          <w:szCs w:val="20"/>
        </w:rPr>
        <w:t>OP ST</w:t>
      </w:r>
      <w:r w:rsidRPr="007240E5">
        <w:rPr>
          <w:rFonts w:ascii="Tahoma" w:hAnsi="Tahoma" w:cs="Tahoma"/>
          <w:szCs w:val="20"/>
        </w:rPr>
        <w:t xml:space="preserve">“). Objednatel za tímto účelem zadal veřejnou zakázku s názvem </w:t>
      </w:r>
      <w:bookmarkStart w:id="2" w:name="_Hlk150085611"/>
      <w:r w:rsidRPr="007240E5">
        <w:rPr>
          <w:rFonts w:ascii="Tahoma" w:hAnsi="Tahoma" w:cs="Tahoma"/>
          <w:szCs w:val="20"/>
        </w:rPr>
        <w:t>„</w:t>
      </w:r>
      <w:r w:rsidR="0064185E" w:rsidRPr="007240E5">
        <w:rPr>
          <w:rFonts w:ascii="Tahoma" w:hAnsi="Tahoma" w:cs="Tahoma"/>
        </w:rPr>
        <w:t>Mobilní laboratoř - ovládací pracoviště pro VN laboratoř</w:t>
      </w:r>
      <w:r w:rsidRPr="007240E5">
        <w:rPr>
          <w:rFonts w:ascii="Tahoma" w:hAnsi="Tahoma" w:cs="Tahoma"/>
          <w:szCs w:val="20"/>
        </w:rPr>
        <w:t>“</w:t>
      </w:r>
      <w:r w:rsidR="009D07CF" w:rsidRPr="007240E5">
        <w:rPr>
          <w:rFonts w:ascii="Tahoma" w:hAnsi="Tahoma" w:cs="Tahoma"/>
          <w:szCs w:val="20"/>
        </w:rPr>
        <w:t xml:space="preserve"> </w:t>
      </w:r>
      <w:bookmarkEnd w:id="2"/>
      <w:r w:rsidRPr="007240E5">
        <w:rPr>
          <w:rFonts w:ascii="Tahoma" w:hAnsi="Tahoma" w:cs="Tahoma"/>
          <w:szCs w:val="20"/>
        </w:rPr>
        <w:t>(dále jen „Veřejná zakázka“) dle</w:t>
      </w:r>
      <w:r w:rsidR="009D07CF" w:rsidRPr="007240E5">
        <w:rPr>
          <w:rFonts w:ascii="Tahoma" w:hAnsi="Tahoma" w:cs="Tahoma"/>
          <w:szCs w:val="20"/>
        </w:rPr>
        <w:t xml:space="preserve"> zákona 13</w:t>
      </w:r>
      <w:r w:rsidR="00FF5901" w:rsidRPr="007240E5">
        <w:rPr>
          <w:rFonts w:ascii="Tahoma" w:hAnsi="Tahoma" w:cs="Tahoma"/>
          <w:szCs w:val="20"/>
        </w:rPr>
        <w:t>4</w:t>
      </w:r>
      <w:r w:rsidR="009D07CF" w:rsidRPr="007240E5">
        <w:rPr>
          <w:rFonts w:ascii="Tahoma" w:hAnsi="Tahoma" w:cs="Tahoma"/>
          <w:szCs w:val="20"/>
        </w:rPr>
        <w:t>/20</w:t>
      </w:r>
      <w:r w:rsidR="00FF5901" w:rsidRPr="007240E5">
        <w:rPr>
          <w:rFonts w:ascii="Tahoma" w:hAnsi="Tahoma" w:cs="Tahoma"/>
          <w:szCs w:val="20"/>
        </w:rPr>
        <w:t>1</w:t>
      </w:r>
      <w:r w:rsidR="009D07CF" w:rsidRPr="007240E5">
        <w:rPr>
          <w:rFonts w:ascii="Tahoma" w:hAnsi="Tahoma" w:cs="Tahoma"/>
          <w:szCs w:val="20"/>
        </w:rPr>
        <w:t xml:space="preserve">6 Sb., </w:t>
      </w:r>
      <w:r w:rsidRPr="007240E5">
        <w:rPr>
          <w:rFonts w:ascii="Tahoma" w:hAnsi="Tahoma" w:cs="Tahoma"/>
          <w:szCs w:val="20"/>
        </w:rPr>
        <w:t>o</w:t>
      </w:r>
      <w:r w:rsidR="009D07CF" w:rsidRPr="007240E5">
        <w:rPr>
          <w:rFonts w:ascii="Tahoma" w:hAnsi="Tahoma" w:cs="Tahoma"/>
          <w:szCs w:val="20"/>
        </w:rPr>
        <w:t xml:space="preserve"> </w:t>
      </w:r>
      <w:r w:rsidR="00FF5901" w:rsidRPr="007240E5">
        <w:rPr>
          <w:rFonts w:ascii="Tahoma" w:hAnsi="Tahoma" w:cs="Tahoma"/>
          <w:szCs w:val="20"/>
        </w:rPr>
        <w:t xml:space="preserve">zadávání </w:t>
      </w:r>
      <w:r w:rsidRPr="007240E5">
        <w:rPr>
          <w:rFonts w:ascii="Tahoma" w:hAnsi="Tahoma" w:cs="Tahoma"/>
          <w:szCs w:val="20"/>
        </w:rPr>
        <w:t>veřejných zakáz</w:t>
      </w:r>
      <w:r w:rsidR="00FF5901" w:rsidRPr="007240E5">
        <w:rPr>
          <w:rFonts w:ascii="Tahoma" w:hAnsi="Tahoma" w:cs="Tahoma"/>
          <w:szCs w:val="20"/>
        </w:rPr>
        <w:t>ek</w:t>
      </w:r>
      <w:r w:rsidRPr="007240E5">
        <w:rPr>
          <w:rFonts w:ascii="Tahoma" w:hAnsi="Tahoma" w:cs="Tahoma"/>
          <w:szCs w:val="20"/>
        </w:rPr>
        <w:t>, ve znění pozdějších předpisů (dále jen „Z</w:t>
      </w:r>
      <w:r w:rsidR="00FF5901" w:rsidRPr="007240E5">
        <w:rPr>
          <w:rFonts w:ascii="Tahoma" w:hAnsi="Tahoma" w:cs="Tahoma"/>
          <w:szCs w:val="20"/>
        </w:rPr>
        <w:t>Z</w:t>
      </w:r>
      <w:r w:rsidRPr="007240E5">
        <w:rPr>
          <w:rFonts w:ascii="Tahoma" w:hAnsi="Tahoma" w:cs="Tahoma"/>
          <w:szCs w:val="20"/>
        </w:rPr>
        <w:t>VZ“).</w:t>
      </w:r>
      <w:r w:rsidR="00983485" w:rsidRPr="007240E5">
        <w:rPr>
          <w:rFonts w:ascii="Tahoma" w:hAnsi="Tahoma" w:cs="Tahoma"/>
          <w:szCs w:val="20"/>
        </w:rPr>
        <w:t xml:space="preserve"> </w:t>
      </w:r>
      <w:r w:rsidRPr="007240E5">
        <w:rPr>
          <w:rFonts w:ascii="Tahoma" w:hAnsi="Tahoma" w:cs="Tahoma"/>
          <w:szCs w:val="20"/>
        </w:rPr>
        <w:t xml:space="preserve">Na základě tohoto zadávacího řízení pak byla pro realizaci Veřejné zakázky vybrána jako nejvhodnější nabídka </w:t>
      </w:r>
      <w:r w:rsidR="00DB3230" w:rsidRPr="007240E5">
        <w:rPr>
          <w:rFonts w:ascii="Tahoma" w:hAnsi="Tahoma" w:cs="Tahoma"/>
          <w:szCs w:val="20"/>
        </w:rPr>
        <w:t>Dodavatele</w:t>
      </w:r>
      <w:r w:rsidRPr="007240E5">
        <w:rPr>
          <w:rFonts w:ascii="Tahoma" w:hAnsi="Tahoma" w:cs="Tahoma"/>
          <w:szCs w:val="20"/>
        </w:rPr>
        <w:t xml:space="preserve"> v souladu s Z</w:t>
      </w:r>
      <w:r w:rsidR="00FF5901" w:rsidRPr="007240E5">
        <w:rPr>
          <w:rFonts w:ascii="Tahoma" w:hAnsi="Tahoma" w:cs="Tahoma"/>
          <w:szCs w:val="20"/>
        </w:rPr>
        <w:t>Z</w:t>
      </w:r>
      <w:r w:rsidRPr="007240E5">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240E5">
        <w:rPr>
          <w:rFonts w:ascii="Tahoma" w:hAnsi="Tahoma" w:cs="Tahoma"/>
          <w:szCs w:val="20"/>
        </w:rPr>
        <w:t>Dodavatel</w:t>
      </w:r>
      <w:r w:rsidR="006C08A4" w:rsidRPr="007240E5">
        <w:rPr>
          <w:rFonts w:ascii="Tahoma" w:hAnsi="Tahoma" w:cs="Tahoma"/>
          <w:szCs w:val="20"/>
        </w:rPr>
        <w:t xml:space="preserve"> touto Smlouvou garantuje Objednateli splnění zadání Veřejné</w:t>
      </w:r>
      <w:r w:rsidR="006C08A4" w:rsidRPr="00197958">
        <w:rPr>
          <w:rFonts w:ascii="Tahoma" w:hAnsi="Tahoma" w:cs="Tahoma"/>
          <w:szCs w:val="20"/>
        </w:rPr>
        <w:t xml:space="preserve"> zakázky a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25A29B60" w:rsidR="006C08A4" w:rsidRPr="007240E5"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w:t>
      </w:r>
      <w:r w:rsidR="006C08A4" w:rsidRPr="007240E5">
        <w:rPr>
          <w:rFonts w:ascii="Tahoma" w:hAnsi="Tahoma" w:cs="Tahoma"/>
          <w:szCs w:val="20"/>
        </w:rPr>
        <w:t>Smlouvou zavazuje Objednatel</w:t>
      </w:r>
      <w:r w:rsidRPr="007240E5">
        <w:rPr>
          <w:rFonts w:ascii="Tahoma" w:hAnsi="Tahoma" w:cs="Tahoma"/>
          <w:szCs w:val="20"/>
        </w:rPr>
        <w:t>i dodat</w:t>
      </w:r>
      <w:r w:rsidR="003B1F67" w:rsidRPr="007240E5">
        <w:t xml:space="preserve"> </w:t>
      </w:r>
      <w:r w:rsidR="0064185E" w:rsidRPr="007240E5">
        <w:rPr>
          <w:rFonts w:ascii="Tahoma" w:hAnsi="Tahoma" w:cs="Tahoma"/>
          <w:b/>
          <w:bCs/>
          <w:szCs w:val="20"/>
        </w:rPr>
        <w:t>mobilní ovládací pracoviště VN laboratoře</w:t>
      </w:r>
      <w:r w:rsidR="00306DE8" w:rsidRPr="007240E5">
        <w:rPr>
          <w:rFonts w:ascii="Tahoma" w:hAnsi="Tahoma" w:cs="Tahoma"/>
          <w:b/>
          <w:szCs w:val="20"/>
        </w:rPr>
        <w:t xml:space="preserve"> </w:t>
      </w:r>
      <w:r w:rsidR="003C120B" w:rsidRPr="007240E5">
        <w:rPr>
          <w:rFonts w:ascii="Tahoma" w:hAnsi="Tahoma" w:cs="Tahoma"/>
          <w:szCs w:val="20"/>
        </w:rPr>
        <w:t>(</w:t>
      </w:r>
      <w:r w:rsidR="006C08A4" w:rsidRPr="007240E5">
        <w:rPr>
          <w:rFonts w:ascii="Tahoma" w:hAnsi="Tahoma" w:cs="Tahoma"/>
          <w:szCs w:val="20"/>
        </w:rPr>
        <w:t>dále jen „Plnění“</w:t>
      </w:r>
      <w:r w:rsidR="00E423B3" w:rsidRPr="007240E5">
        <w:rPr>
          <w:rFonts w:ascii="Tahoma" w:hAnsi="Tahoma" w:cs="Tahoma"/>
          <w:szCs w:val="20"/>
        </w:rPr>
        <w:t xml:space="preserve"> či „zboží“</w:t>
      </w:r>
      <w:r w:rsidR="006C08A4" w:rsidRPr="007240E5">
        <w:rPr>
          <w:rFonts w:ascii="Tahoma" w:hAnsi="Tahoma" w:cs="Tahoma"/>
          <w:szCs w:val="20"/>
        </w:rPr>
        <w:t xml:space="preserve">), přičemž podrobná specifikace Plnění je uvedena v příloze č. 1 – Technická specifikace, která tvoří nedílnou součást této Smlouvy. </w:t>
      </w:r>
    </w:p>
    <w:p w14:paraId="52D08B04" w14:textId="3E887C8C" w:rsidR="003B1F67" w:rsidRPr="007240E5"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7240E5">
        <w:rPr>
          <w:rFonts w:ascii="Tahoma" w:hAnsi="Tahoma" w:cs="Tahoma"/>
          <w:szCs w:val="20"/>
        </w:rPr>
        <w:t xml:space="preserve">Součásti dodávky Plnění je rovněž doprava na místo plnění včetně vykládky a ekologické likvidace obalů, </w:t>
      </w:r>
      <w:r w:rsidR="007240E5" w:rsidRPr="007240E5">
        <w:rPr>
          <w:rFonts w:ascii="Tahoma" w:hAnsi="Tahoma" w:cs="Tahoma"/>
          <w:szCs w:val="20"/>
        </w:rPr>
        <w:t>instalace (</w:t>
      </w:r>
      <w:r w:rsidRPr="007240E5">
        <w:rPr>
          <w:rFonts w:ascii="Tahoma" w:hAnsi="Tahoma" w:cs="Tahoma"/>
          <w:szCs w:val="20"/>
        </w:rPr>
        <w:t>provedení veškerých dalších činností podmiňujících uvedení zboží do provozu</w:t>
      </w:r>
      <w:r w:rsidR="00F92AC0" w:rsidRPr="007240E5">
        <w:rPr>
          <w:rFonts w:ascii="Tahoma" w:hAnsi="Tahoma" w:cs="Tahoma"/>
          <w:bCs/>
          <w:szCs w:val="20"/>
        </w:rPr>
        <w:t xml:space="preserve">, </w:t>
      </w:r>
      <w:bookmarkStart w:id="4" w:name="_Hlk150085774"/>
      <w:r w:rsidR="0064185E" w:rsidRPr="007240E5">
        <w:rPr>
          <w:rFonts w:ascii="Tahoma" w:hAnsi="Tahoma" w:cs="Tahoma"/>
          <w:szCs w:val="20"/>
        </w:rPr>
        <w:t>předvedení jeho řádné funkčnosti),</w:t>
      </w:r>
      <w:r w:rsidR="007F6AAB" w:rsidRPr="007240E5">
        <w:rPr>
          <w:rFonts w:ascii="Tahoma" w:hAnsi="Tahoma" w:cs="Tahoma"/>
          <w:b/>
          <w:szCs w:val="20"/>
        </w:rPr>
        <w:t xml:space="preserve"> </w:t>
      </w:r>
      <w:bookmarkEnd w:id="4"/>
      <w:r w:rsidR="007240E5" w:rsidRPr="007240E5">
        <w:rPr>
          <w:rFonts w:ascii="Tahoma" w:hAnsi="Tahoma" w:cs="Tahoma"/>
          <w:bCs/>
          <w:szCs w:val="20"/>
        </w:rPr>
        <w:t>provedení relevantních revizí</w:t>
      </w:r>
      <w:r w:rsidR="007240E5" w:rsidRPr="007240E5">
        <w:rPr>
          <w:rFonts w:ascii="Tahoma" w:hAnsi="Tahoma" w:cs="Tahoma"/>
          <w:szCs w:val="20"/>
        </w:rPr>
        <w:t xml:space="preserve">, </w:t>
      </w:r>
      <w:r w:rsidRPr="007240E5">
        <w:rPr>
          <w:rFonts w:ascii="Tahoma" w:hAnsi="Tahoma" w:cs="Tahoma"/>
          <w:szCs w:val="20"/>
        </w:rPr>
        <w:t>a dále:</w:t>
      </w:r>
    </w:p>
    <w:p w14:paraId="2571F152" w14:textId="35668FA0" w:rsidR="003B1F67" w:rsidRPr="007240E5" w:rsidRDefault="0064185E"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sidRPr="007240E5">
        <w:rPr>
          <w:rFonts w:ascii="Tahoma" w:hAnsi="Tahoma" w:cs="Tahoma"/>
          <w:szCs w:val="20"/>
        </w:rPr>
        <w:t>seznámení zaměstnanců Objednatele s obsluhou a údržbou zboží (dále též „zaškolení obsluhy“)</w:t>
      </w:r>
      <w:r w:rsidR="007240E5" w:rsidRPr="007240E5">
        <w:rPr>
          <w:rFonts w:ascii="Tahoma" w:hAnsi="Tahoma" w:cs="Tahoma"/>
          <w:szCs w:val="20"/>
        </w:rPr>
        <w:t xml:space="preserve">, pro min. </w:t>
      </w:r>
      <w:r w:rsidRPr="007240E5">
        <w:rPr>
          <w:rFonts w:ascii="Tahoma" w:hAnsi="Tahoma" w:cs="Tahoma"/>
          <w:szCs w:val="20"/>
        </w:rPr>
        <w:t>3 osob</w:t>
      </w:r>
      <w:r w:rsidR="007240E5" w:rsidRPr="007240E5">
        <w:rPr>
          <w:rFonts w:ascii="Tahoma" w:hAnsi="Tahoma" w:cs="Tahoma"/>
          <w:szCs w:val="20"/>
        </w:rPr>
        <w:t xml:space="preserve">y, v délce min. </w:t>
      </w:r>
      <w:r w:rsidRPr="007240E5">
        <w:rPr>
          <w:rFonts w:ascii="Tahoma" w:hAnsi="Tahoma" w:cs="Tahoma"/>
          <w:szCs w:val="20"/>
        </w:rPr>
        <w:t>5 hodin</w:t>
      </w:r>
      <w:bookmarkEnd w:id="5"/>
      <w:r w:rsidR="007240E5" w:rsidRPr="007240E5">
        <w:rPr>
          <w:rFonts w:ascii="Tahoma" w:hAnsi="Tahoma" w:cs="Tahoma"/>
          <w:szCs w:val="20"/>
        </w:rPr>
        <w:t>,</w:t>
      </w:r>
    </w:p>
    <w:p w14:paraId="1F439A9A" w14:textId="64D49660" w:rsidR="003B1F67" w:rsidRPr="007240E5" w:rsidRDefault="0064185E"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6" w:name="_Hlk150873217"/>
      <w:r w:rsidRPr="007240E5">
        <w:rPr>
          <w:rFonts w:ascii="Tahoma" w:hAnsi="Tahoma" w:cs="Tahoma"/>
          <w:szCs w:val="20"/>
        </w:rPr>
        <w:t>poskytnutí potřebných oprávnění k užití zboží, tj. licencí, např. k SW, který bude instalován na zboží či určený pro obsluhu zboží, je-li nezbytný</w:t>
      </w:r>
      <w:bookmarkEnd w:id="6"/>
    </w:p>
    <w:p w14:paraId="7F8EC82E" w14:textId="1B4A6D06" w:rsidR="003B1F67" w:rsidRPr="007240E5"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7240E5">
        <w:rPr>
          <w:rFonts w:ascii="Tahoma" w:hAnsi="Tahoma" w:cs="Tahoma"/>
          <w:szCs w:val="20"/>
        </w:rPr>
        <w:t>dodání uživatelské dokumentace a manuálů</w:t>
      </w:r>
    </w:p>
    <w:p w14:paraId="640F6BE9" w14:textId="3AA0B834" w:rsidR="00E90182" w:rsidRPr="007240E5" w:rsidRDefault="0064185E" w:rsidP="00E74D4B">
      <w:pPr>
        <w:pStyle w:val="Zkladntextodsazen"/>
        <w:keepLines/>
        <w:numPr>
          <w:ilvl w:val="0"/>
          <w:numId w:val="18"/>
        </w:numPr>
        <w:spacing w:before="60" w:after="0" w:line="240" w:lineRule="auto"/>
        <w:ind w:left="993" w:hanging="357"/>
        <w:jc w:val="both"/>
        <w:rPr>
          <w:rFonts w:ascii="Tahoma" w:hAnsi="Tahoma" w:cs="Tahoma"/>
          <w:szCs w:val="20"/>
        </w:rPr>
      </w:pPr>
      <w:r w:rsidRPr="007240E5">
        <w:rPr>
          <w:rFonts w:ascii="Tahoma" w:hAnsi="Tahoma" w:cs="Tahoma"/>
          <w:szCs w:val="20"/>
        </w:rPr>
        <w:t>provedení dalších služeb souvisejících s instalací, nastavením, přizpůsobení zboží</w:t>
      </w:r>
      <w:r w:rsidR="007240E5">
        <w:rPr>
          <w:rFonts w:ascii="Tahoma" w:hAnsi="Tahoma" w:cs="Tahoma"/>
          <w:szCs w:val="20"/>
        </w:rPr>
        <w:t>.</w:t>
      </w:r>
    </w:p>
    <w:p w14:paraId="436C15D3" w14:textId="59E615E8" w:rsidR="0014631E" w:rsidRPr="000A5277"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7240E5">
        <w:rPr>
          <w:rFonts w:ascii="Tahoma" w:hAnsi="Tahoma" w:cs="Tahoma"/>
          <w:szCs w:val="20"/>
        </w:rPr>
        <w:t xml:space="preserve">Součástí Plnění je i </w:t>
      </w:r>
      <w:r w:rsidR="0014631E" w:rsidRPr="007240E5">
        <w:rPr>
          <w:rFonts w:ascii="Tahoma" w:hAnsi="Tahoma" w:cs="Tahoma"/>
          <w:szCs w:val="20"/>
        </w:rPr>
        <w:t>poskytnutí záručního servisu na dodané zboží po dobu záruční</w:t>
      </w:r>
      <w:r w:rsidR="0014631E" w:rsidRPr="000A5277">
        <w:rPr>
          <w:rFonts w:ascii="Tahoma" w:hAnsi="Tahoma" w:cs="Tahoma"/>
          <w:szCs w:val="20"/>
        </w:rPr>
        <w:t xml:space="preserve"> doby.</w:t>
      </w:r>
    </w:p>
    <w:p w14:paraId="2AAA523A" w14:textId="72B2AF75" w:rsidR="006C08A4" w:rsidRPr="007240E5"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dodat </w:t>
      </w:r>
      <w:r w:rsidR="006C08A4" w:rsidRPr="007240E5">
        <w:rPr>
          <w:rFonts w:ascii="Tahoma" w:hAnsi="Tahoma" w:cs="Tahoma"/>
          <w:szCs w:val="20"/>
        </w:rPr>
        <w:t>Objednateli doklady, které se k Plnění vztahují, včetně technické dokumentace</w:t>
      </w:r>
      <w:r w:rsidR="003C120B" w:rsidRPr="007240E5">
        <w:rPr>
          <w:rFonts w:ascii="Tahoma" w:hAnsi="Tahoma" w:cs="Tahoma"/>
          <w:szCs w:val="20"/>
        </w:rPr>
        <w:t>,</w:t>
      </w:r>
      <w:r w:rsidR="006C08A4" w:rsidRPr="007240E5">
        <w:rPr>
          <w:rFonts w:ascii="Tahoma" w:hAnsi="Tahoma" w:cs="Tahoma"/>
          <w:szCs w:val="20"/>
        </w:rPr>
        <w:t xml:space="preserve"> vše </w:t>
      </w:r>
      <w:r w:rsidR="00B711FC" w:rsidRPr="007240E5">
        <w:rPr>
          <w:rFonts w:ascii="Tahoma" w:hAnsi="Tahoma" w:cs="Tahoma"/>
          <w:szCs w:val="20"/>
        </w:rPr>
        <w:t>v</w:t>
      </w:r>
      <w:r w:rsidR="0073231C" w:rsidRPr="007240E5">
        <w:rPr>
          <w:rFonts w:ascii="Tahoma" w:hAnsi="Tahoma" w:cs="Tahoma"/>
          <w:szCs w:val="20"/>
        </w:rPr>
        <w:t> </w:t>
      </w:r>
      <w:r w:rsidR="0064185E" w:rsidRPr="007240E5">
        <w:rPr>
          <w:rFonts w:ascii="Tahoma" w:hAnsi="Tahoma" w:cs="Tahoma"/>
          <w:szCs w:val="20"/>
        </w:rPr>
        <w:t>českém nebo anglickém jazyce</w:t>
      </w:r>
      <w:r w:rsidR="006C08A4" w:rsidRPr="007240E5">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7240E5">
        <w:rPr>
          <w:rFonts w:ascii="Tahoma" w:hAnsi="Tahoma" w:cs="Tahoma"/>
          <w:szCs w:val="20"/>
        </w:rPr>
        <w:t>Dodavatel</w:t>
      </w:r>
      <w:r w:rsidR="006C08A4" w:rsidRPr="007240E5">
        <w:rPr>
          <w:rFonts w:ascii="Tahoma" w:hAnsi="Tahoma" w:cs="Tahoma"/>
          <w:szCs w:val="20"/>
        </w:rPr>
        <w:t xml:space="preserve"> se zavazuje převést na Objed</w:t>
      </w:r>
      <w:r w:rsidR="006C08A4" w:rsidRPr="000A5277">
        <w:rPr>
          <w:rFonts w:ascii="Tahoma" w:hAnsi="Tahoma" w:cs="Tahoma"/>
          <w:szCs w:val="20"/>
        </w:rPr>
        <w:t xml:space="preserve">natele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12235268"/>
      <w:r w:rsidRPr="00197958">
        <w:rPr>
          <w:rFonts w:ascii="Tahoma" w:hAnsi="Tahoma" w:cs="Tahoma"/>
          <w:sz w:val="20"/>
          <w:szCs w:val="20"/>
        </w:rPr>
        <w:t>DOBA A MÍSTO PLNĚNÍ</w:t>
      </w:r>
    </w:p>
    <w:p w14:paraId="3E336FA9" w14:textId="5F38CD13" w:rsidR="003B1F67" w:rsidRPr="007240E5"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8" w:name="_Ref281813624"/>
      <w:r w:rsidRPr="00143EE2">
        <w:rPr>
          <w:rFonts w:ascii="Tahoma" w:hAnsi="Tahoma" w:cs="Tahoma"/>
          <w:szCs w:val="20"/>
        </w:rPr>
        <w:t>Dodavatel</w:t>
      </w:r>
      <w:r w:rsidR="006C08A4" w:rsidRPr="00143EE2">
        <w:rPr>
          <w:rFonts w:ascii="Tahoma" w:hAnsi="Tahoma" w:cs="Tahoma"/>
          <w:szCs w:val="20"/>
        </w:rPr>
        <w:t xml:space="preserve"> </w:t>
      </w:r>
      <w:r w:rsidR="006C08A4" w:rsidRPr="007240E5">
        <w:rPr>
          <w:rFonts w:ascii="Tahoma" w:hAnsi="Tahoma" w:cs="Tahoma"/>
          <w:szCs w:val="20"/>
        </w:rPr>
        <w:t xml:space="preserve">se zavazuje provést </w:t>
      </w:r>
      <w:r w:rsidR="00A04A3E" w:rsidRPr="007240E5">
        <w:rPr>
          <w:rFonts w:ascii="Tahoma" w:hAnsi="Tahoma" w:cs="Tahoma"/>
          <w:szCs w:val="20"/>
        </w:rPr>
        <w:t xml:space="preserve">celé </w:t>
      </w:r>
      <w:r w:rsidR="006C08A4" w:rsidRPr="007240E5">
        <w:rPr>
          <w:rFonts w:ascii="Tahoma" w:hAnsi="Tahoma" w:cs="Tahoma"/>
          <w:szCs w:val="20"/>
        </w:rPr>
        <w:t xml:space="preserve">Plnění, tj. předat Objednateli zařízení dle </w:t>
      </w:r>
      <w:r w:rsidR="008371FB" w:rsidRPr="007240E5">
        <w:rPr>
          <w:rFonts w:ascii="Tahoma" w:hAnsi="Tahoma" w:cs="Tahoma"/>
          <w:szCs w:val="20"/>
        </w:rPr>
        <w:t>odst</w:t>
      </w:r>
      <w:r w:rsidR="00F55FE9" w:rsidRPr="007240E5">
        <w:rPr>
          <w:rFonts w:ascii="Tahoma" w:hAnsi="Tahoma" w:cs="Tahoma"/>
          <w:szCs w:val="20"/>
        </w:rPr>
        <w:t>.</w:t>
      </w:r>
      <w:r w:rsidR="008371FB" w:rsidRPr="007240E5">
        <w:rPr>
          <w:rFonts w:ascii="Tahoma" w:hAnsi="Tahoma" w:cs="Tahoma"/>
          <w:szCs w:val="20"/>
        </w:rPr>
        <w:t xml:space="preserve"> </w:t>
      </w:r>
      <w:r w:rsidR="006C08A4" w:rsidRPr="007240E5">
        <w:rPr>
          <w:rFonts w:ascii="Tahoma" w:hAnsi="Tahoma" w:cs="Tahoma"/>
          <w:szCs w:val="20"/>
        </w:rPr>
        <w:t>1</w:t>
      </w:r>
      <w:r w:rsidR="008371FB" w:rsidRPr="007240E5">
        <w:rPr>
          <w:rFonts w:ascii="Tahoma" w:hAnsi="Tahoma" w:cs="Tahoma"/>
          <w:szCs w:val="20"/>
        </w:rPr>
        <w:t>.</w:t>
      </w:r>
      <w:r w:rsidR="006C08A4" w:rsidRPr="007240E5">
        <w:rPr>
          <w:rFonts w:ascii="Tahoma" w:hAnsi="Tahoma" w:cs="Tahoma"/>
          <w:szCs w:val="20"/>
        </w:rPr>
        <w:t xml:space="preserve"> </w:t>
      </w:r>
      <w:r w:rsidR="008371FB" w:rsidRPr="007240E5">
        <w:rPr>
          <w:rFonts w:ascii="Tahoma" w:hAnsi="Tahoma" w:cs="Tahoma"/>
          <w:szCs w:val="20"/>
        </w:rPr>
        <w:t xml:space="preserve">článku II. </w:t>
      </w:r>
      <w:r w:rsidR="006C08A4" w:rsidRPr="007240E5">
        <w:rPr>
          <w:rFonts w:ascii="Tahoma" w:hAnsi="Tahoma" w:cs="Tahoma"/>
          <w:szCs w:val="20"/>
        </w:rPr>
        <w:t xml:space="preserve">Smlouvy </w:t>
      </w:r>
      <w:r w:rsidR="0064185E" w:rsidRPr="007240E5">
        <w:rPr>
          <w:rFonts w:ascii="Tahoma" w:hAnsi="Tahoma" w:cs="Tahoma"/>
          <w:szCs w:val="20"/>
        </w:rPr>
        <w:t xml:space="preserve">včetně instalace </w:t>
      </w:r>
      <w:r w:rsidRPr="007240E5">
        <w:rPr>
          <w:rFonts w:ascii="Tahoma" w:hAnsi="Tahoma" w:cs="Tahoma"/>
          <w:szCs w:val="20"/>
        </w:rPr>
        <w:t>a dalších činno</w:t>
      </w:r>
      <w:r w:rsidR="00A91B4C" w:rsidRPr="007240E5">
        <w:rPr>
          <w:rFonts w:ascii="Tahoma" w:hAnsi="Tahoma" w:cs="Tahoma"/>
          <w:szCs w:val="20"/>
        </w:rPr>
        <w:t>stí</w:t>
      </w:r>
      <w:r w:rsidR="000A5277" w:rsidRPr="007240E5">
        <w:rPr>
          <w:rFonts w:ascii="Tahoma" w:hAnsi="Tahoma" w:cs="Tahoma"/>
          <w:szCs w:val="20"/>
        </w:rPr>
        <w:t xml:space="preserve"> vyjmenovaných v</w:t>
      </w:r>
      <w:r w:rsidR="00F55FE9" w:rsidRPr="007240E5">
        <w:rPr>
          <w:rFonts w:ascii="Tahoma" w:hAnsi="Tahoma" w:cs="Tahoma"/>
          <w:szCs w:val="20"/>
        </w:rPr>
        <w:t xml:space="preserve"> odst. 2. </w:t>
      </w:r>
      <w:r w:rsidRPr="007240E5">
        <w:rPr>
          <w:rFonts w:ascii="Tahoma" w:hAnsi="Tahoma" w:cs="Tahoma"/>
          <w:szCs w:val="20"/>
        </w:rPr>
        <w:t>článku II. Smlouvy</w:t>
      </w:r>
      <w:r w:rsidR="006C08A4" w:rsidRPr="007240E5">
        <w:rPr>
          <w:rFonts w:ascii="Tahoma" w:hAnsi="Tahoma" w:cs="Tahoma"/>
          <w:szCs w:val="20"/>
        </w:rPr>
        <w:t xml:space="preserve">, a to do </w:t>
      </w:r>
      <w:r w:rsidR="0064185E" w:rsidRPr="007240E5">
        <w:rPr>
          <w:rFonts w:ascii="Tahoma" w:hAnsi="Tahoma" w:cs="Tahoma"/>
          <w:b/>
          <w:bCs/>
          <w:szCs w:val="20"/>
        </w:rPr>
        <w:t>210</w:t>
      </w:r>
      <w:r w:rsidR="003B1F67" w:rsidRPr="007240E5">
        <w:rPr>
          <w:rFonts w:ascii="Tahoma" w:hAnsi="Tahoma" w:cs="Tahoma"/>
          <w:szCs w:val="20"/>
        </w:rPr>
        <w:t xml:space="preserve"> </w:t>
      </w:r>
      <w:r w:rsidR="00301A2C" w:rsidRPr="007240E5">
        <w:rPr>
          <w:rFonts w:ascii="Tahoma" w:hAnsi="Tahoma" w:cs="Tahoma"/>
          <w:szCs w:val="20"/>
        </w:rPr>
        <w:t>kalendářních dnů</w:t>
      </w:r>
      <w:r w:rsidR="006C08A4" w:rsidRPr="007240E5">
        <w:rPr>
          <w:rFonts w:ascii="Tahoma" w:hAnsi="Tahoma" w:cs="Tahoma"/>
          <w:szCs w:val="20"/>
        </w:rPr>
        <w:t xml:space="preserve"> ode dne </w:t>
      </w:r>
      <w:r w:rsidR="000A5277" w:rsidRPr="007240E5">
        <w:rPr>
          <w:rFonts w:ascii="Tahoma" w:hAnsi="Tahoma" w:cs="Tahoma"/>
          <w:szCs w:val="20"/>
        </w:rPr>
        <w:t>nabytí účinnosti této smlouvy</w:t>
      </w:r>
      <w:r w:rsidR="006C08A4" w:rsidRPr="007240E5">
        <w:rPr>
          <w:rFonts w:ascii="Tahoma" w:hAnsi="Tahoma" w:cs="Tahoma"/>
          <w:szCs w:val="20"/>
        </w:rPr>
        <w:t>.</w:t>
      </w:r>
      <w:r w:rsidR="003B1F67" w:rsidRPr="007240E5">
        <w:rPr>
          <w:rFonts w:ascii="Tahoma" w:hAnsi="Tahoma" w:cs="Tahoma"/>
          <w:szCs w:val="20"/>
        </w:rPr>
        <w:t xml:space="preserve"> </w:t>
      </w:r>
    </w:p>
    <w:p w14:paraId="2E65EFBE" w14:textId="602A7488" w:rsidR="006C08A4"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7240E5">
        <w:rPr>
          <w:rFonts w:ascii="Tahoma" w:hAnsi="Tahoma" w:cs="Tahoma"/>
          <w:szCs w:val="20"/>
        </w:rPr>
        <w:t xml:space="preserve">Místem plnění je </w:t>
      </w:r>
      <w:bookmarkEnd w:id="8"/>
      <w:r w:rsidR="0064185E" w:rsidRPr="007240E5">
        <w:rPr>
          <w:rFonts w:ascii="Tahoma" w:hAnsi="Tahoma" w:cs="Tahoma"/>
          <w:szCs w:val="20"/>
        </w:rPr>
        <w:t>areál zadavatele - Vysoká škola báňská – Technická univerzita Ostrava, budova CEETe, Studentská 6246/21, 70800 Ostrava-Poruba</w:t>
      </w:r>
      <w:r w:rsidR="00143EE2" w:rsidRPr="007240E5">
        <w:rPr>
          <w:rFonts w:ascii="Tahoma" w:hAnsi="Tahoma" w:cs="Tahoma"/>
          <w:szCs w:val="20"/>
        </w:rPr>
        <w:t xml:space="preserve">, </w:t>
      </w:r>
      <w:r w:rsidRPr="007240E5">
        <w:rPr>
          <w:rFonts w:ascii="Tahoma" w:hAnsi="Tahoma" w:cs="Tahoma"/>
          <w:szCs w:val="20"/>
        </w:rPr>
        <w:t xml:space="preserve">kde bude </w:t>
      </w:r>
      <w:r w:rsidR="00AE7846" w:rsidRPr="007240E5">
        <w:rPr>
          <w:rFonts w:ascii="Tahoma" w:hAnsi="Tahoma" w:cs="Tahoma"/>
          <w:szCs w:val="20"/>
        </w:rPr>
        <w:t>Dodavatelem</w:t>
      </w:r>
      <w:r w:rsidRPr="007240E5">
        <w:rPr>
          <w:rFonts w:ascii="Tahoma" w:hAnsi="Tahoma" w:cs="Tahoma"/>
          <w:szCs w:val="20"/>
        </w:rPr>
        <w:t xml:space="preserve"> provedena </w:t>
      </w:r>
      <w:r w:rsidR="007E2419" w:rsidRPr="007240E5">
        <w:rPr>
          <w:rFonts w:ascii="Tahoma" w:hAnsi="Tahoma" w:cs="Tahoma"/>
          <w:szCs w:val="20"/>
        </w:rPr>
        <w:t>dodávka</w:t>
      </w:r>
      <w:r w:rsidR="00AE7846" w:rsidRPr="007240E5">
        <w:rPr>
          <w:rFonts w:ascii="Tahoma" w:hAnsi="Tahoma" w:cs="Tahoma"/>
          <w:szCs w:val="20"/>
        </w:rPr>
        <w:t xml:space="preserve"> a další souvisejíc</w:t>
      </w:r>
      <w:r w:rsidR="00D36A53" w:rsidRPr="007240E5">
        <w:rPr>
          <w:rFonts w:ascii="Tahoma" w:hAnsi="Tahoma" w:cs="Tahoma"/>
          <w:szCs w:val="20"/>
        </w:rPr>
        <w:t>í činnosti uvedené v</w:t>
      </w:r>
      <w:r w:rsidR="00AE7846" w:rsidRPr="007240E5">
        <w:rPr>
          <w:rFonts w:ascii="Tahoma" w:hAnsi="Tahoma" w:cs="Tahoma"/>
          <w:szCs w:val="20"/>
        </w:rPr>
        <w:t xml:space="preserve"> článku</w:t>
      </w:r>
      <w:r w:rsidR="00AE7846" w:rsidRPr="00197958">
        <w:rPr>
          <w:rFonts w:ascii="Tahoma" w:hAnsi="Tahoma" w:cs="Tahoma"/>
          <w:szCs w:val="20"/>
        </w:rPr>
        <w:t xml:space="preserve"> II. Smlouvy</w:t>
      </w:r>
      <w:r w:rsidR="00206952">
        <w:rPr>
          <w:rFonts w:ascii="Tahoma" w:hAnsi="Tahoma" w:cs="Tahoma"/>
          <w:szCs w:val="20"/>
        </w:rPr>
        <w:t xml:space="preserve"> </w:t>
      </w:r>
      <w:r w:rsidRPr="00197958">
        <w:rPr>
          <w:rFonts w:ascii="Tahoma" w:hAnsi="Tahoma" w:cs="Tahoma"/>
          <w:szCs w:val="20"/>
        </w:rPr>
        <w:t>a záruční servis.</w:t>
      </w:r>
      <w:r w:rsidR="00D5332E" w:rsidRPr="00197958">
        <w:rPr>
          <w:rFonts w:ascii="Tahoma" w:hAnsi="Tahoma" w:cs="Tahoma"/>
          <w:szCs w:val="20"/>
        </w:rPr>
        <w:t xml:space="preserve"> </w:t>
      </w:r>
      <w:r w:rsidR="006C3DBA" w:rsidRPr="00197958">
        <w:rPr>
          <w:rFonts w:ascii="Tahoma" w:hAnsi="Tahoma" w:cs="Tahoma"/>
          <w:szCs w:val="20"/>
        </w:rPr>
        <w:t>Dodavatel</w:t>
      </w:r>
      <w:r w:rsidRPr="00197958">
        <w:rPr>
          <w:rFonts w:ascii="Tahoma" w:hAnsi="Tahoma" w:cs="Tahoma"/>
          <w:szCs w:val="20"/>
        </w:rPr>
        <w:t xml:space="preserve"> se zavazuje informovat Objednatele o provedení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55B2B9C7" w14:textId="71BBCE9F" w:rsidR="00EC47CF" w:rsidRPr="00D36A53" w:rsidRDefault="00EC47CF"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EC47CF">
        <w:rPr>
          <w:rFonts w:ascii="Tahoma" w:hAnsi="Tahoma" w:cs="Tahoma"/>
          <w:szCs w:val="20"/>
        </w:rPr>
        <w:t>Dodavatel bere na vědomí a souhlasí, že Objednatel není povinen Plnění, či jakoukoli jeho část, přijmout a převzít před sjednaným termínem plnění uvedeným v odst. 1 tohoto článku Smlouvy. Náklady a odpovědnost za skladování, uchování a ochranu zboží až do sjednaného termínu plnění, resp. do dne převzetí Plnění Objednatelem nese Dodavatel.</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9" w:name="_Ref320704357"/>
      <w:bookmarkEnd w:id="7"/>
      <w:r w:rsidRPr="00197958">
        <w:rPr>
          <w:rFonts w:ascii="Tahoma" w:hAnsi="Tahoma" w:cs="Tahoma"/>
          <w:sz w:val="20"/>
          <w:szCs w:val="20"/>
        </w:rPr>
        <w:t>PROVEDENÍ PLNĚNÍ</w:t>
      </w:r>
      <w:bookmarkEnd w:id="9"/>
    </w:p>
    <w:p w14:paraId="035115ED" w14:textId="7C23F780" w:rsidR="00BA23C1" w:rsidRPr="007240E5"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 xml:space="preserve">Plnění a nebezpečí škody </w:t>
      </w:r>
      <w:r w:rsidRPr="007240E5">
        <w:rPr>
          <w:rFonts w:ascii="Tahoma" w:hAnsi="Tahoma" w:cs="Tahoma"/>
          <w:szCs w:val="20"/>
        </w:rPr>
        <w:t>na</w:t>
      </w:r>
      <w:r w:rsidR="00250A2D" w:rsidRPr="007240E5">
        <w:rPr>
          <w:rFonts w:ascii="Tahoma" w:hAnsi="Tahoma" w:cs="Tahoma"/>
          <w:szCs w:val="20"/>
        </w:rPr>
        <w:t xml:space="preserve"> </w:t>
      </w:r>
      <w:r w:rsidRPr="007240E5">
        <w:rPr>
          <w:rFonts w:ascii="Tahoma" w:hAnsi="Tahoma" w:cs="Tahoma"/>
          <w:szCs w:val="20"/>
        </w:rPr>
        <w:t>Plnění přechází z</w:t>
      </w:r>
      <w:r w:rsidR="00CF45B8" w:rsidRPr="007240E5">
        <w:rPr>
          <w:rFonts w:ascii="Tahoma" w:hAnsi="Tahoma" w:cs="Tahoma"/>
          <w:szCs w:val="20"/>
        </w:rPr>
        <w:t xml:space="preserve"> Dodavatele</w:t>
      </w:r>
      <w:r w:rsidRPr="007240E5">
        <w:rPr>
          <w:rFonts w:ascii="Tahoma" w:hAnsi="Tahoma" w:cs="Tahoma"/>
          <w:szCs w:val="20"/>
        </w:rPr>
        <w:t xml:space="preserve"> na </w:t>
      </w:r>
      <w:r w:rsidR="00206952" w:rsidRPr="007240E5">
        <w:rPr>
          <w:rFonts w:ascii="Tahoma" w:hAnsi="Tahoma" w:cs="Tahoma"/>
          <w:szCs w:val="20"/>
        </w:rPr>
        <w:t>Objednatele okamžikem provedení</w:t>
      </w:r>
      <w:r w:rsidR="00250A2D" w:rsidRPr="007240E5">
        <w:rPr>
          <w:rFonts w:ascii="Tahoma" w:hAnsi="Tahoma" w:cs="Tahoma"/>
          <w:szCs w:val="20"/>
        </w:rPr>
        <w:t xml:space="preserve"> </w:t>
      </w:r>
      <w:r w:rsidR="007E2419" w:rsidRPr="007240E5">
        <w:rPr>
          <w:rFonts w:ascii="Tahoma" w:hAnsi="Tahoma" w:cs="Tahoma"/>
          <w:szCs w:val="20"/>
        </w:rPr>
        <w:t>Plnění, tj. předání</w:t>
      </w:r>
      <w:r w:rsidR="00050500" w:rsidRPr="007240E5">
        <w:rPr>
          <w:rFonts w:ascii="Tahoma" w:hAnsi="Tahoma" w:cs="Tahoma"/>
          <w:szCs w:val="20"/>
        </w:rPr>
        <w:t>,</w:t>
      </w:r>
      <w:r w:rsidR="007E2419" w:rsidRPr="007240E5">
        <w:rPr>
          <w:rFonts w:ascii="Tahoma" w:hAnsi="Tahoma" w:cs="Tahoma"/>
          <w:szCs w:val="20"/>
        </w:rPr>
        <w:t xml:space="preserve"> převzetí</w:t>
      </w:r>
      <w:r w:rsidR="0053255B" w:rsidRPr="007240E5">
        <w:rPr>
          <w:rFonts w:ascii="Tahoma" w:hAnsi="Tahoma" w:cs="Tahoma"/>
          <w:szCs w:val="20"/>
        </w:rPr>
        <w:t>,</w:t>
      </w:r>
      <w:r w:rsidR="00050500" w:rsidRPr="007240E5">
        <w:rPr>
          <w:rFonts w:ascii="Tahoma" w:hAnsi="Tahoma" w:cs="Tahoma"/>
          <w:szCs w:val="20"/>
        </w:rPr>
        <w:t xml:space="preserve"> </w:t>
      </w:r>
      <w:r w:rsidR="0064185E" w:rsidRPr="007240E5">
        <w:rPr>
          <w:rFonts w:ascii="Tahoma" w:hAnsi="Tahoma" w:cs="Tahoma"/>
          <w:szCs w:val="20"/>
        </w:rPr>
        <w:t xml:space="preserve">instalace a uvedení zboží do provozu, zaškolení obsluhy, </w:t>
      </w:r>
      <w:r w:rsidR="0053255B" w:rsidRPr="007240E5">
        <w:rPr>
          <w:rFonts w:ascii="Tahoma" w:hAnsi="Tahoma" w:cs="Tahoma"/>
          <w:szCs w:val="20"/>
        </w:rPr>
        <w:t>a </w:t>
      </w:r>
      <w:r w:rsidRPr="007240E5">
        <w:rPr>
          <w:rFonts w:ascii="Tahoma" w:hAnsi="Tahoma" w:cs="Tahoma"/>
          <w:szCs w:val="20"/>
        </w:rPr>
        <w:t>to vše v</w:t>
      </w:r>
      <w:r w:rsidR="007E2419" w:rsidRPr="007240E5">
        <w:rPr>
          <w:rFonts w:ascii="Tahoma" w:hAnsi="Tahoma" w:cs="Tahoma"/>
          <w:szCs w:val="20"/>
        </w:rPr>
        <w:t> místě Plnění dle čl. III. odst. 2</w:t>
      </w:r>
      <w:r w:rsidRPr="007240E5">
        <w:rPr>
          <w:rFonts w:ascii="Tahoma" w:hAnsi="Tahoma" w:cs="Tahoma"/>
          <w:szCs w:val="20"/>
        </w:rPr>
        <w:t>.</w:t>
      </w:r>
      <w:r w:rsidR="00F04961" w:rsidRPr="007240E5">
        <w:rPr>
          <w:rFonts w:ascii="Tahoma" w:hAnsi="Tahoma" w:cs="Tahoma"/>
          <w:szCs w:val="20"/>
        </w:rPr>
        <w:t xml:space="preserve"> </w:t>
      </w:r>
      <w:r w:rsidR="007E2419" w:rsidRPr="007240E5">
        <w:rPr>
          <w:rFonts w:ascii="Tahoma" w:hAnsi="Tahoma" w:cs="Tahoma"/>
          <w:szCs w:val="20"/>
        </w:rPr>
        <w:t xml:space="preserve">Smlouvy. </w:t>
      </w:r>
      <w:r w:rsidR="00830FA7" w:rsidRPr="007240E5">
        <w:rPr>
          <w:rFonts w:ascii="Tahoma" w:hAnsi="Tahoma" w:cs="Tahoma"/>
          <w:szCs w:val="20"/>
        </w:rPr>
        <w:t>S</w:t>
      </w:r>
      <w:r w:rsidR="00F04961" w:rsidRPr="007240E5">
        <w:rPr>
          <w:rFonts w:ascii="Tahoma" w:hAnsi="Tahoma" w:cs="Tahoma"/>
          <w:szCs w:val="20"/>
        </w:rPr>
        <w:t xml:space="preserve">mluvní strany </w:t>
      </w:r>
      <w:r w:rsidR="00830FA7" w:rsidRPr="007240E5">
        <w:rPr>
          <w:rFonts w:ascii="Tahoma" w:hAnsi="Tahoma" w:cs="Tahoma"/>
          <w:szCs w:val="20"/>
        </w:rPr>
        <w:t xml:space="preserve">sepíší </w:t>
      </w:r>
      <w:r w:rsidR="00F04961" w:rsidRPr="007240E5">
        <w:rPr>
          <w:rFonts w:ascii="Tahoma" w:hAnsi="Tahoma" w:cs="Tahoma"/>
          <w:szCs w:val="20"/>
        </w:rPr>
        <w:t>protokol</w:t>
      </w:r>
      <w:r w:rsidR="00206952" w:rsidRPr="007240E5">
        <w:rPr>
          <w:rFonts w:ascii="Tahoma" w:hAnsi="Tahoma" w:cs="Tahoma"/>
          <w:szCs w:val="20"/>
        </w:rPr>
        <w:t xml:space="preserve"> o</w:t>
      </w:r>
      <w:r w:rsidR="00365FAE" w:rsidRPr="007240E5">
        <w:rPr>
          <w:rFonts w:ascii="Tahoma" w:hAnsi="Tahoma" w:cs="Tahoma"/>
          <w:szCs w:val="20"/>
        </w:rPr>
        <w:t> </w:t>
      </w:r>
      <w:r w:rsidR="00206952" w:rsidRPr="007240E5">
        <w:rPr>
          <w:rFonts w:ascii="Tahoma" w:hAnsi="Tahoma" w:cs="Tahoma"/>
          <w:szCs w:val="20"/>
        </w:rPr>
        <w:t>předání a převzetí</w:t>
      </w:r>
      <w:r w:rsidR="00250A2D" w:rsidRPr="007240E5">
        <w:rPr>
          <w:rFonts w:ascii="Tahoma" w:hAnsi="Tahoma" w:cs="Tahoma"/>
          <w:szCs w:val="20"/>
        </w:rPr>
        <w:t xml:space="preserve"> </w:t>
      </w:r>
      <w:r w:rsidR="00830FA7" w:rsidRPr="007240E5">
        <w:rPr>
          <w:rFonts w:ascii="Tahoma" w:hAnsi="Tahoma" w:cs="Tahoma"/>
          <w:szCs w:val="20"/>
        </w:rPr>
        <w:t>Plnění</w:t>
      </w:r>
      <w:r w:rsidR="00514AF2" w:rsidRPr="007240E5">
        <w:rPr>
          <w:rFonts w:ascii="Tahoma" w:hAnsi="Tahoma" w:cs="Tahoma"/>
          <w:szCs w:val="20"/>
        </w:rPr>
        <w:t xml:space="preserve"> (dále také jen „předávací protokol“)</w:t>
      </w:r>
      <w:r w:rsidR="00830FA7" w:rsidRPr="007240E5">
        <w:rPr>
          <w:rFonts w:ascii="Tahoma" w:hAnsi="Tahoma" w:cs="Tahoma"/>
          <w:szCs w:val="20"/>
        </w:rPr>
        <w:t xml:space="preserve">, jenž </w:t>
      </w:r>
      <w:r w:rsidR="00BA23C1" w:rsidRPr="007240E5">
        <w:rPr>
          <w:rFonts w:ascii="Tahoma" w:hAnsi="Tahoma" w:cs="Tahoma"/>
          <w:szCs w:val="20"/>
        </w:rPr>
        <w:t>bude obsahovat:</w:t>
      </w:r>
    </w:p>
    <w:p w14:paraId="58C2E0BD" w14:textId="63C887CB" w:rsidR="00BA23C1" w:rsidRPr="007240E5"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7240E5">
        <w:rPr>
          <w:rFonts w:ascii="Tahoma" w:hAnsi="Tahoma" w:cs="Tahoma"/>
          <w:szCs w:val="20"/>
        </w:rPr>
        <w:t>označení předmětu</w:t>
      </w:r>
      <w:r w:rsidR="00250A2D" w:rsidRPr="007240E5">
        <w:rPr>
          <w:rFonts w:ascii="Tahoma" w:hAnsi="Tahoma" w:cs="Tahoma"/>
          <w:szCs w:val="20"/>
        </w:rPr>
        <w:t xml:space="preserve"> </w:t>
      </w:r>
      <w:r w:rsidR="00BA23C1" w:rsidRPr="007240E5">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lastRenderedPageBreak/>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244C131F" w14:textId="77777777" w:rsidR="00007A91" w:rsidRPr="00007A91" w:rsidRDefault="00007A91" w:rsidP="00007A91">
      <w:pPr>
        <w:keepLines/>
        <w:spacing w:before="120" w:after="0" w:line="240" w:lineRule="auto"/>
        <w:ind w:left="567"/>
        <w:jc w:val="both"/>
        <w:rPr>
          <w:rFonts w:ascii="Tahoma" w:hAnsi="Tahoma" w:cs="Tahoma"/>
          <w:szCs w:val="20"/>
        </w:rPr>
      </w:pPr>
      <w:r w:rsidRPr="00007A91">
        <w:rPr>
          <w:rFonts w:ascii="Tahoma" w:hAnsi="Tahoma" w:cs="Tahoma"/>
          <w:szCs w:val="20"/>
        </w:rPr>
        <w:t>Celková cena Plnění se sestává z:</w:t>
      </w:r>
    </w:p>
    <w:tbl>
      <w:tblPr>
        <w:tblStyle w:val="Mkatabulky"/>
        <w:tblW w:w="0" w:type="auto"/>
        <w:tblInd w:w="562" w:type="dxa"/>
        <w:tblLook w:val="04A0" w:firstRow="1" w:lastRow="0" w:firstColumn="1" w:lastColumn="0" w:noHBand="0" w:noVBand="1"/>
      </w:tblPr>
      <w:tblGrid>
        <w:gridCol w:w="565"/>
        <w:gridCol w:w="2537"/>
        <w:gridCol w:w="724"/>
        <w:gridCol w:w="2268"/>
        <w:gridCol w:w="2404"/>
      </w:tblGrid>
      <w:tr w:rsidR="00007A91" w:rsidRPr="00A06188" w14:paraId="3349C8AD" w14:textId="77777777" w:rsidTr="001A272E">
        <w:tc>
          <w:tcPr>
            <w:tcW w:w="566" w:type="dxa"/>
            <w:vAlign w:val="center"/>
          </w:tcPr>
          <w:p w14:paraId="15864330" w14:textId="77777777" w:rsidR="00007A91" w:rsidRPr="00A06188" w:rsidRDefault="00007A91" w:rsidP="001A272E">
            <w:pPr>
              <w:pStyle w:val="Odstavecseseznamem"/>
              <w:keepLines/>
              <w:widowControl w:val="0"/>
              <w:autoSpaceDE w:val="0"/>
              <w:autoSpaceDN w:val="0"/>
              <w:adjustRightInd w:val="0"/>
              <w:spacing w:after="0" w:line="240" w:lineRule="auto"/>
              <w:ind w:left="0"/>
              <w:contextualSpacing w:val="0"/>
              <w:jc w:val="center"/>
              <w:rPr>
                <w:rFonts w:ascii="Tahoma" w:hAnsi="Tahoma" w:cs="Tahoma"/>
                <w:b/>
                <w:sz w:val="18"/>
                <w:szCs w:val="18"/>
                <w:lang w:eastAsia="x-none"/>
              </w:rPr>
            </w:pPr>
            <w:r w:rsidRPr="00A06188">
              <w:rPr>
                <w:rFonts w:ascii="Tahoma" w:hAnsi="Tahoma" w:cs="Tahoma"/>
                <w:b/>
                <w:sz w:val="18"/>
                <w:szCs w:val="18"/>
                <w:lang w:eastAsia="x-none"/>
              </w:rPr>
              <w:t>Č.</w:t>
            </w:r>
          </w:p>
        </w:tc>
        <w:tc>
          <w:tcPr>
            <w:tcW w:w="2538" w:type="dxa"/>
            <w:vAlign w:val="center"/>
          </w:tcPr>
          <w:p w14:paraId="5ACC4162" w14:textId="77777777" w:rsidR="00007A91" w:rsidRPr="00A06188" w:rsidRDefault="00007A91" w:rsidP="001A272E">
            <w:pPr>
              <w:pStyle w:val="Odstavecseseznamem"/>
              <w:keepLines/>
              <w:widowControl w:val="0"/>
              <w:autoSpaceDE w:val="0"/>
              <w:autoSpaceDN w:val="0"/>
              <w:adjustRightInd w:val="0"/>
              <w:spacing w:after="0" w:line="240" w:lineRule="auto"/>
              <w:ind w:left="0"/>
              <w:contextualSpacing w:val="0"/>
              <w:jc w:val="center"/>
              <w:rPr>
                <w:rFonts w:ascii="Tahoma" w:hAnsi="Tahoma" w:cs="Tahoma"/>
                <w:b/>
                <w:sz w:val="18"/>
                <w:szCs w:val="18"/>
                <w:lang w:eastAsia="x-none"/>
              </w:rPr>
            </w:pPr>
            <w:r w:rsidRPr="00A06188">
              <w:rPr>
                <w:rFonts w:ascii="Tahoma" w:hAnsi="Tahoma" w:cs="Tahoma"/>
                <w:b/>
                <w:sz w:val="18"/>
                <w:szCs w:val="18"/>
                <w:lang w:eastAsia="x-none"/>
              </w:rPr>
              <w:t>Položka</w:t>
            </w:r>
          </w:p>
        </w:tc>
        <w:tc>
          <w:tcPr>
            <w:tcW w:w="724" w:type="dxa"/>
            <w:vAlign w:val="center"/>
          </w:tcPr>
          <w:p w14:paraId="68F5283D" w14:textId="77777777" w:rsidR="00007A91" w:rsidRPr="00A06188" w:rsidRDefault="00007A91" w:rsidP="001A272E">
            <w:pPr>
              <w:pStyle w:val="Odstavecseseznamem"/>
              <w:keepLines/>
              <w:widowControl w:val="0"/>
              <w:autoSpaceDE w:val="0"/>
              <w:autoSpaceDN w:val="0"/>
              <w:adjustRightInd w:val="0"/>
              <w:spacing w:after="0" w:line="240" w:lineRule="auto"/>
              <w:ind w:left="0"/>
              <w:contextualSpacing w:val="0"/>
              <w:jc w:val="center"/>
              <w:rPr>
                <w:rFonts w:ascii="Tahoma" w:hAnsi="Tahoma" w:cs="Tahoma"/>
                <w:b/>
                <w:sz w:val="18"/>
                <w:szCs w:val="18"/>
                <w:lang w:eastAsia="x-none"/>
              </w:rPr>
            </w:pPr>
            <w:r w:rsidRPr="00A06188">
              <w:rPr>
                <w:rFonts w:ascii="Tahoma" w:hAnsi="Tahoma" w:cs="Tahoma"/>
                <w:b/>
                <w:sz w:val="18"/>
                <w:szCs w:val="18"/>
                <w:lang w:eastAsia="x-none"/>
              </w:rPr>
              <w:t>Počet ks</w:t>
            </w:r>
          </w:p>
        </w:tc>
        <w:tc>
          <w:tcPr>
            <w:tcW w:w="2268" w:type="dxa"/>
            <w:vAlign w:val="center"/>
          </w:tcPr>
          <w:p w14:paraId="20158B9F" w14:textId="77777777" w:rsidR="00007A91" w:rsidRPr="00A06188" w:rsidRDefault="00007A91" w:rsidP="001A272E">
            <w:pPr>
              <w:pStyle w:val="Odstavecseseznamem"/>
              <w:keepLines/>
              <w:widowControl w:val="0"/>
              <w:autoSpaceDE w:val="0"/>
              <w:autoSpaceDN w:val="0"/>
              <w:adjustRightInd w:val="0"/>
              <w:spacing w:after="0" w:line="240" w:lineRule="auto"/>
              <w:ind w:left="0"/>
              <w:contextualSpacing w:val="0"/>
              <w:jc w:val="center"/>
              <w:rPr>
                <w:rFonts w:ascii="Tahoma" w:hAnsi="Tahoma" w:cs="Tahoma"/>
                <w:b/>
                <w:sz w:val="18"/>
                <w:szCs w:val="18"/>
                <w:lang w:eastAsia="x-none"/>
              </w:rPr>
            </w:pPr>
            <w:r w:rsidRPr="00A06188">
              <w:rPr>
                <w:rFonts w:ascii="Tahoma" w:hAnsi="Tahoma" w:cs="Tahoma"/>
                <w:b/>
                <w:sz w:val="18"/>
                <w:szCs w:val="18"/>
                <w:lang w:eastAsia="x-none"/>
              </w:rPr>
              <w:t>Cena za 1 ks bez DPH</w:t>
            </w:r>
          </w:p>
        </w:tc>
        <w:tc>
          <w:tcPr>
            <w:tcW w:w="2404" w:type="dxa"/>
            <w:vAlign w:val="center"/>
          </w:tcPr>
          <w:p w14:paraId="759A15F8" w14:textId="77777777" w:rsidR="00007A91" w:rsidRPr="00A06188" w:rsidRDefault="00007A91" w:rsidP="001A272E">
            <w:pPr>
              <w:pStyle w:val="Odstavecseseznamem"/>
              <w:keepLines/>
              <w:widowControl w:val="0"/>
              <w:autoSpaceDE w:val="0"/>
              <w:autoSpaceDN w:val="0"/>
              <w:adjustRightInd w:val="0"/>
              <w:spacing w:after="0" w:line="240" w:lineRule="auto"/>
              <w:ind w:left="0"/>
              <w:contextualSpacing w:val="0"/>
              <w:jc w:val="center"/>
              <w:rPr>
                <w:rFonts w:ascii="Tahoma" w:hAnsi="Tahoma" w:cs="Tahoma"/>
                <w:b/>
                <w:sz w:val="18"/>
                <w:szCs w:val="18"/>
                <w:lang w:eastAsia="x-none"/>
              </w:rPr>
            </w:pPr>
            <w:r w:rsidRPr="00A06188">
              <w:rPr>
                <w:rFonts w:ascii="Tahoma" w:hAnsi="Tahoma" w:cs="Tahoma"/>
                <w:b/>
                <w:sz w:val="18"/>
                <w:szCs w:val="18"/>
                <w:lang w:eastAsia="x-none"/>
              </w:rPr>
              <w:t>Cena za počet kusů bez DPH</w:t>
            </w:r>
          </w:p>
        </w:tc>
      </w:tr>
      <w:tr w:rsidR="00007A91" w:rsidRPr="00A06188" w14:paraId="7DDB5D55" w14:textId="77777777" w:rsidTr="001A272E">
        <w:trPr>
          <w:trHeight w:val="340"/>
        </w:trPr>
        <w:tc>
          <w:tcPr>
            <w:tcW w:w="566" w:type="dxa"/>
            <w:vAlign w:val="center"/>
          </w:tcPr>
          <w:p w14:paraId="30A458CF" w14:textId="77777777" w:rsidR="00007A91" w:rsidRPr="00A06188" w:rsidRDefault="00007A91" w:rsidP="001A272E">
            <w:pPr>
              <w:pStyle w:val="Odstavecseseznamem"/>
              <w:keepLines/>
              <w:widowControl w:val="0"/>
              <w:autoSpaceDE w:val="0"/>
              <w:autoSpaceDN w:val="0"/>
              <w:adjustRightInd w:val="0"/>
              <w:spacing w:after="0" w:line="240" w:lineRule="auto"/>
              <w:ind w:left="0"/>
              <w:contextualSpacing w:val="0"/>
              <w:jc w:val="center"/>
              <w:rPr>
                <w:rFonts w:ascii="Tahoma" w:hAnsi="Tahoma" w:cs="Tahoma"/>
                <w:sz w:val="18"/>
                <w:szCs w:val="18"/>
                <w:lang w:eastAsia="x-none"/>
              </w:rPr>
            </w:pPr>
            <w:r w:rsidRPr="00A06188">
              <w:rPr>
                <w:rFonts w:ascii="Tahoma" w:hAnsi="Tahoma" w:cs="Tahoma"/>
                <w:sz w:val="18"/>
                <w:szCs w:val="18"/>
                <w:lang w:eastAsia="x-none"/>
              </w:rPr>
              <w:t>1</w:t>
            </w:r>
          </w:p>
        </w:tc>
        <w:tc>
          <w:tcPr>
            <w:tcW w:w="2538" w:type="dxa"/>
            <w:vAlign w:val="center"/>
          </w:tcPr>
          <w:p w14:paraId="2BEFCD60" w14:textId="77777777" w:rsidR="00007A91" w:rsidRPr="00A06188" w:rsidRDefault="00007A91" w:rsidP="001A272E">
            <w:pPr>
              <w:pStyle w:val="Odstavecseseznamem"/>
              <w:keepLines/>
              <w:widowControl w:val="0"/>
              <w:autoSpaceDE w:val="0"/>
              <w:autoSpaceDN w:val="0"/>
              <w:adjustRightInd w:val="0"/>
              <w:spacing w:after="0" w:line="240" w:lineRule="auto"/>
              <w:ind w:left="0"/>
              <w:contextualSpacing w:val="0"/>
              <w:rPr>
                <w:rFonts w:ascii="Tahoma" w:hAnsi="Tahoma" w:cs="Tahoma"/>
                <w:sz w:val="18"/>
                <w:szCs w:val="18"/>
                <w:lang w:eastAsia="x-none"/>
              </w:rPr>
            </w:pPr>
            <w:r w:rsidRPr="00A06188">
              <w:rPr>
                <w:rFonts w:ascii="Tahoma" w:hAnsi="Tahoma" w:cs="Tahoma"/>
                <w:sz w:val="18"/>
                <w:szCs w:val="18"/>
                <w:lang w:eastAsia="x-none"/>
              </w:rPr>
              <w:t>Vozidlo</w:t>
            </w:r>
          </w:p>
        </w:tc>
        <w:tc>
          <w:tcPr>
            <w:tcW w:w="724" w:type="dxa"/>
            <w:vAlign w:val="center"/>
          </w:tcPr>
          <w:p w14:paraId="29A69CFD" w14:textId="77777777" w:rsidR="00007A91" w:rsidRPr="00A06188" w:rsidRDefault="00007A91" w:rsidP="001A272E">
            <w:pPr>
              <w:pStyle w:val="Odstavecseseznamem"/>
              <w:keepLines/>
              <w:widowControl w:val="0"/>
              <w:autoSpaceDE w:val="0"/>
              <w:autoSpaceDN w:val="0"/>
              <w:adjustRightInd w:val="0"/>
              <w:spacing w:after="0" w:line="240" w:lineRule="auto"/>
              <w:ind w:left="0"/>
              <w:contextualSpacing w:val="0"/>
              <w:jc w:val="center"/>
              <w:rPr>
                <w:rFonts w:ascii="Tahoma" w:hAnsi="Tahoma" w:cs="Tahoma"/>
                <w:sz w:val="18"/>
                <w:szCs w:val="18"/>
                <w:lang w:eastAsia="x-none"/>
              </w:rPr>
            </w:pPr>
            <w:r w:rsidRPr="00A06188">
              <w:rPr>
                <w:rFonts w:ascii="Tahoma" w:hAnsi="Tahoma" w:cs="Tahoma"/>
                <w:sz w:val="18"/>
                <w:szCs w:val="18"/>
                <w:lang w:eastAsia="x-none"/>
              </w:rPr>
              <w:t>1</w:t>
            </w:r>
          </w:p>
        </w:tc>
        <w:tc>
          <w:tcPr>
            <w:tcW w:w="2268" w:type="dxa"/>
            <w:vAlign w:val="center"/>
          </w:tcPr>
          <w:p w14:paraId="77E169D4" w14:textId="77777777" w:rsidR="00007A91" w:rsidRPr="00A06188" w:rsidRDefault="00007A91" w:rsidP="001A272E">
            <w:pPr>
              <w:pStyle w:val="Odstavecseseznamem"/>
              <w:keepLines/>
              <w:widowControl w:val="0"/>
              <w:autoSpaceDE w:val="0"/>
              <w:autoSpaceDN w:val="0"/>
              <w:adjustRightInd w:val="0"/>
              <w:spacing w:after="0" w:line="240" w:lineRule="auto"/>
              <w:ind w:left="0"/>
              <w:contextualSpacing w:val="0"/>
              <w:jc w:val="center"/>
              <w:rPr>
                <w:rFonts w:ascii="Tahoma" w:hAnsi="Tahoma" w:cs="Tahoma"/>
                <w:sz w:val="18"/>
                <w:szCs w:val="18"/>
                <w:lang w:eastAsia="x-none"/>
              </w:rPr>
            </w:pPr>
            <w:r w:rsidRPr="00A06188">
              <w:rPr>
                <w:rFonts w:ascii="Tahoma" w:hAnsi="Tahoma" w:cs="Tahoma"/>
                <w:sz w:val="18"/>
                <w:szCs w:val="18"/>
                <w:highlight w:val="yellow"/>
              </w:rPr>
              <w:fldChar w:fldCharType="begin"/>
            </w:r>
            <w:r w:rsidRPr="00A06188">
              <w:rPr>
                <w:rFonts w:ascii="Tahoma" w:hAnsi="Tahoma" w:cs="Tahoma"/>
                <w:sz w:val="18"/>
                <w:szCs w:val="18"/>
                <w:highlight w:val="yellow"/>
              </w:rPr>
              <w:instrText xml:space="preserve"> macrobutton nobutton [DOPLNÍ ÚČASTNÍK]</w:instrText>
            </w:r>
            <w:r w:rsidRPr="00A06188">
              <w:rPr>
                <w:rFonts w:ascii="Tahoma" w:hAnsi="Tahoma" w:cs="Tahoma"/>
                <w:sz w:val="18"/>
                <w:szCs w:val="18"/>
                <w:highlight w:val="yellow"/>
              </w:rPr>
              <w:fldChar w:fldCharType="end"/>
            </w:r>
            <w:r>
              <w:rPr>
                <w:rFonts w:ascii="Tahoma" w:hAnsi="Tahoma" w:cs="Tahoma"/>
                <w:sz w:val="18"/>
                <w:szCs w:val="18"/>
              </w:rPr>
              <w:t xml:space="preserve"> </w:t>
            </w:r>
            <w:r w:rsidRPr="00A06188">
              <w:rPr>
                <w:rFonts w:ascii="Tahoma" w:hAnsi="Tahoma" w:cs="Tahoma"/>
                <w:sz w:val="18"/>
                <w:szCs w:val="18"/>
              </w:rPr>
              <w:t>Kč</w:t>
            </w:r>
          </w:p>
        </w:tc>
        <w:tc>
          <w:tcPr>
            <w:tcW w:w="2404" w:type="dxa"/>
            <w:vAlign w:val="center"/>
          </w:tcPr>
          <w:p w14:paraId="1DA5D4A4" w14:textId="77777777" w:rsidR="00007A91" w:rsidRPr="00A06188" w:rsidRDefault="00007A91" w:rsidP="001A272E">
            <w:pPr>
              <w:pStyle w:val="Odstavecseseznamem"/>
              <w:keepLines/>
              <w:widowControl w:val="0"/>
              <w:autoSpaceDE w:val="0"/>
              <w:autoSpaceDN w:val="0"/>
              <w:adjustRightInd w:val="0"/>
              <w:spacing w:after="0" w:line="240" w:lineRule="auto"/>
              <w:ind w:left="0"/>
              <w:contextualSpacing w:val="0"/>
              <w:jc w:val="center"/>
              <w:rPr>
                <w:rFonts w:ascii="Tahoma" w:hAnsi="Tahoma" w:cs="Tahoma"/>
                <w:sz w:val="18"/>
                <w:szCs w:val="18"/>
                <w:lang w:eastAsia="x-none"/>
              </w:rPr>
            </w:pPr>
            <w:r w:rsidRPr="00A06188">
              <w:rPr>
                <w:rFonts w:ascii="Tahoma" w:hAnsi="Tahoma" w:cs="Tahoma"/>
                <w:sz w:val="18"/>
                <w:szCs w:val="18"/>
                <w:highlight w:val="yellow"/>
              </w:rPr>
              <w:fldChar w:fldCharType="begin"/>
            </w:r>
            <w:r w:rsidRPr="00A06188">
              <w:rPr>
                <w:rFonts w:ascii="Tahoma" w:hAnsi="Tahoma" w:cs="Tahoma"/>
                <w:sz w:val="18"/>
                <w:szCs w:val="18"/>
                <w:highlight w:val="yellow"/>
              </w:rPr>
              <w:instrText xml:space="preserve"> macrobutton nobutton [DOPLNÍ ÚČASTNÍK]</w:instrText>
            </w:r>
            <w:r w:rsidRPr="00A06188">
              <w:rPr>
                <w:rFonts w:ascii="Tahoma" w:hAnsi="Tahoma" w:cs="Tahoma"/>
                <w:sz w:val="18"/>
                <w:szCs w:val="18"/>
                <w:highlight w:val="yellow"/>
              </w:rPr>
              <w:fldChar w:fldCharType="end"/>
            </w:r>
            <w:r>
              <w:rPr>
                <w:rFonts w:ascii="Tahoma" w:hAnsi="Tahoma" w:cs="Tahoma"/>
                <w:sz w:val="18"/>
                <w:szCs w:val="18"/>
              </w:rPr>
              <w:t xml:space="preserve"> </w:t>
            </w:r>
            <w:r w:rsidRPr="00A06188">
              <w:rPr>
                <w:rFonts w:ascii="Tahoma" w:hAnsi="Tahoma" w:cs="Tahoma"/>
                <w:sz w:val="18"/>
                <w:szCs w:val="18"/>
              </w:rPr>
              <w:t>Kč</w:t>
            </w:r>
          </w:p>
        </w:tc>
      </w:tr>
      <w:tr w:rsidR="00007A91" w:rsidRPr="00A06188" w14:paraId="031464D3" w14:textId="77777777" w:rsidTr="001A272E">
        <w:trPr>
          <w:trHeight w:val="340"/>
        </w:trPr>
        <w:tc>
          <w:tcPr>
            <w:tcW w:w="566" w:type="dxa"/>
            <w:vAlign w:val="center"/>
          </w:tcPr>
          <w:p w14:paraId="63988A33" w14:textId="77777777" w:rsidR="00007A91" w:rsidRPr="00A06188" w:rsidRDefault="00007A91" w:rsidP="001A272E">
            <w:pPr>
              <w:pStyle w:val="Odstavecseseznamem"/>
              <w:keepLines/>
              <w:widowControl w:val="0"/>
              <w:autoSpaceDE w:val="0"/>
              <w:autoSpaceDN w:val="0"/>
              <w:adjustRightInd w:val="0"/>
              <w:spacing w:after="0" w:line="240" w:lineRule="auto"/>
              <w:ind w:left="0"/>
              <w:contextualSpacing w:val="0"/>
              <w:jc w:val="center"/>
              <w:rPr>
                <w:rFonts w:ascii="Tahoma" w:hAnsi="Tahoma" w:cs="Tahoma"/>
                <w:sz w:val="18"/>
                <w:szCs w:val="18"/>
                <w:lang w:eastAsia="x-none"/>
              </w:rPr>
            </w:pPr>
            <w:r w:rsidRPr="00A06188">
              <w:rPr>
                <w:rFonts w:ascii="Tahoma" w:hAnsi="Tahoma" w:cs="Tahoma"/>
                <w:sz w:val="18"/>
                <w:szCs w:val="18"/>
                <w:lang w:eastAsia="x-none"/>
              </w:rPr>
              <w:t>2</w:t>
            </w:r>
          </w:p>
        </w:tc>
        <w:tc>
          <w:tcPr>
            <w:tcW w:w="2538" w:type="dxa"/>
            <w:vAlign w:val="center"/>
          </w:tcPr>
          <w:p w14:paraId="6DFABE56" w14:textId="77777777" w:rsidR="00007A91" w:rsidRPr="00A06188" w:rsidRDefault="00007A91" w:rsidP="001A272E">
            <w:pPr>
              <w:pStyle w:val="Odstavecseseznamem"/>
              <w:keepLines/>
              <w:widowControl w:val="0"/>
              <w:autoSpaceDE w:val="0"/>
              <w:autoSpaceDN w:val="0"/>
              <w:adjustRightInd w:val="0"/>
              <w:spacing w:after="0" w:line="240" w:lineRule="auto"/>
              <w:ind w:left="0"/>
              <w:contextualSpacing w:val="0"/>
              <w:rPr>
                <w:rFonts w:ascii="Tahoma" w:hAnsi="Tahoma" w:cs="Tahoma"/>
                <w:sz w:val="18"/>
                <w:szCs w:val="18"/>
                <w:lang w:eastAsia="x-none"/>
              </w:rPr>
            </w:pPr>
            <w:r w:rsidRPr="00A06188">
              <w:rPr>
                <w:rFonts w:ascii="Tahoma" w:hAnsi="Tahoma" w:cs="Tahoma"/>
                <w:sz w:val="18"/>
                <w:szCs w:val="18"/>
                <w:lang w:eastAsia="x-none"/>
              </w:rPr>
              <w:t>Vestavba a nezbytná úprava vozidla</w:t>
            </w:r>
          </w:p>
        </w:tc>
        <w:tc>
          <w:tcPr>
            <w:tcW w:w="724" w:type="dxa"/>
            <w:vAlign w:val="center"/>
          </w:tcPr>
          <w:p w14:paraId="4764D417" w14:textId="77777777" w:rsidR="00007A91" w:rsidRPr="00A06188" w:rsidRDefault="00007A91" w:rsidP="001A272E">
            <w:pPr>
              <w:pStyle w:val="Odstavecseseznamem"/>
              <w:keepLines/>
              <w:widowControl w:val="0"/>
              <w:autoSpaceDE w:val="0"/>
              <w:autoSpaceDN w:val="0"/>
              <w:adjustRightInd w:val="0"/>
              <w:spacing w:after="0" w:line="240" w:lineRule="auto"/>
              <w:ind w:left="0"/>
              <w:contextualSpacing w:val="0"/>
              <w:jc w:val="center"/>
              <w:rPr>
                <w:rFonts w:ascii="Tahoma" w:hAnsi="Tahoma" w:cs="Tahoma"/>
                <w:sz w:val="18"/>
                <w:szCs w:val="18"/>
                <w:lang w:eastAsia="x-none"/>
              </w:rPr>
            </w:pPr>
            <w:r w:rsidRPr="00A06188">
              <w:rPr>
                <w:rFonts w:ascii="Tahoma" w:hAnsi="Tahoma" w:cs="Tahoma"/>
                <w:sz w:val="18"/>
                <w:szCs w:val="18"/>
                <w:lang w:eastAsia="x-none"/>
              </w:rPr>
              <w:t>1</w:t>
            </w:r>
          </w:p>
        </w:tc>
        <w:tc>
          <w:tcPr>
            <w:tcW w:w="2268" w:type="dxa"/>
            <w:vAlign w:val="center"/>
          </w:tcPr>
          <w:p w14:paraId="02295119" w14:textId="77777777" w:rsidR="00007A91" w:rsidRPr="00A06188" w:rsidRDefault="00007A91" w:rsidP="001A272E">
            <w:pPr>
              <w:pStyle w:val="Odstavecseseznamem"/>
              <w:keepLines/>
              <w:widowControl w:val="0"/>
              <w:autoSpaceDE w:val="0"/>
              <w:autoSpaceDN w:val="0"/>
              <w:adjustRightInd w:val="0"/>
              <w:spacing w:after="0" w:line="240" w:lineRule="auto"/>
              <w:ind w:left="0"/>
              <w:contextualSpacing w:val="0"/>
              <w:jc w:val="center"/>
              <w:rPr>
                <w:rFonts w:ascii="Tahoma" w:hAnsi="Tahoma" w:cs="Tahoma"/>
                <w:sz w:val="18"/>
                <w:szCs w:val="18"/>
                <w:lang w:eastAsia="x-none"/>
              </w:rPr>
            </w:pPr>
            <w:r w:rsidRPr="00A06188">
              <w:rPr>
                <w:rFonts w:ascii="Tahoma" w:hAnsi="Tahoma" w:cs="Tahoma"/>
                <w:sz w:val="18"/>
                <w:szCs w:val="18"/>
                <w:highlight w:val="yellow"/>
              </w:rPr>
              <w:fldChar w:fldCharType="begin"/>
            </w:r>
            <w:r w:rsidRPr="00A06188">
              <w:rPr>
                <w:rFonts w:ascii="Tahoma" w:hAnsi="Tahoma" w:cs="Tahoma"/>
                <w:sz w:val="18"/>
                <w:szCs w:val="18"/>
                <w:highlight w:val="yellow"/>
              </w:rPr>
              <w:instrText xml:space="preserve"> macrobutton nobutton [DOPLNÍ ÚČASTNÍK]</w:instrText>
            </w:r>
            <w:r w:rsidRPr="00A06188">
              <w:rPr>
                <w:rFonts w:ascii="Tahoma" w:hAnsi="Tahoma" w:cs="Tahoma"/>
                <w:sz w:val="18"/>
                <w:szCs w:val="18"/>
                <w:highlight w:val="yellow"/>
              </w:rPr>
              <w:fldChar w:fldCharType="end"/>
            </w:r>
            <w:r>
              <w:rPr>
                <w:rFonts w:ascii="Tahoma" w:hAnsi="Tahoma" w:cs="Tahoma"/>
                <w:sz w:val="18"/>
                <w:szCs w:val="18"/>
              </w:rPr>
              <w:t xml:space="preserve"> </w:t>
            </w:r>
            <w:r w:rsidRPr="00A06188">
              <w:rPr>
                <w:rFonts w:ascii="Tahoma" w:hAnsi="Tahoma" w:cs="Tahoma"/>
                <w:sz w:val="18"/>
                <w:szCs w:val="18"/>
              </w:rPr>
              <w:t>Kč</w:t>
            </w:r>
          </w:p>
        </w:tc>
        <w:tc>
          <w:tcPr>
            <w:tcW w:w="2404" w:type="dxa"/>
            <w:vAlign w:val="center"/>
          </w:tcPr>
          <w:p w14:paraId="0618DE4A" w14:textId="77777777" w:rsidR="00007A91" w:rsidRPr="00A06188" w:rsidRDefault="00007A91" w:rsidP="001A272E">
            <w:pPr>
              <w:pStyle w:val="Odstavecseseznamem"/>
              <w:keepLines/>
              <w:widowControl w:val="0"/>
              <w:autoSpaceDE w:val="0"/>
              <w:autoSpaceDN w:val="0"/>
              <w:adjustRightInd w:val="0"/>
              <w:spacing w:after="0" w:line="240" w:lineRule="auto"/>
              <w:ind w:left="0"/>
              <w:contextualSpacing w:val="0"/>
              <w:jc w:val="center"/>
              <w:rPr>
                <w:rFonts w:ascii="Tahoma" w:hAnsi="Tahoma" w:cs="Tahoma"/>
                <w:sz w:val="18"/>
                <w:szCs w:val="18"/>
                <w:lang w:eastAsia="x-none"/>
              </w:rPr>
            </w:pPr>
            <w:r w:rsidRPr="00A06188">
              <w:rPr>
                <w:rFonts w:ascii="Tahoma" w:hAnsi="Tahoma" w:cs="Tahoma"/>
                <w:sz w:val="18"/>
                <w:szCs w:val="18"/>
                <w:highlight w:val="yellow"/>
              </w:rPr>
              <w:fldChar w:fldCharType="begin"/>
            </w:r>
            <w:r w:rsidRPr="00A06188">
              <w:rPr>
                <w:rFonts w:ascii="Tahoma" w:hAnsi="Tahoma" w:cs="Tahoma"/>
                <w:sz w:val="18"/>
                <w:szCs w:val="18"/>
                <w:highlight w:val="yellow"/>
              </w:rPr>
              <w:instrText xml:space="preserve"> macrobutton nobutton [DOPLNÍ ÚČASTNÍK]</w:instrText>
            </w:r>
            <w:r w:rsidRPr="00A06188">
              <w:rPr>
                <w:rFonts w:ascii="Tahoma" w:hAnsi="Tahoma" w:cs="Tahoma"/>
                <w:sz w:val="18"/>
                <w:szCs w:val="18"/>
                <w:highlight w:val="yellow"/>
              </w:rPr>
              <w:fldChar w:fldCharType="end"/>
            </w:r>
            <w:r>
              <w:rPr>
                <w:rFonts w:ascii="Tahoma" w:hAnsi="Tahoma" w:cs="Tahoma"/>
                <w:sz w:val="18"/>
                <w:szCs w:val="18"/>
              </w:rPr>
              <w:t xml:space="preserve"> </w:t>
            </w:r>
            <w:r w:rsidRPr="00A06188">
              <w:rPr>
                <w:rFonts w:ascii="Tahoma" w:hAnsi="Tahoma" w:cs="Tahoma"/>
                <w:sz w:val="18"/>
                <w:szCs w:val="18"/>
              </w:rPr>
              <w:t>Kč</w:t>
            </w:r>
          </w:p>
        </w:tc>
      </w:tr>
      <w:tr w:rsidR="00007A91" w:rsidRPr="00A06188" w14:paraId="27F61560" w14:textId="77777777" w:rsidTr="001A272E">
        <w:trPr>
          <w:trHeight w:val="340"/>
        </w:trPr>
        <w:tc>
          <w:tcPr>
            <w:tcW w:w="566" w:type="dxa"/>
            <w:vAlign w:val="center"/>
          </w:tcPr>
          <w:p w14:paraId="406CB601" w14:textId="77777777" w:rsidR="00007A91" w:rsidRPr="00A06188" w:rsidRDefault="00007A91" w:rsidP="001A272E">
            <w:pPr>
              <w:pStyle w:val="Odstavecseseznamem"/>
              <w:keepLines/>
              <w:widowControl w:val="0"/>
              <w:autoSpaceDE w:val="0"/>
              <w:autoSpaceDN w:val="0"/>
              <w:adjustRightInd w:val="0"/>
              <w:spacing w:after="0" w:line="240" w:lineRule="auto"/>
              <w:ind w:left="0"/>
              <w:contextualSpacing w:val="0"/>
              <w:jc w:val="center"/>
              <w:rPr>
                <w:rFonts w:ascii="Tahoma" w:hAnsi="Tahoma" w:cs="Tahoma"/>
                <w:sz w:val="18"/>
                <w:szCs w:val="18"/>
                <w:lang w:eastAsia="x-none"/>
              </w:rPr>
            </w:pPr>
            <w:r w:rsidRPr="00A06188">
              <w:rPr>
                <w:rFonts w:ascii="Tahoma" w:hAnsi="Tahoma" w:cs="Tahoma"/>
                <w:sz w:val="18"/>
                <w:szCs w:val="18"/>
                <w:lang w:eastAsia="x-none"/>
              </w:rPr>
              <w:t>3</w:t>
            </w:r>
          </w:p>
        </w:tc>
        <w:tc>
          <w:tcPr>
            <w:tcW w:w="2538" w:type="dxa"/>
            <w:vAlign w:val="center"/>
          </w:tcPr>
          <w:p w14:paraId="258F1A43" w14:textId="77777777" w:rsidR="00007A91" w:rsidRPr="00A06188" w:rsidRDefault="00007A91" w:rsidP="001A272E">
            <w:pPr>
              <w:pStyle w:val="Odstavecseseznamem"/>
              <w:keepLines/>
              <w:widowControl w:val="0"/>
              <w:autoSpaceDE w:val="0"/>
              <w:autoSpaceDN w:val="0"/>
              <w:adjustRightInd w:val="0"/>
              <w:spacing w:after="0" w:line="240" w:lineRule="auto"/>
              <w:ind w:left="0"/>
              <w:contextualSpacing w:val="0"/>
              <w:rPr>
                <w:rFonts w:ascii="Tahoma" w:hAnsi="Tahoma" w:cs="Tahoma"/>
                <w:sz w:val="18"/>
                <w:szCs w:val="18"/>
                <w:lang w:eastAsia="x-none"/>
              </w:rPr>
            </w:pPr>
            <w:r w:rsidRPr="00A06188">
              <w:rPr>
                <w:rFonts w:ascii="Tahoma" w:hAnsi="Tahoma" w:cs="Tahoma"/>
                <w:sz w:val="18"/>
                <w:szCs w:val="18"/>
                <w:lang w:eastAsia="x-none"/>
              </w:rPr>
              <w:t>Rázový generátor</w:t>
            </w:r>
          </w:p>
        </w:tc>
        <w:tc>
          <w:tcPr>
            <w:tcW w:w="724" w:type="dxa"/>
            <w:vAlign w:val="center"/>
          </w:tcPr>
          <w:p w14:paraId="7DEF5461" w14:textId="77777777" w:rsidR="00007A91" w:rsidRPr="00A06188" w:rsidRDefault="00007A91" w:rsidP="001A272E">
            <w:pPr>
              <w:pStyle w:val="Odstavecseseznamem"/>
              <w:keepLines/>
              <w:widowControl w:val="0"/>
              <w:autoSpaceDE w:val="0"/>
              <w:autoSpaceDN w:val="0"/>
              <w:adjustRightInd w:val="0"/>
              <w:spacing w:after="0" w:line="240" w:lineRule="auto"/>
              <w:ind w:left="0"/>
              <w:contextualSpacing w:val="0"/>
              <w:jc w:val="center"/>
              <w:rPr>
                <w:rFonts w:ascii="Tahoma" w:hAnsi="Tahoma" w:cs="Tahoma"/>
                <w:sz w:val="18"/>
                <w:szCs w:val="18"/>
                <w:lang w:eastAsia="x-none"/>
              </w:rPr>
            </w:pPr>
            <w:r w:rsidRPr="00A06188">
              <w:rPr>
                <w:rFonts w:ascii="Tahoma" w:hAnsi="Tahoma" w:cs="Tahoma"/>
                <w:sz w:val="18"/>
                <w:szCs w:val="18"/>
                <w:lang w:eastAsia="x-none"/>
              </w:rPr>
              <w:t>1</w:t>
            </w:r>
          </w:p>
        </w:tc>
        <w:tc>
          <w:tcPr>
            <w:tcW w:w="2268" w:type="dxa"/>
            <w:vAlign w:val="center"/>
          </w:tcPr>
          <w:p w14:paraId="6184F77C" w14:textId="77777777" w:rsidR="00007A91" w:rsidRPr="00A06188" w:rsidRDefault="00007A91" w:rsidP="001A272E">
            <w:pPr>
              <w:pStyle w:val="Odstavecseseznamem"/>
              <w:keepLines/>
              <w:widowControl w:val="0"/>
              <w:autoSpaceDE w:val="0"/>
              <w:autoSpaceDN w:val="0"/>
              <w:adjustRightInd w:val="0"/>
              <w:spacing w:after="0" w:line="240" w:lineRule="auto"/>
              <w:ind w:left="0"/>
              <w:contextualSpacing w:val="0"/>
              <w:jc w:val="center"/>
              <w:rPr>
                <w:rFonts w:ascii="Tahoma" w:hAnsi="Tahoma" w:cs="Tahoma"/>
                <w:sz w:val="18"/>
                <w:szCs w:val="18"/>
                <w:lang w:eastAsia="x-none"/>
              </w:rPr>
            </w:pPr>
            <w:r w:rsidRPr="00A06188">
              <w:rPr>
                <w:rFonts w:ascii="Tahoma" w:hAnsi="Tahoma" w:cs="Tahoma"/>
                <w:sz w:val="18"/>
                <w:szCs w:val="18"/>
                <w:highlight w:val="yellow"/>
              </w:rPr>
              <w:fldChar w:fldCharType="begin"/>
            </w:r>
            <w:r w:rsidRPr="00A06188">
              <w:rPr>
                <w:rFonts w:ascii="Tahoma" w:hAnsi="Tahoma" w:cs="Tahoma"/>
                <w:sz w:val="18"/>
                <w:szCs w:val="18"/>
                <w:highlight w:val="yellow"/>
              </w:rPr>
              <w:instrText xml:space="preserve"> macrobutton nobutton [DOPLNÍ ÚČASTNÍK]</w:instrText>
            </w:r>
            <w:r w:rsidRPr="00A06188">
              <w:rPr>
                <w:rFonts w:ascii="Tahoma" w:hAnsi="Tahoma" w:cs="Tahoma"/>
                <w:sz w:val="18"/>
                <w:szCs w:val="18"/>
                <w:highlight w:val="yellow"/>
              </w:rPr>
              <w:fldChar w:fldCharType="end"/>
            </w:r>
            <w:r>
              <w:rPr>
                <w:rFonts w:ascii="Tahoma" w:hAnsi="Tahoma" w:cs="Tahoma"/>
                <w:sz w:val="18"/>
                <w:szCs w:val="18"/>
              </w:rPr>
              <w:t xml:space="preserve"> </w:t>
            </w:r>
            <w:r w:rsidRPr="00A06188">
              <w:rPr>
                <w:rFonts w:ascii="Tahoma" w:hAnsi="Tahoma" w:cs="Tahoma"/>
                <w:sz w:val="18"/>
                <w:szCs w:val="18"/>
              </w:rPr>
              <w:t>Kč</w:t>
            </w:r>
          </w:p>
        </w:tc>
        <w:tc>
          <w:tcPr>
            <w:tcW w:w="2404" w:type="dxa"/>
            <w:vAlign w:val="center"/>
          </w:tcPr>
          <w:p w14:paraId="45173FC4" w14:textId="77777777" w:rsidR="00007A91" w:rsidRPr="00A06188" w:rsidRDefault="00007A91" w:rsidP="001A272E">
            <w:pPr>
              <w:pStyle w:val="Odstavecseseznamem"/>
              <w:keepLines/>
              <w:widowControl w:val="0"/>
              <w:autoSpaceDE w:val="0"/>
              <w:autoSpaceDN w:val="0"/>
              <w:adjustRightInd w:val="0"/>
              <w:spacing w:after="0" w:line="240" w:lineRule="auto"/>
              <w:ind w:left="0"/>
              <w:contextualSpacing w:val="0"/>
              <w:jc w:val="center"/>
              <w:rPr>
                <w:rFonts w:ascii="Tahoma" w:hAnsi="Tahoma" w:cs="Tahoma"/>
                <w:sz w:val="18"/>
                <w:szCs w:val="18"/>
                <w:lang w:eastAsia="x-none"/>
              </w:rPr>
            </w:pPr>
            <w:r w:rsidRPr="00A06188">
              <w:rPr>
                <w:rFonts w:ascii="Tahoma" w:hAnsi="Tahoma" w:cs="Tahoma"/>
                <w:sz w:val="18"/>
                <w:szCs w:val="18"/>
                <w:highlight w:val="yellow"/>
              </w:rPr>
              <w:fldChar w:fldCharType="begin"/>
            </w:r>
            <w:r w:rsidRPr="00A06188">
              <w:rPr>
                <w:rFonts w:ascii="Tahoma" w:hAnsi="Tahoma" w:cs="Tahoma"/>
                <w:sz w:val="18"/>
                <w:szCs w:val="18"/>
                <w:highlight w:val="yellow"/>
              </w:rPr>
              <w:instrText xml:space="preserve"> macrobutton nobutton [DOPLNÍ ÚČASTNÍK]</w:instrText>
            </w:r>
            <w:r w:rsidRPr="00A06188">
              <w:rPr>
                <w:rFonts w:ascii="Tahoma" w:hAnsi="Tahoma" w:cs="Tahoma"/>
                <w:sz w:val="18"/>
                <w:szCs w:val="18"/>
                <w:highlight w:val="yellow"/>
              </w:rPr>
              <w:fldChar w:fldCharType="end"/>
            </w:r>
            <w:r>
              <w:rPr>
                <w:rFonts w:ascii="Tahoma" w:hAnsi="Tahoma" w:cs="Tahoma"/>
                <w:sz w:val="18"/>
                <w:szCs w:val="18"/>
              </w:rPr>
              <w:t xml:space="preserve"> </w:t>
            </w:r>
            <w:r w:rsidRPr="00A06188">
              <w:rPr>
                <w:rFonts w:ascii="Tahoma" w:hAnsi="Tahoma" w:cs="Tahoma"/>
                <w:sz w:val="18"/>
                <w:szCs w:val="18"/>
              </w:rPr>
              <w:t>Kč</w:t>
            </w:r>
          </w:p>
        </w:tc>
      </w:tr>
      <w:tr w:rsidR="00007A91" w:rsidRPr="00A06188" w14:paraId="1524E793" w14:textId="77777777" w:rsidTr="001A272E">
        <w:trPr>
          <w:trHeight w:val="340"/>
        </w:trPr>
        <w:tc>
          <w:tcPr>
            <w:tcW w:w="566" w:type="dxa"/>
            <w:vAlign w:val="center"/>
          </w:tcPr>
          <w:p w14:paraId="269ECF2E" w14:textId="77777777" w:rsidR="00007A91" w:rsidRPr="00A06188" w:rsidRDefault="00007A91" w:rsidP="001A272E">
            <w:pPr>
              <w:pStyle w:val="Odstavecseseznamem"/>
              <w:keepLines/>
              <w:widowControl w:val="0"/>
              <w:autoSpaceDE w:val="0"/>
              <w:autoSpaceDN w:val="0"/>
              <w:adjustRightInd w:val="0"/>
              <w:spacing w:after="0" w:line="240" w:lineRule="auto"/>
              <w:ind w:left="0"/>
              <w:contextualSpacing w:val="0"/>
              <w:jc w:val="center"/>
              <w:rPr>
                <w:rFonts w:ascii="Tahoma" w:hAnsi="Tahoma" w:cs="Tahoma"/>
                <w:sz w:val="18"/>
                <w:szCs w:val="18"/>
                <w:lang w:eastAsia="x-none"/>
              </w:rPr>
            </w:pPr>
            <w:r w:rsidRPr="00A06188">
              <w:rPr>
                <w:rFonts w:ascii="Tahoma" w:hAnsi="Tahoma" w:cs="Tahoma"/>
                <w:sz w:val="18"/>
                <w:szCs w:val="18"/>
                <w:lang w:eastAsia="x-none"/>
              </w:rPr>
              <w:t>4</w:t>
            </w:r>
          </w:p>
        </w:tc>
        <w:tc>
          <w:tcPr>
            <w:tcW w:w="2538" w:type="dxa"/>
            <w:vAlign w:val="center"/>
          </w:tcPr>
          <w:p w14:paraId="357EE03E" w14:textId="77777777" w:rsidR="00007A91" w:rsidRPr="00A06188" w:rsidRDefault="00007A91" w:rsidP="001A272E">
            <w:pPr>
              <w:pStyle w:val="Odstavecseseznamem"/>
              <w:keepLines/>
              <w:widowControl w:val="0"/>
              <w:autoSpaceDE w:val="0"/>
              <w:autoSpaceDN w:val="0"/>
              <w:adjustRightInd w:val="0"/>
              <w:spacing w:after="0" w:line="240" w:lineRule="auto"/>
              <w:ind w:left="0"/>
              <w:contextualSpacing w:val="0"/>
              <w:rPr>
                <w:rFonts w:ascii="Tahoma" w:hAnsi="Tahoma" w:cs="Tahoma"/>
                <w:sz w:val="18"/>
                <w:szCs w:val="18"/>
                <w:lang w:eastAsia="x-none"/>
              </w:rPr>
            </w:pPr>
            <w:r w:rsidRPr="00A06188">
              <w:rPr>
                <w:rFonts w:ascii="Tahoma" w:hAnsi="Tahoma" w:cs="Tahoma"/>
                <w:sz w:val="18"/>
                <w:szCs w:val="18"/>
                <w:lang w:eastAsia="x-none"/>
              </w:rPr>
              <w:t>Analyzátor kvality elektrické sítě</w:t>
            </w:r>
          </w:p>
        </w:tc>
        <w:tc>
          <w:tcPr>
            <w:tcW w:w="724" w:type="dxa"/>
            <w:vAlign w:val="center"/>
          </w:tcPr>
          <w:p w14:paraId="5F6D7DC4" w14:textId="77777777" w:rsidR="00007A91" w:rsidRPr="00A06188" w:rsidRDefault="00007A91" w:rsidP="001A272E">
            <w:pPr>
              <w:pStyle w:val="Odstavecseseznamem"/>
              <w:keepLines/>
              <w:widowControl w:val="0"/>
              <w:autoSpaceDE w:val="0"/>
              <w:autoSpaceDN w:val="0"/>
              <w:adjustRightInd w:val="0"/>
              <w:spacing w:after="0" w:line="240" w:lineRule="auto"/>
              <w:ind w:left="0"/>
              <w:contextualSpacing w:val="0"/>
              <w:jc w:val="center"/>
              <w:rPr>
                <w:rFonts w:ascii="Tahoma" w:hAnsi="Tahoma" w:cs="Tahoma"/>
                <w:sz w:val="18"/>
                <w:szCs w:val="18"/>
                <w:lang w:eastAsia="x-none"/>
              </w:rPr>
            </w:pPr>
            <w:r w:rsidRPr="00A06188">
              <w:rPr>
                <w:rFonts w:ascii="Tahoma" w:hAnsi="Tahoma" w:cs="Tahoma"/>
                <w:sz w:val="18"/>
                <w:szCs w:val="18"/>
                <w:lang w:eastAsia="x-none"/>
              </w:rPr>
              <w:t>2</w:t>
            </w:r>
          </w:p>
        </w:tc>
        <w:tc>
          <w:tcPr>
            <w:tcW w:w="2268" w:type="dxa"/>
            <w:vAlign w:val="center"/>
          </w:tcPr>
          <w:p w14:paraId="067EC0D7" w14:textId="77777777" w:rsidR="00007A91" w:rsidRPr="00A06188" w:rsidRDefault="00007A91" w:rsidP="001A272E">
            <w:pPr>
              <w:pStyle w:val="Odstavecseseznamem"/>
              <w:keepLines/>
              <w:widowControl w:val="0"/>
              <w:autoSpaceDE w:val="0"/>
              <w:autoSpaceDN w:val="0"/>
              <w:adjustRightInd w:val="0"/>
              <w:spacing w:after="0" w:line="240" w:lineRule="auto"/>
              <w:ind w:left="0"/>
              <w:contextualSpacing w:val="0"/>
              <w:jc w:val="center"/>
              <w:rPr>
                <w:rFonts w:ascii="Tahoma" w:hAnsi="Tahoma" w:cs="Tahoma"/>
                <w:sz w:val="18"/>
                <w:szCs w:val="18"/>
                <w:lang w:eastAsia="x-none"/>
              </w:rPr>
            </w:pPr>
            <w:r w:rsidRPr="00A06188">
              <w:rPr>
                <w:rFonts w:ascii="Tahoma" w:hAnsi="Tahoma" w:cs="Tahoma"/>
                <w:sz w:val="18"/>
                <w:szCs w:val="18"/>
                <w:highlight w:val="yellow"/>
              </w:rPr>
              <w:fldChar w:fldCharType="begin"/>
            </w:r>
            <w:r w:rsidRPr="00A06188">
              <w:rPr>
                <w:rFonts w:ascii="Tahoma" w:hAnsi="Tahoma" w:cs="Tahoma"/>
                <w:sz w:val="18"/>
                <w:szCs w:val="18"/>
                <w:highlight w:val="yellow"/>
              </w:rPr>
              <w:instrText xml:space="preserve"> macrobutton nobutton [DOPLNÍ ÚČASTNÍK]</w:instrText>
            </w:r>
            <w:r w:rsidRPr="00A06188">
              <w:rPr>
                <w:rFonts w:ascii="Tahoma" w:hAnsi="Tahoma" w:cs="Tahoma"/>
                <w:sz w:val="18"/>
                <w:szCs w:val="18"/>
                <w:highlight w:val="yellow"/>
              </w:rPr>
              <w:fldChar w:fldCharType="end"/>
            </w:r>
            <w:r>
              <w:rPr>
                <w:rFonts w:ascii="Tahoma" w:hAnsi="Tahoma" w:cs="Tahoma"/>
                <w:sz w:val="18"/>
                <w:szCs w:val="18"/>
              </w:rPr>
              <w:t xml:space="preserve"> </w:t>
            </w:r>
            <w:r w:rsidRPr="00A06188">
              <w:rPr>
                <w:rFonts w:ascii="Tahoma" w:hAnsi="Tahoma" w:cs="Tahoma"/>
                <w:sz w:val="18"/>
                <w:szCs w:val="18"/>
              </w:rPr>
              <w:t>Kč</w:t>
            </w:r>
          </w:p>
        </w:tc>
        <w:tc>
          <w:tcPr>
            <w:tcW w:w="2404" w:type="dxa"/>
            <w:vAlign w:val="center"/>
          </w:tcPr>
          <w:p w14:paraId="47B8BC84" w14:textId="77777777" w:rsidR="00007A91" w:rsidRPr="00A06188" w:rsidRDefault="00007A91" w:rsidP="001A272E">
            <w:pPr>
              <w:pStyle w:val="Odstavecseseznamem"/>
              <w:keepLines/>
              <w:widowControl w:val="0"/>
              <w:autoSpaceDE w:val="0"/>
              <w:autoSpaceDN w:val="0"/>
              <w:adjustRightInd w:val="0"/>
              <w:spacing w:after="0" w:line="240" w:lineRule="auto"/>
              <w:ind w:left="0"/>
              <w:contextualSpacing w:val="0"/>
              <w:jc w:val="center"/>
              <w:rPr>
                <w:rFonts w:ascii="Tahoma" w:hAnsi="Tahoma" w:cs="Tahoma"/>
                <w:sz w:val="18"/>
                <w:szCs w:val="18"/>
                <w:lang w:eastAsia="x-none"/>
              </w:rPr>
            </w:pPr>
            <w:r w:rsidRPr="00A06188">
              <w:rPr>
                <w:rFonts w:ascii="Tahoma" w:hAnsi="Tahoma" w:cs="Tahoma"/>
                <w:sz w:val="18"/>
                <w:szCs w:val="18"/>
                <w:highlight w:val="yellow"/>
              </w:rPr>
              <w:fldChar w:fldCharType="begin"/>
            </w:r>
            <w:r w:rsidRPr="00A06188">
              <w:rPr>
                <w:rFonts w:ascii="Tahoma" w:hAnsi="Tahoma" w:cs="Tahoma"/>
                <w:sz w:val="18"/>
                <w:szCs w:val="18"/>
                <w:highlight w:val="yellow"/>
              </w:rPr>
              <w:instrText xml:space="preserve"> macrobutton nobutton [DOPLNÍ ÚČASTNÍK]</w:instrText>
            </w:r>
            <w:r w:rsidRPr="00A06188">
              <w:rPr>
                <w:rFonts w:ascii="Tahoma" w:hAnsi="Tahoma" w:cs="Tahoma"/>
                <w:sz w:val="18"/>
                <w:szCs w:val="18"/>
                <w:highlight w:val="yellow"/>
              </w:rPr>
              <w:fldChar w:fldCharType="end"/>
            </w:r>
            <w:r>
              <w:rPr>
                <w:rFonts w:ascii="Tahoma" w:hAnsi="Tahoma" w:cs="Tahoma"/>
                <w:sz w:val="18"/>
                <w:szCs w:val="18"/>
              </w:rPr>
              <w:t xml:space="preserve"> </w:t>
            </w:r>
            <w:r w:rsidRPr="00A06188">
              <w:rPr>
                <w:rFonts w:ascii="Tahoma" w:hAnsi="Tahoma" w:cs="Tahoma"/>
                <w:sz w:val="18"/>
                <w:szCs w:val="18"/>
              </w:rPr>
              <w:t>Kč</w:t>
            </w:r>
          </w:p>
        </w:tc>
      </w:tr>
      <w:tr w:rsidR="00007A91" w:rsidRPr="00A06188" w14:paraId="0A3F77BD" w14:textId="77777777" w:rsidTr="001A272E">
        <w:trPr>
          <w:trHeight w:val="340"/>
        </w:trPr>
        <w:tc>
          <w:tcPr>
            <w:tcW w:w="6096" w:type="dxa"/>
            <w:gridSpan w:val="4"/>
            <w:vAlign w:val="center"/>
          </w:tcPr>
          <w:p w14:paraId="43D4C127" w14:textId="77777777" w:rsidR="00007A91" w:rsidRPr="00A06188" w:rsidRDefault="00007A91" w:rsidP="001A272E">
            <w:pPr>
              <w:pStyle w:val="Odstavecseseznamem"/>
              <w:keepLines/>
              <w:widowControl w:val="0"/>
              <w:autoSpaceDE w:val="0"/>
              <w:autoSpaceDN w:val="0"/>
              <w:adjustRightInd w:val="0"/>
              <w:spacing w:after="0" w:line="240" w:lineRule="auto"/>
              <w:ind w:left="0"/>
              <w:contextualSpacing w:val="0"/>
              <w:rPr>
                <w:rFonts w:ascii="Tahoma" w:hAnsi="Tahoma" w:cs="Tahoma"/>
                <w:b/>
                <w:sz w:val="18"/>
                <w:szCs w:val="18"/>
                <w:lang w:eastAsia="x-none"/>
              </w:rPr>
            </w:pPr>
            <w:r w:rsidRPr="00A06188">
              <w:rPr>
                <w:rFonts w:ascii="Tahoma" w:hAnsi="Tahoma" w:cs="Tahoma"/>
                <w:b/>
                <w:sz w:val="18"/>
                <w:szCs w:val="18"/>
                <w:lang w:eastAsia="x-none"/>
              </w:rPr>
              <w:t>Celkem</w:t>
            </w:r>
          </w:p>
        </w:tc>
        <w:tc>
          <w:tcPr>
            <w:tcW w:w="2404" w:type="dxa"/>
            <w:vAlign w:val="center"/>
          </w:tcPr>
          <w:p w14:paraId="5402CB56" w14:textId="77777777" w:rsidR="00007A91" w:rsidRPr="00A06188" w:rsidRDefault="00007A91" w:rsidP="001A272E">
            <w:pPr>
              <w:pStyle w:val="Odstavecseseznamem"/>
              <w:keepLines/>
              <w:widowControl w:val="0"/>
              <w:autoSpaceDE w:val="0"/>
              <w:autoSpaceDN w:val="0"/>
              <w:adjustRightInd w:val="0"/>
              <w:spacing w:after="0" w:line="240" w:lineRule="auto"/>
              <w:ind w:left="0"/>
              <w:contextualSpacing w:val="0"/>
              <w:jc w:val="center"/>
              <w:rPr>
                <w:rFonts w:ascii="Tahoma" w:hAnsi="Tahoma" w:cs="Tahoma"/>
                <w:b/>
                <w:sz w:val="18"/>
                <w:szCs w:val="18"/>
                <w:lang w:eastAsia="x-none"/>
              </w:rPr>
            </w:pPr>
            <w:r w:rsidRPr="00A06188">
              <w:rPr>
                <w:rFonts w:ascii="Tahoma" w:hAnsi="Tahoma" w:cs="Tahoma"/>
                <w:b/>
                <w:bCs/>
                <w:sz w:val="18"/>
                <w:szCs w:val="18"/>
                <w:highlight w:val="yellow"/>
              </w:rPr>
              <w:fldChar w:fldCharType="begin"/>
            </w:r>
            <w:r w:rsidRPr="00A06188">
              <w:rPr>
                <w:rFonts w:ascii="Tahoma" w:hAnsi="Tahoma" w:cs="Tahoma"/>
                <w:b/>
                <w:bCs/>
                <w:sz w:val="18"/>
                <w:szCs w:val="18"/>
                <w:highlight w:val="yellow"/>
              </w:rPr>
              <w:instrText xml:space="preserve"> macrobutton nobutton [DOPLNÍ ÚČASTNÍK]</w:instrText>
            </w:r>
            <w:r w:rsidRPr="00A06188">
              <w:rPr>
                <w:rFonts w:ascii="Tahoma" w:hAnsi="Tahoma" w:cs="Tahoma"/>
                <w:b/>
                <w:bCs/>
                <w:sz w:val="18"/>
                <w:szCs w:val="18"/>
                <w:highlight w:val="yellow"/>
              </w:rPr>
              <w:fldChar w:fldCharType="end"/>
            </w:r>
            <w:r>
              <w:rPr>
                <w:rFonts w:ascii="Tahoma" w:hAnsi="Tahoma" w:cs="Tahoma"/>
                <w:b/>
                <w:bCs/>
                <w:sz w:val="18"/>
                <w:szCs w:val="18"/>
              </w:rPr>
              <w:t xml:space="preserve"> </w:t>
            </w:r>
            <w:r w:rsidRPr="00A06188">
              <w:rPr>
                <w:rFonts w:ascii="Tahoma" w:hAnsi="Tahoma" w:cs="Tahoma"/>
                <w:sz w:val="18"/>
                <w:szCs w:val="18"/>
              </w:rPr>
              <w:t>Kč</w:t>
            </w:r>
          </w:p>
        </w:tc>
      </w:tr>
    </w:tbl>
    <w:p w14:paraId="0AC4991D" w14:textId="31E18F07" w:rsidR="006C08A4" w:rsidRPr="007240E5"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w:t>
      </w:r>
      <w:r w:rsidRPr="007240E5">
        <w:rPr>
          <w:rFonts w:ascii="Tahoma" w:hAnsi="Tahoma" w:cs="Tahoma"/>
          <w:szCs w:val="20"/>
        </w:rPr>
        <w:t>veškeré náklady spojené s provedením Plnění, např. náklady spojené s dopravou na místo plněn</w:t>
      </w:r>
      <w:r w:rsidR="007E2419" w:rsidRPr="007240E5">
        <w:rPr>
          <w:rFonts w:ascii="Tahoma" w:hAnsi="Tahoma" w:cs="Tahoma"/>
          <w:szCs w:val="20"/>
        </w:rPr>
        <w:t>í, pojištěním</w:t>
      </w:r>
      <w:r w:rsidR="004C0992" w:rsidRPr="007240E5">
        <w:rPr>
          <w:rFonts w:ascii="Tahoma" w:hAnsi="Tahoma" w:cs="Tahoma"/>
          <w:szCs w:val="20"/>
        </w:rPr>
        <w:t>,</w:t>
      </w:r>
      <w:r w:rsidRPr="007240E5">
        <w:rPr>
          <w:rFonts w:ascii="Tahoma" w:hAnsi="Tahoma" w:cs="Tahoma"/>
          <w:szCs w:val="20"/>
        </w:rPr>
        <w:t xml:space="preserve"> </w:t>
      </w:r>
      <w:r w:rsidR="0064185E" w:rsidRPr="007240E5">
        <w:rPr>
          <w:rFonts w:ascii="Tahoma" w:hAnsi="Tahoma" w:cs="Tahoma"/>
          <w:szCs w:val="20"/>
        </w:rPr>
        <w:t xml:space="preserve">instalací Plnění, </w:t>
      </w:r>
      <w:r w:rsidR="00050500" w:rsidRPr="007240E5">
        <w:rPr>
          <w:rFonts w:ascii="Tahoma" w:hAnsi="Tahoma" w:cs="Tahoma"/>
          <w:szCs w:val="20"/>
        </w:rPr>
        <w:t xml:space="preserve">jakož i jeho uvedením do provozu, </w:t>
      </w:r>
      <w:r w:rsidR="0064185E" w:rsidRPr="007240E5">
        <w:rPr>
          <w:rFonts w:ascii="Tahoma" w:hAnsi="Tahoma" w:cs="Tahoma"/>
          <w:szCs w:val="20"/>
        </w:rPr>
        <w:t xml:space="preserve">zaškolení obsluhy, </w:t>
      </w:r>
      <w:r w:rsidR="004E7E0A" w:rsidRPr="007240E5">
        <w:rPr>
          <w:rFonts w:ascii="Tahoma" w:hAnsi="Tahoma" w:cs="Tahoma"/>
          <w:szCs w:val="20"/>
        </w:rPr>
        <w:t xml:space="preserve">prováděním </w:t>
      </w:r>
      <w:r w:rsidRPr="007240E5">
        <w:rPr>
          <w:rFonts w:ascii="Tahoma" w:hAnsi="Tahoma" w:cs="Tahoma"/>
          <w:szCs w:val="20"/>
        </w:rPr>
        <w:t>záručního servisu a</w:t>
      </w:r>
      <w:r w:rsidR="001A361E" w:rsidRPr="007240E5">
        <w:rPr>
          <w:rFonts w:ascii="Tahoma" w:hAnsi="Tahoma" w:cs="Tahoma"/>
          <w:szCs w:val="20"/>
        </w:rPr>
        <w:t> </w:t>
      </w:r>
      <w:r w:rsidR="004E7E0A" w:rsidRPr="007240E5">
        <w:rPr>
          <w:rFonts w:ascii="Tahoma" w:hAnsi="Tahoma" w:cs="Tahoma"/>
          <w:szCs w:val="20"/>
        </w:rPr>
        <w:t>poskytnutí veškeré</w:t>
      </w:r>
      <w:r w:rsidRPr="007240E5">
        <w:rPr>
          <w:rFonts w:ascii="Tahoma" w:hAnsi="Tahoma" w:cs="Tahoma"/>
          <w:szCs w:val="20"/>
        </w:rPr>
        <w:t xml:space="preserve"> </w:t>
      </w:r>
      <w:r w:rsidR="004E7E0A" w:rsidRPr="007240E5">
        <w:rPr>
          <w:rFonts w:ascii="Tahoma" w:hAnsi="Tahoma" w:cs="Tahoma"/>
          <w:szCs w:val="20"/>
        </w:rPr>
        <w:t>dokumentace</w:t>
      </w:r>
      <w:r w:rsidRPr="007240E5">
        <w:rPr>
          <w:rFonts w:ascii="Tahoma" w:hAnsi="Tahoma" w:cs="Tahoma"/>
          <w:szCs w:val="20"/>
        </w:rPr>
        <w:t xml:space="preserve"> dle této Smlouvy.</w:t>
      </w:r>
      <w:r w:rsidR="00373F42" w:rsidRPr="007240E5">
        <w:rPr>
          <w:rFonts w:ascii="Tahoma" w:hAnsi="Tahoma" w:cs="Tahoma"/>
          <w:szCs w:val="20"/>
        </w:rPr>
        <w:t xml:space="preserve"> </w:t>
      </w:r>
      <w:r w:rsidRPr="007240E5">
        <w:rPr>
          <w:rFonts w:ascii="Tahoma" w:hAnsi="Tahoma" w:cs="Tahoma"/>
          <w:szCs w:val="20"/>
        </w:rPr>
        <w:t xml:space="preserve">Celková cena Plnění je stanovena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7240E5"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7240E5">
        <w:rPr>
          <w:rFonts w:ascii="Tahoma" w:hAnsi="Tahoma" w:cs="Tahoma"/>
          <w:szCs w:val="20"/>
        </w:rPr>
        <w:t>Dodavatel</w:t>
      </w:r>
      <w:r w:rsidR="006C08A4" w:rsidRPr="007240E5">
        <w:rPr>
          <w:rFonts w:ascii="Tahoma" w:hAnsi="Tahoma" w:cs="Tahoma"/>
          <w:szCs w:val="20"/>
        </w:rPr>
        <w:t xml:space="preserve"> odpovídá za to, že sazba daně z přidané hodnoty v okamžiku fakturace je stanovena v souladu s platnými a účinnými právními předpisy.</w:t>
      </w:r>
      <w:r w:rsidR="00373F42" w:rsidRPr="007240E5">
        <w:rPr>
          <w:rFonts w:ascii="Tahoma" w:hAnsi="Tahoma" w:cs="Tahoma"/>
          <w:szCs w:val="20"/>
        </w:rPr>
        <w:t xml:space="preserve"> </w:t>
      </w:r>
      <w:r w:rsidR="006C08A4" w:rsidRPr="007240E5">
        <w:rPr>
          <w:rFonts w:ascii="Tahoma" w:hAnsi="Tahoma" w:cs="Tahoma"/>
          <w:szCs w:val="20"/>
        </w:rPr>
        <w:t>Daň z přidané hodnoty bude zaúčtována podle platných ustanovení zákona č. 235/2004 Sb., o dani z přidané hodnot</w:t>
      </w:r>
      <w:r w:rsidRPr="007240E5">
        <w:rPr>
          <w:rFonts w:ascii="Tahoma" w:hAnsi="Tahoma" w:cs="Tahoma"/>
          <w:szCs w:val="20"/>
        </w:rPr>
        <w:t>y, ve znění pozdějších předpisů</w:t>
      </w:r>
      <w:r w:rsidR="006C08A4" w:rsidRPr="007240E5">
        <w:rPr>
          <w:rFonts w:ascii="Tahoma" w:hAnsi="Tahoma" w:cs="Tahoma"/>
          <w:szCs w:val="20"/>
        </w:rPr>
        <w:t xml:space="preserve"> </w:t>
      </w:r>
      <w:r w:rsidRPr="007240E5">
        <w:rPr>
          <w:rFonts w:ascii="Tahoma" w:hAnsi="Tahoma" w:cs="Tahoma"/>
          <w:szCs w:val="20"/>
        </w:rPr>
        <w:t>(</w:t>
      </w:r>
      <w:r w:rsidR="006C08A4" w:rsidRPr="007240E5">
        <w:rPr>
          <w:rFonts w:ascii="Tahoma" w:hAnsi="Tahoma" w:cs="Tahoma"/>
          <w:szCs w:val="20"/>
        </w:rPr>
        <w:t xml:space="preserve">dále jen </w:t>
      </w:r>
      <w:r w:rsidRPr="007240E5">
        <w:rPr>
          <w:rFonts w:ascii="Tahoma" w:hAnsi="Tahoma" w:cs="Tahoma"/>
          <w:szCs w:val="20"/>
        </w:rPr>
        <w:t>„zákon o DPH“)</w:t>
      </w:r>
      <w:r w:rsidR="006C08A4" w:rsidRPr="007240E5">
        <w:rPr>
          <w:rFonts w:ascii="Tahoma" w:hAnsi="Tahoma" w:cs="Tahoma"/>
          <w:szCs w:val="20"/>
        </w:rPr>
        <w:t xml:space="preserve">. Objednatel je oprávněn provést zajišťovací úhradu DPH přímo na účet příslušného finančního úřadu, jestliže se </w:t>
      </w:r>
      <w:r w:rsidRPr="007240E5">
        <w:rPr>
          <w:rFonts w:ascii="Tahoma" w:hAnsi="Tahoma" w:cs="Tahoma"/>
          <w:szCs w:val="20"/>
        </w:rPr>
        <w:t>Dodavatel</w:t>
      </w:r>
      <w:r w:rsidR="006C08A4" w:rsidRPr="007240E5">
        <w:rPr>
          <w:rFonts w:ascii="Tahoma" w:hAnsi="Tahoma" w:cs="Tahoma"/>
          <w:szCs w:val="20"/>
        </w:rPr>
        <w:t xml:space="preserve"> stane ke dni uskutečnění zdanitelného plnění nespolehlivým plátcem ve smyslu § 106a zákona o DPH. V takovém případě pak není Objednatel povinen uhradit částku odpovídající DPH </w:t>
      </w:r>
      <w:r w:rsidRPr="007240E5">
        <w:rPr>
          <w:rFonts w:ascii="Tahoma" w:hAnsi="Tahoma" w:cs="Tahoma"/>
          <w:szCs w:val="20"/>
        </w:rPr>
        <w:t>Dodavateli</w:t>
      </w:r>
      <w:r w:rsidR="006C08A4" w:rsidRPr="007240E5">
        <w:rPr>
          <w:rFonts w:ascii="Tahoma" w:hAnsi="Tahoma" w:cs="Tahoma"/>
          <w:szCs w:val="20"/>
        </w:rPr>
        <w:t xml:space="preserve">. </w:t>
      </w:r>
    </w:p>
    <w:p w14:paraId="1C33E99F" w14:textId="118E4E0B" w:rsidR="00E260FB" w:rsidRPr="007240E5" w:rsidRDefault="0064185E"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0" w:name="_Hlk150087558"/>
      <w:r w:rsidRPr="007240E5">
        <w:rPr>
          <w:rFonts w:ascii="Tahoma" w:hAnsi="Tahoma" w:cs="Tahoma"/>
          <w:szCs w:val="20"/>
        </w:rPr>
        <w:t>Objednatel poskytne Dodavateli zálohu ve výši 50 % z celkové ceny Plnění (vč. DPH) uvedené v čl. V odst. 1. této smlouvy. Dodavatel vystaví zálohovou fakturu do 10 pracovních dnů od nabytí účinnosti této smlouvy.</w:t>
      </w:r>
      <w:bookmarkEnd w:id="10"/>
    </w:p>
    <w:p w14:paraId="4751B21D" w14:textId="7A0EA358" w:rsidR="006C08A4" w:rsidRPr="007240E5"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7240E5">
        <w:rPr>
          <w:rFonts w:ascii="Tahoma" w:hAnsi="Tahoma" w:cs="Tahoma"/>
          <w:szCs w:val="20"/>
        </w:rPr>
        <w:t>Cena Plnění bude uhrazena na základě daňového dokladu – faktury vystavené Dodavatelem bez zbytečného odkladu po převzetí Plnění</w:t>
      </w:r>
      <w:r w:rsidR="008D4C38" w:rsidRPr="007240E5">
        <w:rPr>
          <w:rFonts w:ascii="Tahoma" w:hAnsi="Tahoma" w:cs="Tahoma"/>
          <w:szCs w:val="20"/>
        </w:rPr>
        <w:t xml:space="preserve"> dle čl. IV. Smlouvy a po odstranění drobných vad a nedodělků, bylo-li Plnění převzato s drobnými vady a nedodělky</w:t>
      </w:r>
      <w:r w:rsidRPr="007240E5">
        <w:rPr>
          <w:rFonts w:ascii="Tahoma" w:hAnsi="Tahoma" w:cs="Tahoma"/>
          <w:szCs w:val="20"/>
        </w:rPr>
        <w:t>. Dodavatelem vystavená faktura musí obsahovat identifikaci této Smlouvy a předmětu Plnění a její přílohou musí být smluvními stranami podepsaný předávací protokol potvrzující protokolární převzetí Plnění.</w:t>
      </w:r>
      <w:r w:rsidR="00CF45B8" w:rsidRPr="007240E5">
        <w:rPr>
          <w:rFonts w:ascii="Tahoma" w:hAnsi="Tahoma" w:cs="Tahoma"/>
          <w:szCs w:val="20"/>
        </w:rPr>
        <w:t xml:space="preserve"> </w:t>
      </w:r>
      <w:r w:rsidR="0064185E" w:rsidRPr="007240E5">
        <w:rPr>
          <w:rFonts w:ascii="Tahoma" w:hAnsi="Tahoma" w:cs="Tahoma"/>
          <w:szCs w:val="20"/>
        </w:rPr>
        <w:t>Z</w:t>
      </w:r>
      <w:r w:rsidR="007240E5">
        <w:rPr>
          <w:rFonts w:ascii="Tahoma" w:hAnsi="Tahoma" w:cs="Tahoma"/>
          <w:szCs w:val="20"/>
        </w:rPr>
        <w:t> </w:t>
      </w:r>
      <w:r w:rsidR="0064185E" w:rsidRPr="007240E5">
        <w:rPr>
          <w:rFonts w:ascii="Tahoma" w:hAnsi="Tahoma" w:cs="Tahoma"/>
          <w:szCs w:val="20"/>
        </w:rPr>
        <w:t xml:space="preserve">vystavené faktury bude odečtena částka poskytnuté zálohy dle odst. 4 tohoto článku Smlouvy. </w:t>
      </w:r>
      <w:r w:rsidRPr="007240E5">
        <w:rPr>
          <w:rFonts w:ascii="Tahoma" w:hAnsi="Tahoma" w:cs="Tahoma"/>
          <w:szCs w:val="20"/>
        </w:rPr>
        <w:t xml:space="preserve">Dále musí faktura splňovat náležitosti daňového a účetního dokladu dle zákona č. 563/1991 Sb., o účetnictví, a zákona č. 235/2004 Sb., o dani z přidané hodnoty, ve znění pozdějších předpisů. V případě, že faktura nebude splňovat náležitosti dle tohoto odstavce, popř. bude chybně vyúčtována cena 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1" w:name="_Hlk150087802"/>
      <w:r w:rsidR="0064185E" w:rsidRPr="007240E5">
        <w:rPr>
          <w:rFonts w:ascii="Tahoma" w:hAnsi="Tahoma" w:cs="Tahoma"/>
          <w:b/>
          <w:bCs/>
          <w:szCs w:val="20"/>
        </w:rPr>
        <w:t xml:space="preserve">tamara.sanitrakova@vsb.cz </w:t>
      </w:r>
      <w:r w:rsidR="0064185E" w:rsidRPr="007240E5">
        <w:rPr>
          <w:rFonts w:ascii="Tahoma" w:hAnsi="Tahoma" w:cs="Tahoma"/>
          <w:szCs w:val="20"/>
        </w:rPr>
        <w:t>a</w:t>
      </w:r>
      <w:r w:rsidR="0064185E" w:rsidRPr="007240E5">
        <w:rPr>
          <w:rFonts w:ascii="Tahoma" w:hAnsi="Tahoma" w:cs="Tahoma"/>
          <w:b/>
          <w:bCs/>
          <w:szCs w:val="20"/>
        </w:rPr>
        <w:t xml:space="preserve"> lukas.cadan@vsb.cz</w:t>
      </w:r>
      <w:r w:rsidR="006C08A4" w:rsidRPr="007240E5">
        <w:rPr>
          <w:rFonts w:ascii="Tahoma" w:hAnsi="Tahoma" w:cs="Tahoma"/>
          <w:szCs w:val="20"/>
        </w:rPr>
        <w:t>.</w:t>
      </w:r>
      <w:bookmarkEnd w:id="11"/>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Faktura vystavená Dodavatelem bude dále obsahovat </w:t>
      </w:r>
      <w:r w:rsidRPr="00946805">
        <w:rPr>
          <w:rFonts w:ascii="Tahoma" w:hAnsi="Tahoma" w:cs="Tahoma"/>
          <w:szCs w:val="20"/>
        </w:rPr>
        <w:t>název Projektu, reg. číslo Projektu</w:t>
      </w:r>
      <w:r>
        <w:rPr>
          <w:rFonts w:ascii="Tahoma" w:hAnsi="Tahoma" w:cs="Tahoma"/>
          <w:szCs w:val="20"/>
        </w:rPr>
        <w:t xml:space="preserve"> a relevantní kód CZ CPA dodávky. Pokud faktura nebude obsahovat informace dle předchozí věty, může si Objednatel vyžádat jejich doplnění, nebo může fakturu Dodavateli vrátit. Pro vrácení faktury se použijí obdobně ustanovení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je splatná do 30 kalendářních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41B9C157"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ust.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ust. § 96 zákona o DPH. Pokud se kdykoliv ukáže, že účet </w:t>
      </w:r>
      <w:r w:rsidR="008E32FD">
        <w:rPr>
          <w:rFonts w:ascii="Tahoma" w:hAnsi="Tahoma" w:cs="Tahoma"/>
          <w:szCs w:val="20"/>
        </w:rPr>
        <w:t>Dodavatele</w:t>
      </w:r>
      <w:r w:rsidR="006C08A4" w:rsidRPr="00197958">
        <w:rPr>
          <w:rFonts w:ascii="Tahoma" w:hAnsi="Tahoma" w:cs="Tahoma"/>
          <w:szCs w:val="20"/>
        </w:rPr>
        <w:t xml:space="preserve">, na který </w:t>
      </w:r>
      <w:r w:rsidR="0018221B">
        <w:rPr>
          <w:rFonts w:ascii="Tahoma" w:hAnsi="Tahoma" w:cs="Tahoma"/>
          <w:szCs w:val="20"/>
        </w:rPr>
        <w:t>Dodavatel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2" w:name="_Ref220128219"/>
      <w:bookmarkStart w:id="13" w:name="_Ref312236323"/>
      <w:bookmarkStart w:id="14" w:name="_Toc212632761"/>
      <w:bookmarkStart w:id="15" w:name="_Ref228185766"/>
      <w:bookmarkStart w:id="16"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7"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7"/>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7159BCD9"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w:t>
      </w:r>
      <w:r w:rsidR="006C08A4" w:rsidRPr="007240E5">
        <w:rPr>
          <w:rFonts w:ascii="Tahoma" w:hAnsi="Tahoma" w:cs="Tahoma"/>
          <w:szCs w:val="20"/>
        </w:rPr>
        <w:t xml:space="preserve">osoba povinná dle § 2 písm. e) zákona č. 320/2001 Sb., o finanční kontrole ve veřejné správě, ve znění pozdějších předpisů, spolupůsobit při výkonu finanční kontroly, mj. umožnit Řídícímu orgánu </w:t>
      </w:r>
      <w:r w:rsidR="0064185E" w:rsidRPr="007240E5">
        <w:rPr>
          <w:rFonts w:ascii="Tahoma" w:hAnsi="Tahoma" w:cs="Tahoma"/>
          <w:szCs w:val="20"/>
        </w:rPr>
        <w:t>OP ST</w:t>
      </w:r>
      <w:r w:rsidR="009C4F0B" w:rsidRPr="007240E5">
        <w:rPr>
          <w:rFonts w:ascii="Tahoma" w:hAnsi="Tahoma" w:cs="Tahoma"/>
          <w:szCs w:val="20"/>
        </w:rPr>
        <w:t xml:space="preserve"> </w:t>
      </w:r>
      <w:r w:rsidR="006C08A4" w:rsidRPr="007240E5">
        <w:rPr>
          <w:rFonts w:ascii="Tahoma" w:hAnsi="Tahoma" w:cs="Tahoma"/>
          <w:szCs w:val="20"/>
        </w:rPr>
        <w:t>přístup i k těm částem</w:t>
      </w:r>
      <w:r w:rsidR="0053255B" w:rsidRPr="007240E5">
        <w:rPr>
          <w:rFonts w:ascii="Tahoma" w:hAnsi="Tahoma" w:cs="Tahoma"/>
          <w:szCs w:val="20"/>
        </w:rPr>
        <w:t xml:space="preserve"> nabídek, smluv a </w:t>
      </w:r>
      <w:r w:rsidR="006C08A4" w:rsidRPr="007240E5">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7240E5">
        <w:rPr>
          <w:rFonts w:ascii="Tahoma" w:hAnsi="Tahoma" w:cs="Tahoma"/>
          <w:szCs w:val="20"/>
        </w:rPr>
        <w:t>[zejména zákona č. 255/2012 Sb., o kontrole (kontrolní řád), v účinném znění];</w:t>
      </w:r>
      <w:r w:rsidR="008A063A" w:rsidRPr="007240E5">
        <w:rPr>
          <w:rFonts w:ascii="Tahoma" w:hAnsi="Tahoma" w:cs="Tahoma"/>
          <w:szCs w:val="20"/>
        </w:rPr>
        <w:t xml:space="preserve"> ve smlouvách se svými pod</w:t>
      </w:r>
      <w:r w:rsidR="006C08A4" w:rsidRPr="007240E5">
        <w:rPr>
          <w:rFonts w:ascii="Tahoma" w:hAnsi="Tahoma" w:cs="Tahoma"/>
          <w:szCs w:val="20"/>
        </w:rPr>
        <w:t xml:space="preserve">dodavateli </w:t>
      </w:r>
      <w:r w:rsidR="00050500" w:rsidRPr="007240E5">
        <w:rPr>
          <w:rFonts w:ascii="Tahoma" w:hAnsi="Tahoma" w:cs="Tahoma"/>
          <w:szCs w:val="20"/>
        </w:rPr>
        <w:t>Dodavatel</w:t>
      </w:r>
      <w:r w:rsidR="007173DF" w:rsidRPr="007240E5">
        <w:rPr>
          <w:rFonts w:ascii="Tahoma" w:hAnsi="Tahoma" w:cs="Tahoma"/>
          <w:szCs w:val="20"/>
        </w:rPr>
        <w:t xml:space="preserve"> t</w:t>
      </w:r>
      <w:r w:rsidR="00C7285C" w:rsidRPr="007240E5">
        <w:rPr>
          <w:rFonts w:ascii="Tahoma" w:hAnsi="Tahoma" w:cs="Tahoma"/>
          <w:szCs w:val="20"/>
        </w:rPr>
        <w:t xml:space="preserve">yto zaváže </w:t>
      </w:r>
      <w:r w:rsidR="006C08A4" w:rsidRPr="007240E5">
        <w:rPr>
          <w:rFonts w:ascii="Tahoma" w:hAnsi="Tahoma" w:cs="Tahoma"/>
          <w:szCs w:val="20"/>
        </w:rPr>
        <w:t xml:space="preserve">umožnit Řídícímu orgánu </w:t>
      </w:r>
      <w:r w:rsidR="0064185E" w:rsidRPr="007240E5">
        <w:rPr>
          <w:rFonts w:ascii="Tahoma" w:hAnsi="Tahoma" w:cs="Tahoma"/>
          <w:szCs w:val="20"/>
        </w:rPr>
        <w:t>OP ST</w:t>
      </w:r>
      <w:r w:rsidR="006C08A4" w:rsidRPr="007240E5">
        <w:rPr>
          <w:rFonts w:ascii="Tahoma" w:hAnsi="Tahoma" w:cs="Tahoma"/>
          <w:szCs w:val="20"/>
        </w:rPr>
        <w:t xml:space="preserve"> kontrolu</w:t>
      </w:r>
      <w:r w:rsidR="006C08A4" w:rsidRPr="00197958">
        <w:rPr>
          <w:rFonts w:ascii="Tahoma" w:hAnsi="Tahoma" w:cs="Tahoma"/>
          <w:szCs w:val="20"/>
        </w:rPr>
        <w:t xml:space="preserve"> </w:t>
      </w:r>
      <w:r w:rsidR="00A91B4C">
        <w:rPr>
          <w:rFonts w:ascii="Tahoma" w:hAnsi="Tahoma" w:cs="Tahoma"/>
          <w:szCs w:val="20"/>
        </w:rPr>
        <w:t>pod</w:t>
      </w:r>
      <w:r w:rsidR="006C08A4" w:rsidRPr="00197958">
        <w:rPr>
          <w:rFonts w:ascii="Tahoma" w:hAnsi="Tahoma" w:cs="Tahoma"/>
          <w:szCs w:val="20"/>
        </w:rPr>
        <w:t>dodavatelů v témže rozsahu.</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8" w:name="_Ref195959157"/>
      <w:bookmarkStart w:id="19" w:name="_Toc212632755"/>
      <w:bookmarkStart w:id="20" w:name="_Toc295034738"/>
      <w:bookmarkStart w:id="21" w:name="_Ref298675240"/>
      <w:bookmarkEnd w:id="12"/>
      <w:bookmarkEnd w:id="13"/>
      <w:r w:rsidRPr="00197958">
        <w:rPr>
          <w:rFonts w:ascii="Tahoma" w:hAnsi="Tahoma" w:cs="Tahoma"/>
          <w:sz w:val="20"/>
          <w:szCs w:val="20"/>
        </w:rPr>
        <w:lastRenderedPageBreak/>
        <w:t>KONTAKTNÍ</w:t>
      </w:r>
      <w:r w:rsidR="006C08A4" w:rsidRPr="00197958">
        <w:rPr>
          <w:rFonts w:ascii="Tahoma" w:hAnsi="Tahoma" w:cs="Tahoma"/>
          <w:sz w:val="20"/>
          <w:szCs w:val="20"/>
        </w:rPr>
        <w:t xml:space="preserve"> OSOBY</w:t>
      </w:r>
      <w:bookmarkEnd w:id="18"/>
      <w:bookmarkEnd w:id="19"/>
      <w:bookmarkEnd w:id="20"/>
      <w:bookmarkEnd w:id="21"/>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0F609993" w:rsidR="00E260FB" w:rsidRPr="007240E5" w:rsidRDefault="0064185E" w:rsidP="00E74D4B">
      <w:pPr>
        <w:pStyle w:val="Odstavecseseznamem"/>
        <w:keepLines/>
        <w:spacing w:before="60" w:after="0" w:line="240" w:lineRule="auto"/>
        <w:ind w:left="992"/>
        <w:contextualSpacing w:val="0"/>
        <w:jc w:val="both"/>
        <w:rPr>
          <w:rFonts w:ascii="Tahoma" w:hAnsi="Tahoma" w:cs="Tahoma"/>
          <w:szCs w:val="20"/>
        </w:rPr>
      </w:pPr>
      <w:r w:rsidRPr="007240E5">
        <w:rPr>
          <w:rFonts w:ascii="Tahoma" w:hAnsi="Tahoma" w:cs="Tahoma"/>
          <w:szCs w:val="20"/>
        </w:rPr>
        <w:t>doc. Ing. Lukáš Prokop, Ph.D., e-mail: lukas.prokop@vsb.cz, tel.: 596 999 306</w:t>
      </w:r>
    </w:p>
    <w:p w14:paraId="0E8A4377" w14:textId="5164A8D7" w:rsidR="00724572" w:rsidRPr="007240E5" w:rsidRDefault="0064185E" w:rsidP="00724572">
      <w:pPr>
        <w:pStyle w:val="Odstavecseseznamem"/>
        <w:keepLines/>
        <w:spacing w:before="60" w:after="0" w:line="240" w:lineRule="auto"/>
        <w:ind w:left="992"/>
        <w:contextualSpacing w:val="0"/>
        <w:jc w:val="both"/>
        <w:rPr>
          <w:rFonts w:ascii="Tahoma" w:hAnsi="Tahoma" w:cs="Tahoma"/>
          <w:szCs w:val="20"/>
        </w:rPr>
      </w:pPr>
      <w:r w:rsidRPr="007240E5">
        <w:rPr>
          <w:rFonts w:ascii="Tahoma" w:hAnsi="Tahoma" w:cs="Tahoma"/>
          <w:szCs w:val="20"/>
        </w:rPr>
        <w:t>Ing. Ivo Pergl, e-mail: ivo.pergl@vsb.cz, tel.: 596 997 424</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2943EC23"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poskytuje Objednateli záruku za jakost dle ust. § 2619 občanského zákoníku, a to v </w:t>
      </w:r>
      <w:r w:rsidRPr="007240E5">
        <w:rPr>
          <w:rFonts w:ascii="Tahoma" w:hAnsi="Tahoma" w:cs="Tahoma"/>
          <w:szCs w:val="20"/>
        </w:rPr>
        <w:t xml:space="preserve">délce </w:t>
      </w:r>
      <w:r w:rsidR="0064185E" w:rsidRPr="007240E5">
        <w:rPr>
          <w:rFonts w:ascii="Tahoma" w:hAnsi="Tahoma" w:cs="Tahoma"/>
          <w:szCs w:val="20"/>
        </w:rPr>
        <w:t xml:space="preserve">24 </w:t>
      </w:r>
      <w:r w:rsidR="007240E5" w:rsidRPr="007240E5">
        <w:rPr>
          <w:rFonts w:ascii="Tahoma" w:hAnsi="Tahoma" w:cs="Tahoma"/>
          <w:szCs w:val="20"/>
        </w:rPr>
        <w:t xml:space="preserve">měsíců (vyjma vozidla, kde je délka záruky stanovena na </w:t>
      </w:r>
      <w:r w:rsidR="0064185E" w:rsidRPr="007240E5">
        <w:rPr>
          <w:rFonts w:ascii="Tahoma" w:hAnsi="Tahoma" w:cs="Tahoma"/>
          <w:szCs w:val="20"/>
        </w:rPr>
        <w:t>36</w:t>
      </w:r>
      <w:r w:rsidR="007240E5" w:rsidRPr="007240E5">
        <w:rPr>
          <w:rFonts w:ascii="Tahoma" w:hAnsi="Tahoma" w:cs="Tahoma"/>
          <w:szCs w:val="20"/>
        </w:rPr>
        <w:t xml:space="preserve"> měsíců</w:t>
      </w:r>
      <w:r w:rsidR="0064185E" w:rsidRPr="007240E5">
        <w:rPr>
          <w:rFonts w:ascii="Tahoma" w:hAnsi="Tahoma" w:cs="Tahoma"/>
          <w:szCs w:val="20"/>
        </w:rPr>
        <w:t xml:space="preserve"> nebo 90</w:t>
      </w:r>
      <w:r w:rsidR="007240E5" w:rsidRPr="007240E5">
        <w:rPr>
          <w:rFonts w:ascii="Tahoma" w:hAnsi="Tahoma" w:cs="Tahoma"/>
          <w:szCs w:val="20"/>
        </w:rPr>
        <w:t xml:space="preserve"> </w:t>
      </w:r>
      <w:r w:rsidR="0064185E" w:rsidRPr="007240E5">
        <w:rPr>
          <w:rFonts w:ascii="Tahoma" w:hAnsi="Tahoma" w:cs="Tahoma"/>
          <w:szCs w:val="20"/>
        </w:rPr>
        <w:t xml:space="preserve">000 </w:t>
      </w:r>
      <w:r w:rsidR="007240E5" w:rsidRPr="007240E5">
        <w:rPr>
          <w:rFonts w:ascii="Tahoma" w:hAnsi="Tahoma" w:cs="Tahoma"/>
          <w:szCs w:val="20"/>
        </w:rPr>
        <w:t>k</w:t>
      </w:r>
      <w:r w:rsidR="0064185E" w:rsidRPr="007240E5">
        <w:rPr>
          <w:rFonts w:ascii="Tahoma" w:hAnsi="Tahoma" w:cs="Tahoma"/>
          <w:szCs w:val="20"/>
        </w:rPr>
        <w:t>m</w:t>
      </w:r>
      <w:r w:rsidR="007240E5" w:rsidRPr="007240E5">
        <w:rPr>
          <w:rFonts w:ascii="Tahoma" w:hAnsi="Tahoma" w:cs="Tahoma"/>
          <w:szCs w:val="20"/>
        </w:rPr>
        <w:t>, podle toho, co nastane dříve)</w:t>
      </w:r>
      <w:r w:rsidRPr="007240E5">
        <w:rPr>
          <w:rFonts w:ascii="Tahoma" w:hAnsi="Tahoma" w:cs="Tahoma"/>
          <w:szCs w:val="20"/>
        </w:rPr>
        <w:t>, přičemž běh záruční doby počíná provedením celého Plnění dle odstavce 2. článku IV. této Smlouvy</w:t>
      </w:r>
      <w:r w:rsidRPr="00197958">
        <w:rPr>
          <w:rFonts w:ascii="Tahoma" w:hAnsi="Tahoma" w:cs="Tahoma"/>
          <w:szCs w:val="20"/>
        </w:rPr>
        <w:t xml:space="preserve">. Zárukou za jakost se Dodavatel zavazuje, že Plnění bude po záruční dobu způsobilé k použití pro obvyklý účel sjednaný </w:t>
      </w:r>
      <w:r w:rsidR="008E32FD">
        <w:rPr>
          <w:rFonts w:ascii="Tahoma" w:hAnsi="Tahoma" w:cs="Tahoma"/>
          <w:szCs w:val="20"/>
        </w:rPr>
        <w:t xml:space="preserve">v </w:t>
      </w:r>
      <w:r w:rsidRPr="00197958">
        <w:rPr>
          <w:rFonts w:ascii="Tahoma" w:hAnsi="Tahoma" w:cs="Tahoma"/>
          <w:szCs w:val="20"/>
        </w:rPr>
        <w:t xml:space="preserve">této Smlouvě, a že </w:t>
      </w:r>
      <w:r>
        <w:rPr>
          <w:rFonts w:ascii="Tahoma" w:hAnsi="Tahoma" w:cs="Tahoma"/>
          <w:szCs w:val="20"/>
        </w:rPr>
        <w:t>si zachová obvyklé vlastnosti a </w:t>
      </w:r>
      <w:r w:rsidRPr="00197958">
        <w:rPr>
          <w:rFonts w:ascii="Tahoma" w:hAnsi="Tahoma" w:cs="Tahoma"/>
          <w:szCs w:val="20"/>
        </w:rPr>
        <w:t>vlastnosti stanovené touto Smlouvou, a dále že Plnění nemá právní vady. Faktickou vadou dle této Smlouvy se rozumí stav, kdy Plnění objektivně nevykazuje funkční vlastnosti oproti vlastnostem uvedeným v této Smlouvě nebo v příloze této Smlouvy.</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558DF199" w:rsidR="00C44A2E" w:rsidRPr="007240E5" w:rsidRDefault="00C44A2E"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odstranit </w:t>
      </w:r>
      <w:r w:rsidRPr="007240E5">
        <w:rPr>
          <w:rFonts w:ascii="Tahoma" w:hAnsi="Tahoma" w:cs="Tahoma"/>
          <w:szCs w:val="20"/>
        </w:rPr>
        <w:t>oznámenou vadu zboží nejpozději do</w:t>
      </w:r>
      <w:r w:rsidR="0064185E" w:rsidRPr="007240E5">
        <w:rPr>
          <w:rFonts w:ascii="Tahoma" w:hAnsi="Tahoma" w:cs="Tahoma"/>
          <w:szCs w:val="20"/>
        </w:rPr>
        <w:t xml:space="preserve"> 90 dnů</w:t>
      </w:r>
      <w:r w:rsidR="007240E5" w:rsidRPr="007240E5">
        <w:rPr>
          <w:rFonts w:ascii="Tahoma" w:hAnsi="Tahoma" w:cs="Tahoma"/>
          <w:szCs w:val="20"/>
        </w:rPr>
        <w:t xml:space="preserve"> (v případě vozidla do</w:t>
      </w:r>
      <w:r w:rsidR="0064185E" w:rsidRPr="007240E5">
        <w:rPr>
          <w:rFonts w:ascii="Tahoma" w:hAnsi="Tahoma" w:cs="Tahoma"/>
          <w:szCs w:val="20"/>
        </w:rPr>
        <w:t xml:space="preserve"> 30 dnů</w:t>
      </w:r>
      <w:r w:rsidR="007240E5" w:rsidRPr="007240E5">
        <w:rPr>
          <w:rFonts w:ascii="Tahoma" w:hAnsi="Tahoma" w:cs="Tahoma"/>
          <w:szCs w:val="20"/>
        </w:rPr>
        <w:t>)</w:t>
      </w:r>
      <w:r w:rsidRPr="007240E5">
        <w:rPr>
          <w:rFonts w:ascii="Tahoma" w:hAnsi="Tahoma" w:cs="Tahoma"/>
          <w:szCs w:val="20"/>
        </w:rPr>
        <w:t xml:space="preserve"> od jejího nahlášení. </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5C1EC9B3" w14:textId="77777777" w:rsidR="00375D1E" w:rsidRPr="00197958" w:rsidRDefault="00375D1E" w:rsidP="00E74D4B">
      <w:pPr>
        <w:pStyle w:val="Bezmezer"/>
        <w:keepLines/>
        <w:spacing w:before="120"/>
        <w:rPr>
          <w:rFonts w:ascii="Tahoma" w:hAnsi="Tahoma" w:cs="Tahoma"/>
          <w:szCs w:val="20"/>
        </w:rPr>
      </w:pPr>
      <w:bookmarkStart w:id="22"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2"/>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537966F1"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197958">
        <w:rPr>
          <w:rFonts w:ascii="Tahoma" w:hAnsi="Tahoma" w:cs="Tahoma"/>
          <w:szCs w:val="20"/>
        </w:rPr>
        <w:t xml:space="preserve">neodstraní vadu Plnění ve lhůtě stanovené v čl. </w:t>
      </w:r>
      <w:r w:rsidR="003746F9" w:rsidRPr="00197958">
        <w:rPr>
          <w:rFonts w:ascii="Tahoma" w:hAnsi="Tahoma" w:cs="Tahoma"/>
          <w:szCs w:val="20"/>
        </w:rPr>
        <w:t>VII</w:t>
      </w:r>
      <w:r w:rsidR="008369F1" w:rsidRPr="00197958">
        <w:rPr>
          <w:rFonts w:ascii="Tahoma" w:hAnsi="Tahoma" w:cs="Tahoma"/>
          <w:szCs w:val="20"/>
        </w:rPr>
        <w:t>I</w:t>
      </w:r>
      <w:r w:rsidRPr="00197958">
        <w:rPr>
          <w:rFonts w:ascii="Tahoma" w:hAnsi="Tahoma" w:cs="Tahoma"/>
          <w:szCs w:val="20"/>
        </w:rPr>
        <w:t>.</w:t>
      </w:r>
      <w:r w:rsidR="00F00A0D">
        <w:rPr>
          <w:rFonts w:ascii="Tahoma" w:hAnsi="Tahoma" w:cs="Tahoma"/>
          <w:szCs w:val="20"/>
        </w:rPr>
        <w:t xml:space="preserve"> odst. </w:t>
      </w:r>
      <w:r w:rsidR="007E2419">
        <w:rPr>
          <w:rFonts w:ascii="Tahoma" w:hAnsi="Tahoma" w:cs="Tahoma"/>
          <w:szCs w:val="20"/>
        </w:rPr>
        <w:t>3</w:t>
      </w:r>
      <w:r w:rsidR="00F00A0D">
        <w:rPr>
          <w:rFonts w:ascii="Tahoma" w:hAnsi="Tahoma" w:cs="Tahoma"/>
          <w:szCs w:val="20"/>
        </w:rPr>
        <w:t>.</w:t>
      </w:r>
      <w:r w:rsidRPr="00197958">
        <w:rPr>
          <w:rFonts w:ascii="Tahoma" w:hAnsi="Tahoma" w:cs="Tahoma"/>
          <w:szCs w:val="20"/>
        </w:rPr>
        <w:t xml:space="preserve"> 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 xml:space="preserve">výši </w:t>
      </w:r>
      <w:r w:rsidR="00E444CD" w:rsidRPr="00CF4775">
        <w:rPr>
          <w:rFonts w:ascii="Tahoma" w:hAnsi="Tahoma" w:cs="Tahoma"/>
          <w:szCs w:val="20"/>
        </w:rPr>
        <w:t>0,</w:t>
      </w:r>
      <w:r w:rsidR="00E444CD">
        <w:rPr>
          <w:rFonts w:ascii="Tahoma" w:hAnsi="Tahoma" w:cs="Tahoma"/>
          <w:szCs w:val="20"/>
        </w:rPr>
        <w:t>0</w:t>
      </w:r>
      <w:r w:rsidR="00E5483B">
        <w:rPr>
          <w:rFonts w:ascii="Tahoma" w:hAnsi="Tahoma" w:cs="Tahoma"/>
          <w:szCs w:val="20"/>
        </w:rPr>
        <w:t>6</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 </w:t>
      </w:r>
      <w:r w:rsidRPr="00CF4775">
        <w:rPr>
          <w:rFonts w:ascii="Tahoma" w:hAnsi="Tahoma" w:cs="Tahoma"/>
          <w:szCs w:val="20"/>
        </w:rPr>
        <w:t>za</w:t>
      </w:r>
      <w:r w:rsidRPr="00197958">
        <w:rPr>
          <w:rFonts w:ascii="Tahoma" w:hAnsi="Tahoma" w:cs="Tahoma"/>
          <w:szCs w:val="20"/>
        </w:rPr>
        <w:t> každý i započatý den prodlení s</w:t>
      </w:r>
      <w:r w:rsidR="007F7ECD">
        <w:rPr>
          <w:rFonts w:ascii="Tahoma" w:hAnsi="Tahoma" w:cs="Tahoma"/>
          <w:szCs w:val="20"/>
        </w:rPr>
        <w:t> </w:t>
      </w:r>
      <w:r w:rsidRPr="00197958">
        <w:rPr>
          <w:rFonts w:ascii="Tahoma" w:hAnsi="Tahoma" w:cs="Tahoma"/>
          <w:szCs w:val="20"/>
        </w:rPr>
        <w:t>odstraněním</w:t>
      </w:r>
      <w:r w:rsidR="007F7ECD">
        <w:rPr>
          <w:rFonts w:ascii="Tahoma" w:hAnsi="Tahoma" w:cs="Tahoma"/>
          <w:szCs w:val="20"/>
        </w:rPr>
        <w:t xml:space="preserve"> </w:t>
      </w:r>
      <w:r w:rsidRPr="00197958">
        <w:rPr>
          <w:rFonts w:ascii="Tahoma" w:hAnsi="Tahoma" w:cs="Tahoma"/>
          <w:szCs w:val="20"/>
        </w:rPr>
        <w:t>vady Plnění, přičemž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286C2016" w14:textId="77777777" w:rsidR="002F45A6" w:rsidRDefault="002F45A6" w:rsidP="00E74D4B">
      <w:pPr>
        <w:pStyle w:val="Bezmezer"/>
        <w:keepLines/>
        <w:spacing w:before="120"/>
        <w:rPr>
          <w:rFonts w:ascii="Tahoma" w:hAnsi="Tahoma" w:cs="Tahoma"/>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lastRenderedPageBreak/>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4"/>
      <w:bookmarkEnd w:id="15"/>
      <w:bookmarkEnd w:id="16"/>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3" w:name="_Ref204398313"/>
      <w:bookmarkStart w:id="24" w:name="_Ref212855694"/>
      <w:bookmarkStart w:id="25" w:name="_Ref212861074"/>
      <w:bookmarkStart w:id="26" w:name="_Ref207108014"/>
      <w:bookmarkStart w:id="27" w:name="_Toc212632762"/>
      <w:bookmarkStart w:id="28" w:name="_Ref212705245"/>
      <w:bookmarkStart w:id="29"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0"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30"/>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1"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1"/>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2" w:name="_Ref275368026"/>
      <w:bookmarkStart w:id="33"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2"/>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3"/>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3"/>
    <w:bookmarkEnd w:id="24"/>
    <w:bookmarkEnd w:id="25"/>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6"/>
    <w:bookmarkEnd w:id="27"/>
    <w:bookmarkEnd w:id="28"/>
    <w:bookmarkEnd w:id="29"/>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41CB1A19" w:rsidR="006C08A4" w:rsidRPr="00197958" w:rsidRDefault="006C08A4" w:rsidP="006F0E31">
      <w:pPr>
        <w:pStyle w:val="RLlneksmlouvy"/>
        <w:keepLines/>
        <w:numPr>
          <w:ilvl w:val="0"/>
          <w:numId w:val="17"/>
        </w:numPr>
        <w:spacing w:before="120" w:after="0" w:line="240" w:lineRule="auto"/>
        <w:jc w:val="center"/>
        <w:rPr>
          <w:rFonts w:ascii="Tahoma" w:hAnsi="Tahoma" w:cs="Tahoma"/>
          <w:spacing w:val="-4"/>
          <w:sz w:val="20"/>
          <w:szCs w:val="20"/>
        </w:rPr>
      </w:pPr>
      <w:r w:rsidRPr="006F0E31">
        <w:rPr>
          <w:rFonts w:ascii="Tahoma" w:hAnsi="Tahoma" w:cs="Tahoma"/>
          <w:sz w:val="20"/>
          <w:szCs w:val="20"/>
        </w:rPr>
        <w:lastRenderedPageBreak/>
        <w:t>ZÁVĚREČNÁ</w:t>
      </w:r>
      <w:r w:rsidRPr="00197958">
        <w:rPr>
          <w:rFonts w:ascii="Tahoma" w:hAnsi="Tahoma" w:cs="Tahoma"/>
          <w:spacing w:val="-4"/>
          <w:sz w:val="20"/>
          <w:szCs w:val="20"/>
        </w:rPr>
        <w:t xml:space="preserve">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4"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ust.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ust. § 1793 občanského zákoníku ani ust. § 1796 občanského zákoníku o lichvě. </w:t>
      </w:r>
    </w:p>
    <w:bookmarkEnd w:id="34"/>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F64B91E"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 xml:space="preserve">elektronicky, </w:t>
      </w:r>
      <w:r w:rsidR="0009686F">
        <w:rPr>
          <w:rFonts w:ascii="Tahoma" w:hAnsi="Tahoma" w:cs="Tahoma"/>
          <w:szCs w:val="20"/>
        </w:rPr>
        <w:t>nebo v listinné podobě ve dvou stejnopisech,</w:t>
      </w:r>
      <w:r w:rsidR="0009686F">
        <w:rPr>
          <w:rFonts w:ascii="Tahoma" w:hAnsi="Tahoma" w:cs="Tahoma"/>
          <w:color w:val="000000"/>
          <w:szCs w:val="20"/>
        </w:rPr>
        <w:t xml:space="preserve"> </w:t>
      </w:r>
      <w:r>
        <w:rPr>
          <w:rFonts w:ascii="Tahoma" w:hAnsi="Tahoma" w:cs="Tahoma"/>
          <w:color w:val="000000"/>
          <w:szCs w:val="20"/>
        </w:rPr>
        <w:t>a to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5"/>
        <w:gridCol w:w="4535"/>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5EE208DA" w:rsidR="006C08A4" w:rsidRPr="007240E5" w:rsidRDefault="0064185E" w:rsidP="00E74D4B">
            <w:pPr>
              <w:pStyle w:val="RLdajeosmluvnstran"/>
              <w:keepLines/>
              <w:spacing w:before="120" w:after="0" w:line="240" w:lineRule="auto"/>
              <w:rPr>
                <w:rFonts w:ascii="Tahoma" w:hAnsi="Tahoma" w:cs="Tahoma"/>
                <w:b/>
                <w:bCs/>
                <w:szCs w:val="20"/>
              </w:rPr>
            </w:pPr>
            <w:r w:rsidRPr="007240E5">
              <w:rPr>
                <w:rFonts w:ascii="Tahoma" w:hAnsi="Tahoma" w:cs="Tahoma"/>
                <w:b/>
                <w:bCs/>
                <w:szCs w:val="20"/>
              </w:rPr>
              <w:t>Vysoká škola báňská – Technická univerzita Ostrava</w:t>
            </w:r>
          </w:p>
          <w:p w14:paraId="0EFC4FE2" w14:textId="77777777" w:rsidR="007240E5" w:rsidRPr="007240E5" w:rsidRDefault="0064185E" w:rsidP="00724572">
            <w:pPr>
              <w:pStyle w:val="RLdajeosmluvnstran"/>
              <w:keepLines/>
              <w:spacing w:after="0" w:line="240" w:lineRule="auto"/>
              <w:rPr>
                <w:rFonts w:ascii="Tahoma" w:hAnsi="Tahoma" w:cs="Tahoma"/>
                <w:szCs w:val="20"/>
              </w:rPr>
            </w:pPr>
            <w:r w:rsidRPr="007240E5">
              <w:rPr>
                <w:rFonts w:ascii="Tahoma" w:hAnsi="Tahoma" w:cs="Tahoma"/>
                <w:szCs w:val="20"/>
              </w:rPr>
              <w:t>prof. Ing. Igor Ivan, Ph.D.</w:t>
            </w:r>
          </w:p>
          <w:p w14:paraId="06BFD0F8" w14:textId="0A7D9651" w:rsidR="006C08A4" w:rsidRPr="00197958" w:rsidRDefault="0064185E" w:rsidP="00724572">
            <w:pPr>
              <w:pStyle w:val="RLdajeosmluvnstran"/>
              <w:keepLines/>
              <w:spacing w:after="0" w:line="240" w:lineRule="auto"/>
              <w:rPr>
                <w:rFonts w:ascii="Tahoma" w:hAnsi="Tahoma" w:cs="Tahoma"/>
                <w:szCs w:val="20"/>
              </w:rPr>
            </w:pPr>
            <w:r w:rsidRPr="007240E5">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5"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5"/>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6F30206D" w14:textId="77777777" w:rsidR="00E6071D" w:rsidRPr="005945CF" w:rsidRDefault="00E6071D" w:rsidP="00E6071D">
      <w:pPr>
        <w:keepLines/>
        <w:spacing w:before="120" w:after="0" w:line="240" w:lineRule="auto"/>
        <w:jc w:val="both"/>
        <w:rPr>
          <w:rFonts w:ascii="Tahoma" w:hAnsi="Tahoma" w:cs="Tahoma"/>
          <w:b/>
          <w:szCs w:val="20"/>
        </w:rPr>
      </w:pPr>
      <w:bookmarkStart w:id="36" w:name="_Hlk167282919"/>
      <w:r w:rsidRPr="005945CF">
        <w:rPr>
          <w:rFonts w:ascii="Tahoma" w:hAnsi="Tahoma" w:cs="Tahoma"/>
          <w:szCs w:val="20"/>
        </w:rPr>
        <w:lastRenderedPageBreak/>
        <w:t>Příloha č. 1 -</w:t>
      </w:r>
      <w:r w:rsidRPr="005945CF">
        <w:rPr>
          <w:rFonts w:ascii="Tahoma" w:hAnsi="Tahoma" w:cs="Tahoma"/>
          <w:b/>
          <w:color w:val="000000"/>
          <w:szCs w:val="20"/>
        </w:rPr>
        <w:t xml:space="preserve"> Technická</w:t>
      </w:r>
      <w:r w:rsidRPr="005945CF">
        <w:rPr>
          <w:rFonts w:ascii="Tahoma" w:hAnsi="Tahoma" w:cs="Tahoma"/>
          <w:b/>
          <w:szCs w:val="20"/>
        </w:rPr>
        <w:t xml:space="preserve"> specifikace </w:t>
      </w:r>
    </w:p>
    <w:p w14:paraId="2458F55A" w14:textId="77777777" w:rsidR="00E6071D" w:rsidRPr="005945CF" w:rsidRDefault="00E6071D" w:rsidP="00E6071D">
      <w:pPr>
        <w:pBdr>
          <w:top w:val="nil"/>
          <w:left w:val="nil"/>
          <w:bottom w:val="nil"/>
          <w:right w:val="nil"/>
          <w:between w:val="nil"/>
        </w:pBdr>
        <w:spacing w:before="120" w:after="0" w:line="240" w:lineRule="auto"/>
        <w:jc w:val="both"/>
        <w:rPr>
          <w:rFonts w:ascii="Tahoma" w:eastAsia="Arial" w:hAnsi="Tahoma" w:cs="Tahoma"/>
          <w:b/>
          <w:color w:val="000000"/>
          <w:szCs w:val="20"/>
        </w:rPr>
      </w:pPr>
    </w:p>
    <w:p w14:paraId="03C94C00" w14:textId="77777777" w:rsidR="00E6071D" w:rsidRPr="005945CF" w:rsidRDefault="00E6071D" w:rsidP="00E6071D">
      <w:pPr>
        <w:keepLines/>
        <w:spacing w:after="0" w:line="240" w:lineRule="auto"/>
        <w:jc w:val="center"/>
        <w:rPr>
          <w:rFonts w:ascii="Tahoma" w:hAnsi="Tahoma" w:cs="Tahoma"/>
          <w:b/>
          <w:szCs w:val="20"/>
        </w:rPr>
      </w:pPr>
      <w:r w:rsidRPr="005945CF">
        <w:rPr>
          <w:rFonts w:ascii="Tahoma" w:hAnsi="Tahoma" w:cs="Tahoma"/>
          <w:b/>
          <w:szCs w:val="20"/>
        </w:rPr>
        <w:t>Technická specifikace</w:t>
      </w:r>
      <w:r w:rsidRPr="005945CF">
        <w:rPr>
          <w:rFonts w:ascii="Tahoma" w:hAnsi="Tahoma" w:cs="Tahoma"/>
          <w:szCs w:val="20"/>
        </w:rPr>
        <w:t xml:space="preserve"> </w:t>
      </w:r>
      <w:r w:rsidRPr="005945CF">
        <w:rPr>
          <w:rFonts w:ascii="Tahoma" w:hAnsi="Tahoma" w:cs="Tahoma"/>
          <w:b/>
          <w:szCs w:val="20"/>
        </w:rPr>
        <w:t>a garantované technické parametry</w:t>
      </w:r>
    </w:p>
    <w:p w14:paraId="5C75485B" w14:textId="77777777" w:rsidR="00E6071D" w:rsidRPr="005945CF" w:rsidRDefault="00E6071D" w:rsidP="00E6071D">
      <w:pPr>
        <w:pBdr>
          <w:top w:val="nil"/>
          <w:left w:val="nil"/>
          <w:bottom w:val="nil"/>
          <w:right w:val="nil"/>
          <w:between w:val="nil"/>
        </w:pBdr>
        <w:spacing w:after="0" w:line="240" w:lineRule="auto"/>
        <w:jc w:val="center"/>
        <w:rPr>
          <w:rFonts w:ascii="Tahoma" w:eastAsia="Arial" w:hAnsi="Tahoma" w:cs="Tahoma"/>
          <w:b/>
          <w:color w:val="000000"/>
          <w:sz w:val="24"/>
          <w:szCs w:val="24"/>
        </w:rPr>
      </w:pPr>
      <w:r w:rsidRPr="005945CF">
        <w:rPr>
          <w:rFonts w:ascii="Tahoma" w:eastAsia="Arial" w:hAnsi="Tahoma" w:cs="Tahoma"/>
          <w:b/>
          <w:color w:val="000000"/>
          <w:sz w:val="24"/>
          <w:szCs w:val="24"/>
        </w:rPr>
        <w:t>Mobilní laboratoř - ovládací pracoviště pro VN laboratoř</w:t>
      </w:r>
    </w:p>
    <w:p w14:paraId="1A65B948" w14:textId="77777777" w:rsidR="00E6071D" w:rsidRPr="005945CF" w:rsidRDefault="00E6071D" w:rsidP="00E6071D">
      <w:pPr>
        <w:pBdr>
          <w:top w:val="nil"/>
          <w:left w:val="nil"/>
          <w:bottom w:val="nil"/>
          <w:right w:val="nil"/>
          <w:between w:val="nil"/>
        </w:pBdr>
        <w:spacing w:after="0" w:line="240" w:lineRule="auto"/>
        <w:jc w:val="both"/>
        <w:rPr>
          <w:rFonts w:ascii="Tahoma" w:eastAsia="Arial" w:hAnsi="Tahoma" w:cs="Tahoma"/>
          <w:b/>
          <w:color w:val="000000"/>
          <w:szCs w:val="20"/>
        </w:rPr>
      </w:pPr>
    </w:p>
    <w:p w14:paraId="4B81BA0D" w14:textId="77777777" w:rsidR="00E6071D" w:rsidRDefault="00E6071D" w:rsidP="00E6071D">
      <w:pPr>
        <w:spacing w:before="120" w:after="0" w:line="240" w:lineRule="auto"/>
        <w:jc w:val="both"/>
        <w:rPr>
          <w:rFonts w:ascii="Tahoma" w:hAnsi="Tahoma" w:cs="Tahoma"/>
          <w:b/>
          <w:szCs w:val="20"/>
        </w:rPr>
      </w:pPr>
      <w:r>
        <w:rPr>
          <w:rFonts w:ascii="Tahoma" w:hAnsi="Tahoma" w:cs="Tahoma"/>
          <w:b/>
          <w:szCs w:val="20"/>
        </w:rPr>
        <w:t>Níže jsou uvedeny m</w:t>
      </w:r>
      <w:r w:rsidRPr="005945CF">
        <w:rPr>
          <w:rFonts w:ascii="Tahoma" w:hAnsi="Tahoma" w:cs="Tahoma"/>
          <w:b/>
          <w:szCs w:val="20"/>
        </w:rPr>
        <w:t>inimální technické parametry</w:t>
      </w:r>
      <w:r w:rsidRPr="005945CF">
        <w:rPr>
          <w:rFonts w:ascii="Tahoma" w:hAnsi="Tahoma" w:cs="Tahoma"/>
          <w:szCs w:val="20"/>
        </w:rPr>
        <w:t>. Dodavatel může dodat zařízení s lepšími než těmito minimálními parametry</w:t>
      </w:r>
      <w:r w:rsidRPr="005945CF">
        <w:rPr>
          <w:rFonts w:ascii="Tahoma" w:hAnsi="Tahoma" w:cs="Tahoma"/>
          <w:b/>
          <w:szCs w:val="20"/>
        </w:rPr>
        <w:t>:</w:t>
      </w:r>
    </w:p>
    <w:p w14:paraId="4ACB55B8" w14:textId="77777777" w:rsidR="00E6071D" w:rsidRPr="005945CF" w:rsidRDefault="00E6071D" w:rsidP="00E6071D">
      <w:pPr>
        <w:spacing w:before="360" w:after="0" w:line="240" w:lineRule="auto"/>
        <w:jc w:val="both"/>
        <w:rPr>
          <w:rFonts w:ascii="Tahoma" w:hAnsi="Tahoma" w:cs="Tahoma"/>
          <w:u w:val="single"/>
        </w:rPr>
      </w:pPr>
      <w:r w:rsidRPr="005945CF">
        <w:rPr>
          <w:rFonts w:ascii="Tahoma" w:hAnsi="Tahoma" w:cs="Tahoma"/>
          <w:b/>
          <w:u w:val="single"/>
        </w:rPr>
        <w:t>OBECNÝ POPIS MOBILNÍ LABORATOŘE:</w:t>
      </w:r>
    </w:p>
    <w:p w14:paraId="75A45B3E" w14:textId="77777777" w:rsidR="00E6071D" w:rsidRPr="005945CF" w:rsidRDefault="00E6071D" w:rsidP="00E6071D">
      <w:pPr>
        <w:spacing w:before="120" w:after="0" w:line="240" w:lineRule="auto"/>
        <w:jc w:val="both"/>
        <w:rPr>
          <w:rFonts w:ascii="Tahoma" w:hAnsi="Tahoma" w:cs="Tahoma"/>
          <w:szCs w:val="20"/>
        </w:rPr>
      </w:pPr>
      <w:r w:rsidRPr="005945CF">
        <w:rPr>
          <w:rFonts w:ascii="Tahoma" w:hAnsi="Tahoma" w:cs="Tahoma"/>
          <w:szCs w:val="20"/>
        </w:rPr>
        <w:t>Laboratoř mobilního ovládacího pracoviště VN laboratoře bude využívaná jako mobilní základna i v hůře dostupném terénu (diagnostika elektrických vedení), proto požadujeme pohon 4x4.</w:t>
      </w:r>
    </w:p>
    <w:p w14:paraId="3D4D4CD7" w14:textId="77777777" w:rsidR="00E6071D" w:rsidRPr="005945CF" w:rsidRDefault="00E6071D" w:rsidP="00E6071D">
      <w:pPr>
        <w:spacing w:before="120" w:after="0" w:line="240" w:lineRule="auto"/>
        <w:jc w:val="both"/>
        <w:rPr>
          <w:rFonts w:ascii="Tahoma" w:hAnsi="Tahoma" w:cs="Tahoma"/>
          <w:szCs w:val="20"/>
        </w:rPr>
      </w:pPr>
      <w:r w:rsidRPr="005945CF">
        <w:rPr>
          <w:rFonts w:ascii="Tahoma" w:hAnsi="Tahoma" w:cs="Tahoma"/>
          <w:szCs w:val="20"/>
        </w:rPr>
        <w:t>Laboratoř tak umožní provádět diagnostiku a testování v místě instalace diagnostikovaného zařízení, bez nutnosti jeho demontáže a následného převozu do laboratoře. Díky této mobilní laboratoři bude možná rychlá a efektivní diagnostika a práce s možností ovládání pracoviště s VN zdroji.</w:t>
      </w:r>
    </w:p>
    <w:p w14:paraId="59899C8F" w14:textId="77777777" w:rsidR="00E6071D" w:rsidRPr="005945CF" w:rsidRDefault="00E6071D" w:rsidP="00E6071D">
      <w:pPr>
        <w:spacing w:before="120" w:after="0" w:line="240" w:lineRule="auto"/>
        <w:jc w:val="both"/>
        <w:rPr>
          <w:rFonts w:ascii="Tahoma" w:hAnsi="Tahoma" w:cs="Tahoma"/>
          <w:szCs w:val="20"/>
        </w:rPr>
      </w:pPr>
      <w:bookmarkStart w:id="37" w:name="_Hlk224046988"/>
      <w:r w:rsidRPr="005945CF">
        <w:rPr>
          <w:rFonts w:ascii="Tahoma" w:hAnsi="Tahoma" w:cs="Tahoma"/>
          <w:szCs w:val="20"/>
        </w:rPr>
        <w:t xml:space="preserve">Tato mobilní laboratoř bude vybavena speciálními přístroji umožňujícími provádět detailní diagnostická měření, zejména vysokonapěťové rázové zkoušky pro odhalování mezizávitových zkratů, oslabené izolace a částečných výbojů v elektrických strojích, transformátorech a kabelech, dále měření izolačního odporu a provádění DC napěťových testů. Současně bude vybavena analyzátorem kvality elektrické sítě pro sledování napětí, proudu, výkonových složek, harmonických a přechodových jevů, včetně dlouhodobého záznamu. Doplnění těchto přístrojů, k již vlastněným umožní nejen kontrolu stavu zařízení a napájecí sítě v reálném čase, ale i dlouhodobou analýzu, identifikaci příčin poruch a návrh opatření pro jejich odstranění. </w:t>
      </w:r>
    </w:p>
    <w:p w14:paraId="0F480C98" w14:textId="77777777" w:rsidR="00E6071D" w:rsidRPr="005945CF" w:rsidRDefault="00E6071D" w:rsidP="00E6071D">
      <w:pPr>
        <w:spacing w:before="120" w:after="0" w:line="240" w:lineRule="auto"/>
        <w:jc w:val="both"/>
        <w:rPr>
          <w:rFonts w:ascii="Tahoma" w:hAnsi="Tahoma" w:cs="Tahoma"/>
          <w:szCs w:val="20"/>
        </w:rPr>
      </w:pPr>
      <w:r w:rsidRPr="005945CF">
        <w:rPr>
          <w:rFonts w:ascii="Tahoma" w:hAnsi="Tahoma" w:cs="Tahoma"/>
          <w:szCs w:val="20"/>
        </w:rPr>
        <w:t xml:space="preserve">Měřicí sestava bude instalována ve vestavbě, která bude umístěna v zavazadlovém prostoru vozidla. </w:t>
      </w:r>
      <w:bookmarkEnd w:id="37"/>
      <w:r w:rsidRPr="005945CF">
        <w:rPr>
          <w:rFonts w:ascii="Tahoma" w:hAnsi="Tahoma" w:cs="Tahoma"/>
          <w:szCs w:val="20"/>
        </w:rPr>
        <w:t>Pro bezproblémové a přehledné umístění měřicí techniky v zavazadlovém prostoru, bude objem zavazadlového prostoru minimálně 1450 l. Pro možnost zvětšení zavazadlového prostoru na objem minimálně 2970 l bude možné demontovat druhou řadu sedaček za řidičem bez nutnosti použití nástrojů.</w:t>
      </w:r>
    </w:p>
    <w:p w14:paraId="5A17D33F" w14:textId="77777777" w:rsidR="00E6071D" w:rsidRPr="005945CF" w:rsidRDefault="00E6071D" w:rsidP="00E6071D">
      <w:pPr>
        <w:spacing w:before="120" w:after="0" w:line="240" w:lineRule="auto"/>
        <w:jc w:val="both"/>
        <w:rPr>
          <w:rFonts w:ascii="Tahoma" w:hAnsi="Tahoma" w:cs="Tahoma"/>
          <w:szCs w:val="20"/>
        </w:rPr>
      </w:pPr>
      <w:r w:rsidRPr="005945CF">
        <w:rPr>
          <w:rFonts w:ascii="Tahoma" w:hAnsi="Tahoma" w:cs="Tahoma"/>
          <w:szCs w:val="20"/>
        </w:rPr>
        <w:t>Vestavba mobilní laboratoře do zavazadlového prostoru bude určena pro umístění měřicí techniky a</w:t>
      </w:r>
      <w:r>
        <w:rPr>
          <w:rFonts w:ascii="Tahoma" w:hAnsi="Tahoma" w:cs="Tahoma"/>
          <w:szCs w:val="20"/>
        </w:rPr>
        <w:t> </w:t>
      </w:r>
      <w:r w:rsidRPr="005945CF">
        <w:rPr>
          <w:rFonts w:ascii="Tahoma" w:hAnsi="Tahoma" w:cs="Tahoma"/>
          <w:szCs w:val="20"/>
        </w:rPr>
        <w:t>veškerých jejích potřebných komponent a příslušenství. Vestavba bude provedena z hliníkových profilů s možností zajištění proti posunu a pádu během přepravy, přičemž uchycení bude realizováno do podlahových kolejnic a stávajících kotevních bodů konstrukce vozidla.</w:t>
      </w:r>
    </w:p>
    <w:p w14:paraId="5F100249" w14:textId="77777777" w:rsidR="00E6071D" w:rsidRPr="005945CF" w:rsidRDefault="00E6071D" w:rsidP="00E6071D">
      <w:pPr>
        <w:spacing w:before="120" w:after="0" w:line="240" w:lineRule="auto"/>
        <w:jc w:val="both"/>
        <w:rPr>
          <w:rFonts w:ascii="Tahoma" w:hAnsi="Tahoma" w:cs="Tahoma"/>
          <w:szCs w:val="20"/>
        </w:rPr>
      </w:pPr>
      <w:r w:rsidRPr="005945CF">
        <w:rPr>
          <w:rFonts w:ascii="Tahoma" w:hAnsi="Tahoma" w:cs="Tahoma"/>
          <w:szCs w:val="20"/>
        </w:rPr>
        <w:t xml:space="preserve">Vestavba bude plně demontovatelná bez nutnosti použití specializovaných nástrojů či </w:t>
      </w:r>
      <w:r>
        <w:rPr>
          <w:rFonts w:ascii="Tahoma" w:hAnsi="Tahoma" w:cs="Tahoma"/>
          <w:szCs w:val="20"/>
        </w:rPr>
        <w:t xml:space="preserve">specializovaného </w:t>
      </w:r>
      <w:r w:rsidRPr="005945CF">
        <w:rPr>
          <w:rFonts w:ascii="Tahoma" w:hAnsi="Tahoma" w:cs="Tahoma"/>
          <w:szCs w:val="20"/>
        </w:rPr>
        <w:t>nářadí. Zároveň bude navržena tak, aby ji bylo možné instalovat i do stávajícího vozidla Mercedes Vito</w:t>
      </w:r>
      <w:r>
        <w:rPr>
          <w:rFonts w:ascii="Tahoma" w:hAnsi="Tahoma" w:cs="Tahoma"/>
          <w:szCs w:val="20"/>
        </w:rPr>
        <w:t xml:space="preserve"> (VIN: WDF44770513667802)</w:t>
      </w:r>
      <w:r w:rsidRPr="005945CF">
        <w:rPr>
          <w:rFonts w:ascii="Tahoma" w:hAnsi="Tahoma" w:cs="Tahoma"/>
          <w:szCs w:val="20"/>
        </w:rPr>
        <w:t xml:space="preserve"> ve vozovém parku Centra ENET.</w:t>
      </w:r>
    </w:p>
    <w:p w14:paraId="043481AA" w14:textId="77777777" w:rsidR="00E6071D" w:rsidRPr="005945CF" w:rsidRDefault="00E6071D" w:rsidP="00E6071D">
      <w:pPr>
        <w:spacing w:before="120" w:after="0" w:line="240" w:lineRule="auto"/>
        <w:jc w:val="both"/>
        <w:rPr>
          <w:rFonts w:ascii="Tahoma" w:hAnsi="Tahoma" w:cs="Tahoma"/>
          <w:szCs w:val="20"/>
        </w:rPr>
      </w:pPr>
      <w:r w:rsidRPr="005945CF">
        <w:rPr>
          <w:rFonts w:ascii="Tahoma" w:hAnsi="Tahoma" w:cs="Tahoma"/>
          <w:szCs w:val="20"/>
        </w:rPr>
        <w:t>Součástí budou následující diagnostické přístroje:</w:t>
      </w:r>
    </w:p>
    <w:p w14:paraId="6D5F13BF"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Rázový generátor</w:t>
      </w:r>
    </w:p>
    <w:p w14:paraId="7385810B" w14:textId="77777777" w:rsidR="00E6071D" w:rsidRPr="005945CF" w:rsidRDefault="00E6071D" w:rsidP="00E6071D">
      <w:pPr>
        <w:pStyle w:val="Odstavecseseznamem"/>
        <w:numPr>
          <w:ilvl w:val="1"/>
          <w:numId w:val="38"/>
        </w:numPr>
        <w:spacing w:before="40" w:after="0" w:line="240" w:lineRule="auto"/>
        <w:ind w:hanging="357"/>
        <w:contextualSpacing w:val="0"/>
        <w:jc w:val="both"/>
        <w:rPr>
          <w:rFonts w:ascii="Tahoma" w:hAnsi="Tahoma" w:cs="Tahoma"/>
          <w:szCs w:val="20"/>
        </w:rPr>
      </w:pPr>
      <w:r w:rsidRPr="005945CF">
        <w:rPr>
          <w:rFonts w:ascii="Tahoma" w:hAnsi="Tahoma" w:cs="Tahoma"/>
          <w:szCs w:val="20"/>
        </w:rPr>
        <w:t>Maximální výstupní napětí: min. 15 kV</w:t>
      </w:r>
    </w:p>
    <w:p w14:paraId="63B46A2C" w14:textId="77777777" w:rsidR="00E6071D" w:rsidRPr="005945CF" w:rsidRDefault="00E6071D" w:rsidP="00E6071D">
      <w:pPr>
        <w:pStyle w:val="Odstavecseseznamem"/>
        <w:numPr>
          <w:ilvl w:val="1"/>
          <w:numId w:val="38"/>
        </w:numPr>
        <w:spacing w:before="40" w:after="0" w:line="240" w:lineRule="auto"/>
        <w:ind w:hanging="357"/>
        <w:contextualSpacing w:val="0"/>
        <w:jc w:val="both"/>
        <w:rPr>
          <w:rFonts w:ascii="Tahoma" w:hAnsi="Tahoma" w:cs="Tahoma"/>
          <w:szCs w:val="20"/>
        </w:rPr>
      </w:pPr>
      <w:r w:rsidRPr="005945CF">
        <w:rPr>
          <w:rFonts w:ascii="Tahoma" w:hAnsi="Tahoma" w:cs="Tahoma"/>
          <w:szCs w:val="20"/>
        </w:rPr>
        <w:t>Maximální energie impulzu: min. 10 J</w:t>
      </w:r>
    </w:p>
    <w:p w14:paraId="1B59F879" w14:textId="77777777" w:rsidR="00E6071D" w:rsidRPr="005945CF" w:rsidRDefault="00E6071D" w:rsidP="00E6071D">
      <w:pPr>
        <w:pStyle w:val="Odstavecseseznamem"/>
        <w:numPr>
          <w:ilvl w:val="1"/>
          <w:numId w:val="38"/>
        </w:numPr>
        <w:spacing w:before="40" w:after="0" w:line="240" w:lineRule="auto"/>
        <w:ind w:hanging="357"/>
        <w:contextualSpacing w:val="0"/>
        <w:jc w:val="both"/>
        <w:rPr>
          <w:rFonts w:ascii="Tahoma" w:hAnsi="Tahoma" w:cs="Tahoma"/>
          <w:szCs w:val="20"/>
        </w:rPr>
      </w:pPr>
      <w:r w:rsidRPr="005945CF">
        <w:rPr>
          <w:rFonts w:ascii="Tahoma" w:hAnsi="Tahoma" w:cs="Tahoma"/>
          <w:szCs w:val="20"/>
        </w:rPr>
        <w:t>Vybíjecí kapacita: min. 100 nF</w:t>
      </w:r>
    </w:p>
    <w:p w14:paraId="76F269C3" w14:textId="77777777" w:rsidR="00E6071D" w:rsidRPr="005945CF" w:rsidRDefault="00E6071D" w:rsidP="00E6071D">
      <w:pPr>
        <w:pStyle w:val="Odstavecseseznamem"/>
        <w:numPr>
          <w:ilvl w:val="1"/>
          <w:numId w:val="38"/>
        </w:numPr>
        <w:spacing w:before="40" w:after="0" w:line="240" w:lineRule="auto"/>
        <w:ind w:hanging="357"/>
        <w:contextualSpacing w:val="0"/>
        <w:jc w:val="both"/>
        <w:rPr>
          <w:rFonts w:ascii="Tahoma" w:hAnsi="Tahoma" w:cs="Tahoma"/>
          <w:szCs w:val="20"/>
        </w:rPr>
      </w:pPr>
      <w:r w:rsidRPr="005945CF">
        <w:rPr>
          <w:rFonts w:ascii="Tahoma" w:hAnsi="Tahoma" w:cs="Tahoma"/>
          <w:szCs w:val="20"/>
        </w:rPr>
        <w:t xml:space="preserve">Maximální hodnota měřeného izolačního odporu: min. </w:t>
      </w:r>
      <w:r>
        <w:rPr>
          <w:rFonts w:ascii="Tahoma" w:hAnsi="Tahoma" w:cs="Tahoma"/>
          <w:szCs w:val="20"/>
        </w:rPr>
        <w:t>1</w:t>
      </w:r>
      <w:r w:rsidRPr="005945CF">
        <w:rPr>
          <w:rFonts w:ascii="Tahoma" w:hAnsi="Tahoma" w:cs="Tahoma"/>
          <w:szCs w:val="20"/>
        </w:rPr>
        <w:t xml:space="preserve"> TΩ</w:t>
      </w:r>
    </w:p>
    <w:p w14:paraId="4CD0434B" w14:textId="77777777" w:rsidR="00E6071D" w:rsidRPr="005945CF" w:rsidRDefault="00E6071D" w:rsidP="00E6071D">
      <w:pPr>
        <w:pStyle w:val="Odstavecseseznamem"/>
        <w:numPr>
          <w:ilvl w:val="1"/>
          <w:numId w:val="38"/>
        </w:numPr>
        <w:spacing w:before="40" w:after="0" w:line="240" w:lineRule="auto"/>
        <w:ind w:hanging="357"/>
        <w:contextualSpacing w:val="0"/>
        <w:jc w:val="both"/>
        <w:rPr>
          <w:rFonts w:ascii="Tahoma" w:hAnsi="Tahoma" w:cs="Tahoma"/>
          <w:szCs w:val="20"/>
        </w:rPr>
      </w:pPr>
      <w:r w:rsidRPr="005945CF">
        <w:rPr>
          <w:rFonts w:ascii="Tahoma" w:hAnsi="Tahoma" w:cs="Tahoma"/>
          <w:szCs w:val="20"/>
        </w:rPr>
        <w:t xml:space="preserve">Maximální proud při měření izolačního odporu: min. </w:t>
      </w:r>
      <w:r>
        <w:rPr>
          <w:rFonts w:ascii="Tahoma" w:hAnsi="Tahoma" w:cs="Tahoma"/>
          <w:szCs w:val="20"/>
        </w:rPr>
        <w:t>1</w:t>
      </w:r>
      <w:r w:rsidRPr="005945CF">
        <w:rPr>
          <w:rFonts w:ascii="Tahoma" w:hAnsi="Tahoma" w:cs="Tahoma"/>
          <w:szCs w:val="20"/>
        </w:rPr>
        <w:t xml:space="preserve"> mA</w:t>
      </w:r>
    </w:p>
    <w:p w14:paraId="6CB26BFC"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Analyzátor kvality elektrické sítě – dodávka 2 ks</w:t>
      </w:r>
    </w:p>
    <w:p w14:paraId="13E5974A" w14:textId="77777777" w:rsidR="00E6071D" w:rsidRPr="005945CF" w:rsidRDefault="00E6071D" w:rsidP="00E6071D">
      <w:pPr>
        <w:pStyle w:val="Odstavecseseznamem"/>
        <w:numPr>
          <w:ilvl w:val="1"/>
          <w:numId w:val="38"/>
        </w:numPr>
        <w:spacing w:before="40" w:after="0" w:line="240" w:lineRule="auto"/>
        <w:ind w:hanging="357"/>
        <w:contextualSpacing w:val="0"/>
        <w:jc w:val="both"/>
        <w:rPr>
          <w:rFonts w:ascii="Tahoma" w:hAnsi="Tahoma" w:cs="Tahoma"/>
          <w:szCs w:val="20"/>
        </w:rPr>
      </w:pPr>
      <w:r w:rsidRPr="005945CF">
        <w:rPr>
          <w:rFonts w:ascii="Tahoma" w:hAnsi="Tahoma" w:cs="Tahoma"/>
          <w:szCs w:val="20"/>
        </w:rPr>
        <w:t>Počet napěťových měřicích kanálů: 4</w:t>
      </w:r>
    </w:p>
    <w:p w14:paraId="69E9A55B" w14:textId="77777777" w:rsidR="00E6071D" w:rsidRPr="005945CF" w:rsidRDefault="00E6071D" w:rsidP="00E6071D">
      <w:pPr>
        <w:pStyle w:val="Odstavecseseznamem"/>
        <w:numPr>
          <w:ilvl w:val="1"/>
          <w:numId w:val="38"/>
        </w:numPr>
        <w:spacing w:before="40" w:after="0" w:line="240" w:lineRule="auto"/>
        <w:ind w:hanging="357"/>
        <w:contextualSpacing w:val="0"/>
        <w:jc w:val="both"/>
        <w:rPr>
          <w:rFonts w:ascii="Tahoma" w:hAnsi="Tahoma" w:cs="Tahoma"/>
          <w:szCs w:val="20"/>
        </w:rPr>
      </w:pPr>
      <w:r w:rsidRPr="005945CF">
        <w:rPr>
          <w:rFonts w:ascii="Tahoma" w:hAnsi="Tahoma" w:cs="Tahoma"/>
          <w:szCs w:val="20"/>
        </w:rPr>
        <w:t>Rozsah vstupního napětí: 500 V</w:t>
      </w:r>
    </w:p>
    <w:p w14:paraId="43798C18" w14:textId="77777777" w:rsidR="00E6071D" w:rsidRPr="005945CF" w:rsidRDefault="00E6071D" w:rsidP="00E6071D">
      <w:pPr>
        <w:pStyle w:val="Odstavecseseznamem"/>
        <w:numPr>
          <w:ilvl w:val="1"/>
          <w:numId w:val="38"/>
        </w:numPr>
        <w:spacing w:before="40" w:after="0" w:line="240" w:lineRule="auto"/>
        <w:ind w:hanging="357"/>
        <w:contextualSpacing w:val="0"/>
        <w:jc w:val="both"/>
        <w:rPr>
          <w:rFonts w:ascii="Tahoma" w:hAnsi="Tahoma" w:cs="Tahoma"/>
          <w:szCs w:val="20"/>
        </w:rPr>
      </w:pPr>
      <w:r w:rsidRPr="005945CF">
        <w:rPr>
          <w:rFonts w:ascii="Tahoma" w:hAnsi="Tahoma" w:cs="Tahoma"/>
          <w:szCs w:val="20"/>
        </w:rPr>
        <w:t>Počet proudových měřicích kanálů: 4</w:t>
      </w:r>
    </w:p>
    <w:p w14:paraId="29004E1C" w14:textId="77777777" w:rsidR="00E6071D" w:rsidRPr="005945CF" w:rsidRDefault="00E6071D" w:rsidP="00E6071D">
      <w:pPr>
        <w:pStyle w:val="Odstavecseseznamem"/>
        <w:numPr>
          <w:ilvl w:val="1"/>
          <w:numId w:val="38"/>
        </w:numPr>
        <w:spacing w:before="40" w:after="0" w:line="240" w:lineRule="auto"/>
        <w:ind w:hanging="357"/>
        <w:contextualSpacing w:val="0"/>
        <w:jc w:val="both"/>
        <w:rPr>
          <w:rFonts w:ascii="Tahoma" w:hAnsi="Tahoma" w:cs="Tahoma"/>
          <w:szCs w:val="20"/>
        </w:rPr>
      </w:pPr>
      <w:r w:rsidRPr="005945CF">
        <w:rPr>
          <w:rFonts w:ascii="Tahoma" w:hAnsi="Tahoma" w:cs="Tahoma"/>
          <w:szCs w:val="20"/>
        </w:rPr>
        <w:t>Vstupní impedance: 10 MΩ</w:t>
      </w:r>
    </w:p>
    <w:p w14:paraId="0BC15667" w14:textId="77777777" w:rsidR="00E6071D" w:rsidRPr="005945CF" w:rsidRDefault="00E6071D" w:rsidP="00E6071D">
      <w:pPr>
        <w:pStyle w:val="Odstavecseseznamem"/>
        <w:numPr>
          <w:ilvl w:val="1"/>
          <w:numId w:val="38"/>
        </w:numPr>
        <w:spacing w:before="40" w:after="0" w:line="240" w:lineRule="auto"/>
        <w:ind w:hanging="357"/>
        <w:contextualSpacing w:val="0"/>
        <w:jc w:val="both"/>
        <w:rPr>
          <w:rFonts w:ascii="Tahoma" w:hAnsi="Tahoma" w:cs="Tahoma"/>
          <w:szCs w:val="20"/>
        </w:rPr>
      </w:pPr>
      <w:r w:rsidRPr="005945CF">
        <w:rPr>
          <w:rFonts w:ascii="Tahoma" w:hAnsi="Tahoma" w:cs="Tahoma"/>
          <w:szCs w:val="20"/>
        </w:rPr>
        <w:t>Izolační pevnost zařízení: 6 kV</w:t>
      </w:r>
    </w:p>
    <w:p w14:paraId="131C52CF" w14:textId="77777777" w:rsidR="00E6071D" w:rsidRPr="005945CF" w:rsidRDefault="00E6071D" w:rsidP="00E6071D">
      <w:pPr>
        <w:pStyle w:val="Odstavecseseznamem"/>
        <w:numPr>
          <w:ilvl w:val="1"/>
          <w:numId w:val="38"/>
        </w:numPr>
        <w:spacing w:before="40" w:after="0" w:line="240" w:lineRule="auto"/>
        <w:ind w:hanging="357"/>
        <w:contextualSpacing w:val="0"/>
        <w:jc w:val="both"/>
        <w:rPr>
          <w:rFonts w:ascii="Tahoma" w:hAnsi="Tahoma" w:cs="Tahoma"/>
          <w:szCs w:val="20"/>
        </w:rPr>
      </w:pPr>
      <w:r w:rsidRPr="005945CF">
        <w:rPr>
          <w:rFonts w:ascii="Tahoma" w:hAnsi="Tahoma" w:cs="Tahoma"/>
          <w:szCs w:val="20"/>
        </w:rPr>
        <w:t xml:space="preserve">Vzorkovací frekvence: </w:t>
      </w:r>
      <w:r>
        <w:rPr>
          <w:rFonts w:ascii="Tahoma" w:hAnsi="Tahoma" w:cs="Tahoma"/>
          <w:szCs w:val="20"/>
        </w:rPr>
        <w:t>840 k</w:t>
      </w:r>
      <w:r w:rsidRPr="005945CF">
        <w:rPr>
          <w:rFonts w:ascii="Tahoma" w:hAnsi="Tahoma" w:cs="Tahoma"/>
          <w:szCs w:val="20"/>
        </w:rPr>
        <w:t>Sa/s</w:t>
      </w:r>
    </w:p>
    <w:p w14:paraId="40A19B2D" w14:textId="77777777" w:rsidR="00E6071D" w:rsidRPr="005945CF" w:rsidRDefault="00E6071D" w:rsidP="00E6071D">
      <w:pPr>
        <w:spacing w:before="120" w:after="0" w:line="240" w:lineRule="auto"/>
        <w:jc w:val="both"/>
        <w:rPr>
          <w:rFonts w:ascii="Tahoma" w:hAnsi="Tahoma" w:cs="Tahoma"/>
          <w:szCs w:val="20"/>
        </w:rPr>
      </w:pPr>
      <w:r w:rsidRPr="005945CF">
        <w:rPr>
          <w:rFonts w:ascii="Tahoma" w:hAnsi="Tahoma" w:cs="Tahoma"/>
          <w:szCs w:val="20"/>
        </w:rPr>
        <w:t xml:space="preserve">Podrobnější specifikace přístrojů je uvedena </w:t>
      </w:r>
      <w:r>
        <w:rPr>
          <w:rFonts w:ascii="Tahoma" w:hAnsi="Tahoma" w:cs="Tahoma"/>
          <w:szCs w:val="20"/>
        </w:rPr>
        <w:t>níže</w:t>
      </w:r>
      <w:r w:rsidRPr="005945CF">
        <w:rPr>
          <w:rFonts w:ascii="Tahoma" w:hAnsi="Tahoma" w:cs="Tahoma"/>
          <w:szCs w:val="20"/>
        </w:rPr>
        <w:t>.</w:t>
      </w:r>
    </w:p>
    <w:p w14:paraId="12CAEE3C" w14:textId="77777777" w:rsidR="00E6071D" w:rsidRPr="005945CF" w:rsidRDefault="00E6071D" w:rsidP="00E6071D">
      <w:pPr>
        <w:spacing w:before="120" w:after="0" w:line="240" w:lineRule="auto"/>
        <w:jc w:val="both"/>
        <w:rPr>
          <w:rFonts w:ascii="Tahoma" w:hAnsi="Tahoma" w:cs="Tahoma"/>
          <w:szCs w:val="20"/>
        </w:rPr>
      </w:pPr>
      <w:r w:rsidRPr="005945CF">
        <w:rPr>
          <w:rFonts w:ascii="Tahoma" w:hAnsi="Tahoma" w:cs="Tahoma"/>
          <w:szCs w:val="20"/>
        </w:rPr>
        <w:lastRenderedPageBreak/>
        <w:t>Laboratoř bude instalována ve vozidle s celkovou hmotností do 3,5t. Vozidlo bude vybaveno tažným zařízením se svislým zatížením 80 kg a bude možné za ním táhnout i bržděný přívěs.</w:t>
      </w:r>
    </w:p>
    <w:p w14:paraId="0E2221F5" w14:textId="77777777" w:rsidR="00E6071D" w:rsidRPr="005945CF" w:rsidRDefault="00E6071D" w:rsidP="00E6071D">
      <w:pPr>
        <w:spacing w:before="120" w:after="0" w:line="240" w:lineRule="auto"/>
        <w:jc w:val="both"/>
        <w:rPr>
          <w:rFonts w:ascii="Tahoma" w:hAnsi="Tahoma" w:cs="Tahoma"/>
          <w:szCs w:val="20"/>
        </w:rPr>
      </w:pPr>
      <w:r w:rsidRPr="005945CF">
        <w:rPr>
          <w:rFonts w:ascii="Tahoma" w:hAnsi="Tahoma" w:cs="Tahoma"/>
          <w:szCs w:val="20"/>
        </w:rPr>
        <w:t>Vozidlo bude schváleno pro bezpečnou přepravu měřicího zařízení a osob po dopravních komunikacích. Vozidlo musí umožňovat instalaci vestavby mobilní laboratoře dle specifikace, při zachování přepravní kapacity min. 5 osob a možnosti dočasné obnovy plné osobní konfigurace. Pro měření v zimních měsících bude mobilní laboratoř vybavena nezávislým topením s možností dálkového ovládání. Pro bezpečnou komunikaci při řízení bude laboratoř vybavena audio systémem s HandsFree.</w:t>
      </w:r>
    </w:p>
    <w:p w14:paraId="4E7D6348" w14:textId="77777777" w:rsidR="00E6071D" w:rsidRDefault="00E6071D" w:rsidP="00E6071D">
      <w:pPr>
        <w:spacing w:before="120" w:after="0" w:line="240" w:lineRule="auto"/>
        <w:jc w:val="both"/>
        <w:rPr>
          <w:rFonts w:ascii="Tahoma" w:hAnsi="Tahoma" w:cs="Tahoma"/>
          <w:szCs w:val="20"/>
        </w:rPr>
      </w:pPr>
      <w:r w:rsidRPr="005945CF">
        <w:rPr>
          <w:rFonts w:ascii="Tahoma" w:hAnsi="Tahoma" w:cs="Tahoma"/>
          <w:szCs w:val="20"/>
        </w:rPr>
        <w:t xml:space="preserve">Nabíjení mobilního telefonu bude provedeno jako bezdrátové. Dále bude vozidlo vybaveno automatickou převodovkou a kompletní sadou letních a zimních kol Alu min. 17“. Pro možnosti napájení laboratorního měření bude v kufru mobilní laboratoře vestavěná zásuvka na 230 V. Pro bezpečnou přepravu na měření a pro celkovou přehlednost bude vozidlo vybaveno 360 ° kamerou, infotainmentem, LED osvětlením, multifunkčním volantem s tlačítky. Z důvodu přepravy zaměstnanců v pracovním oděvu požadujeme tmavý interiér vozu včetně tmavé stropnice. Magnetické nálepky s označením mobilní laboratoř s možností umístění na pravé a levé dveře s velikostí písma 70 mm. </w:t>
      </w:r>
    </w:p>
    <w:p w14:paraId="3B56B299" w14:textId="77777777" w:rsidR="00E6071D" w:rsidRPr="005945CF" w:rsidRDefault="00E6071D" w:rsidP="00E6071D">
      <w:pPr>
        <w:spacing w:before="360" w:after="0" w:line="240" w:lineRule="auto"/>
        <w:jc w:val="both"/>
        <w:rPr>
          <w:rFonts w:ascii="Tahoma" w:hAnsi="Tahoma" w:cs="Tahoma"/>
          <w:b/>
          <w:caps/>
          <w:u w:val="single"/>
        </w:rPr>
      </w:pPr>
      <w:r w:rsidRPr="005945CF">
        <w:rPr>
          <w:rFonts w:ascii="Tahoma" w:hAnsi="Tahoma" w:cs="Tahoma"/>
          <w:b/>
          <w:caps/>
          <w:u w:val="single"/>
        </w:rPr>
        <w:t>Rázový generátor</w:t>
      </w:r>
    </w:p>
    <w:p w14:paraId="080E7193" w14:textId="77777777" w:rsidR="00E6071D" w:rsidRPr="005945CF" w:rsidRDefault="00E6071D" w:rsidP="00E6071D">
      <w:pPr>
        <w:spacing w:before="120" w:after="0" w:line="240" w:lineRule="auto"/>
        <w:jc w:val="both"/>
        <w:rPr>
          <w:rFonts w:ascii="Tahoma" w:hAnsi="Tahoma" w:cs="Tahoma"/>
          <w:szCs w:val="20"/>
        </w:rPr>
      </w:pPr>
      <w:r w:rsidRPr="005945CF">
        <w:rPr>
          <w:rFonts w:ascii="Tahoma" w:hAnsi="Tahoma" w:cs="Tahoma"/>
          <w:szCs w:val="20"/>
        </w:rPr>
        <w:t>Zařízení musí být přenosným diagnostickým přístrojem určeným k testování elektrických vinutí, zejména u točivých strojů, transformátorů a cívek. Musí umožňovat odhalení mezizávitových zkratů a oslabené izolace pomocí impulzní srovnávací zkoušky, při níž jsou jednotlivé fáze vystaveny vysokonapěťovým rázům a jejich odezva je porovnávána z hlediska tvaru a amplitudy. Dále musí umožňovat měření izolačního odporu pro posouzení kondice izolace. Zařízení bude využíváno při výjezdech do provozů jako nástroj pro diagnostiku a odhalování izolačních poruch elektrických strojů.</w:t>
      </w:r>
    </w:p>
    <w:p w14:paraId="2D27CDA6" w14:textId="77777777" w:rsidR="00E6071D" w:rsidRPr="005945CF" w:rsidRDefault="00E6071D" w:rsidP="00E6071D">
      <w:pPr>
        <w:spacing w:before="120" w:after="0" w:line="240" w:lineRule="auto"/>
        <w:rPr>
          <w:rFonts w:ascii="Tahoma" w:hAnsi="Tahoma" w:cs="Tahoma"/>
          <w:b/>
          <w:bCs/>
          <w:szCs w:val="20"/>
        </w:rPr>
      </w:pPr>
      <w:r w:rsidRPr="005945CF">
        <w:rPr>
          <w:rFonts w:ascii="Tahoma" w:hAnsi="Tahoma" w:cs="Tahoma"/>
          <w:b/>
          <w:bCs/>
          <w:szCs w:val="20"/>
        </w:rPr>
        <w:t>Požadované testy prováděné zařízením</w:t>
      </w:r>
    </w:p>
    <w:p w14:paraId="6B092A73"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Impulsní rázová zkouška vinutí</w:t>
      </w:r>
    </w:p>
    <w:p w14:paraId="59AE731D"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Měření izolačního odporu</w:t>
      </w:r>
    </w:p>
    <w:p w14:paraId="14830AC3"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Provedení DC napěťových VN testů</w:t>
      </w:r>
    </w:p>
    <w:p w14:paraId="02408B8C"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Detekce částečných výbojů podle IEC 61934</w:t>
      </w:r>
    </w:p>
    <w:p w14:paraId="01362FE3"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Automatické vyhodnocení impulsů mezi fázemi testovaného zařízení</w:t>
      </w:r>
    </w:p>
    <w:p w14:paraId="16D7C986"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Automatické vyhodnocení impulsů u jedné fáze testovaného zařízení (pulse-to-pulse)</w:t>
      </w:r>
    </w:p>
    <w:p w14:paraId="6F5ACAAD" w14:textId="77777777" w:rsidR="00E6071D" w:rsidRPr="005945CF" w:rsidRDefault="00E6071D" w:rsidP="00E6071D">
      <w:pPr>
        <w:spacing w:before="120" w:after="0" w:line="240" w:lineRule="auto"/>
        <w:rPr>
          <w:rFonts w:ascii="Tahoma" w:hAnsi="Tahoma" w:cs="Tahoma"/>
          <w:b/>
          <w:bCs/>
          <w:szCs w:val="20"/>
        </w:rPr>
      </w:pPr>
      <w:r w:rsidRPr="005945CF">
        <w:rPr>
          <w:rFonts w:ascii="Tahoma" w:hAnsi="Tahoma" w:cs="Tahoma"/>
          <w:b/>
          <w:bCs/>
          <w:szCs w:val="20"/>
        </w:rPr>
        <w:t>Požadované parametry zařízení</w:t>
      </w:r>
    </w:p>
    <w:p w14:paraId="091E33FC"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 xml:space="preserve">Maximální výstupní napětí: </w:t>
      </w:r>
      <w:r w:rsidRPr="005945CF">
        <w:rPr>
          <w:rFonts w:ascii="Tahoma" w:hAnsi="Tahoma" w:cs="Tahoma"/>
          <w:szCs w:val="20"/>
        </w:rPr>
        <w:tab/>
      </w:r>
      <w:r w:rsidRPr="005945CF">
        <w:rPr>
          <w:rFonts w:ascii="Tahoma" w:hAnsi="Tahoma" w:cs="Tahoma"/>
          <w:szCs w:val="20"/>
        </w:rPr>
        <w:tab/>
      </w:r>
      <w:r w:rsidRPr="005945CF">
        <w:rPr>
          <w:rFonts w:ascii="Tahoma" w:hAnsi="Tahoma" w:cs="Tahoma"/>
          <w:szCs w:val="20"/>
        </w:rPr>
        <w:tab/>
      </w:r>
      <w:r w:rsidRPr="005945CF">
        <w:rPr>
          <w:rFonts w:ascii="Tahoma" w:hAnsi="Tahoma" w:cs="Tahoma"/>
          <w:szCs w:val="20"/>
        </w:rPr>
        <w:tab/>
        <w:t xml:space="preserve">min. 15 kV </w:t>
      </w:r>
    </w:p>
    <w:p w14:paraId="66BD0E35"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 xml:space="preserve">Maximální energie impulzu: </w:t>
      </w:r>
      <w:r w:rsidRPr="005945CF">
        <w:rPr>
          <w:rFonts w:ascii="Tahoma" w:hAnsi="Tahoma" w:cs="Tahoma"/>
          <w:szCs w:val="20"/>
        </w:rPr>
        <w:tab/>
      </w:r>
      <w:r w:rsidRPr="005945CF">
        <w:rPr>
          <w:rFonts w:ascii="Tahoma" w:hAnsi="Tahoma" w:cs="Tahoma"/>
          <w:szCs w:val="20"/>
        </w:rPr>
        <w:tab/>
      </w:r>
      <w:r w:rsidRPr="005945CF">
        <w:rPr>
          <w:rFonts w:ascii="Tahoma" w:hAnsi="Tahoma" w:cs="Tahoma"/>
          <w:szCs w:val="20"/>
        </w:rPr>
        <w:tab/>
      </w:r>
      <w:r w:rsidRPr="005945CF">
        <w:rPr>
          <w:rFonts w:ascii="Tahoma" w:hAnsi="Tahoma" w:cs="Tahoma"/>
          <w:szCs w:val="20"/>
        </w:rPr>
        <w:tab/>
        <w:t>min. 10 J</w:t>
      </w:r>
    </w:p>
    <w:p w14:paraId="7DD6E1EA"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Vybíjecí kapacita:</w:t>
      </w:r>
      <w:r w:rsidRPr="005945CF">
        <w:rPr>
          <w:rFonts w:ascii="Tahoma" w:hAnsi="Tahoma" w:cs="Tahoma"/>
          <w:szCs w:val="20"/>
        </w:rPr>
        <w:tab/>
      </w:r>
      <w:r w:rsidRPr="005945CF">
        <w:rPr>
          <w:rFonts w:ascii="Tahoma" w:hAnsi="Tahoma" w:cs="Tahoma"/>
          <w:szCs w:val="20"/>
        </w:rPr>
        <w:tab/>
      </w:r>
      <w:r w:rsidRPr="005945CF">
        <w:rPr>
          <w:rFonts w:ascii="Tahoma" w:hAnsi="Tahoma" w:cs="Tahoma"/>
          <w:szCs w:val="20"/>
        </w:rPr>
        <w:tab/>
      </w:r>
      <w:r w:rsidRPr="005945CF">
        <w:rPr>
          <w:rFonts w:ascii="Tahoma" w:hAnsi="Tahoma" w:cs="Tahoma"/>
          <w:szCs w:val="20"/>
        </w:rPr>
        <w:tab/>
      </w:r>
      <w:r w:rsidRPr="005945CF">
        <w:rPr>
          <w:rFonts w:ascii="Tahoma" w:hAnsi="Tahoma" w:cs="Tahoma"/>
          <w:szCs w:val="20"/>
        </w:rPr>
        <w:tab/>
        <w:t>min. 100 nF</w:t>
      </w:r>
    </w:p>
    <w:p w14:paraId="37A5C5F8"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Maximální hodnota měřeného izolačního odporu:</w:t>
      </w:r>
      <w:r w:rsidRPr="005945CF">
        <w:rPr>
          <w:rFonts w:ascii="Tahoma" w:hAnsi="Tahoma" w:cs="Tahoma"/>
          <w:szCs w:val="20"/>
        </w:rPr>
        <w:tab/>
        <w:t xml:space="preserve">min. </w:t>
      </w:r>
      <w:r>
        <w:rPr>
          <w:rFonts w:ascii="Tahoma" w:hAnsi="Tahoma" w:cs="Tahoma"/>
          <w:szCs w:val="20"/>
        </w:rPr>
        <w:t>1</w:t>
      </w:r>
      <w:r w:rsidRPr="005945CF">
        <w:rPr>
          <w:rFonts w:ascii="Tahoma" w:hAnsi="Tahoma" w:cs="Tahoma"/>
          <w:szCs w:val="20"/>
        </w:rPr>
        <w:t xml:space="preserve"> TΩ</w:t>
      </w:r>
    </w:p>
    <w:p w14:paraId="6DA88D96"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Maximální proud při měření izolačního odporu:</w:t>
      </w:r>
      <w:r w:rsidRPr="005945CF">
        <w:rPr>
          <w:rFonts w:ascii="Tahoma" w:hAnsi="Tahoma" w:cs="Tahoma"/>
          <w:szCs w:val="20"/>
        </w:rPr>
        <w:tab/>
      </w:r>
      <w:r>
        <w:rPr>
          <w:rFonts w:ascii="Tahoma" w:hAnsi="Tahoma" w:cs="Tahoma"/>
          <w:szCs w:val="20"/>
        </w:rPr>
        <w:tab/>
      </w:r>
      <w:r w:rsidRPr="005945CF">
        <w:rPr>
          <w:rFonts w:ascii="Tahoma" w:hAnsi="Tahoma" w:cs="Tahoma"/>
          <w:szCs w:val="20"/>
        </w:rPr>
        <w:t xml:space="preserve">min. </w:t>
      </w:r>
      <w:r>
        <w:rPr>
          <w:rFonts w:ascii="Tahoma" w:hAnsi="Tahoma" w:cs="Tahoma"/>
          <w:szCs w:val="20"/>
        </w:rPr>
        <w:t>1</w:t>
      </w:r>
      <w:r w:rsidRPr="005945CF">
        <w:rPr>
          <w:rFonts w:ascii="Tahoma" w:hAnsi="Tahoma" w:cs="Tahoma"/>
          <w:szCs w:val="20"/>
        </w:rPr>
        <w:t xml:space="preserve"> mA</w:t>
      </w:r>
    </w:p>
    <w:p w14:paraId="764CB32B" w14:textId="77777777" w:rsidR="00E6071D" w:rsidRPr="005945CF" w:rsidRDefault="00E6071D" w:rsidP="00E6071D">
      <w:pPr>
        <w:spacing w:before="120" w:after="0" w:line="240" w:lineRule="auto"/>
        <w:rPr>
          <w:rFonts w:ascii="Tahoma" w:hAnsi="Tahoma" w:cs="Tahoma"/>
          <w:b/>
          <w:bCs/>
          <w:szCs w:val="20"/>
        </w:rPr>
      </w:pPr>
      <w:r w:rsidRPr="005945CF">
        <w:rPr>
          <w:rFonts w:ascii="Tahoma" w:hAnsi="Tahoma" w:cs="Tahoma"/>
          <w:b/>
          <w:bCs/>
          <w:szCs w:val="20"/>
        </w:rPr>
        <w:t>Další požadavky na zařízení</w:t>
      </w:r>
    </w:p>
    <w:p w14:paraId="7782663D"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Dotykový displej</w:t>
      </w:r>
    </w:p>
    <w:p w14:paraId="60992878"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Umožňuje export naměřených dat</w:t>
      </w:r>
    </w:p>
    <w:p w14:paraId="6EB27C9A"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Možnost přenést data do počítače přes USB nebo LAN</w:t>
      </w:r>
    </w:p>
    <w:p w14:paraId="50630732"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Automatické vytváření technických zpráv ve formátu PDF</w:t>
      </w:r>
    </w:p>
    <w:p w14:paraId="0217EEB2"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Splňuje nebo překračuje požadavky normy IEEE 522</w:t>
      </w:r>
    </w:p>
    <w:p w14:paraId="6B2CDADC"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Přístroj pevně integrován v odolném kufru, který slouží pro transport i uskladnění, a ve kterém může zařízení zůstat po celou dobu měření bez potřeby zařízení celé vyjímat</w:t>
      </w:r>
    </w:p>
    <w:p w14:paraId="32D50C9B"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Napájení ze sítě 230 V</w:t>
      </w:r>
    </w:p>
    <w:p w14:paraId="32516941"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Včetně měřicích a napájecích kabelů, sada vodičů s Kelvinovými měřícími svorkami</w:t>
      </w:r>
    </w:p>
    <w:p w14:paraId="783FBF5F" w14:textId="77777777" w:rsidR="00E6071D" w:rsidRPr="005B3927"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B3927">
        <w:rPr>
          <w:rFonts w:ascii="Tahoma" w:hAnsi="Tahoma" w:cs="Tahoma"/>
          <w:szCs w:val="20"/>
        </w:rPr>
        <w:t>Zaškolení obsluhy, kalibračními listy a manuály</w:t>
      </w:r>
    </w:p>
    <w:p w14:paraId="409D9AC5" w14:textId="77777777" w:rsidR="00E6071D" w:rsidRPr="005945CF" w:rsidRDefault="00E6071D" w:rsidP="00E6071D">
      <w:pPr>
        <w:keepNext/>
        <w:spacing w:before="360" w:after="0" w:line="240" w:lineRule="auto"/>
        <w:jc w:val="both"/>
        <w:rPr>
          <w:rFonts w:ascii="Tahoma" w:hAnsi="Tahoma" w:cs="Tahoma"/>
          <w:b/>
          <w:caps/>
          <w:u w:val="single"/>
        </w:rPr>
      </w:pPr>
      <w:r w:rsidRPr="005945CF">
        <w:rPr>
          <w:rFonts w:ascii="Tahoma" w:hAnsi="Tahoma" w:cs="Tahoma"/>
          <w:b/>
          <w:caps/>
          <w:u w:val="single"/>
        </w:rPr>
        <w:lastRenderedPageBreak/>
        <w:t>Analyzátor kvality elektrické sítě</w:t>
      </w:r>
    </w:p>
    <w:p w14:paraId="794749C2" w14:textId="77777777" w:rsidR="00E6071D" w:rsidRPr="005945CF" w:rsidRDefault="00E6071D" w:rsidP="00E6071D">
      <w:pPr>
        <w:spacing w:before="120" w:after="0" w:line="240" w:lineRule="auto"/>
        <w:jc w:val="both"/>
        <w:rPr>
          <w:rFonts w:ascii="Tahoma" w:hAnsi="Tahoma" w:cs="Tahoma"/>
          <w:szCs w:val="20"/>
        </w:rPr>
      </w:pPr>
      <w:r w:rsidRPr="005945CF">
        <w:rPr>
          <w:rFonts w:ascii="Tahoma" w:hAnsi="Tahoma" w:cs="Tahoma"/>
          <w:szCs w:val="20"/>
        </w:rPr>
        <w:t>Zařízení musí sloužit k měření a vyhodnocování kvality elektrické energie v souladu s platnými normami. Sledování kvality elektrické energie je nezbytné pro odhalování odchylek od standardních parametrů, které mohou negativně ovlivňovat spolehlivost a životnost připojených zařízení, způsobovat poruchy nebo neefektivní provoz technologických celků. Přístroj bude používán při výjezdech do provozů, kde bude po zapojení prováděna kontrola základních parametrů v reálném čase a následně dlouhodobé měření po dobu minimálně jednoho týdne. Po ukončení měření musí být možné uložená data vyhodnotit a vytvořit výstupní protokol s přehledem parametrů kvality elektrické energie ve sledovaném období.</w:t>
      </w:r>
    </w:p>
    <w:p w14:paraId="3EE5A1A5" w14:textId="77777777" w:rsidR="00E6071D" w:rsidRPr="005945CF" w:rsidRDefault="00E6071D" w:rsidP="00E6071D">
      <w:pPr>
        <w:spacing w:before="120" w:after="0" w:line="240" w:lineRule="auto"/>
        <w:rPr>
          <w:rFonts w:ascii="Tahoma" w:hAnsi="Tahoma" w:cs="Tahoma"/>
          <w:b/>
          <w:bCs/>
          <w:szCs w:val="20"/>
        </w:rPr>
      </w:pPr>
      <w:r w:rsidRPr="005945CF">
        <w:rPr>
          <w:rFonts w:ascii="Tahoma" w:hAnsi="Tahoma" w:cs="Tahoma"/>
          <w:b/>
          <w:bCs/>
          <w:szCs w:val="20"/>
        </w:rPr>
        <w:t>Požadavky na zařízením měřené parametry elektrické energie</w:t>
      </w:r>
    </w:p>
    <w:p w14:paraId="0A770EB0"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Umožňuje měření napětí, proudu, činného výkonu, jalového výkonu, zdánlivého výkonu, frekvence, celkového harmonického zkreslení napětí (THD U) a proudu (THD I), účiníku, flikru, nesymetrie a harmonických složek</w:t>
      </w:r>
    </w:p>
    <w:p w14:paraId="147B1DF4"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Dále umožňuje měření přechodových jevů (transients) a nastavení měřicích spouští (triggers).</w:t>
      </w:r>
    </w:p>
    <w:p w14:paraId="5238CCF7"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 xml:space="preserve">Měření harmonických složek </w:t>
      </w:r>
      <w:r w:rsidRPr="005945CF">
        <w:rPr>
          <w:rFonts w:ascii="Tahoma" w:hAnsi="Tahoma" w:cs="Tahoma"/>
          <w:i/>
          <w:iCs/>
          <w:szCs w:val="20"/>
        </w:rPr>
        <w:t>U</w:t>
      </w:r>
      <w:r w:rsidRPr="005945CF">
        <w:rPr>
          <w:rFonts w:ascii="Tahoma" w:hAnsi="Tahoma" w:cs="Tahoma"/>
          <w:szCs w:val="20"/>
        </w:rPr>
        <w:t xml:space="preserve">, </w:t>
      </w:r>
      <w:r w:rsidRPr="005945CF">
        <w:rPr>
          <w:rFonts w:ascii="Tahoma" w:hAnsi="Tahoma" w:cs="Tahoma"/>
          <w:i/>
          <w:iCs/>
          <w:szCs w:val="20"/>
        </w:rPr>
        <w:t>I</w:t>
      </w:r>
      <w:r w:rsidRPr="005945CF">
        <w:rPr>
          <w:rFonts w:ascii="Tahoma" w:hAnsi="Tahoma" w:cs="Tahoma"/>
          <w:szCs w:val="20"/>
        </w:rPr>
        <w:t xml:space="preserve">, </w:t>
      </w:r>
      <w:r w:rsidRPr="005945CF">
        <w:rPr>
          <w:rFonts w:ascii="Tahoma" w:hAnsi="Tahoma" w:cs="Tahoma"/>
          <w:i/>
          <w:iCs/>
          <w:szCs w:val="20"/>
        </w:rPr>
        <w:t>P</w:t>
      </w:r>
      <w:r w:rsidRPr="005945CF">
        <w:rPr>
          <w:rFonts w:ascii="Tahoma" w:hAnsi="Tahoma" w:cs="Tahoma"/>
          <w:szCs w:val="20"/>
        </w:rPr>
        <w:t xml:space="preserve">, </w:t>
      </w:r>
      <w:r w:rsidRPr="005945CF">
        <w:rPr>
          <w:rFonts w:ascii="Tahoma" w:hAnsi="Tahoma" w:cs="Tahoma"/>
          <w:i/>
          <w:iCs/>
          <w:szCs w:val="20"/>
        </w:rPr>
        <w:t>Q</w:t>
      </w:r>
      <w:r w:rsidRPr="005945CF">
        <w:rPr>
          <w:rFonts w:ascii="Tahoma" w:hAnsi="Tahoma" w:cs="Tahoma"/>
          <w:szCs w:val="20"/>
        </w:rPr>
        <w:t xml:space="preserve"> do 50. harmonické</w:t>
      </w:r>
    </w:p>
    <w:p w14:paraId="681C09D4"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Měření meziharmonických a supraharmonických složek</w:t>
      </w:r>
    </w:p>
    <w:p w14:paraId="16B1EBA6" w14:textId="77777777" w:rsidR="00E6071D" w:rsidRPr="005945CF" w:rsidRDefault="00E6071D" w:rsidP="00E6071D">
      <w:pPr>
        <w:spacing w:before="120" w:after="0" w:line="240" w:lineRule="auto"/>
        <w:rPr>
          <w:rFonts w:ascii="Tahoma" w:hAnsi="Tahoma" w:cs="Tahoma"/>
          <w:b/>
          <w:bCs/>
          <w:szCs w:val="20"/>
        </w:rPr>
      </w:pPr>
      <w:r w:rsidRPr="005945CF">
        <w:rPr>
          <w:rFonts w:ascii="Tahoma" w:hAnsi="Tahoma" w:cs="Tahoma"/>
          <w:b/>
          <w:bCs/>
          <w:szCs w:val="20"/>
        </w:rPr>
        <w:t>Požadované parametry zařízení</w:t>
      </w:r>
    </w:p>
    <w:p w14:paraId="42AA0CC8"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 xml:space="preserve">Počet napěťových měřících kanálů: </w:t>
      </w:r>
      <w:r w:rsidRPr="005945CF">
        <w:rPr>
          <w:rFonts w:ascii="Tahoma" w:hAnsi="Tahoma" w:cs="Tahoma"/>
          <w:szCs w:val="20"/>
        </w:rPr>
        <w:tab/>
      </w:r>
      <w:r w:rsidRPr="005945CF">
        <w:rPr>
          <w:rFonts w:ascii="Tahoma" w:hAnsi="Tahoma" w:cs="Tahoma"/>
          <w:szCs w:val="20"/>
        </w:rPr>
        <w:tab/>
        <w:t>4</w:t>
      </w:r>
    </w:p>
    <w:p w14:paraId="10B92775"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 xml:space="preserve">Rozsah vstupního napětí: </w:t>
      </w:r>
      <w:r w:rsidRPr="005945CF">
        <w:rPr>
          <w:rFonts w:ascii="Tahoma" w:hAnsi="Tahoma" w:cs="Tahoma"/>
          <w:szCs w:val="20"/>
        </w:rPr>
        <w:tab/>
      </w:r>
      <w:r w:rsidRPr="005945CF">
        <w:rPr>
          <w:rFonts w:ascii="Tahoma" w:hAnsi="Tahoma" w:cs="Tahoma"/>
          <w:szCs w:val="20"/>
        </w:rPr>
        <w:tab/>
      </w:r>
      <w:r w:rsidRPr="005945CF">
        <w:rPr>
          <w:rFonts w:ascii="Tahoma" w:hAnsi="Tahoma" w:cs="Tahoma"/>
          <w:szCs w:val="20"/>
        </w:rPr>
        <w:tab/>
        <w:t>500 V</w:t>
      </w:r>
    </w:p>
    <w:p w14:paraId="2A2B5BF8"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 xml:space="preserve">Počet proudových měřících kanálů: </w:t>
      </w:r>
      <w:r w:rsidRPr="005945CF">
        <w:rPr>
          <w:rFonts w:ascii="Tahoma" w:hAnsi="Tahoma" w:cs="Tahoma"/>
          <w:szCs w:val="20"/>
        </w:rPr>
        <w:tab/>
      </w:r>
      <w:r w:rsidRPr="005945CF">
        <w:rPr>
          <w:rFonts w:ascii="Tahoma" w:hAnsi="Tahoma" w:cs="Tahoma"/>
          <w:szCs w:val="20"/>
        </w:rPr>
        <w:tab/>
        <w:t>4</w:t>
      </w:r>
    </w:p>
    <w:p w14:paraId="5C73EFDD"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Vstupní impedance:</w:t>
      </w:r>
      <w:r w:rsidRPr="005945CF">
        <w:rPr>
          <w:rFonts w:ascii="Tahoma" w:hAnsi="Tahoma" w:cs="Tahoma"/>
          <w:szCs w:val="20"/>
        </w:rPr>
        <w:tab/>
      </w:r>
      <w:r w:rsidRPr="005945CF">
        <w:rPr>
          <w:rFonts w:ascii="Tahoma" w:hAnsi="Tahoma" w:cs="Tahoma"/>
          <w:szCs w:val="20"/>
        </w:rPr>
        <w:tab/>
      </w:r>
      <w:r w:rsidRPr="005945CF">
        <w:rPr>
          <w:rFonts w:ascii="Tahoma" w:hAnsi="Tahoma" w:cs="Tahoma"/>
          <w:szCs w:val="20"/>
        </w:rPr>
        <w:tab/>
      </w:r>
      <w:r w:rsidRPr="005945CF">
        <w:rPr>
          <w:rFonts w:ascii="Tahoma" w:hAnsi="Tahoma" w:cs="Tahoma"/>
          <w:szCs w:val="20"/>
        </w:rPr>
        <w:tab/>
        <w:t>10 MΩ</w:t>
      </w:r>
    </w:p>
    <w:p w14:paraId="66C5E905"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Vzorkovací frekvence:</w:t>
      </w:r>
      <w:r w:rsidRPr="005945CF">
        <w:rPr>
          <w:rFonts w:ascii="Tahoma" w:hAnsi="Tahoma" w:cs="Tahoma"/>
          <w:szCs w:val="20"/>
        </w:rPr>
        <w:tab/>
      </w:r>
      <w:r w:rsidRPr="005945CF">
        <w:rPr>
          <w:rFonts w:ascii="Tahoma" w:hAnsi="Tahoma" w:cs="Tahoma"/>
          <w:szCs w:val="20"/>
        </w:rPr>
        <w:tab/>
      </w:r>
      <w:r w:rsidRPr="005945CF">
        <w:rPr>
          <w:rFonts w:ascii="Tahoma" w:hAnsi="Tahoma" w:cs="Tahoma"/>
          <w:szCs w:val="20"/>
        </w:rPr>
        <w:tab/>
      </w:r>
      <w:r w:rsidRPr="005945CF">
        <w:rPr>
          <w:rFonts w:ascii="Tahoma" w:hAnsi="Tahoma" w:cs="Tahoma"/>
          <w:szCs w:val="20"/>
        </w:rPr>
        <w:tab/>
      </w:r>
      <w:r>
        <w:rPr>
          <w:rFonts w:ascii="Tahoma" w:hAnsi="Tahoma" w:cs="Tahoma"/>
          <w:szCs w:val="20"/>
        </w:rPr>
        <w:t>840 k</w:t>
      </w:r>
      <w:r w:rsidRPr="005945CF">
        <w:rPr>
          <w:rFonts w:ascii="Tahoma" w:hAnsi="Tahoma" w:cs="Tahoma"/>
          <w:szCs w:val="20"/>
        </w:rPr>
        <w:t>Sa/s</w:t>
      </w:r>
    </w:p>
    <w:p w14:paraId="518948B2" w14:textId="77777777" w:rsidR="00E6071D" w:rsidRPr="005945CF" w:rsidRDefault="00E6071D" w:rsidP="00E6071D">
      <w:pPr>
        <w:spacing w:before="120" w:after="0" w:line="240" w:lineRule="auto"/>
        <w:rPr>
          <w:rFonts w:ascii="Tahoma" w:hAnsi="Tahoma" w:cs="Tahoma"/>
          <w:b/>
          <w:bCs/>
          <w:szCs w:val="20"/>
        </w:rPr>
      </w:pPr>
      <w:r w:rsidRPr="005945CF">
        <w:rPr>
          <w:rFonts w:ascii="Tahoma" w:hAnsi="Tahoma" w:cs="Tahoma"/>
          <w:b/>
          <w:bCs/>
          <w:szCs w:val="20"/>
        </w:rPr>
        <w:t>Další požadavky</w:t>
      </w:r>
    </w:p>
    <w:p w14:paraId="1AB6B360"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Možnost nastavení triggerovací události při měření transientů na základě napěťového i proudového signálu, a to jak RMS, tak okamžité hodnoty</w:t>
      </w:r>
    </w:p>
    <w:p w14:paraId="6E0C3420"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Možnost osciloskopického režimu a zobrazení okamžitých hodnot parametrů elektrické energie</w:t>
      </w:r>
    </w:p>
    <w:p w14:paraId="6538B00D"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Galvanicky oddělené vstupy (proti zemi i vzájemně)</w:t>
      </w:r>
    </w:p>
    <w:p w14:paraId="4AC6C973"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Příslušenství a kabely včetně sad vodičů s měřícími svorkami a proudovými sondami ve formě měřicích kleští s rozsahem 10A</w:t>
      </w:r>
    </w:p>
    <w:p w14:paraId="472B1BBD"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Pr>
          <w:rFonts w:ascii="Tahoma" w:hAnsi="Tahoma" w:cs="Tahoma"/>
          <w:szCs w:val="20"/>
        </w:rPr>
        <w:t>Flexibilní s</w:t>
      </w:r>
      <w:r w:rsidRPr="005945CF">
        <w:rPr>
          <w:rFonts w:ascii="Tahoma" w:hAnsi="Tahoma" w:cs="Tahoma"/>
          <w:szCs w:val="20"/>
        </w:rPr>
        <w:t>enzory schopné měřit proudy alespoň 3 kA</w:t>
      </w:r>
    </w:p>
    <w:p w14:paraId="5BD40F21"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Kalibrační list</w:t>
      </w:r>
    </w:p>
    <w:p w14:paraId="71554D49"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Možnost přenést data do počítače pomocí USB flash disku, ethernetu nebo WiFi.</w:t>
      </w:r>
    </w:p>
    <w:p w14:paraId="7082E3BA"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Automatické vytváření technických zpráv dle normy ČSN EN 50160.</w:t>
      </w:r>
    </w:p>
    <w:p w14:paraId="68673A4C"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 xml:space="preserve">Splňuje nebo překračuje požadavky normy ČSN EN 50160 a dalších souvisejících norem. </w:t>
      </w:r>
    </w:p>
    <w:p w14:paraId="5B346CD2"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Napájení ze sítě 230 V + vestavěná baterie</w:t>
      </w:r>
    </w:p>
    <w:p w14:paraId="053F8DC2"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Dotykový displej</w:t>
      </w:r>
    </w:p>
    <w:p w14:paraId="722DFA4E" w14:textId="77777777" w:rsidR="00E6071D" w:rsidRDefault="00E6071D" w:rsidP="00E6071D">
      <w:pPr>
        <w:spacing w:before="360" w:after="0" w:line="240" w:lineRule="auto"/>
        <w:jc w:val="both"/>
        <w:rPr>
          <w:rFonts w:ascii="Tahoma" w:hAnsi="Tahoma" w:cs="Tahoma"/>
          <w:szCs w:val="20"/>
        </w:rPr>
      </w:pPr>
      <w:r w:rsidRPr="005945CF">
        <w:rPr>
          <w:rFonts w:ascii="Tahoma" w:hAnsi="Tahoma" w:cs="Tahoma"/>
          <w:b/>
          <w:caps/>
          <w:u w:val="single"/>
        </w:rPr>
        <w:t>vozidl</w:t>
      </w:r>
      <w:r>
        <w:rPr>
          <w:rFonts w:ascii="Tahoma" w:hAnsi="Tahoma" w:cs="Tahoma"/>
          <w:b/>
          <w:caps/>
          <w:u w:val="single"/>
        </w:rPr>
        <w:t>O</w:t>
      </w:r>
      <w:r w:rsidRPr="005945CF">
        <w:rPr>
          <w:rFonts w:ascii="Tahoma" w:hAnsi="Tahoma" w:cs="Tahoma"/>
          <w:szCs w:val="20"/>
        </w:rPr>
        <w:t xml:space="preserve"> </w:t>
      </w:r>
    </w:p>
    <w:p w14:paraId="68E87054" w14:textId="77777777" w:rsidR="00E6071D" w:rsidRPr="005945CF" w:rsidRDefault="00E6071D" w:rsidP="00E6071D">
      <w:pPr>
        <w:spacing w:before="120" w:after="0" w:line="240" w:lineRule="auto"/>
        <w:jc w:val="both"/>
        <w:rPr>
          <w:rFonts w:ascii="Tahoma" w:hAnsi="Tahoma" w:cs="Tahoma"/>
          <w:b/>
          <w:szCs w:val="20"/>
        </w:rPr>
      </w:pPr>
      <w:r>
        <w:rPr>
          <w:rFonts w:ascii="Tahoma" w:hAnsi="Tahoma" w:cs="Tahoma"/>
          <w:szCs w:val="20"/>
        </w:rPr>
        <w:t>U</w:t>
      </w:r>
      <w:r w:rsidRPr="005945CF">
        <w:rPr>
          <w:rFonts w:ascii="Tahoma" w:hAnsi="Tahoma" w:cs="Tahoma"/>
          <w:szCs w:val="20"/>
        </w:rPr>
        <w:t>vedené specifikace jsou minimální. Dodavatel může dodat zařízení s lepšími než těmito minimálními parametry)</w:t>
      </w:r>
      <w:r w:rsidRPr="005945CF">
        <w:rPr>
          <w:rFonts w:ascii="Tahoma" w:hAnsi="Tahoma" w:cs="Tahoma"/>
          <w:b/>
          <w:szCs w:val="20"/>
        </w:rPr>
        <w:t>:</w:t>
      </w:r>
    </w:p>
    <w:p w14:paraId="382A393B"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Palivo: Nafta / PHEV / EV</w:t>
      </w:r>
    </w:p>
    <w:p w14:paraId="46E269CB"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 xml:space="preserve">Výkon minimálně </w:t>
      </w:r>
      <w:r w:rsidRPr="005945CF">
        <w:rPr>
          <w:rFonts w:ascii="Tahoma" w:hAnsi="Tahoma" w:cs="Tahoma"/>
          <w:szCs w:val="20"/>
        </w:rPr>
        <w:sym w:font="Symbol" w:char="F05B"/>
      </w:r>
      <w:r w:rsidRPr="005945CF">
        <w:rPr>
          <w:rFonts w:ascii="Tahoma" w:hAnsi="Tahoma" w:cs="Tahoma"/>
          <w:szCs w:val="20"/>
        </w:rPr>
        <w:t xml:space="preserve">kW </w:t>
      </w:r>
      <w:r w:rsidRPr="005945CF">
        <w:rPr>
          <w:rFonts w:ascii="Tahoma" w:hAnsi="Tahoma" w:cs="Tahoma"/>
          <w:szCs w:val="20"/>
        </w:rPr>
        <w:sym w:font="Symbol" w:char="F05D"/>
      </w:r>
      <w:r w:rsidRPr="005945CF">
        <w:rPr>
          <w:rFonts w:ascii="Tahoma" w:hAnsi="Tahoma" w:cs="Tahoma"/>
          <w:szCs w:val="20"/>
        </w:rPr>
        <w:t>:125</w:t>
      </w:r>
    </w:p>
    <w:p w14:paraId="77017705"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 xml:space="preserve">Výška minimálně </w:t>
      </w:r>
      <w:r w:rsidRPr="005945CF">
        <w:rPr>
          <w:rFonts w:ascii="Tahoma" w:hAnsi="Tahoma" w:cs="Tahoma"/>
          <w:szCs w:val="20"/>
        </w:rPr>
        <w:sym w:font="Symbol" w:char="F05B"/>
      </w:r>
      <w:r w:rsidRPr="005945CF">
        <w:rPr>
          <w:rFonts w:ascii="Tahoma" w:hAnsi="Tahoma" w:cs="Tahoma"/>
          <w:szCs w:val="20"/>
        </w:rPr>
        <w:t>mm</w:t>
      </w:r>
      <w:r w:rsidRPr="005945CF">
        <w:rPr>
          <w:rFonts w:ascii="Tahoma" w:hAnsi="Tahoma" w:cs="Tahoma"/>
          <w:szCs w:val="20"/>
        </w:rPr>
        <w:sym w:font="Symbol" w:char="F05D"/>
      </w:r>
      <w:r w:rsidRPr="005945CF">
        <w:rPr>
          <w:rFonts w:ascii="Tahoma" w:hAnsi="Tahoma" w:cs="Tahoma"/>
          <w:szCs w:val="20"/>
        </w:rPr>
        <w:t xml:space="preserve">: 1800 </w:t>
      </w:r>
    </w:p>
    <w:p w14:paraId="0E3FF8B3"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 xml:space="preserve">Šířka minimálně </w:t>
      </w:r>
      <w:r w:rsidRPr="005945CF">
        <w:rPr>
          <w:rFonts w:ascii="Tahoma" w:hAnsi="Tahoma" w:cs="Tahoma"/>
          <w:szCs w:val="20"/>
        </w:rPr>
        <w:sym w:font="Symbol" w:char="F05B"/>
      </w:r>
      <w:r w:rsidRPr="005945CF">
        <w:rPr>
          <w:rFonts w:ascii="Tahoma" w:hAnsi="Tahoma" w:cs="Tahoma"/>
          <w:szCs w:val="20"/>
        </w:rPr>
        <w:t>mm</w:t>
      </w:r>
      <w:r w:rsidRPr="005945CF">
        <w:rPr>
          <w:rFonts w:ascii="Tahoma" w:hAnsi="Tahoma" w:cs="Tahoma"/>
          <w:szCs w:val="20"/>
        </w:rPr>
        <w:sym w:font="Symbol" w:char="F05D"/>
      </w:r>
      <w:r w:rsidRPr="005945CF">
        <w:rPr>
          <w:rFonts w:ascii="Tahoma" w:hAnsi="Tahoma" w:cs="Tahoma"/>
          <w:szCs w:val="20"/>
        </w:rPr>
        <w:t>: 1900</w:t>
      </w:r>
    </w:p>
    <w:p w14:paraId="4734A47F"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 xml:space="preserve">Délka minimálně </w:t>
      </w:r>
      <w:r w:rsidRPr="005945CF">
        <w:rPr>
          <w:rFonts w:ascii="Tahoma" w:hAnsi="Tahoma" w:cs="Tahoma"/>
          <w:szCs w:val="20"/>
        </w:rPr>
        <w:sym w:font="Symbol" w:char="F05B"/>
      </w:r>
      <w:r w:rsidRPr="005945CF">
        <w:rPr>
          <w:rFonts w:ascii="Tahoma" w:hAnsi="Tahoma" w:cs="Tahoma"/>
          <w:szCs w:val="20"/>
        </w:rPr>
        <w:t>mm</w:t>
      </w:r>
      <w:r w:rsidRPr="005945CF">
        <w:rPr>
          <w:rFonts w:ascii="Tahoma" w:hAnsi="Tahoma" w:cs="Tahoma"/>
          <w:szCs w:val="20"/>
        </w:rPr>
        <w:sym w:font="Symbol" w:char="F05D"/>
      </w:r>
      <w:r w:rsidRPr="005945CF">
        <w:rPr>
          <w:rFonts w:ascii="Tahoma" w:hAnsi="Tahoma" w:cs="Tahoma"/>
          <w:szCs w:val="20"/>
        </w:rPr>
        <w:t xml:space="preserve">: 5150 </w:t>
      </w:r>
    </w:p>
    <w:p w14:paraId="49978230"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 xml:space="preserve">Rozvor minimálně </w:t>
      </w:r>
      <w:r w:rsidRPr="005945CF">
        <w:rPr>
          <w:rFonts w:ascii="Tahoma" w:hAnsi="Tahoma" w:cs="Tahoma"/>
          <w:szCs w:val="20"/>
        </w:rPr>
        <w:sym w:font="Symbol" w:char="F05B"/>
      </w:r>
      <w:r w:rsidRPr="005945CF">
        <w:rPr>
          <w:rFonts w:ascii="Tahoma" w:hAnsi="Tahoma" w:cs="Tahoma"/>
          <w:szCs w:val="20"/>
        </w:rPr>
        <w:t>mm</w:t>
      </w:r>
      <w:r w:rsidRPr="005945CF">
        <w:rPr>
          <w:rFonts w:ascii="Tahoma" w:hAnsi="Tahoma" w:cs="Tahoma"/>
          <w:szCs w:val="20"/>
        </w:rPr>
        <w:sym w:font="Symbol" w:char="F05D"/>
      </w:r>
      <w:r w:rsidRPr="005945CF">
        <w:rPr>
          <w:rFonts w:ascii="Tahoma" w:hAnsi="Tahoma" w:cs="Tahoma"/>
          <w:szCs w:val="20"/>
        </w:rPr>
        <w:t>: 3100</w:t>
      </w:r>
    </w:p>
    <w:p w14:paraId="546A5469"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Kategorie vozidla: M1</w:t>
      </w:r>
    </w:p>
    <w:p w14:paraId="0E352C58"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Minimální užitná délka za 2. řadou sedadel: 1 500 mm</w:t>
      </w:r>
    </w:p>
    <w:p w14:paraId="28F2EA89"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lastRenderedPageBreak/>
        <w:t>Instalované tažné zařízení</w:t>
      </w:r>
    </w:p>
    <w:p w14:paraId="0A1C56F3"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Počet míst k sezení v plné konfiguraci: 7</w:t>
      </w:r>
    </w:p>
    <w:p w14:paraId="7C405F32"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Počet míst v laboratorním režimu: 5</w:t>
      </w:r>
    </w:p>
    <w:p w14:paraId="4C9106D6"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Převodovka: Automatická</w:t>
      </w:r>
    </w:p>
    <w:p w14:paraId="72C01B60"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Pohonu všech kol: AWD nebo 4x4</w:t>
      </w:r>
    </w:p>
    <w:p w14:paraId="4EE737B2"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Asistenční sy</w:t>
      </w:r>
      <w:r w:rsidRPr="00194E81">
        <w:rPr>
          <w:rFonts w:ascii="Tahoma" w:hAnsi="Tahoma" w:cs="Tahoma"/>
          <w:szCs w:val="20"/>
        </w:rPr>
        <w:t>stém</w:t>
      </w:r>
      <w:r w:rsidRPr="005945CF">
        <w:rPr>
          <w:rFonts w:ascii="Tahoma" w:hAnsi="Tahoma" w:cs="Tahoma"/>
          <w:szCs w:val="20"/>
        </w:rPr>
        <w:t xml:space="preserve"> řidiče:</w:t>
      </w:r>
    </w:p>
    <w:p w14:paraId="17509164" w14:textId="77777777" w:rsidR="00E6071D" w:rsidRPr="005945CF" w:rsidRDefault="00E6071D" w:rsidP="00E6071D">
      <w:pPr>
        <w:pStyle w:val="Odstavecseseznamem"/>
        <w:numPr>
          <w:ilvl w:val="1"/>
          <w:numId w:val="38"/>
        </w:numPr>
        <w:spacing w:before="60" w:after="0" w:line="240" w:lineRule="auto"/>
        <w:ind w:left="1434" w:hanging="357"/>
        <w:contextualSpacing w:val="0"/>
        <w:jc w:val="both"/>
        <w:rPr>
          <w:rFonts w:ascii="Tahoma" w:hAnsi="Tahoma" w:cs="Tahoma"/>
          <w:szCs w:val="20"/>
        </w:rPr>
      </w:pPr>
      <w:r w:rsidRPr="005945CF">
        <w:rPr>
          <w:rFonts w:ascii="Tahoma" w:hAnsi="Tahoma" w:cs="Tahoma"/>
          <w:szCs w:val="20"/>
        </w:rPr>
        <w:t xml:space="preserve">Aktivní brzdový asistent </w:t>
      </w:r>
    </w:p>
    <w:p w14:paraId="08E6681F" w14:textId="77777777" w:rsidR="00E6071D" w:rsidRPr="005945CF" w:rsidRDefault="00E6071D" w:rsidP="00E6071D">
      <w:pPr>
        <w:pStyle w:val="Odstavecseseznamem"/>
        <w:numPr>
          <w:ilvl w:val="1"/>
          <w:numId w:val="38"/>
        </w:numPr>
        <w:spacing w:before="60" w:after="0" w:line="240" w:lineRule="auto"/>
        <w:ind w:left="1434" w:hanging="357"/>
        <w:contextualSpacing w:val="0"/>
        <w:jc w:val="both"/>
        <w:rPr>
          <w:rFonts w:ascii="Tahoma" w:hAnsi="Tahoma" w:cs="Tahoma"/>
          <w:szCs w:val="20"/>
        </w:rPr>
      </w:pPr>
      <w:r w:rsidRPr="005945CF">
        <w:rPr>
          <w:rFonts w:ascii="Tahoma" w:hAnsi="Tahoma" w:cs="Tahoma"/>
          <w:szCs w:val="20"/>
        </w:rPr>
        <w:t xml:space="preserve">Asistent rozjezdu do kopce </w:t>
      </w:r>
    </w:p>
    <w:p w14:paraId="0A3528FC" w14:textId="77777777" w:rsidR="00E6071D" w:rsidRPr="005945CF" w:rsidRDefault="00E6071D" w:rsidP="00E6071D">
      <w:pPr>
        <w:pStyle w:val="Odstavecseseznamem"/>
        <w:numPr>
          <w:ilvl w:val="1"/>
          <w:numId w:val="38"/>
        </w:numPr>
        <w:spacing w:before="60" w:after="0" w:line="240" w:lineRule="auto"/>
        <w:ind w:left="1434" w:hanging="357"/>
        <w:contextualSpacing w:val="0"/>
        <w:jc w:val="both"/>
        <w:rPr>
          <w:rFonts w:ascii="Tahoma" w:hAnsi="Tahoma" w:cs="Tahoma"/>
          <w:szCs w:val="20"/>
        </w:rPr>
      </w:pPr>
      <w:r w:rsidRPr="005945CF">
        <w:rPr>
          <w:rFonts w:ascii="Tahoma" w:hAnsi="Tahoma" w:cs="Tahoma"/>
          <w:szCs w:val="20"/>
        </w:rPr>
        <w:t xml:space="preserve">Asistent hlídání mrtvého úhlu </w:t>
      </w:r>
    </w:p>
    <w:p w14:paraId="3471F61B" w14:textId="77777777" w:rsidR="00E6071D" w:rsidRPr="005945CF" w:rsidRDefault="00E6071D" w:rsidP="00E6071D">
      <w:pPr>
        <w:pStyle w:val="Odstavecseseznamem"/>
        <w:numPr>
          <w:ilvl w:val="1"/>
          <w:numId w:val="38"/>
        </w:numPr>
        <w:spacing w:before="60" w:after="0" w:line="240" w:lineRule="auto"/>
        <w:ind w:left="1434" w:hanging="357"/>
        <w:contextualSpacing w:val="0"/>
        <w:jc w:val="both"/>
        <w:rPr>
          <w:rFonts w:ascii="Tahoma" w:hAnsi="Tahoma" w:cs="Tahoma"/>
          <w:szCs w:val="20"/>
        </w:rPr>
      </w:pPr>
      <w:r w:rsidRPr="005945CF">
        <w:rPr>
          <w:rFonts w:ascii="Tahoma" w:hAnsi="Tahoma" w:cs="Tahoma"/>
          <w:szCs w:val="20"/>
        </w:rPr>
        <w:t xml:space="preserve">Aktivní asistent jízdy v pruzích </w:t>
      </w:r>
    </w:p>
    <w:p w14:paraId="12FB4A3F" w14:textId="77777777" w:rsidR="00E6071D" w:rsidRPr="005945CF" w:rsidRDefault="00E6071D" w:rsidP="00E6071D">
      <w:pPr>
        <w:pStyle w:val="Odstavecseseznamem"/>
        <w:numPr>
          <w:ilvl w:val="1"/>
          <w:numId w:val="38"/>
        </w:numPr>
        <w:spacing w:before="60" w:after="0" w:line="240" w:lineRule="auto"/>
        <w:ind w:left="1434" w:hanging="357"/>
        <w:contextualSpacing w:val="0"/>
        <w:jc w:val="both"/>
        <w:rPr>
          <w:rFonts w:ascii="Tahoma" w:hAnsi="Tahoma" w:cs="Tahoma"/>
          <w:szCs w:val="20"/>
        </w:rPr>
      </w:pPr>
      <w:r w:rsidRPr="005945CF">
        <w:rPr>
          <w:rFonts w:ascii="Tahoma" w:hAnsi="Tahoma" w:cs="Tahoma"/>
          <w:szCs w:val="20"/>
        </w:rPr>
        <w:t xml:space="preserve">Asistent pro manévrování s přívěsem </w:t>
      </w:r>
    </w:p>
    <w:p w14:paraId="4D5BFD98" w14:textId="77777777" w:rsidR="00E6071D" w:rsidRPr="005945CF" w:rsidRDefault="00E6071D" w:rsidP="00E6071D">
      <w:pPr>
        <w:pStyle w:val="Odstavecseseznamem"/>
        <w:numPr>
          <w:ilvl w:val="1"/>
          <w:numId w:val="38"/>
        </w:numPr>
        <w:spacing w:before="60" w:after="0" w:line="240" w:lineRule="auto"/>
        <w:ind w:left="1434" w:hanging="357"/>
        <w:contextualSpacing w:val="0"/>
        <w:jc w:val="both"/>
        <w:rPr>
          <w:rFonts w:ascii="Tahoma" w:hAnsi="Tahoma" w:cs="Tahoma"/>
          <w:szCs w:val="20"/>
        </w:rPr>
      </w:pPr>
      <w:r w:rsidRPr="005945CF">
        <w:rPr>
          <w:rFonts w:ascii="Tahoma" w:hAnsi="Tahoma" w:cs="Tahoma"/>
          <w:szCs w:val="20"/>
        </w:rPr>
        <w:t xml:space="preserve">Aktivní asistent udržování odstupu </w:t>
      </w:r>
    </w:p>
    <w:p w14:paraId="5D1C9E96" w14:textId="77777777" w:rsidR="00E6071D" w:rsidRPr="005945CF" w:rsidRDefault="00E6071D" w:rsidP="00E6071D">
      <w:pPr>
        <w:pStyle w:val="Odstavecseseznamem"/>
        <w:numPr>
          <w:ilvl w:val="1"/>
          <w:numId w:val="38"/>
        </w:numPr>
        <w:spacing w:before="60" w:after="0" w:line="240" w:lineRule="auto"/>
        <w:ind w:left="1434" w:hanging="357"/>
        <w:contextualSpacing w:val="0"/>
        <w:jc w:val="both"/>
        <w:rPr>
          <w:rFonts w:ascii="Tahoma" w:hAnsi="Tahoma" w:cs="Tahoma"/>
          <w:szCs w:val="20"/>
        </w:rPr>
      </w:pPr>
      <w:r w:rsidRPr="005945CF">
        <w:rPr>
          <w:rFonts w:ascii="Tahoma" w:hAnsi="Tahoma" w:cs="Tahoma"/>
          <w:szCs w:val="20"/>
        </w:rPr>
        <w:t xml:space="preserve">Asistent dopravního značení </w:t>
      </w:r>
    </w:p>
    <w:p w14:paraId="2DFCCFB0" w14:textId="77777777" w:rsidR="00E6071D" w:rsidRPr="005945CF" w:rsidRDefault="00E6071D" w:rsidP="00E6071D">
      <w:pPr>
        <w:pStyle w:val="Odstavecseseznamem"/>
        <w:numPr>
          <w:ilvl w:val="1"/>
          <w:numId w:val="38"/>
        </w:numPr>
        <w:spacing w:before="60" w:after="0" w:line="240" w:lineRule="auto"/>
        <w:ind w:left="1434" w:hanging="357"/>
        <w:contextualSpacing w:val="0"/>
        <w:jc w:val="both"/>
        <w:rPr>
          <w:rFonts w:ascii="Tahoma" w:hAnsi="Tahoma" w:cs="Tahoma"/>
          <w:szCs w:val="20"/>
        </w:rPr>
      </w:pPr>
      <w:r w:rsidRPr="005945CF">
        <w:rPr>
          <w:rFonts w:ascii="Tahoma" w:hAnsi="Tahoma" w:cs="Tahoma"/>
          <w:szCs w:val="20"/>
        </w:rPr>
        <w:t xml:space="preserve">Sada pro parkování s 360° kamerou </w:t>
      </w:r>
    </w:p>
    <w:p w14:paraId="56B85BB1" w14:textId="77777777" w:rsidR="00E6071D"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 xml:space="preserve">Spotřeba </w:t>
      </w:r>
      <w:r w:rsidRPr="005945CF">
        <w:rPr>
          <w:rFonts w:ascii="Tahoma" w:hAnsi="Tahoma" w:cs="Tahoma"/>
          <w:szCs w:val="20"/>
        </w:rPr>
        <w:sym w:font="Symbol" w:char="F05B"/>
      </w:r>
      <w:r>
        <w:rPr>
          <w:rFonts w:ascii="Tahoma" w:hAnsi="Tahoma" w:cs="Tahoma"/>
          <w:szCs w:val="20"/>
        </w:rPr>
        <w:t xml:space="preserve">kombinovaná, </w:t>
      </w:r>
      <w:r w:rsidRPr="005945CF">
        <w:rPr>
          <w:rFonts w:ascii="Tahoma" w:hAnsi="Tahoma" w:cs="Tahoma"/>
          <w:szCs w:val="20"/>
        </w:rPr>
        <w:t>l /100 km</w:t>
      </w:r>
      <w:r w:rsidRPr="005945CF">
        <w:rPr>
          <w:rFonts w:ascii="Tahoma" w:hAnsi="Tahoma" w:cs="Tahoma"/>
          <w:szCs w:val="20"/>
        </w:rPr>
        <w:sym w:font="Symbol" w:char="F05D"/>
      </w:r>
      <w:r w:rsidRPr="005945CF">
        <w:rPr>
          <w:rFonts w:ascii="Tahoma" w:hAnsi="Tahoma" w:cs="Tahoma"/>
          <w:szCs w:val="20"/>
        </w:rPr>
        <w:t xml:space="preserve">: </w:t>
      </w:r>
      <w:r>
        <w:rPr>
          <w:rFonts w:ascii="Tahoma" w:hAnsi="Tahoma" w:cs="Tahoma"/>
          <w:szCs w:val="20"/>
        </w:rPr>
        <w:tab/>
      </w:r>
      <w:r w:rsidRPr="005945CF">
        <w:rPr>
          <w:rFonts w:ascii="Tahoma" w:hAnsi="Tahoma" w:cs="Tahoma"/>
          <w:szCs w:val="20"/>
        </w:rPr>
        <w:t>Max.12 l</w:t>
      </w:r>
      <w:r w:rsidRPr="00194E81">
        <w:rPr>
          <w:rFonts w:ascii="Tahoma" w:hAnsi="Tahoma" w:cs="Tahoma"/>
          <w:szCs w:val="20"/>
        </w:rPr>
        <w:t xml:space="preserve"> </w:t>
      </w:r>
    </w:p>
    <w:p w14:paraId="79A27D73" w14:textId="77777777" w:rsidR="00E6071D" w:rsidRPr="00194E81"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194E81">
        <w:rPr>
          <w:rFonts w:ascii="Tahoma" w:hAnsi="Tahoma" w:cs="Tahoma"/>
          <w:szCs w:val="20"/>
        </w:rPr>
        <w:t>Emise CO</w:t>
      </w:r>
      <w:r w:rsidRPr="00194E81">
        <w:rPr>
          <w:rFonts w:ascii="Tahoma" w:hAnsi="Tahoma" w:cs="Tahoma"/>
          <w:szCs w:val="20"/>
          <w:vertAlign w:val="subscript"/>
        </w:rPr>
        <w:t>2</w:t>
      </w:r>
      <w:r w:rsidRPr="00194E81">
        <w:rPr>
          <w:rFonts w:ascii="Tahoma" w:hAnsi="Tahoma" w:cs="Tahoma"/>
          <w:szCs w:val="20"/>
        </w:rPr>
        <w:t xml:space="preserve"> </w:t>
      </w:r>
      <w:r w:rsidRPr="00FA2D61">
        <w:rPr>
          <w:rFonts w:ascii="Tahoma" w:hAnsi="Tahoma" w:cs="Tahoma"/>
          <w:szCs w:val="20"/>
        </w:rPr>
        <w:sym w:font="Symbol" w:char="F05B"/>
      </w:r>
      <w:r>
        <w:rPr>
          <w:rFonts w:ascii="Tahoma" w:hAnsi="Tahoma" w:cs="Tahoma"/>
          <w:szCs w:val="20"/>
        </w:rPr>
        <w:t xml:space="preserve">kombinované, </w:t>
      </w:r>
      <w:r w:rsidRPr="00194E81">
        <w:rPr>
          <w:rFonts w:ascii="Tahoma" w:hAnsi="Tahoma" w:cs="Tahoma"/>
          <w:szCs w:val="20"/>
        </w:rPr>
        <w:t>g/km</w:t>
      </w:r>
      <w:r w:rsidRPr="00FA2D61">
        <w:rPr>
          <w:rFonts w:ascii="Tahoma" w:hAnsi="Tahoma" w:cs="Tahoma"/>
          <w:szCs w:val="20"/>
        </w:rPr>
        <w:sym w:font="Symbol" w:char="F05D"/>
      </w:r>
      <w:r w:rsidRPr="00194E81">
        <w:rPr>
          <w:rFonts w:ascii="Tahoma" w:hAnsi="Tahoma" w:cs="Tahoma"/>
          <w:szCs w:val="20"/>
        </w:rPr>
        <w:t>:</w:t>
      </w:r>
      <w:r w:rsidRPr="00194E81">
        <w:rPr>
          <w:rFonts w:ascii="Tahoma" w:hAnsi="Tahoma" w:cs="Tahoma"/>
          <w:szCs w:val="20"/>
        </w:rPr>
        <w:tab/>
        <w:t xml:space="preserve">Max. </w:t>
      </w:r>
      <w:r>
        <w:rPr>
          <w:rFonts w:ascii="Tahoma" w:hAnsi="Tahoma" w:cs="Tahoma"/>
          <w:szCs w:val="20"/>
        </w:rPr>
        <w:t>240</w:t>
      </w:r>
    </w:p>
    <w:bookmarkEnd w:id="36"/>
    <w:p w14:paraId="69B3910C" w14:textId="77777777" w:rsidR="00E6071D" w:rsidRPr="005945CF" w:rsidRDefault="00E6071D" w:rsidP="00E6071D">
      <w:pPr>
        <w:spacing w:before="240" w:after="0" w:line="240" w:lineRule="auto"/>
        <w:rPr>
          <w:rFonts w:ascii="Tahoma" w:hAnsi="Tahoma" w:cs="Tahoma"/>
          <w:b/>
          <w:bCs/>
          <w:szCs w:val="20"/>
        </w:rPr>
      </w:pPr>
      <w:r>
        <w:rPr>
          <w:rFonts w:ascii="Tahoma" w:hAnsi="Tahoma" w:cs="Tahoma"/>
          <w:b/>
          <w:bCs/>
          <w:szCs w:val="20"/>
        </w:rPr>
        <w:t>Další p</w:t>
      </w:r>
      <w:r w:rsidRPr="005945CF">
        <w:rPr>
          <w:rFonts w:ascii="Tahoma" w:hAnsi="Tahoma" w:cs="Tahoma"/>
          <w:b/>
          <w:bCs/>
          <w:szCs w:val="20"/>
        </w:rPr>
        <w:t>ožadavky na vozidlo</w:t>
      </w:r>
    </w:p>
    <w:p w14:paraId="28D06555"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 xml:space="preserve">Karoserie kategorie víceúčelové osobní vozidlo M1 (MPV), provedení extra dlouhé pro maximální využití vnitřního prostoru. </w:t>
      </w:r>
    </w:p>
    <w:p w14:paraId="5DCC3DE7"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Pohon pomocí spalovacího nebo elektrického motoru o výkonu min. 125 kW, automatická převodovka, Emisní třída EURO 6e (pro spalovací motory) nebo bezemisní provoz (pro EV).</w:t>
      </w:r>
    </w:p>
    <w:p w14:paraId="7F6FA074"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Minimální užitečné zatížení 600 kg.</w:t>
      </w:r>
    </w:p>
    <w:p w14:paraId="786B84AA"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Vozidlo musí mít největší povolenou hmotnost nepřesahující 3 500 kg</w:t>
      </w:r>
    </w:p>
    <w:p w14:paraId="4FCD57C8"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Integrovaný kolejnicový systém s možností prodloužených kolejnic a upevňovacími body pro přestavby interiéru.</w:t>
      </w:r>
    </w:p>
    <w:p w14:paraId="13AD6E66"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 xml:space="preserve">Tažné zařízení s možností bržděného přívěsu </w:t>
      </w:r>
    </w:p>
    <w:p w14:paraId="7F70F141" w14:textId="77777777" w:rsidR="00E6071D" w:rsidRPr="005945CF" w:rsidRDefault="00E6071D" w:rsidP="00E6071D">
      <w:pPr>
        <w:spacing w:before="240" w:after="0" w:line="240" w:lineRule="auto"/>
        <w:rPr>
          <w:rFonts w:ascii="Tahoma" w:hAnsi="Tahoma" w:cs="Tahoma"/>
          <w:b/>
          <w:bCs/>
          <w:szCs w:val="20"/>
        </w:rPr>
      </w:pPr>
      <w:r w:rsidRPr="005945CF">
        <w:rPr>
          <w:rFonts w:ascii="Tahoma" w:hAnsi="Tahoma" w:cs="Tahoma"/>
          <w:b/>
          <w:bCs/>
          <w:szCs w:val="20"/>
        </w:rPr>
        <w:t>Požadavky na vestavbu a uspořádání</w:t>
      </w:r>
    </w:p>
    <w:p w14:paraId="2AE43F47"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Modulární vestavba umožňující bezpečné uložení přístrojů, nářadí a příslušenství.</w:t>
      </w:r>
    </w:p>
    <w:p w14:paraId="115C5998"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Pracovní plocha (např. rozkládací stůl) s možností snadného složení.</w:t>
      </w:r>
    </w:p>
    <w:p w14:paraId="1EE5C4AF"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Konstrukce musí být plně demontovatelná tak, aby bylo možné obnovit původní konfiguraci vozidla včetně zpětného vložení sedadel.</w:t>
      </w:r>
    </w:p>
    <w:p w14:paraId="6FB72458"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Vnitřní uspořádání musí být ergonomické a umožňovat pohodlnou práci.</w:t>
      </w:r>
    </w:p>
    <w:p w14:paraId="5FFA3BB4" w14:textId="77777777" w:rsidR="00E6071D" w:rsidRPr="005945CF" w:rsidRDefault="00E6071D" w:rsidP="00E6071D">
      <w:pPr>
        <w:spacing w:before="240" w:after="0" w:line="240" w:lineRule="auto"/>
        <w:rPr>
          <w:rFonts w:ascii="Tahoma" w:hAnsi="Tahoma" w:cs="Tahoma"/>
          <w:b/>
          <w:bCs/>
          <w:szCs w:val="20"/>
        </w:rPr>
      </w:pPr>
      <w:r w:rsidRPr="005945CF">
        <w:rPr>
          <w:rFonts w:ascii="Tahoma" w:hAnsi="Tahoma" w:cs="Tahoma"/>
          <w:b/>
          <w:bCs/>
          <w:szCs w:val="20"/>
        </w:rPr>
        <w:t>Další požadavky</w:t>
      </w:r>
    </w:p>
    <w:p w14:paraId="1DD14C6C"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Vnitřní zásuvky a příprava pro napájení přístrojů (230 V / 12 V).</w:t>
      </w:r>
    </w:p>
    <w:p w14:paraId="016D9185"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Účinné LED vnitřní osvětlení pro práci za zhoršených světelných podmínek.</w:t>
      </w:r>
    </w:p>
    <w:p w14:paraId="63745D54"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Klimatizace a účinné větrání prostoru.</w:t>
      </w:r>
    </w:p>
    <w:p w14:paraId="022D3A55" w14:textId="77777777" w:rsidR="00E6071D" w:rsidRPr="005945CF" w:rsidRDefault="00E6071D" w:rsidP="00E6071D">
      <w:pPr>
        <w:pStyle w:val="Odstavecseseznamem"/>
        <w:numPr>
          <w:ilvl w:val="0"/>
          <w:numId w:val="38"/>
        </w:numPr>
        <w:spacing w:before="60" w:after="0" w:line="240" w:lineRule="auto"/>
        <w:ind w:hanging="357"/>
        <w:contextualSpacing w:val="0"/>
        <w:jc w:val="both"/>
        <w:rPr>
          <w:rFonts w:ascii="Tahoma" w:hAnsi="Tahoma" w:cs="Tahoma"/>
          <w:szCs w:val="20"/>
        </w:rPr>
      </w:pPr>
      <w:r w:rsidRPr="005945CF">
        <w:rPr>
          <w:rFonts w:ascii="Tahoma" w:hAnsi="Tahoma" w:cs="Tahoma"/>
          <w:szCs w:val="20"/>
        </w:rPr>
        <w:t>Odolné materiály vhodné pro častou montáž/demontáž a náročné provozní podmínky.</w:t>
      </w:r>
    </w:p>
    <w:p w14:paraId="1C239384" w14:textId="77777777" w:rsidR="00E6071D" w:rsidRPr="005945CF" w:rsidRDefault="00E6071D" w:rsidP="00E6071D">
      <w:pPr>
        <w:spacing w:before="120" w:after="0" w:line="240" w:lineRule="auto"/>
        <w:rPr>
          <w:rFonts w:ascii="Tahoma" w:hAnsi="Tahoma" w:cs="Tahoma"/>
          <w:szCs w:val="20"/>
        </w:rPr>
      </w:pPr>
    </w:p>
    <w:p w14:paraId="461EB6E5" w14:textId="70952A5B" w:rsidR="00D26C06" w:rsidRPr="008A6498" w:rsidRDefault="00D26C06" w:rsidP="00E6071D">
      <w:pPr>
        <w:keepLines/>
        <w:spacing w:before="120" w:after="0" w:line="240" w:lineRule="auto"/>
        <w:jc w:val="both"/>
        <w:rPr>
          <w:rFonts w:ascii="Tahoma" w:hAnsi="Tahoma" w:cs="Tahoma"/>
          <w:szCs w:val="20"/>
        </w:rPr>
      </w:pPr>
    </w:p>
    <w:sectPr w:rsidR="00D26C06" w:rsidRPr="008A6498" w:rsidSect="001E1699">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23EF7" w14:textId="77777777" w:rsidR="007E3A37" w:rsidRDefault="007E3A37">
      <w:pPr>
        <w:spacing w:after="0" w:line="240" w:lineRule="auto"/>
        <w:rPr>
          <w:rFonts w:cs="Times New Roman"/>
        </w:rPr>
      </w:pPr>
      <w:r>
        <w:rPr>
          <w:rFonts w:cs="Times New Roman"/>
        </w:rPr>
        <w:separator/>
      </w:r>
    </w:p>
  </w:endnote>
  <w:endnote w:type="continuationSeparator" w:id="0">
    <w:p w14:paraId="641EEECE" w14:textId="77777777" w:rsidR="007E3A37" w:rsidRDefault="007E3A37">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18CA7" w14:textId="77777777" w:rsidR="007E3A37" w:rsidRDefault="007E3A37">
      <w:pPr>
        <w:spacing w:after="0" w:line="240" w:lineRule="auto"/>
        <w:rPr>
          <w:rFonts w:cs="Times New Roman"/>
        </w:rPr>
      </w:pPr>
      <w:bookmarkStart w:id="0" w:name="_Hlk126085224"/>
      <w:bookmarkEnd w:id="0"/>
      <w:r>
        <w:rPr>
          <w:rFonts w:cs="Times New Roman"/>
        </w:rPr>
        <w:separator/>
      </w:r>
    </w:p>
  </w:footnote>
  <w:footnote w:type="continuationSeparator" w:id="0">
    <w:p w14:paraId="0124F56A" w14:textId="77777777" w:rsidR="007E3A37" w:rsidRDefault="007E3A37">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098523276" name="Obrázek 2098523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1D22E6F"/>
    <w:multiLevelType w:val="hybridMultilevel"/>
    <w:tmpl w:val="125840BC"/>
    <w:lvl w:ilvl="0" w:tplc="04050001">
      <w:start w:val="1"/>
      <w:numFmt w:val="bullet"/>
      <w:lvlText w:val=""/>
      <w:lvlJc w:val="left"/>
      <w:pPr>
        <w:ind w:left="720" w:hanging="360"/>
      </w:pPr>
      <w:rPr>
        <w:rFonts w:ascii="Symbol" w:hAnsi="Symbol" w:hint="default"/>
      </w:rPr>
    </w:lvl>
    <w:lvl w:ilvl="1" w:tplc="4036D570">
      <w:start w:val="42"/>
      <w:numFmt w:val="bullet"/>
      <w:lvlText w:val="-"/>
      <w:lvlJc w:val="left"/>
      <w:pPr>
        <w:ind w:left="1440" w:hanging="360"/>
      </w:pPr>
      <w:rPr>
        <w:rFonts w:ascii="Arial" w:eastAsiaTheme="minorHAnsi" w:hAnsi="Arial" w:cs="Aria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1"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20"/>
  </w:num>
  <w:num w:numId="2" w16cid:durableId="359091519">
    <w:abstractNumId w:val="16"/>
  </w:num>
  <w:num w:numId="3" w16cid:durableId="1501002966">
    <w:abstractNumId w:val="30"/>
  </w:num>
  <w:num w:numId="4" w16cid:durableId="1966425842">
    <w:abstractNumId w:val="11"/>
  </w:num>
  <w:num w:numId="5" w16cid:durableId="719597438">
    <w:abstractNumId w:val="14"/>
  </w:num>
  <w:num w:numId="6" w16cid:durableId="1661620578">
    <w:abstractNumId w:val="4"/>
  </w:num>
  <w:num w:numId="7" w16cid:durableId="935676161">
    <w:abstractNumId w:val="7"/>
  </w:num>
  <w:num w:numId="8" w16cid:durableId="1933395192">
    <w:abstractNumId w:val="19"/>
  </w:num>
  <w:num w:numId="9" w16cid:durableId="40519044">
    <w:abstractNumId w:val="32"/>
  </w:num>
  <w:num w:numId="10" w16cid:durableId="2026708677">
    <w:abstractNumId w:val="6"/>
  </w:num>
  <w:num w:numId="11" w16cid:durableId="707414005">
    <w:abstractNumId w:val="12"/>
  </w:num>
  <w:num w:numId="12" w16cid:durableId="1275594672">
    <w:abstractNumId w:val="9"/>
  </w:num>
  <w:num w:numId="13" w16cid:durableId="1395856140">
    <w:abstractNumId w:val="23"/>
  </w:num>
  <w:num w:numId="14" w16cid:durableId="578178323">
    <w:abstractNumId w:val="34"/>
  </w:num>
  <w:num w:numId="15" w16cid:durableId="275913702">
    <w:abstractNumId w:val="35"/>
  </w:num>
  <w:num w:numId="16" w16cid:durableId="874738593">
    <w:abstractNumId w:val="36"/>
  </w:num>
  <w:num w:numId="17" w16cid:durableId="1706829071">
    <w:abstractNumId w:val="2"/>
  </w:num>
  <w:num w:numId="18" w16cid:durableId="387340568">
    <w:abstractNumId w:val="18"/>
  </w:num>
  <w:num w:numId="19" w16cid:durableId="2141259987">
    <w:abstractNumId w:val="1"/>
  </w:num>
  <w:num w:numId="20" w16cid:durableId="429620685">
    <w:abstractNumId w:val="17"/>
  </w:num>
  <w:num w:numId="21" w16cid:durableId="65803382">
    <w:abstractNumId w:val="3"/>
  </w:num>
  <w:num w:numId="22" w16cid:durableId="417364882">
    <w:abstractNumId w:val="26"/>
  </w:num>
  <w:num w:numId="23" w16cid:durableId="1546406519">
    <w:abstractNumId w:val="24"/>
  </w:num>
  <w:num w:numId="24" w16cid:durableId="135685412">
    <w:abstractNumId w:val="5"/>
  </w:num>
  <w:num w:numId="25" w16cid:durableId="1714959480">
    <w:abstractNumId w:val="21"/>
  </w:num>
  <w:num w:numId="26" w16cid:durableId="700055741">
    <w:abstractNumId w:val="27"/>
  </w:num>
  <w:num w:numId="27" w16cid:durableId="224951049">
    <w:abstractNumId w:val="31"/>
  </w:num>
  <w:num w:numId="28" w16cid:durableId="1228296538">
    <w:abstractNumId w:val="33"/>
  </w:num>
  <w:num w:numId="29" w16cid:durableId="877820627">
    <w:abstractNumId w:val="10"/>
  </w:num>
  <w:num w:numId="30" w16cid:durableId="1059943535">
    <w:abstractNumId w:val="8"/>
  </w:num>
  <w:num w:numId="31" w16cid:durableId="308019683">
    <w:abstractNumId w:val="25"/>
  </w:num>
  <w:num w:numId="32" w16cid:durableId="510222176">
    <w:abstractNumId w:val="37"/>
  </w:num>
  <w:num w:numId="33" w16cid:durableId="1945839014">
    <w:abstractNumId w:val="28"/>
  </w:num>
  <w:num w:numId="34" w16cid:durableId="419448755">
    <w:abstractNumId w:val="15"/>
  </w:num>
  <w:num w:numId="35" w16cid:durableId="765807426">
    <w:abstractNumId w:val="22"/>
  </w:num>
  <w:num w:numId="36" w16cid:durableId="148981902">
    <w:abstractNumId w:val="20"/>
  </w:num>
  <w:num w:numId="37" w16cid:durableId="409811340">
    <w:abstractNumId w:val="29"/>
  </w:num>
  <w:num w:numId="38" w16cid:durableId="1749644878">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07A91"/>
    <w:rsid w:val="00011DF6"/>
    <w:rsid w:val="0002624C"/>
    <w:rsid w:val="00027E25"/>
    <w:rsid w:val="0004763C"/>
    <w:rsid w:val="00047CCB"/>
    <w:rsid w:val="00050500"/>
    <w:rsid w:val="00056763"/>
    <w:rsid w:val="0006553A"/>
    <w:rsid w:val="000672CA"/>
    <w:rsid w:val="000703FC"/>
    <w:rsid w:val="00071ADE"/>
    <w:rsid w:val="000803DB"/>
    <w:rsid w:val="00083D98"/>
    <w:rsid w:val="0008569B"/>
    <w:rsid w:val="0009686F"/>
    <w:rsid w:val="000A01E8"/>
    <w:rsid w:val="000A0590"/>
    <w:rsid w:val="000A5277"/>
    <w:rsid w:val="000A59E1"/>
    <w:rsid w:val="000B0259"/>
    <w:rsid w:val="000B1340"/>
    <w:rsid w:val="000D4A53"/>
    <w:rsid w:val="000D70FB"/>
    <w:rsid w:val="000E5C2E"/>
    <w:rsid w:val="000F1E2A"/>
    <w:rsid w:val="000F6A41"/>
    <w:rsid w:val="00107162"/>
    <w:rsid w:val="0010782E"/>
    <w:rsid w:val="0013011E"/>
    <w:rsid w:val="00143EE2"/>
    <w:rsid w:val="0014631E"/>
    <w:rsid w:val="00151F24"/>
    <w:rsid w:val="00161867"/>
    <w:rsid w:val="001629DD"/>
    <w:rsid w:val="00163EA7"/>
    <w:rsid w:val="00165EA4"/>
    <w:rsid w:val="00166676"/>
    <w:rsid w:val="0018221B"/>
    <w:rsid w:val="00192FB0"/>
    <w:rsid w:val="00194FC2"/>
    <w:rsid w:val="00194FF3"/>
    <w:rsid w:val="001976B6"/>
    <w:rsid w:val="00197958"/>
    <w:rsid w:val="001A2073"/>
    <w:rsid w:val="001A361E"/>
    <w:rsid w:val="001A79C6"/>
    <w:rsid w:val="001B4166"/>
    <w:rsid w:val="001B69C9"/>
    <w:rsid w:val="001B6E9C"/>
    <w:rsid w:val="001C4994"/>
    <w:rsid w:val="001D0FB4"/>
    <w:rsid w:val="001E1699"/>
    <w:rsid w:val="001E2DC1"/>
    <w:rsid w:val="001E501F"/>
    <w:rsid w:val="001F40A3"/>
    <w:rsid w:val="001F41BC"/>
    <w:rsid w:val="00206098"/>
    <w:rsid w:val="00206952"/>
    <w:rsid w:val="002203EF"/>
    <w:rsid w:val="00226CC3"/>
    <w:rsid w:val="0022795D"/>
    <w:rsid w:val="0023445A"/>
    <w:rsid w:val="00250A2D"/>
    <w:rsid w:val="00255859"/>
    <w:rsid w:val="00255BB3"/>
    <w:rsid w:val="00266618"/>
    <w:rsid w:val="00270B6C"/>
    <w:rsid w:val="002723BD"/>
    <w:rsid w:val="00272909"/>
    <w:rsid w:val="002748AB"/>
    <w:rsid w:val="00277358"/>
    <w:rsid w:val="0029117F"/>
    <w:rsid w:val="002913FA"/>
    <w:rsid w:val="00293A13"/>
    <w:rsid w:val="00296680"/>
    <w:rsid w:val="002B6277"/>
    <w:rsid w:val="002B6F81"/>
    <w:rsid w:val="002E03C4"/>
    <w:rsid w:val="002F45A6"/>
    <w:rsid w:val="00301A2C"/>
    <w:rsid w:val="00306DE8"/>
    <w:rsid w:val="0031609A"/>
    <w:rsid w:val="00330928"/>
    <w:rsid w:val="00331C60"/>
    <w:rsid w:val="00344E83"/>
    <w:rsid w:val="00350F9C"/>
    <w:rsid w:val="00356873"/>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0294"/>
    <w:rsid w:val="003B1F67"/>
    <w:rsid w:val="003C120B"/>
    <w:rsid w:val="003C3BB1"/>
    <w:rsid w:val="003C7433"/>
    <w:rsid w:val="003D17A3"/>
    <w:rsid w:val="003D3F51"/>
    <w:rsid w:val="003D78F5"/>
    <w:rsid w:val="003F5AA6"/>
    <w:rsid w:val="0040024A"/>
    <w:rsid w:val="00405E10"/>
    <w:rsid w:val="00411B54"/>
    <w:rsid w:val="00415A6A"/>
    <w:rsid w:val="004174D9"/>
    <w:rsid w:val="00420297"/>
    <w:rsid w:val="004255A4"/>
    <w:rsid w:val="00431F0B"/>
    <w:rsid w:val="00435642"/>
    <w:rsid w:val="00442720"/>
    <w:rsid w:val="00446FB4"/>
    <w:rsid w:val="00447A52"/>
    <w:rsid w:val="00457279"/>
    <w:rsid w:val="00457BC4"/>
    <w:rsid w:val="004646EB"/>
    <w:rsid w:val="0046683B"/>
    <w:rsid w:val="00467F3A"/>
    <w:rsid w:val="004714ED"/>
    <w:rsid w:val="00481347"/>
    <w:rsid w:val="00482137"/>
    <w:rsid w:val="0049614E"/>
    <w:rsid w:val="00496A78"/>
    <w:rsid w:val="004A11D4"/>
    <w:rsid w:val="004A16E9"/>
    <w:rsid w:val="004A4288"/>
    <w:rsid w:val="004A57D3"/>
    <w:rsid w:val="004B32FC"/>
    <w:rsid w:val="004B45B5"/>
    <w:rsid w:val="004C0992"/>
    <w:rsid w:val="004C76FD"/>
    <w:rsid w:val="004D4E73"/>
    <w:rsid w:val="004E32F3"/>
    <w:rsid w:val="004E7E0A"/>
    <w:rsid w:val="004F27FB"/>
    <w:rsid w:val="004F29DD"/>
    <w:rsid w:val="004F48A9"/>
    <w:rsid w:val="004F5702"/>
    <w:rsid w:val="004F7A94"/>
    <w:rsid w:val="004F7FF5"/>
    <w:rsid w:val="00501EF9"/>
    <w:rsid w:val="00505CB7"/>
    <w:rsid w:val="00514AF2"/>
    <w:rsid w:val="005238E1"/>
    <w:rsid w:val="00526A80"/>
    <w:rsid w:val="005307B3"/>
    <w:rsid w:val="0053255B"/>
    <w:rsid w:val="0054174E"/>
    <w:rsid w:val="00543589"/>
    <w:rsid w:val="005733FB"/>
    <w:rsid w:val="00577B8A"/>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185E"/>
    <w:rsid w:val="0064309D"/>
    <w:rsid w:val="006500FE"/>
    <w:rsid w:val="006557D7"/>
    <w:rsid w:val="00664AF2"/>
    <w:rsid w:val="006660D6"/>
    <w:rsid w:val="0068031B"/>
    <w:rsid w:val="006805A3"/>
    <w:rsid w:val="00681E35"/>
    <w:rsid w:val="00683FDD"/>
    <w:rsid w:val="00692EE7"/>
    <w:rsid w:val="00693B52"/>
    <w:rsid w:val="00695DF5"/>
    <w:rsid w:val="0069674E"/>
    <w:rsid w:val="006A0146"/>
    <w:rsid w:val="006A059B"/>
    <w:rsid w:val="006A2065"/>
    <w:rsid w:val="006A4F14"/>
    <w:rsid w:val="006A6150"/>
    <w:rsid w:val="006B003D"/>
    <w:rsid w:val="006C08A4"/>
    <w:rsid w:val="006C3DBA"/>
    <w:rsid w:val="006C442B"/>
    <w:rsid w:val="006C753D"/>
    <w:rsid w:val="006D1310"/>
    <w:rsid w:val="006D286B"/>
    <w:rsid w:val="006D72CD"/>
    <w:rsid w:val="006F0E31"/>
    <w:rsid w:val="006F367F"/>
    <w:rsid w:val="006F430E"/>
    <w:rsid w:val="006F750A"/>
    <w:rsid w:val="006F7581"/>
    <w:rsid w:val="006F7C0D"/>
    <w:rsid w:val="00702830"/>
    <w:rsid w:val="00707A1E"/>
    <w:rsid w:val="007163B9"/>
    <w:rsid w:val="00716E30"/>
    <w:rsid w:val="007173DF"/>
    <w:rsid w:val="00717C31"/>
    <w:rsid w:val="007240E5"/>
    <w:rsid w:val="00724572"/>
    <w:rsid w:val="00731212"/>
    <w:rsid w:val="0073231C"/>
    <w:rsid w:val="00735A51"/>
    <w:rsid w:val="0074472C"/>
    <w:rsid w:val="00745FC8"/>
    <w:rsid w:val="0076083F"/>
    <w:rsid w:val="00762B00"/>
    <w:rsid w:val="00766FF4"/>
    <w:rsid w:val="00774383"/>
    <w:rsid w:val="00774959"/>
    <w:rsid w:val="00777166"/>
    <w:rsid w:val="007A1BEC"/>
    <w:rsid w:val="007B281F"/>
    <w:rsid w:val="007B2EFE"/>
    <w:rsid w:val="007B3E56"/>
    <w:rsid w:val="007B4A0A"/>
    <w:rsid w:val="007B5EF8"/>
    <w:rsid w:val="007C0EC8"/>
    <w:rsid w:val="007C2510"/>
    <w:rsid w:val="007D13F1"/>
    <w:rsid w:val="007E1AFE"/>
    <w:rsid w:val="007E2419"/>
    <w:rsid w:val="007E2526"/>
    <w:rsid w:val="007E3A37"/>
    <w:rsid w:val="007F333A"/>
    <w:rsid w:val="007F44E5"/>
    <w:rsid w:val="007F6A7F"/>
    <w:rsid w:val="007F6AAB"/>
    <w:rsid w:val="007F7ECD"/>
    <w:rsid w:val="00800461"/>
    <w:rsid w:val="00804905"/>
    <w:rsid w:val="00810AFF"/>
    <w:rsid w:val="008152E9"/>
    <w:rsid w:val="00824625"/>
    <w:rsid w:val="00824908"/>
    <w:rsid w:val="00830FA7"/>
    <w:rsid w:val="00833D2A"/>
    <w:rsid w:val="008369F1"/>
    <w:rsid w:val="008371FB"/>
    <w:rsid w:val="00843217"/>
    <w:rsid w:val="00843C61"/>
    <w:rsid w:val="00846B9D"/>
    <w:rsid w:val="008542A0"/>
    <w:rsid w:val="00866860"/>
    <w:rsid w:val="008737D9"/>
    <w:rsid w:val="00877C6F"/>
    <w:rsid w:val="0088344D"/>
    <w:rsid w:val="00886D1D"/>
    <w:rsid w:val="0089033B"/>
    <w:rsid w:val="008A063A"/>
    <w:rsid w:val="008A0650"/>
    <w:rsid w:val="008A0FC2"/>
    <w:rsid w:val="008A67DE"/>
    <w:rsid w:val="008A71C1"/>
    <w:rsid w:val="008C0A5E"/>
    <w:rsid w:val="008C797C"/>
    <w:rsid w:val="008D20B2"/>
    <w:rsid w:val="008D4C38"/>
    <w:rsid w:val="008E32FD"/>
    <w:rsid w:val="008E7EB3"/>
    <w:rsid w:val="00901815"/>
    <w:rsid w:val="00915A9D"/>
    <w:rsid w:val="0091760D"/>
    <w:rsid w:val="00926E92"/>
    <w:rsid w:val="00933FB7"/>
    <w:rsid w:val="00936DC0"/>
    <w:rsid w:val="009412FA"/>
    <w:rsid w:val="009425B4"/>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C4F0B"/>
    <w:rsid w:val="009C57EF"/>
    <w:rsid w:val="009D07CF"/>
    <w:rsid w:val="009D1BF7"/>
    <w:rsid w:val="00A04A3E"/>
    <w:rsid w:val="00A06940"/>
    <w:rsid w:val="00A11E64"/>
    <w:rsid w:val="00A218AE"/>
    <w:rsid w:val="00A22760"/>
    <w:rsid w:val="00A25AD5"/>
    <w:rsid w:val="00A33005"/>
    <w:rsid w:val="00A4037F"/>
    <w:rsid w:val="00A45FD8"/>
    <w:rsid w:val="00A604BA"/>
    <w:rsid w:val="00A66624"/>
    <w:rsid w:val="00A736DB"/>
    <w:rsid w:val="00A750AA"/>
    <w:rsid w:val="00A855DF"/>
    <w:rsid w:val="00A91B4C"/>
    <w:rsid w:val="00A9564D"/>
    <w:rsid w:val="00AA1465"/>
    <w:rsid w:val="00AA3D93"/>
    <w:rsid w:val="00AA4927"/>
    <w:rsid w:val="00AC286A"/>
    <w:rsid w:val="00AD2A19"/>
    <w:rsid w:val="00AE7846"/>
    <w:rsid w:val="00B03CA3"/>
    <w:rsid w:val="00B043D8"/>
    <w:rsid w:val="00B06E4A"/>
    <w:rsid w:val="00B11AA4"/>
    <w:rsid w:val="00B214C9"/>
    <w:rsid w:val="00B2535B"/>
    <w:rsid w:val="00B32822"/>
    <w:rsid w:val="00B371F7"/>
    <w:rsid w:val="00B45A83"/>
    <w:rsid w:val="00B478EF"/>
    <w:rsid w:val="00B66E31"/>
    <w:rsid w:val="00B6785F"/>
    <w:rsid w:val="00B711FC"/>
    <w:rsid w:val="00B90BE5"/>
    <w:rsid w:val="00B9219D"/>
    <w:rsid w:val="00BA23C1"/>
    <w:rsid w:val="00BA2AF2"/>
    <w:rsid w:val="00BC1679"/>
    <w:rsid w:val="00BC1883"/>
    <w:rsid w:val="00BC35CB"/>
    <w:rsid w:val="00BF68CA"/>
    <w:rsid w:val="00C10DB0"/>
    <w:rsid w:val="00C1544A"/>
    <w:rsid w:val="00C21BF3"/>
    <w:rsid w:val="00C235B6"/>
    <w:rsid w:val="00C25893"/>
    <w:rsid w:val="00C3727F"/>
    <w:rsid w:val="00C44585"/>
    <w:rsid w:val="00C44A2E"/>
    <w:rsid w:val="00C52A45"/>
    <w:rsid w:val="00C54E43"/>
    <w:rsid w:val="00C6253E"/>
    <w:rsid w:val="00C71196"/>
    <w:rsid w:val="00C7285C"/>
    <w:rsid w:val="00C763A9"/>
    <w:rsid w:val="00C80430"/>
    <w:rsid w:val="00C84FBA"/>
    <w:rsid w:val="00C86D21"/>
    <w:rsid w:val="00C86FC2"/>
    <w:rsid w:val="00C87560"/>
    <w:rsid w:val="00C91B8E"/>
    <w:rsid w:val="00CA660D"/>
    <w:rsid w:val="00CB096B"/>
    <w:rsid w:val="00CC0407"/>
    <w:rsid w:val="00CC373D"/>
    <w:rsid w:val="00CD709B"/>
    <w:rsid w:val="00CE502E"/>
    <w:rsid w:val="00CE6C92"/>
    <w:rsid w:val="00CE7297"/>
    <w:rsid w:val="00CF2C13"/>
    <w:rsid w:val="00CF32F9"/>
    <w:rsid w:val="00CF45B8"/>
    <w:rsid w:val="00CF4775"/>
    <w:rsid w:val="00D033AE"/>
    <w:rsid w:val="00D0479F"/>
    <w:rsid w:val="00D0492B"/>
    <w:rsid w:val="00D0646B"/>
    <w:rsid w:val="00D11940"/>
    <w:rsid w:val="00D128CA"/>
    <w:rsid w:val="00D178A6"/>
    <w:rsid w:val="00D22DBF"/>
    <w:rsid w:val="00D24FE4"/>
    <w:rsid w:val="00D26C06"/>
    <w:rsid w:val="00D273CA"/>
    <w:rsid w:val="00D27AF5"/>
    <w:rsid w:val="00D31B3A"/>
    <w:rsid w:val="00D348FD"/>
    <w:rsid w:val="00D36818"/>
    <w:rsid w:val="00D36A53"/>
    <w:rsid w:val="00D36AFE"/>
    <w:rsid w:val="00D37541"/>
    <w:rsid w:val="00D41584"/>
    <w:rsid w:val="00D467AE"/>
    <w:rsid w:val="00D4715B"/>
    <w:rsid w:val="00D52E8B"/>
    <w:rsid w:val="00D5332E"/>
    <w:rsid w:val="00D54DB5"/>
    <w:rsid w:val="00D62591"/>
    <w:rsid w:val="00D65130"/>
    <w:rsid w:val="00D75C4E"/>
    <w:rsid w:val="00D777CD"/>
    <w:rsid w:val="00D80714"/>
    <w:rsid w:val="00D80E65"/>
    <w:rsid w:val="00D824EC"/>
    <w:rsid w:val="00DA0681"/>
    <w:rsid w:val="00DA202D"/>
    <w:rsid w:val="00DA3571"/>
    <w:rsid w:val="00DB3230"/>
    <w:rsid w:val="00DB3D2D"/>
    <w:rsid w:val="00DC1B4E"/>
    <w:rsid w:val="00DC2D6B"/>
    <w:rsid w:val="00DC3605"/>
    <w:rsid w:val="00DC5B4B"/>
    <w:rsid w:val="00DE635F"/>
    <w:rsid w:val="00DF076B"/>
    <w:rsid w:val="00DF7EC3"/>
    <w:rsid w:val="00E03790"/>
    <w:rsid w:val="00E039FF"/>
    <w:rsid w:val="00E056AD"/>
    <w:rsid w:val="00E12782"/>
    <w:rsid w:val="00E15574"/>
    <w:rsid w:val="00E226EE"/>
    <w:rsid w:val="00E253B3"/>
    <w:rsid w:val="00E260FB"/>
    <w:rsid w:val="00E26E44"/>
    <w:rsid w:val="00E3137D"/>
    <w:rsid w:val="00E35264"/>
    <w:rsid w:val="00E41F5A"/>
    <w:rsid w:val="00E423B3"/>
    <w:rsid w:val="00E444CD"/>
    <w:rsid w:val="00E46680"/>
    <w:rsid w:val="00E50B6D"/>
    <w:rsid w:val="00E5200A"/>
    <w:rsid w:val="00E5483B"/>
    <w:rsid w:val="00E6071D"/>
    <w:rsid w:val="00E62DEC"/>
    <w:rsid w:val="00E74D4B"/>
    <w:rsid w:val="00E76629"/>
    <w:rsid w:val="00E90182"/>
    <w:rsid w:val="00E94037"/>
    <w:rsid w:val="00EA0E77"/>
    <w:rsid w:val="00EA62E7"/>
    <w:rsid w:val="00EB1100"/>
    <w:rsid w:val="00EB607E"/>
    <w:rsid w:val="00EB7EE1"/>
    <w:rsid w:val="00EC2117"/>
    <w:rsid w:val="00EC47CF"/>
    <w:rsid w:val="00ED2BE2"/>
    <w:rsid w:val="00EE24CB"/>
    <w:rsid w:val="00EE7649"/>
    <w:rsid w:val="00EF153A"/>
    <w:rsid w:val="00EF21CA"/>
    <w:rsid w:val="00F00A0D"/>
    <w:rsid w:val="00F04961"/>
    <w:rsid w:val="00F206EC"/>
    <w:rsid w:val="00F27ABB"/>
    <w:rsid w:val="00F30CD0"/>
    <w:rsid w:val="00F379B8"/>
    <w:rsid w:val="00F37ED7"/>
    <w:rsid w:val="00F40229"/>
    <w:rsid w:val="00F4541A"/>
    <w:rsid w:val="00F465D0"/>
    <w:rsid w:val="00F5095C"/>
    <w:rsid w:val="00F51680"/>
    <w:rsid w:val="00F524C0"/>
    <w:rsid w:val="00F553D1"/>
    <w:rsid w:val="00F55FE9"/>
    <w:rsid w:val="00F56C3D"/>
    <w:rsid w:val="00F639AA"/>
    <w:rsid w:val="00F648DE"/>
    <w:rsid w:val="00F65E07"/>
    <w:rsid w:val="00F70FDB"/>
    <w:rsid w:val="00F753D1"/>
    <w:rsid w:val="00F77C98"/>
    <w:rsid w:val="00F81B4D"/>
    <w:rsid w:val="00F87781"/>
    <w:rsid w:val="00F901B4"/>
    <w:rsid w:val="00F92AC0"/>
    <w:rsid w:val="00FA0D06"/>
    <w:rsid w:val="00FA1455"/>
    <w:rsid w:val="00FB4B82"/>
    <w:rsid w:val="00FB4BC4"/>
    <w:rsid w:val="00FB5765"/>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6287</Words>
  <Characters>37163</Characters>
  <Application>Microsoft Office Word</Application>
  <DocSecurity>0</DocSecurity>
  <Lines>640</Lines>
  <Paragraphs>321</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Miroslav Jílek</cp:lastModifiedBy>
  <cp:revision>5</cp:revision>
  <cp:lastPrinted>2023-05-24T12:33:00Z</cp:lastPrinted>
  <dcterms:created xsi:type="dcterms:W3CDTF">2026-03-16T09:09:00Z</dcterms:created>
  <dcterms:modified xsi:type="dcterms:W3CDTF">2026-03-16T12:25:00Z</dcterms:modified>
</cp:coreProperties>
</file>