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02334360" w:rsidR="00100FB4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</w:t>
      </w:r>
      <w:r w:rsidRPr="00F102C8">
        <w:rPr>
          <w:rFonts w:ascii="Tahoma" w:hAnsi="Tahoma" w:cs="Tahoma"/>
          <w:sz w:val="20"/>
        </w:rPr>
        <w:t xml:space="preserve">zakázku označenou jako </w:t>
      </w:r>
      <w:r w:rsidRPr="00F102C8">
        <w:rPr>
          <w:rFonts w:ascii="Tahoma" w:hAnsi="Tahoma" w:cs="Tahoma"/>
          <w:b/>
          <w:sz w:val="20"/>
        </w:rPr>
        <w:t>„</w:t>
      </w:r>
      <w:r w:rsidR="00421758" w:rsidRPr="00F102C8">
        <w:rPr>
          <w:rFonts w:ascii="Tahoma" w:hAnsi="Tahoma" w:cs="Tahoma"/>
          <w:b/>
          <w:bCs/>
          <w:sz w:val="20"/>
          <w:szCs w:val="20"/>
        </w:rPr>
        <w:t>Dodávka a instalace spalovacího analyzátoru pro detekci O, N, H</w:t>
      </w:r>
      <w:r w:rsidRPr="00F102C8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činím t</w:t>
      </w:r>
      <w:r w:rsidR="002C5F6B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>to</w:t>
      </w:r>
      <w:r w:rsidR="00BA52AA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07E411FB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5C52C0" w:rsidRPr="005C52C0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2A98C07B" w14:textId="77777777" w:rsidR="00911801" w:rsidRPr="00911801" w:rsidRDefault="00911801" w:rsidP="00911801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911801">
        <w:rPr>
          <w:rFonts w:ascii="Tahoma" w:hAnsi="Tahoma" w:cs="Tahoma"/>
          <w:sz w:val="20"/>
        </w:rPr>
        <w:t xml:space="preserve">Tímto čestně prohlašuji, že se na nás nevztahuje § 4b zákona č. 159/2006 Sb., o střetu </w:t>
      </w:r>
      <w:r w:rsidRPr="00911801">
        <w:rPr>
          <w:rFonts w:ascii="Tahoma" w:hAnsi="Tahoma" w:cs="Tahoma"/>
          <w:sz w:val="20"/>
          <w:szCs w:val="24"/>
        </w:rPr>
        <w:t>zájmů</w:t>
      </w:r>
      <w:r w:rsidRPr="00911801">
        <w:rPr>
          <w:rFonts w:ascii="Tahoma" w:hAnsi="Tahoma" w:cs="Tahoma"/>
          <w:sz w:val="20"/>
        </w:rPr>
        <w:t>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4DD086A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lastRenderedPageBreak/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49C7" w14:textId="77777777" w:rsidR="00D53A55" w:rsidRDefault="00D53A55" w:rsidP="00D35970">
      <w:r>
        <w:separator/>
      </w:r>
    </w:p>
  </w:endnote>
  <w:endnote w:type="continuationSeparator" w:id="0">
    <w:p w14:paraId="0BB13EC9" w14:textId="77777777" w:rsidR="00D53A55" w:rsidRDefault="00D53A55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42A6" w14:textId="77777777" w:rsidR="00D53A55" w:rsidRDefault="00D53A55" w:rsidP="00D35970">
      <w:r>
        <w:separator/>
      </w:r>
    </w:p>
  </w:footnote>
  <w:footnote w:type="continuationSeparator" w:id="0">
    <w:p w14:paraId="2F01CD79" w14:textId="77777777" w:rsidR="00D53A55" w:rsidRDefault="00D53A55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9474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B3B5A"/>
    <w:rsid w:val="002C5F6B"/>
    <w:rsid w:val="00327E3C"/>
    <w:rsid w:val="003454C8"/>
    <w:rsid w:val="00345765"/>
    <w:rsid w:val="00357E80"/>
    <w:rsid w:val="00360B4B"/>
    <w:rsid w:val="0036315F"/>
    <w:rsid w:val="003B0A7B"/>
    <w:rsid w:val="003E5F59"/>
    <w:rsid w:val="00402F24"/>
    <w:rsid w:val="00417E9B"/>
    <w:rsid w:val="00421758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52C0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11801"/>
    <w:rsid w:val="0091334B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53A55"/>
    <w:rsid w:val="00D61B8B"/>
    <w:rsid w:val="00DC4C95"/>
    <w:rsid w:val="00E053E0"/>
    <w:rsid w:val="00E97DBD"/>
    <w:rsid w:val="00EB0E4E"/>
    <w:rsid w:val="00ED7E2A"/>
    <w:rsid w:val="00F06E93"/>
    <w:rsid w:val="00F102C8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3</cp:revision>
  <dcterms:created xsi:type="dcterms:W3CDTF">2025-09-09T11:11:00Z</dcterms:created>
  <dcterms:modified xsi:type="dcterms:W3CDTF">2025-09-09T12:14:00Z</dcterms:modified>
</cp:coreProperties>
</file>