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36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40"/>
        <w:gridCol w:w="16"/>
        <w:gridCol w:w="3394"/>
      </w:tblGrid>
      <w:tr w:rsidR="00511685" w:rsidRPr="00B9174B" w14:paraId="59A71D20" w14:textId="77777777" w:rsidTr="00FC2D02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59C6FB41" w14:textId="77777777" w:rsidR="00511685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  <w:p w14:paraId="66800E07" w14:textId="1D21287D" w:rsidR="0040736A" w:rsidRPr="00982D1D" w:rsidRDefault="00C255D3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TENDER</w:t>
            </w:r>
            <w:r w:rsidR="0040736A"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 xml:space="preserve"> COVER SHEET</w:t>
            </w:r>
          </w:p>
        </w:tc>
      </w:tr>
      <w:tr w:rsidR="00511685" w:rsidRPr="00B9174B" w14:paraId="7795D209" w14:textId="77777777" w:rsidTr="00FC2D02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FC2D02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0E4C42C3" w14:textId="77777777" w:rsidR="00511685" w:rsidRDefault="00B451EE" w:rsidP="00FC2D02">
            <w:pPr>
              <w:jc w:val="center"/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4614BA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zadávané malého rozsahu</w:t>
            </w:r>
            <w:r w:rsidR="005C0689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</w:t>
            </w:r>
          </w:p>
          <w:p w14:paraId="3F092CC6" w14:textId="1808E177" w:rsidR="009466A5" w:rsidRPr="00A74C7B" w:rsidRDefault="009466A5" w:rsidP="00FC2D02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to a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small-scale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public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contract</w:t>
            </w:r>
            <w:proofErr w:type="spellEnd"/>
          </w:p>
        </w:tc>
      </w:tr>
      <w:tr w:rsidR="00511685" w:rsidRPr="00B9174B" w14:paraId="51D54DC8" w14:textId="77777777" w:rsidTr="00FC2D02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FC2D02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35922E37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  <w:p w14:paraId="7F15D0E3" w14:textId="4403B4CB" w:rsidR="009466A5" w:rsidRPr="00982D1D" w:rsidRDefault="009466A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Name: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4FBFCB14" w14:textId="77777777" w:rsidR="00912768" w:rsidRDefault="00912768" w:rsidP="004614BA">
            <w:pPr>
              <w:spacing w:line="276" w:lineRule="auto"/>
              <w:ind w:left="2124" w:hanging="2124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</w:p>
          <w:p w14:paraId="2D8314D2" w14:textId="7AC01DED" w:rsidR="004614BA" w:rsidRDefault="00912768" w:rsidP="004614BA">
            <w:pPr>
              <w:spacing w:line="276" w:lineRule="auto"/>
              <w:ind w:left="2124" w:hanging="2124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 xml:space="preserve"> </w:t>
            </w:r>
            <w:r w:rsidR="006E01DA" w:rsidRPr="003760C8">
              <w:rPr>
                <w:rFonts w:cs="Calibri"/>
                <w:b/>
                <w:bCs/>
                <w:szCs w:val="24"/>
              </w:rPr>
              <w:t xml:space="preserve"> </w:t>
            </w:r>
            <w:r w:rsidR="006E01DA" w:rsidRPr="003760C8">
              <w:rPr>
                <w:rFonts w:cs="Calibri"/>
                <w:b/>
                <w:bCs/>
                <w:szCs w:val="24"/>
              </w:rPr>
              <w:t>Elektrostatický separátor</w:t>
            </w:r>
          </w:p>
          <w:p w14:paraId="18740E2B" w14:textId="1A938FDE" w:rsidR="009466A5" w:rsidRPr="00110C22" w:rsidRDefault="009466A5" w:rsidP="009466A5">
            <w:pPr>
              <w:rPr>
                <w:rFonts w:asciiTheme="minorHAnsi" w:eastAsia="Times New Roman" w:hAnsiTheme="minorHAnsi" w:cstheme="minorHAnsi"/>
                <w:b/>
                <w:i/>
                <w:iCs/>
                <w:color w:val="5B9BD5" w:themeColor="accent1"/>
                <w:lang w:eastAsia="cs-CZ"/>
              </w:rPr>
            </w:pPr>
            <w:r w:rsidRPr="00110C22">
              <w:rPr>
                <w:rFonts w:asciiTheme="minorHAnsi" w:eastAsia="Times New Roman" w:hAnsiTheme="minorHAnsi" w:cstheme="minorHAnsi"/>
                <w:b/>
                <w:i/>
                <w:iCs/>
                <w:color w:val="5B9BD5" w:themeColor="accent1"/>
                <w:lang w:val="en-GB" w:eastAsia="cs-CZ"/>
              </w:rPr>
              <w:t xml:space="preserve"> </w:t>
            </w:r>
            <w:r w:rsidR="00110C22" w:rsidRPr="00110C22">
              <w:rPr>
                <w:rFonts w:cs="Calibri"/>
                <w:b/>
                <w:bCs/>
                <w:i/>
                <w:iCs/>
                <w:color w:val="5B9BD5" w:themeColor="accent1"/>
                <w:szCs w:val="24"/>
                <w:lang w:val="en-GB"/>
              </w:rPr>
              <w:t xml:space="preserve"> </w:t>
            </w:r>
            <w:r w:rsidR="00110C22" w:rsidRPr="00110C22">
              <w:rPr>
                <w:rFonts w:cs="Calibri"/>
                <w:b/>
                <w:bCs/>
                <w:i/>
                <w:iCs/>
                <w:color w:val="5B9BD5" w:themeColor="accent1"/>
                <w:szCs w:val="24"/>
                <w:lang w:val="en-GB"/>
              </w:rPr>
              <w:t>Electrostatic Separator</w:t>
            </w:r>
          </w:p>
          <w:p w14:paraId="02FB8F80" w14:textId="35EC54C8" w:rsidR="00D555C3" w:rsidRPr="00982D1D" w:rsidRDefault="00D555C3" w:rsidP="00FC2D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1685" w:rsidRPr="00B9174B" w14:paraId="7C1A2BAE" w14:textId="77777777" w:rsidTr="00FC2D02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FC2D02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091451C5" w14:textId="77777777" w:rsidR="00511685" w:rsidRPr="00A206CB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A206C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A206C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  <w:p w14:paraId="130AAC92" w14:textId="21A795DF" w:rsidR="007F043E" w:rsidRPr="00A206CB" w:rsidRDefault="007F043E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 xml:space="preserve">Basic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Identification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 xml:space="preserve"> Data of the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Tenderer</w:t>
            </w:r>
            <w:proofErr w:type="spellEnd"/>
          </w:p>
        </w:tc>
      </w:tr>
      <w:tr w:rsidR="00511685" w:rsidRPr="00B9174B" w14:paraId="6A634EA8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6CF0C4DD" w14:textId="77777777" w:rsidR="00511685" w:rsidRPr="00A206CB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  <w:p w14:paraId="44978080" w14:textId="454E295A" w:rsidR="007F043E" w:rsidRPr="00A206CB" w:rsidRDefault="00A206CB" w:rsidP="00A206CB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Name / business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name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D67C67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  <w:p w14:paraId="7ECD6DCE" w14:textId="715BAC9B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Registered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offices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/ place of business: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FC2D02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C78F67" w14:textId="77777777" w:rsidR="00511685" w:rsidRDefault="00954B5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  <w:p w14:paraId="685DEE15" w14:textId="052ED732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ID: (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personal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ID for natural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persons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0D0153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  <w:p w14:paraId="5EC60093" w14:textId="32BC03D1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VAT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number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FC2D02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8B67C3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  <w:p w14:paraId="7DDFD9EF" w14:textId="037B530D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URL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address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037034E3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  <w:p w14:paraId="244678A2" w14:textId="12E0018F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Telephone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3F99A0AE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  <w:p w14:paraId="03D7E220" w14:textId="194122C5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File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ref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. no. in the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Commercial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Register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A4AB274" w14:textId="77777777" w:rsidR="009269F3" w:rsidRDefault="009269F3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571A7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  <w:p w14:paraId="77A17854" w14:textId="3BD5AA25" w:rsidR="007F043E" w:rsidRPr="00731FFF" w:rsidRDefault="00A206CB" w:rsidP="00FC2D0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Internet link to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registration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of the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company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in the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Commercial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Register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D26410" w:rsidRPr="00B9174B" w14:paraId="0022B11E" w14:textId="4A4109D9" w:rsidTr="00D26410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708E5467" w14:textId="77777777" w:rsidR="00D26410" w:rsidRDefault="00D26410" w:rsidP="00D26410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  <w:p w14:paraId="6A099A6B" w14:textId="20621158" w:rsidR="007F043E" w:rsidRPr="00D26410" w:rsidRDefault="00A206CB" w:rsidP="00D2641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Is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the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supplier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small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or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medium-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sized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company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within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the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meaning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of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Commission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Recommendation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2003/361/EC (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delete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as </w:t>
            </w:r>
            <w:proofErr w:type="spellStart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appropriate</w:t>
            </w:r>
            <w:proofErr w:type="spellEnd"/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)?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497831F5" w14:textId="77777777" w:rsid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ANO</w:t>
            </w:r>
          </w:p>
          <w:p w14:paraId="0D75ED71" w14:textId="10081E8C" w:rsidR="007F043E" w:rsidRPr="00D26410" w:rsidRDefault="00A206CB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YES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14:paraId="095A4749" w14:textId="77777777" w:rsidR="00D26410" w:rsidRDefault="00D26410" w:rsidP="0012632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12632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  <w:t>NE</w:t>
            </w:r>
          </w:p>
          <w:p w14:paraId="3C2396EF" w14:textId="6E86E3B4" w:rsidR="007F043E" w:rsidRPr="00D26410" w:rsidRDefault="00A206CB" w:rsidP="0012632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A206CB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NO</w:t>
            </w:r>
          </w:p>
        </w:tc>
      </w:tr>
      <w:tr w:rsidR="00511685" w:rsidRPr="00B9174B" w14:paraId="283811F0" w14:textId="77777777" w:rsidTr="00FC2D02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6A59948D" w14:textId="77777777" w:rsidR="00511685" w:rsidRDefault="00511685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571A70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  <w:p w14:paraId="2D2965ED" w14:textId="572E5ABA" w:rsidR="007F043E" w:rsidRPr="00982D1D" w:rsidRDefault="008B2A97" w:rsidP="00FC2D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proofErr w:type="spellStart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Contact</w:t>
            </w:r>
            <w:proofErr w:type="spellEnd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Person (for </w:t>
            </w:r>
            <w:proofErr w:type="spellStart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communication</w:t>
            </w:r>
            <w:proofErr w:type="spellEnd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during</w:t>
            </w:r>
            <w:proofErr w:type="spellEnd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the </w:t>
            </w:r>
            <w:proofErr w:type="spellStart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procurement</w:t>
            </w:r>
            <w:proofErr w:type="spellEnd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procedure</w:t>
            </w:r>
            <w:proofErr w:type="spellEnd"/>
            <w:r w:rsidRPr="008B2A97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)</w:t>
            </w:r>
          </w:p>
        </w:tc>
      </w:tr>
      <w:tr w:rsidR="00511685" w:rsidRPr="00B9174B" w14:paraId="7EAD8E65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4CB239CB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  <w:p w14:paraId="0A14D9B1" w14:textId="3ECF2445" w:rsidR="008B2A97" w:rsidRPr="00731FFF" w:rsidRDefault="00A22B78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Title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name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, last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name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3A1732EA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  <w:p w14:paraId="633CB765" w14:textId="4A4C5870" w:rsidR="008B2A97" w:rsidRPr="00731FFF" w:rsidRDefault="00A22B78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Telephone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FC2D02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2066720B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  <w:p w14:paraId="03DEE5EA" w14:textId="459DA569" w:rsidR="008B2A97" w:rsidRPr="00731FFF" w:rsidRDefault="00A22B78" w:rsidP="00FC2D02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FC2D02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1531D828" w:rsidR="00511685" w:rsidRDefault="00511685" w:rsidP="00FC2D0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343E26F0" w14:textId="1197E424" w:rsidR="008B2A97" w:rsidRPr="00A22B78" w:rsidRDefault="00A22B78" w:rsidP="00FC2D02">
            <w:pPr>
              <w:jc w:val="center"/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</w:pP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Honorable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0"/>
                <w:szCs w:val="20"/>
                <w:lang w:eastAsia="cs-CZ"/>
              </w:rPr>
              <w:t>Declaration</w:t>
            </w:r>
            <w:proofErr w:type="spellEnd"/>
          </w:p>
          <w:p w14:paraId="002A8549" w14:textId="77777777" w:rsidR="00511685" w:rsidRPr="00D86D82" w:rsidRDefault="00F74C67" w:rsidP="00FC2D02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0174D863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19FDA57C" w:rsidR="00511685" w:rsidRPr="00D86D82" w:rsidRDefault="00245FB2" w:rsidP="00FC2D02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571A7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645E6AB9" w:rsidR="004C5822" w:rsidRPr="00D86D82" w:rsidRDefault="004C5822" w:rsidP="00FC2D02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571A7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5C0689" w:rsidRDefault="00FF00DE" w:rsidP="00FC2D0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lastRenderedPageBreak/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5C068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DD16212" w14:textId="77777777" w:rsidR="00A22B78" w:rsidRPr="00A22B78" w:rsidRDefault="00A22B78" w:rsidP="00A22B78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4472C4" w:themeColor="accent5"/>
                <w:sz w:val="20"/>
                <w:szCs w:val="20"/>
                <w:lang w:val="en-US"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iCs/>
                <w:color w:val="4472C4" w:themeColor="accent5"/>
                <w:sz w:val="20"/>
                <w:szCs w:val="20"/>
                <w:lang w:val="en-US" w:eastAsia="cs-CZ"/>
              </w:rPr>
              <w:t>The Tenderer declares that:</w:t>
            </w:r>
          </w:p>
          <w:p w14:paraId="04ABFED2" w14:textId="77777777" w:rsidR="00A22B78" w:rsidRPr="00A22B78" w:rsidRDefault="00A22B78" w:rsidP="00A22B78">
            <w:pPr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</w:pPr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 xml:space="preserve">It submits its bid </w:t>
            </w:r>
            <w:proofErr w:type="gramStart"/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>on the basis of</w:t>
            </w:r>
            <w:proofErr w:type="gramEnd"/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 xml:space="preserve"> the tender specifications listed in the invitation to tender and the Tender Documentation,</w:t>
            </w:r>
          </w:p>
          <w:p w14:paraId="555B6D31" w14:textId="77777777" w:rsidR="00A22B78" w:rsidRPr="00A22B78" w:rsidRDefault="00A22B78" w:rsidP="00A22B78">
            <w:pPr>
              <w:numPr>
                <w:ilvl w:val="0"/>
                <w:numId w:val="1"/>
              </w:numPr>
              <w:ind w:left="760" w:hanging="357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</w:pPr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>Prior to submitting the bid, the Tenderer clarified any disputed provisions and possible technical ambiguities,</w:t>
            </w:r>
          </w:p>
          <w:p w14:paraId="2F78E5C4" w14:textId="77777777" w:rsidR="00A22B78" w:rsidRPr="00A22B78" w:rsidRDefault="00A22B78" w:rsidP="00A22B78">
            <w:pPr>
              <w:numPr>
                <w:ilvl w:val="0"/>
                <w:numId w:val="1"/>
              </w:numPr>
              <w:ind w:left="760" w:hanging="357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</w:pPr>
            <w:r w:rsidRPr="00A22B78">
              <w:rPr>
                <w:rFonts w:asciiTheme="minorHAnsi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/>
              </w:rPr>
              <w:t>As a participant in the tender procedure for the above-mentioned public contract, is not a subcontractor through which another supplier in this tender procedure demonstrates qualification,</w:t>
            </w:r>
          </w:p>
          <w:p w14:paraId="4C13586F" w14:textId="77777777" w:rsidR="00A22B78" w:rsidRPr="00A22B78" w:rsidRDefault="00A22B78" w:rsidP="00A22B7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</w:pPr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>It does not fall under § 4b of Act No. 159/2006 Coll., on Conflict of Interest, as amended (hereinafter referred to as "AM"), i.e., it is not a commercial company in which the public official mentioned in § 2 paragraph 1 letter c) of AM or a person controlled by them owns a share representing at least 25% of a partner's participation in a commercial company,</w:t>
            </w:r>
          </w:p>
          <w:p w14:paraId="16D3D326" w14:textId="1D347810" w:rsidR="00511685" w:rsidRPr="00D86D82" w:rsidRDefault="00A22B78" w:rsidP="00A22B7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A22B78">
              <w:rPr>
                <w:rFonts w:asciiTheme="minorHAnsi" w:eastAsia="Times New Roman" w:hAnsiTheme="minorHAnsi" w:cstheme="minorHAnsi"/>
                <w:b/>
                <w:i/>
                <w:iCs/>
                <w:color w:val="4472C4" w:themeColor="accent5"/>
                <w:sz w:val="20"/>
                <w:szCs w:val="20"/>
                <w:lang w:val="en-GB" w:eastAsia="cs-CZ"/>
              </w:rPr>
              <w:t>It is not subject to any international sanctions under Act No. 69/2006 Coll., on the Implementation of International Sanctions, as amended, particularly (but not exclusively) in terms of Council Regulation (EU) No. 269/2014, as amended, and in terms of Council Regulation (EU) No. 833/2014, as amended.</w:t>
            </w:r>
          </w:p>
        </w:tc>
      </w:tr>
      <w:tr w:rsidR="00511685" w:rsidRPr="00B9174B" w14:paraId="54C3B66B" w14:textId="77777777" w:rsidTr="00FC2D02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BD2C66" w14:textId="77777777" w:rsidR="00511685" w:rsidRDefault="00511685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lastRenderedPageBreak/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  <w:p w14:paraId="6B73CE71" w14:textId="3A2A78D2" w:rsidR="00A22B78" w:rsidRPr="00982D1D" w:rsidRDefault="00A22B78" w:rsidP="00FC2D0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Person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authorized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act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behalf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of the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Tenderer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in the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procurement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sz w:val="24"/>
                <w:szCs w:val="24"/>
                <w:lang w:eastAsia="cs-CZ"/>
              </w:rPr>
              <w:t>procedure</w:t>
            </w:r>
            <w:proofErr w:type="spellEnd"/>
          </w:p>
        </w:tc>
      </w:tr>
      <w:tr w:rsidR="00511685" w:rsidRPr="00B9174B" w14:paraId="71EE3F9C" w14:textId="77777777" w:rsidTr="00FC2D02">
        <w:trPr>
          <w:trHeight w:val="791"/>
        </w:trPr>
        <w:tc>
          <w:tcPr>
            <w:tcW w:w="70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3C6D5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  <w:p w14:paraId="7339F9F7" w14:textId="78A740E9" w:rsidR="00A22B78" w:rsidRPr="00982D1D" w:rsidRDefault="00A22B78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Signature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 xml:space="preserve"> of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authorized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 xml:space="preserve"> person:</w:t>
            </w:r>
          </w:p>
        </w:tc>
        <w:tc>
          <w:tcPr>
            <w:tcW w:w="3394" w:type="dxa"/>
            <w:vAlign w:val="center"/>
          </w:tcPr>
          <w:p w14:paraId="4E6C14AA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  <w:p w14:paraId="1237636E" w14:textId="0461EEDB" w:rsidR="00A22B78" w:rsidRPr="00982D1D" w:rsidRDefault="00A22B78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Date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:</w:t>
            </w:r>
          </w:p>
        </w:tc>
      </w:tr>
      <w:tr w:rsidR="00511685" w:rsidRPr="00B9174B" w14:paraId="0AE03FE7" w14:textId="77777777" w:rsidTr="00FC2D02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74B93AF4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  <w:p w14:paraId="5C0B3CE8" w14:textId="0E61FDC0" w:rsidR="00A22B78" w:rsidRPr="00982D1D" w:rsidRDefault="00A22B78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Title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 xml:space="preserve">,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name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 xml:space="preserve">, last </w:t>
            </w: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name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FC2D02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2C38ABD" w14:textId="77777777" w:rsidR="00511685" w:rsidRDefault="00511685" w:rsidP="00FC2D02">
            <w:pPr>
              <w:rPr>
                <w:rFonts w:asciiTheme="minorHAnsi" w:eastAsia="Times New Roman" w:hAnsiTheme="minorHAnsi" w:cstheme="minorHAnsi"/>
                <w:bCs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  <w:p w14:paraId="58003BA9" w14:textId="7D2F7DCB" w:rsidR="00A22B78" w:rsidRPr="00982D1D" w:rsidRDefault="00A22B78" w:rsidP="00FC2D02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proofErr w:type="spellStart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Function</w:t>
            </w:r>
            <w:proofErr w:type="spellEnd"/>
            <w:r w:rsidRPr="00A22B78">
              <w:rPr>
                <w:rFonts w:ascii="Times New Roman" w:eastAsia="Times New Roman" w:hAnsi="Times New Roman"/>
                <w:b/>
                <w:i/>
                <w:color w:val="548DD4"/>
                <w:lang w:eastAsia="cs-CZ"/>
              </w:rPr>
              <w:t>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FC2D02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FC2D02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0F97E2CC" w14:textId="687828C7" w:rsidR="009466A5" w:rsidRDefault="00571A70" w:rsidP="00571A70">
      <w:pPr>
        <w:tabs>
          <w:tab w:val="left" w:pos="6746"/>
        </w:tabs>
        <w:jc w:val="right"/>
        <w:rPr>
          <w:i/>
          <w:sz w:val="20"/>
          <w:szCs w:val="20"/>
        </w:rPr>
      </w:pPr>
      <w:r>
        <w:tab/>
      </w:r>
      <w:r w:rsidR="00756863">
        <w:t xml:space="preserve">                            </w:t>
      </w:r>
      <w:r w:rsidRPr="00571A70">
        <w:rPr>
          <w:i/>
          <w:sz w:val="20"/>
          <w:szCs w:val="20"/>
        </w:rPr>
        <w:t>Příloha č. 3</w:t>
      </w:r>
    </w:p>
    <w:p w14:paraId="47A55306" w14:textId="7708CEA8" w:rsidR="00C07DA8" w:rsidRPr="009466A5" w:rsidRDefault="009466A5" w:rsidP="00571A70">
      <w:pPr>
        <w:tabs>
          <w:tab w:val="left" w:pos="6746"/>
        </w:tabs>
        <w:jc w:val="right"/>
        <w:rPr>
          <w:rFonts w:ascii="Times New Roman" w:eastAsia="Times New Roman" w:hAnsi="Times New Roman"/>
          <w:b/>
          <w:i/>
          <w:color w:val="548DD4"/>
          <w:sz w:val="24"/>
          <w:szCs w:val="24"/>
          <w:lang w:val="en-AU" w:eastAsia="cs-CZ"/>
        </w:rPr>
      </w:pPr>
      <w:r w:rsidRPr="009466A5">
        <w:rPr>
          <w:rFonts w:ascii="Times New Roman" w:eastAsia="Times New Roman" w:hAnsi="Times New Roman"/>
          <w:b/>
          <w:i/>
          <w:color w:val="548DD4"/>
          <w:sz w:val="24"/>
          <w:szCs w:val="24"/>
          <w:lang w:val="en-AU" w:eastAsia="cs-CZ"/>
        </w:rPr>
        <w:t>Appendix 3</w:t>
      </w:r>
      <w:r w:rsidR="00571A70" w:rsidRPr="009466A5">
        <w:rPr>
          <w:rFonts w:ascii="Times New Roman" w:eastAsia="Times New Roman" w:hAnsi="Times New Roman"/>
          <w:b/>
          <w:i/>
          <w:color w:val="548DD4"/>
          <w:sz w:val="24"/>
          <w:szCs w:val="24"/>
          <w:lang w:val="en-AU" w:eastAsia="cs-CZ"/>
        </w:rPr>
        <w:t xml:space="preserve"> </w:t>
      </w:r>
    </w:p>
    <w:sectPr w:rsidR="00C07DA8" w:rsidRPr="009466A5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73023" w14:textId="77777777" w:rsidR="00E00082" w:rsidRDefault="00E00082" w:rsidP="00064033">
      <w:r>
        <w:separator/>
      </w:r>
    </w:p>
  </w:endnote>
  <w:endnote w:type="continuationSeparator" w:id="0">
    <w:p w14:paraId="2D1E43FE" w14:textId="77777777" w:rsidR="00E00082" w:rsidRDefault="00E00082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870F6" w14:textId="77777777" w:rsidR="00E00082" w:rsidRDefault="00E00082" w:rsidP="00064033">
      <w:r>
        <w:separator/>
      </w:r>
    </w:p>
  </w:footnote>
  <w:footnote w:type="continuationSeparator" w:id="0">
    <w:p w14:paraId="0708E57A" w14:textId="77777777" w:rsidR="00E00082" w:rsidRDefault="00E00082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03DA" w14:textId="3170034F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7687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E4E9F"/>
    <w:rsid w:val="000F3B4C"/>
    <w:rsid w:val="00103440"/>
    <w:rsid w:val="00110C22"/>
    <w:rsid w:val="00124183"/>
    <w:rsid w:val="0012632F"/>
    <w:rsid w:val="00127A54"/>
    <w:rsid w:val="00132690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33B32"/>
    <w:rsid w:val="00236A7B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D063B"/>
    <w:rsid w:val="002D3EBA"/>
    <w:rsid w:val="002D4CB4"/>
    <w:rsid w:val="002E36B7"/>
    <w:rsid w:val="002E6448"/>
    <w:rsid w:val="00316E19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0736A"/>
    <w:rsid w:val="004127D8"/>
    <w:rsid w:val="0043054A"/>
    <w:rsid w:val="00440895"/>
    <w:rsid w:val="004614B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A70"/>
    <w:rsid w:val="005734A7"/>
    <w:rsid w:val="00573DB8"/>
    <w:rsid w:val="005A365D"/>
    <w:rsid w:val="005B0709"/>
    <w:rsid w:val="005C0689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6E01DA"/>
    <w:rsid w:val="0070067B"/>
    <w:rsid w:val="00713D86"/>
    <w:rsid w:val="00731FFF"/>
    <w:rsid w:val="007338D4"/>
    <w:rsid w:val="00756688"/>
    <w:rsid w:val="00756863"/>
    <w:rsid w:val="00756F3C"/>
    <w:rsid w:val="00773428"/>
    <w:rsid w:val="00785363"/>
    <w:rsid w:val="00790FD8"/>
    <w:rsid w:val="007A2624"/>
    <w:rsid w:val="007A2F52"/>
    <w:rsid w:val="007A531E"/>
    <w:rsid w:val="007B0364"/>
    <w:rsid w:val="007F043E"/>
    <w:rsid w:val="0080333B"/>
    <w:rsid w:val="00803EB4"/>
    <w:rsid w:val="008125EB"/>
    <w:rsid w:val="00832505"/>
    <w:rsid w:val="00843623"/>
    <w:rsid w:val="00847EA8"/>
    <w:rsid w:val="0085506F"/>
    <w:rsid w:val="008B12FA"/>
    <w:rsid w:val="008B2A97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2768"/>
    <w:rsid w:val="00915F37"/>
    <w:rsid w:val="009269F3"/>
    <w:rsid w:val="00932FF9"/>
    <w:rsid w:val="009466A5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06CB"/>
    <w:rsid w:val="00A22B78"/>
    <w:rsid w:val="00A238FF"/>
    <w:rsid w:val="00A335C6"/>
    <w:rsid w:val="00A41DA4"/>
    <w:rsid w:val="00A62BC6"/>
    <w:rsid w:val="00A7405C"/>
    <w:rsid w:val="00A74C7B"/>
    <w:rsid w:val="00AA0544"/>
    <w:rsid w:val="00AA21A1"/>
    <w:rsid w:val="00AF611B"/>
    <w:rsid w:val="00B21AD4"/>
    <w:rsid w:val="00B21F88"/>
    <w:rsid w:val="00B27666"/>
    <w:rsid w:val="00B32955"/>
    <w:rsid w:val="00B32AD8"/>
    <w:rsid w:val="00B443CD"/>
    <w:rsid w:val="00B451EE"/>
    <w:rsid w:val="00B52C68"/>
    <w:rsid w:val="00B75B84"/>
    <w:rsid w:val="00B81FFD"/>
    <w:rsid w:val="00B840A7"/>
    <w:rsid w:val="00B9174B"/>
    <w:rsid w:val="00BF298F"/>
    <w:rsid w:val="00C07BA9"/>
    <w:rsid w:val="00C07DA8"/>
    <w:rsid w:val="00C225D2"/>
    <w:rsid w:val="00C255D3"/>
    <w:rsid w:val="00C308B2"/>
    <w:rsid w:val="00C42A34"/>
    <w:rsid w:val="00C44F39"/>
    <w:rsid w:val="00C4582B"/>
    <w:rsid w:val="00C753A3"/>
    <w:rsid w:val="00C81C1D"/>
    <w:rsid w:val="00CA14C2"/>
    <w:rsid w:val="00CA41D3"/>
    <w:rsid w:val="00CE19AC"/>
    <w:rsid w:val="00CE5131"/>
    <w:rsid w:val="00D04CF3"/>
    <w:rsid w:val="00D26410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082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14F4F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2D02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unhideWhenUsed/>
    <w:rsid w:val="00236A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6A7B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36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6A7B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D264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5C5F0975AC944BFD0339073EBA5D1" ma:contentTypeVersion="15" ma:contentTypeDescription="Vytvoří nový dokument" ma:contentTypeScope="" ma:versionID="e27aba56753294d6d7bbaaffb37bcd47">
  <xsd:schema xmlns:xsd="http://www.w3.org/2001/XMLSchema" xmlns:xs="http://www.w3.org/2001/XMLSchema" xmlns:p="http://schemas.microsoft.com/office/2006/metadata/properties" xmlns:ns3="4a819aba-6fd5-46d8-b19c-d29edcfe2712" xmlns:ns4="28bdd882-de4f-4f9b-b0e5-7159aec30199" targetNamespace="http://schemas.microsoft.com/office/2006/metadata/properties" ma:root="true" ma:fieldsID="3ca94bc3e7fbbd685fc27aefc565fd97" ns3:_="" ns4:_="">
    <xsd:import namespace="4a819aba-6fd5-46d8-b19c-d29edcfe2712"/>
    <xsd:import namespace="28bdd882-de4f-4f9b-b0e5-7159aec30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19aba-6fd5-46d8-b19c-d29edcfe2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dd882-de4f-4f9b-b0e5-7159aec30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2256-8040-490C-9B75-DF8530EBE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19aba-6fd5-46d8-b19c-d29edcfe2712"/>
    <ds:schemaRef ds:uri="28bdd882-de4f-4f9b-b0e5-7159aec30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9EBEDE-0368-49C2-85DD-8CF7BA32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</TotalTime>
  <Pages>2</Pages>
  <Words>557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Tomisova Marcela</cp:lastModifiedBy>
  <cp:revision>5</cp:revision>
  <cp:lastPrinted>2018-04-10T07:32:00Z</cp:lastPrinted>
  <dcterms:created xsi:type="dcterms:W3CDTF">2024-02-16T16:36:00Z</dcterms:created>
  <dcterms:modified xsi:type="dcterms:W3CDTF">2025-08-15T13:51:00Z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0x0101007C55C5F0975AC944BFD0339073EBA5D1</vt:lpwstr>
  </property>
</Properties>
</file>