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9536" w14:textId="189970BD" w:rsidR="004175E5" w:rsidRPr="00392F5C" w:rsidRDefault="00187FB5" w:rsidP="00187FB5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Annex 6 - Sworn Affidavit</w:t>
      </w: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4175E5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  <w:lang w:val="en-GB"/>
        </w:rPr>
        <w:t xml:space="preserve">PROOF OF BASIC ELIGIBILITY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13E02E10" w14:textId="77777777" w:rsidR="00D8214F" w:rsidRPr="00392F5C" w:rsidRDefault="00D8214F" w:rsidP="00D8214F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  <w:lang w:val="en-GB"/>
        </w:rPr>
        <w:t xml:space="preserve">I, the undersigned </w:t>
      </w:r>
      <w:r>
        <w:rPr>
          <w:rFonts w:ascii="Tahoma" w:hAnsi="Tahoma" w:cs="Tahoma"/>
          <w:sz w:val="20"/>
          <w:highlight w:val="yellow"/>
          <w:lang w:val="en-GB"/>
        </w:rPr>
        <w:t>[the tenderer will complete the name and position of the person authorised to make this sworn affidavit on behalf of the tenderer]</w:t>
      </w:r>
    </w:p>
    <w:p w14:paraId="1A53E0F9" w14:textId="77777777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  <w:lang w:val="en-GB"/>
        </w:rPr>
        <w:t>for the economic operator</w:t>
      </w:r>
      <w:r>
        <w:rPr>
          <w:rFonts w:ascii="Tahoma" w:hAnsi="Tahoma" w:cs="Tahoma"/>
          <w:sz w:val="20"/>
          <w:highlight w:val="yellow"/>
          <w:lang w:val="en-GB"/>
        </w:rPr>
        <w:t>[the tenderer will complete its trade name, registered office/place of business]</w:t>
      </w:r>
    </w:p>
    <w:p w14:paraId="1EEA7D09" w14:textId="169C8730" w:rsidR="00D8214F" w:rsidRPr="00EE461A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  <w:lang w:val="en-GB"/>
        </w:rPr>
        <w:t xml:space="preserve">as a tenderer in the public contract for delivery entitled </w:t>
      </w:r>
      <w:r>
        <w:rPr>
          <w:rFonts w:ascii="Tahoma" w:hAnsi="Tahoma" w:cs="Tahoma"/>
          <w:b/>
          <w:bCs/>
          <w:sz w:val="20"/>
          <w:lang w:val="en-GB"/>
        </w:rPr>
        <w:t>"</w:t>
      </w:r>
      <w:r w:rsidR="005D02DC" w:rsidRPr="005D02DC">
        <w:rPr>
          <w:rFonts w:ascii="Tahoma" w:hAnsi="Tahoma" w:cs="Tahoma"/>
          <w:b/>
          <w:bCs/>
          <w:sz w:val="20"/>
          <w:lang w:val="en-GB"/>
        </w:rPr>
        <w:t>Laboratory stand for syngas conversion and catalytic transformation of gaseous mixtures into hydrogen</w:t>
      </w:r>
      <w:r>
        <w:rPr>
          <w:rFonts w:ascii="Tahoma" w:hAnsi="Tahoma" w:cs="Tahoma"/>
          <w:b/>
          <w:bCs/>
          <w:sz w:val="20"/>
          <w:lang w:val="en-GB"/>
        </w:rPr>
        <w:t>"</w:t>
      </w:r>
    </w:p>
    <w:p w14:paraId="24CB8E2D" w14:textId="77777777" w:rsidR="00220033" w:rsidRPr="00392F5C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prove the fulfilment of basic eligibility in the following manner:</w:t>
      </w:r>
    </w:p>
    <w:p w14:paraId="301A07E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220033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bCs/>
          <w:sz w:val="32"/>
          <w:lang w:val="en-GB"/>
        </w:rPr>
        <w:t>Sworn affidavit</w:t>
      </w:r>
    </w:p>
    <w:p w14:paraId="35BEE26F" w14:textId="77777777" w:rsidR="00220033" w:rsidRDefault="00220033" w:rsidP="00220033">
      <w:pPr>
        <w:spacing w:before="240" w:after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  <w:lang w:val="en-GB"/>
        </w:rPr>
        <w:t xml:space="preserve">We hereby declare that we fulfil the </w:t>
      </w:r>
      <w:r>
        <w:rPr>
          <w:rFonts w:ascii="Tahoma" w:hAnsi="Tahoma" w:cs="Tahoma"/>
          <w:b/>
          <w:bCs/>
          <w:sz w:val="20"/>
          <w:lang w:val="en-GB"/>
        </w:rPr>
        <w:t xml:space="preserve">basic eligibility </w:t>
      </w:r>
      <w:r>
        <w:rPr>
          <w:rFonts w:ascii="Tahoma" w:hAnsi="Tahoma" w:cs="Tahoma"/>
          <w:sz w:val="20"/>
          <w:lang w:val="en-GB"/>
        </w:rPr>
        <w:t>to participate in the above contract,</w:t>
      </w:r>
      <w:r>
        <w:rPr>
          <w:rFonts w:ascii="Tahoma" w:hAnsi="Tahoma" w:cs="Tahoma"/>
          <w:b/>
          <w:bCs/>
          <w:sz w:val="20"/>
          <w:lang w:val="en-GB"/>
        </w:rPr>
        <w:t xml:space="preserve"> i.e. we are not an economic operator that </w:t>
      </w:r>
    </w:p>
    <w:p w14:paraId="77018B12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has been convicted of an offence listed in Annex 3 to the Act No. 134/2016 Coll or a similar offence under the laws of the country of its registered office in the past five years before the start of the procurement procedure; expunged convictions are disregarded,</w:t>
      </w:r>
    </w:p>
    <w:p w14:paraId="11412E13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has outstanding tax arrears in the Czech Republic or in the country of its registered office,</w:t>
      </w:r>
    </w:p>
    <w:p w14:paraId="0C913E30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has outstanding arrears on insurance premiums or penalties for public health insurance in the Czech Republic or in the country of its registered office,</w:t>
      </w:r>
    </w:p>
    <w:p w14:paraId="3B0B5C27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has outstanding arrears on payments and penalties of social security contributions and state employment policy contributions in the Czech Republic or in the country of its registered office,</w:t>
      </w:r>
    </w:p>
    <w:p w14:paraId="3DDB1E28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is in liquidation (Section 187 of the Civil Code), has been declared insolvent (Section 136 of Act No. 182/2006 Sb., on bankruptcy and methods of its resolution (Insolvency Act), as amended), was ordered into forced receivership under another legal regulation (e.g. Act No. 21/1992 Sb., on banks, as amended, Act No. 87/1995 Sb., on credit unions and certain related measures and on the amendment of the Czech National Council Act no. 586/1992 Sb., on income taxes, as amended, Act No. 363/1999 Sb., on the insurance sector and on amendments to certain related acts), or is in a similar situation under the laws of the country of the economic operator's registered office.</w:t>
      </w:r>
    </w:p>
    <w:p w14:paraId="1A20C424" w14:textId="77777777" w:rsidR="00220033" w:rsidRPr="00B37A93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If we are a legal entity, the condition under paragraph (a) is met by this legal entity and by each member of its statutory body. Where a legal entity is a member of the governing body of the economic operator, the condition under paragraph (a) must be met by:</w:t>
      </w:r>
    </w:p>
    <w:p w14:paraId="76116A39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this legal entity,</w:t>
      </w:r>
    </w:p>
    <w:p w14:paraId="1525020C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each member of the governing body of this legal entity; and</w:t>
      </w:r>
    </w:p>
    <w:p w14:paraId="47CC4B38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the person representing this legal entity in the governing body of the economic operator.</w:t>
      </w:r>
    </w:p>
    <w:p w14:paraId="036E7A6A" w14:textId="77777777" w:rsidR="00220033" w:rsidRPr="00B37A93" w:rsidRDefault="00220033" w:rsidP="00220033">
      <w:pPr>
        <w:spacing w:before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If we are a branch</w:t>
      </w:r>
    </w:p>
    <w:p w14:paraId="405AEA88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>of a foreign legal entity, the condition under paragraph (a) must be fulfilled by that legal entity and the head of the branch,</w:t>
      </w:r>
    </w:p>
    <w:p w14:paraId="7AE43BD2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 xml:space="preserve">of a Czech legal entity, the condition under paragraph (a) must be fulfilled by the persons referred to in the preceding paragraph and the head of the branch. </w:t>
      </w:r>
    </w:p>
    <w:p w14:paraId="20D7CE05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3CC191D9" w14:textId="77777777" w:rsidR="00220033" w:rsidRPr="003561FE" w:rsidRDefault="00220033" w:rsidP="00220033">
      <w:pPr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  <w:lang w:val="en-GB"/>
        </w:rPr>
        <w:t xml:space="preserve">In </w:t>
      </w:r>
      <w:r>
        <w:rPr>
          <w:rFonts w:ascii="Tahoma" w:hAnsi="Tahoma" w:cs="Tahoma"/>
          <w:sz w:val="20"/>
          <w:highlight w:val="yellow"/>
          <w:lang w:val="en-GB"/>
        </w:rPr>
        <w:t>[to be completed by the tenderer]</w:t>
      </w:r>
      <w:r>
        <w:rPr>
          <w:rFonts w:ascii="Tahoma" w:hAnsi="Tahoma" w:cs="Tahoma"/>
          <w:sz w:val="20"/>
          <w:lang w:val="en-GB"/>
        </w:rPr>
        <w:t xml:space="preserve"> on </w:t>
      </w:r>
      <w:r>
        <w:rPr>
          <w:rFonts w:ascii="Tahoma" w:hAnsi="Tahoma" w:cs="Tahoma"/>
          <w:sz w:val="20"/>
          <w:highlight w:val="yellow"/>
          <w:lang w:val="en-GB"/>
        </w:rPr>
        <w:t>[to be completed by the tenderer]</w:t>
      </w:r>
    </w:p>
    <w:p w14:paraId="69051602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7B1C7D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iCs/>
          <w:sz w:val="20"/>
          <w:lang w:val="en-GB"/>
        </w:rPr>
        <w:t>Signature</w:t>
      </w:r>
    </w:p>
    <w:p w14:paraId="63593A08" w14:textId="77777777" w:rsidR="00662807" w:rsidRPr="00392F5C" w:rsidRDefault="004F2DEB" w:rsidP="006E5D53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  <w:lang w:val="en-GB"/>
        </w:rPr>
        <w:t>[the tenderer shall complete the name and position of the person authorised to make this sworn affidavit on behalf of the economic operator]</w:t>
      </w:r>
    </w:p>
    <w:sectPr w:rsidR="00662807" w:rsidRPr="00392F5C" w:rsidSect="00977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17088" w14:textId="77777777" w:rsidR="00DD1063" w:rsidRDefault="00DD1063" w:rsidP="00644145">
      <w:r>
        <w:separator/>
      </w:r>
    </w:p>
  </w:endnote>
  <w:endnote w:type="continuationSeparator" w:id="0">
    <w:p w14:paraId="37D617BB" w14:textId="77777777" w:rsidR="00DD1063" w:rsidRDefault="00DD1063" w:rsidP="006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CA85" w14:textId="77777777" w:rsidR="0003281C" w:rsidRDefault="000328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2B3" w14:textId="77777777" w:rsidR="0003281C" w:rsidRDefault="000328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</w:pPr>
    <w:r>
      <w:rPr>
        <w:b/>
        <w:bCs/>
        <w:color w:val="FFFFFF"/>
        <w:lang w:val="en-GB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B0FA8" w14:textId="77777777" w:rsidR="00DD1063" w:rsidRDefault="00DD1063" w:rsidP="00644145">
      <w:r>
        <w:separator/>
      </w:r>
    </w:p>
  </w:footnote>
  <w:footnote w:type="continuationSeparator" w:id="0">
    <w:p w14:paraId="373B2019" w14:textId="77777777" w:rsidR="00DD1063" w:rsidRDefault="00DD1063" w:rsidP="006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0897" w14:textId="77777777" w:rsidR="0003281C" w:rsidRDefault="000328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268D" w14:textId="77777777" w:rsidR="00DD3FC6" w:rsidRDefault="00DD3FC6" w:rsidP="00DD3F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07"/>
    <w:rsid w:val="00015C5B"/>
    <w:rsid w:val="0003281C"/>
    <w:rsid w:val="00055828"/>
    <w:rsid w:val="000851BF"/>
    <w:rsid w:val="000E7B37"/>
    <w:rsid w:val="000F72BA"/>
    <w:rsid w:val="001011E7"/>
    <w:rsid w:val="001101A3"/>
    <w:rsid w:val="00123D6A"/>
    <w:rsid w:val="00127F06"/>
    <w:rsid w:val="00130D09"/>
    <w:rsid w:val="00131E9B"/>
    <w:rsid w:val="00151DF0"/>
    <w:rsid w:val="001604EC"/>
    <w:rsid w:val="00171B24"/>
    <w:rsid w:val="00175B85"/>
    <w:rsid w:val="001863D5"/>
    <w:rsid w:val="00187FB5"/>
    <w:rsid w:val="0019547E"/>
    <w:rsid w:val="001955E2"/>
    <w:rsid w:val="001B7B62"/>
    <w:rsid w:val="001C1BAF"/>
    <w:rsid w:val="001C7A38"/>
    <w:rsid w:val="00201A0F"/>
    <w:rsid w:val="00205825"/>
    <w:rsid w:val="00220033"/>
    <w:rsid w:val="0023777A"/>
    <w:rsid w:val="002459B8"/>
    <w:rsid w:val="00253257"/>
    <w:rsid w:val="00266BC4"/>
    <w:rsid w:val="002725E6"/>
    <w:rsid w:val="00275D90"/>
    <w:rsid w:val="0029272A"/>
    <w:rsid w:val="00293349"/>
    <w:rsid w:val="002F314A"/>
    <w:rsid w:val="00322293"/>
    <w:rsid w:val="00324E65"/>
    <w:rsid w:val="003561FE"/>
    <w:rsid w:val="00381759"/>
    <w:rsid w:val="00392F5C"/>
    <w:rsid w:val="003F71E0"/>
    <w:rsid w:val="004175E5"/>
    <w:rsid w:val="00445B7C"/>
    <w:rsid w:val="004704F4"/>
    <w:rsid w:val="004B730F"/>
    <w:rsid w:val="004D5B4D"/>
    <w:rsid w:val="004D73AE"/>
    <w:rsid w:val="004F2DEB"/>
    <w:rsid w:val="005177A0"/>
    <w:rsid w:val="00530FEF"/>
    <w:rsid w:val="00536F22"/>
    <w:rsid w:val="00546D21"/>
    <w:rsid w:val="0055312B"/>
    <w:rsid w:val="0057330C"/>
    <w:rsid w:val="00581D9C"/>
    <w:rsid w:val="0059091E"/>
    <w:rsid w:val="005D02DC"/>
    <w:rsid w:val="005E3DD3"/>
    <w:rsid w:val="0060248D"/>
    <w:rsid w:val="00621EE4"/>
    <w:rsid w:val="006319B1"/>
    <w:rsid w:val="00644145"/>
    <w:rsid w:val="00645F1A"/>
    <w:rsid w:val="00662807"/>
    <w:rsid w:val="006639A6"/>
    <w:rsid w:val="00666060"/>
    <w:rsid w:val="00676B8C"/>
    <w:rsid w:val="00686D3B"/>
    <w:rsid w:val="00687F28"/>
    <w:rsid w:val="00694217"/>
    <w:rsid w:val="006C4DE7"/>
    <w:rsid w:val="006E0246"/>
    <w:rsid w:val="006E5D53"/>
    <w:rsid w:val="00714D66"/>
    <w:rsid w:val="007339FC"/>
    <w:rsid w:val="00740341"/>
    <w:rsid w:val="007720DE"/>
    <w:rsid w:val="00796E85"/>
    <w:rsid w:val="007C491C"/>
    <w:rsid w:val="007D6BCB"/>
    <w:rsid w:val="007E2207"/>
    <w:rsid w:val="007E309E"/>
    <w:rsid w:val="00803229"/>
    <w:rsid w:val="00825CD9"/>
    <w:rsid w:val="00834EBC"/>
    <w:rsid w:val="00854A01"/>
    <w:rsid w:val="008630F4"/>
    <w:rsid w:val="00866882"/>
    <w:rsid w:val="008A131D"/>
    <w:rsid w:val="008A216D"/>
    <w:rsid w:val="008B4A46"/>
    <w:rsid w:val="008C1320"/>
    <w:rsid w:val="008C44B5"/>
    <w:rsid w:val="008D4320"/>
    <w:rsid w:val="008E66D2"/>
    <w:rsid w:val="009107A7"/>
    <w:rsid w:val="00920C1D"/>
    <w:rsid w:val="00935DBA"/>
    <w:rsid w:val="009431BD"/>
    <w:rsid w:val="00954655"/>
    <w:rsid w:val="009664CB"/>
    <w:rsid w:val="00971B9D"/>
    <w:rsid w:val="009775DF"/>
    <w:rsid w:val="00987246"/>
    <w:rsid w:val="009D3B89"/>
    <w:rsid w:val="009E0862"/>
    <w:rsid w:val="009F7439"/>
    <w:rsid w:val="00A052AD"/>
    <w:rsid w:val="00A17138"/>
    <w:rsid w:val="00A23FA5"/>
    <w:rsid w:val="00A623DB"/>
    <w:rsid w:val="00A64687"/>
    <w:rsid w:val="00A86A61"/>
    <w:rsid w:val="00AA3FA2"/>
    <w:rsid w:val="00AB5F67"/>
    <w:rsid w:val="00AD2DF2"/>
    <w:rsid w:val="00B01E6B"/>
    <w:rsid w:val="00B17FAF"/>
    <w:rsid w:val="00B444F7"/>
    <w:rsid w:val="00B54960"/>
    <w:rsid w:val="00B56D79"/>
    <w:rsid w:val="00B60DBF"/>
    <w:rsid w:val="00B8447A"/>
    <w:rsid w:val="00B961BB"/>
    <w:rsid w:val="00BD0919"/>
    <w:rsid w:val="00BD4588"/>
    <w:rsid w:val="00C11AC1"/>
    <w:rsid w:val="00C1579E"/>
    <w:rsid w:val="00C164FD"/>
    <w:rsid w:val="00C52908"/>
    <w:rsid w:val="00C67EA7"/>
    <w:rsid w:val="00CD31DE"/>
    <w:rsid w:val="00CE6FFD"/>
    <w:rsid w:val="00D21D7E"/>
    <w:rsid w:val="00D2235F"/>
    <w:rsid w:val="00D60C1C"/>
    <w:rsid w:val="00D67476"/>
    <w:rsid w:val="00D70FCB"/>
    <w:rsid w:val="00D728EC"/>
    <w:rsid w:val="00D8214F"/>
    <w:rsid w:val="00D869E1"/>
    <w:rsid w:val="00D86DBC"/>
    <w:rsid w:val="00DC2AAC"/>
    <w:rsid w:val="00DC5D77"/>
    <w:rsid w:val="00DD1063"/>
    <w:rsid w:val="00DD3FC6"/>
    <w:rsid w:val="00DE1D12"/>
    <w:rsid w:val="00DE49CF"/>
    <w:rsid w:val="00DF51C6"/>
    <w:rsid w:val="00E16014"/>
    <w:rsid w:val="00E26516"/>
    <w:rsid w:val="00E8622C"/>
    <w:rsid w:val="00E90115"/>
    <w:rsid w:val="00EB763D"/>
    <w:rsid w:val="00ED232F"/>
    <w:rsid w:val="00ED47F1"/>
    <w:rsid w:val="00EE32AB"/>
    <w:rsid w:val="00EE461A"/>
    <w:rsid w:val="00F20483"/>
    <w:rsid w:val="00F2311E"/>
    <w:rsid w:val="00F23708"/>
    <w:rsid w:val="00F65F92"/>
    <w:rsid w:val="00F71569"/>
    <w:rsid w:val="00F73E7C"/>
    <w:rsid w:val="00FB3759"/>
    <w:rsid w:val="00FC3E8C"/>
    <w:rsid w:val="00FE38F0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D086"/>
  <w15:chartTrackingRefBased/>
  <w15:docId w15:val="{3893B1AE-0A81-4F59-969C-526C608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Zapletal</dc:creator>
  <cp:keywords/>
  <dc:description/>
  <cp:lastModifiedBy>Jilek Miroslav</cp:lastModifiedBy>
  <cp:revision>4</cp:revision>
  <dcterms:created xsi:type="dcterms:W3CDTF">2025-04-08T11:42:00Z</dcterms:created>
  <dcterms:modified xsi:type="dcterms:W3CDTF">2025-05-14T12:51:00Z</dcterms:modified>
</cp:coreProperties>
</file>