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4D3BA6F1" w:rsidR="00633EB4" w:rsidRPr="007B2EDF" w:rsidRDefault="0054496F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B2EDF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7B2EDF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B2EDF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7B2ED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36F67B06" w:rsidR="008979F2" w:rsidRPr="007B2EDF" w:rsidRDefault="0054496F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7B2EDF">
              <w:rPr>
                <w:rFonts w:ascii="Tahoma" w:hAnsi="Tahoma" w:cs="Tahoma"/>
                <w:b/>
                <w:bCs/>
              </w:rPr>
              <w:t>Dodávka mikroobráběcího centra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7B2EDF" w:rsidRPr="00183AEC" w14:paraId="7F7F0565" w14:textId="77777777" w:rsidTr="007B2EDF">
        <w:tblPrEx>
          <w:jc w:val="center"/>
          <w:tblInd w:w="0" w:type="dxa"/>
        </w:tblPrEx>
        <w:trPr>
          <w:gridAfter w:val="1"/>
          <w:wAfter w:w="75" w:type="dxa"/>
          <w:cantSplit/>
          <w:trHeight w:val="397"/>
          <w:jc w:val="center"/>
        </w:trPr>
        <w:tc>
          <w:tcPr>
            <w:tcW w:w="3683" w:type="dxa"/>
            <w:gridSpan w:val="2"/>
            <w:vAlign w:val="center"/>
          </w:tcPr>
          <w:p w14:paraId="4782F6EB" w14:textId="70E3D1EE" w:rsidR="007B2EDF" w:rsidRPr="007B2EDF" w:rsidRDefault="007B2EDF" w:rsidP="007B2ED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2EDF">
              <w:rPr>
                <w:rFonts w:ascii="Tahoma" w:hAnsi="Tahoma" w:cs="Tahoma"/>
                <w:b/>
                <w:bCs/>
                <w:sz w:val="20"/>
                <w:szCs w:val="20"/>
              </w:rPr>
              <w:t>Nabídková cena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7B2EDF" w:rsidRPr="00183AEC" w:rsidRDefault="007B2EDF" w:rsidP="007B2EDF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7B2EDF" w:rsidRPr="00183AEC" w14:paraId="2B9B05C4" w14:textId="77777777" w:rsidTr="007B2EDF">
        <w:tblPrEx>
          <w:jc w:val="center"/>
          <w:tblInd w:w="0" w:type="dxa"/>
        </w:tblPrEx>
        <w:trPr>
          <w:gridAfter w:val="1"/>
          <w:wAfter w:w="75" w:type="dxa"/>
          <w:cantSplit/>
          <w:trHeight w:val="397"/>
          <w:jc w:val="center"/>
        </w:trPr>
        <w:tc>
          <w:tcPr>
            <w:tcW w:w="3683" w:type="dxa"/>
            <w:gridSpan w:val="2"/>
            <w:vAlign w:val="center"/>
          </w:tcPr>
          <w:p w14:paraId="5931053D" w14:textId="6EF99DF4" w:rsidR="007B2EDF" w:rsidRPr="007B2EDF" w:rsidRDefault="007B2EDF" w:rsidP="007B2EDF">
            <w:pPr>
              <w:rPr>
                <w:rFonts w:ascii="Tahoma" w:hAnsi="Tahoma" w:cs="Tahoma"/>
                <w:b/>
                <w:bCs/>
                <w:sz w:val="20"/>
                <w:szCs w:val="20"/>
                <w:highlight w:val="cyan"/>
              </w:rPr>
            </w:pPr>
            <w:r w:rsidRPr="007B2EDF">
              <w:rPr>
                <w:rFonts w:ascii="Tahoma" w:hAnsi="Tahoma" w:cs="Tahoma"/>
                <w:b/>
                <w:bCs/>
                <w:sz w:val="20"/>
                <w:szCs w:val="20"/>
              </w:rPr>
              <w:t>Max. výkon vřetene</w:t>
            </w:r>
          </w:p>
        </w:tc>
        <w:tc>
          <w:tcPr>
            <w:tcW w:w="5306" w:type="dxa"/>
            <w:gridSpan w:val="2"/>
            <w:vAlign w:val="center"/>
          </w:tcPr>
          <w:p w14:paraId="48A2E0E8" w14:textId="244A87F0" w:rsidR="007B2EDF" w:rsidRPr="00183AEC" w:rsidRDefault="007B2EDF" w:rsidP="007B2EDF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kW</w:t>
            </w:r>
          </w:p>
        </w:tc>
      </w:tr>
      <w:tr w:rsidR="007B2EDF" w:rsidRPr="00183AEC" w14:paraId="7DB4FF14" w14:textId="77777777" w:rsidTr="007B2EDF">
        <w:tblPrEx>
          <w:jc w:val="center"/>
          <w:tblInd w:w="0" w:type="dxa"/>
        </w:tblPrEx>
        <w:trPr>
          <w:gridAfter w:val="1"/>
          <w:wAfter w:w="75" w:type="dxa"/>
          <w:cantSplit/>
          <w:trHeight w:val="397"/>
          <w:jc w:val="center"/>
        </w:trPr>
        <w:tc>
          <w:tcPr>
            <w:tcW w:w="3683" w:type="dxa"/>
            <w:gridSpan w:val="2"/>
            <w:vAlign w:val="center"/>
          </w:tcPr>
          <w:p w14:paraId="476AD45B" w14:textId="792D9BA3" w:rsidR="007B2EDF" w:rsidRPr="007B2EDF" w:rsidRDefault="007B2EDF" w:rsidP="007B2EDF">
            <w:pPr>
              <w:rPr>
                <w:rFonts w:ascii="Tahoma" w:hAnsi="Tahoma" w:cs="Tahoma"/>
                <w:b/>
                <w:bCs/>
                <w:sz w:val="20"/>
                <w:szCs w:val="20"/>
                <w:highlight w:val="cyan"/>
              </w:rPr>
            </w:pPr>
            <w:r w:rsidRPr="007B2EDF">
              <w:rPr>
                <w:rFonts w:ascii="Tahoma" w:hAnsi="Tahoma" w:cs="Tahoma"/>
                <w:b/>
                <w:bCs/>
                <w:sz w:val="20"/>
                <w:szCs w:val="20"/>
              </w:rPr>
              <w:t>Max. moment vřetene</w:t>
            </w:r>
          </w:p>
        </w:tc>
        <w:tc>
          <w:tcPr>
            <w:tcW w:w="5306" w:type="dxa"/>
            <w:gridSpan w:val="2"/>
            <w:vAlign w:val="center"/>
          </w:tcPr>
          <w:p w14:paraId="6861743C" w14:textId="36111942" w:rsidR="007B2EDF" w:rsidRPr="00183AEC" w:rsidRDefault="007B2EDF" w:rsidP="007B2EDF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Nm</w:t>
            </w:r>
            <w:proofErr w:type="spellEnd"/>
          </w:p>
        </w:tc>
      </w:tr>
      <w:tr w:rsidR="007B2EDF" w:rsidRPr="00183AEC" w14:paraId="54F4875A" w14:textId="77777777" w:rsidTr="007B2EDF">
        <w:tblPrEx>
          <w:jc w:val="center"/>
          <w:tblInd w:w="0" w:type="dxa"/>
        </w:tblPrEx>
        <w:trPr>
          <w:gridAfter w:val="1"/>
          <w:wAfter w:w="75" w:type="dxa"/>
          <w:cantSplit/>
          <w:trHeight w:val="397"/>
          <w:jc w:val="center"/>
        </w:trPr>
        <w:tc>
          <w:tcPr>
            <w:tcW w:w="3683" w:type="dxa"/>
            <w:gridSpan w:val="2"/>
            <w:vAlign w:val="center"/>
          </w:tcPr>
          <w:p w14:paraId="41DA9416" w14:textId="65B8C21C" w:rsidR="007B2EDF" w:rsidRPr="007B2EDF" w:rsidRDefault="007B2EDF" w:rsidP="007B2EDF">
            <w:pPr>
              <w:rPr>
                <w:rFonts w:ascii="Tahoma" w:hAnsi="Tahoma" w:cs="Tahoma"/>
                <w:b/>
                <w:bCs/>
                <w:sz w:val="20"/>
                <w:szCs w:val="20"/>
                <w:highlight w:val="cyan"/>
              </w:rPr>
            </w:pPr>
            <w:r w:rsidRPr="007B2EDF">
              <w:rPr>
                <w:rFonts w:ascii="Tahoma" w:hAnsi="Tahoma" w:cs="Tahoma"/>
                <w:b/>
                <w:bCs/>
                <w:sz w:val="20"/>
                <w:szCs w:val="20"/>
              </w:rPr>
              <w:t>Max otáčky</w:t>
            </w:r>
          </w:p>
        </w:tc>
        <w:tc>
          <w:tcPr>
            <w:tcW w:w="5306" w:type="dxa"/>
            <w:gridSpan w:val="2"/>
            <w:vAlign w:val="center"/>
          </w:tcPr>
          <w:p w14:paraId="796FE6C2" w14:textId="7ABAC9EB" w:rsidR="007B2EDF" w:rsidRPr="00183AEC" w:rsidRDefault="007B2EDF" w:rsidP="007B2EDF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B2EDF">
              <w:rPr>
                <w:rFonts w:ascii="Tahoma" w:hAnsi="Tahoma" w:cs="Tahoma"/>
                <w:b/>
                <w:bCs/>
                <w:sz w:val="20"/>
                <w:szCs w:val="20"/>
              </w:rPr>
              <w:t>min</w:t>
            </w:r>
            <w:r w:rsidRPr="007B2EDF"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</w:rPr>
              <w:t>-1</w:t>
            </w:r>
          </w:p>
        </w:tc>
      </w:tr>
      <w:tr w:rsidR="007B2EDF" w:rsidRPr="00183AEC" w14:paraId="48C7AD4D" w14:textId="77777777" w:rsidTr="007B2EDF">
        <w:tblPrEx>
          <w:jc w:val="center"/>
          <w:tblInd w:w="0" w:type="dxa"/>
        </w:tblPrEx>
        <w:trPr>
          <w:gridAfter w:val="1"/>
          <w:wAfter w:w="75" w:type="dxa"/>
          <w:cantSplit/>
          <w:trHeight w:val="397"/>
          <w:jc w:val="center"/>
        </w:trPr>
        <w:tc>
          <w:tcPr>
            <w:tcW w:w="3683" w:type="dxa"/>
            <w:gridSpan w:val="2"/>
            <w:vAlign w:val="center"/>
          </w:tcPr>
          <w:p w14:paraId="51FD5696" w14:textId="7BFB9CC9" w:rsidR="007B2EDF" w:rsidRPr="007B2EDF" w:rsidRDefault="007B2EDF" w:rsidP="007B2EDF">
            <w:pPr>
              <w:rPr>
                <w:rFonts w:ascii="Tahoma" w:hAnsi="Tahoma" w:cs="Tahoma"/>
                <w:b/>
                <w:bCs/>
                <w:sz w:val="20"/>
                <w:szCs w:val="20"/>
                <w:highlight w:val="cyan"/>
              </w:rPr>
            </w:pPr>
            <w:r w:rsidRPr="007B2ED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Přesnost polohovaní </w:t>
            </w:r>
            <w:proofErr w:type="gramStart"/>
            <w:r w:rsidRPr="007B2EDF">
              <w:rPr>
                <w:rFonts w:ascii="Tahoma" w:hAnsi="Tahoma" w:cs="Tahoma"/>
                <w:b/>
                <w:bCs/>
                <w:sz w:val="20"/>
                <w:szCs w:val="20"/>
              </w:rPr>
              <w:t>os - lineární</w:t>
            </w:r>
            <w:proofErr w:type="gramEnd"/>
          </w:p>
        </w:tc>
        <w:tc>
          <w:tcPr>
            <w:tcW w:w="5306" w:type="dxa"/>
            <w:gridSpan w:val="2"/>
            <w:vAlign w:val="center"/>
          </w:tcPr>
          <w:p w14:paraId="7EEF98D9" w14:textId="674955EE" w:rsidR="007B2EDF" w:rsidRPr="00183AEC" w:rsidRDefault="007B2EDF" w:rsidP="007B2EDF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B2EDF">
              <w:rPr>
                <w:rFonts w:ascii="Tahoma" w:hAnsi="Tahoma" w:cs="Tahoma"/>
                <w:b/>
                <w:sz w:val="20"/>
                <w:szCs w:val="20"/>
              </w:rPr>
              <w:t>µm</w:t>
            </w:r>
          </w:p>
        </w:tc>
      </w:tr>
      <w:tr w:rsidR="007B2EDF" w:rsidRPr="00183AEC" w14:paraId="2B17DF00" w14:textId="77777777" w:rsidTr="007B2EDF">
        <w:tblPrEx>
          <w:jc w:val="center"/>
          <w:tblInd w:w="0" w:type="dxa"/>
        </w:tblPrEx>
        <w:trPr>
          <w:gridAfter w:val="1"/>
          <w:wAfter w:w="75" w:type="dxa"/>
          <w:cantSplit/>
          <w:trHeight w:val="397"/>
          <w:jc w:val="center"/>
        </w:trPr>
        <w:tc>
          <w:tcPr>
            <w:tcW w:w="3683" w:type="dxa"/>
            <w:gridSpan w:val="2"/>
            <w:vAlign w:val="center"/>
          </w:tcPr>
          <w:p w14:paraId="330E20C6" w14:textId="7EBACB71" w:rsidR="007B2EDF" w:rsidRPr="007B2EDF" w:rsidRDefault="007B2EDF" w:rsidP="007B2EDF">
            <w:pPr>
              <w:rPr>
                <w:rFonts w:ascii="Tahoma" w:hAnsi="Tahoma" w:cs="Tahoma"/>
                <w:b/>
                <w:bCs/>
                <w:sz w:val="20"/>
                <w:szCs w:val="20"/>
                <w:highlight w:val="cyan"/>
              </w:rPr>
            </w:pPr>
            <w:r w:rsidRPr="007B2ED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Přesnost polohovaní </w:t>
            </w:r>
            <w:proofErr w:type="gramStart"/>
            <w:r w:rsidRPr="007B2EDF">
              <w:rPr>
                <w:rFonts w:ascii="Tahoma" w:hAnsi="Tahoma" w:cs="Tahoma"/>
                <w:b/>
                <w:bCs/>
                <w:sz w:val="20"/>
                <w:szCs w:val="20"/>
              </w:rPr>
              <w:t>os - úhlová</w:t>
            </w:r>
            <w:proofErr w:type="gramEnd"/>
          </w:p>
        </w:tc>
        <w:tc>
          <w:tcPr>
            <w:tcW w:w="5306" w:type="dxa"/>
            <w:gridSpan w:val="2"/>
            <w:vAlign w:val="center"/>
          </w:tcPr>
          <w:p w14:paraId="400C1895" w14:textId="6E8A5EE9" w:rsidR="007B2EDF" w:rsidRPr="00183AEC" w:rsidRDefault="007B2EDF" w:rsidP="007B2EDF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7B2EDF">
              <w:rPr>
                <w:rFonts w:ascii="Tahoma" w:hAnsi="Tahoma" w:cs="Tahoma"/>
                <w:b/>
                <w:sz w:val="20"/>
                <w:szCs w:val="20"/>
              </w:rPr>
              <w:t>ws</w:t>
            </w:r>
            <w:proofErr w:type="spellEnd"/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B1EB9" w14:textId="77777777" w:rsidR="008E6D06" w:rsidRDefault="008E6D06" w:rsidP="00633EB4">
      <w:r>
        <w:separator/>
      </w:r>
    </w:p>
  </w:endnote>
  <w:endnote w:type="continuationSeparator" w:id="0">
    <w:p w14:paraId="22CC6B9B" w14:textId="77777777" w:rsidR="008E6D06" w:rsidRDefault="008E6D06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2EDB" w14:textId="77777777" w:rsidR="008E6D06" w:rsidRDefault="008E6D06" w:rsidP="00633EB4">
      <w:r>
        <w:separator/>
      </w:r>
    </w:p>
  </w:footnote>
  <w:footnote w:type="continuationSeparator" w:id="0">
    <w:p w14:paraId="171CA467" w14:textId="77777777" w:rsidR="008E6D06" w:rsidRDefault="008E6D06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1D00A3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0A3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4496F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B2EDF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E6D06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06940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08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1316D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2025-04-24T10:21:00Z</dcterms:created>
  <dcterms:modified xsi:type="dcterms:W3CDTF">2025-04-24T12:59:00Z</dcterms:modified>
</cp:coreProperties>
</file>