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2268"/>
        <w:gridCol w:w="1984"/>
        <w:gridCol w:w="2552"/>
        <w:gridCol w:w="2054"/>
      </w:tblGrid>
      <w:tr w:rsidR="00197A41" w:rsidRPr="00301519" w14:paraId="18861E6F" w14:textId="77777777" w:rsidTr="00255107">
        <w:trPr>
          <w:cantSplit/>
          <w:trHeight w:val="709"/>
        </w:trPr>
        <w:tc>
          <w:tcPr>
            <w:tcW w:w="9212" w:type="dxa"/>
            <w:gridSpan w:val="5"/>
            <w:shd w:val="clear" w:color="auto" w:fill="C6D9F1"/>
            <w:vAlign w:val="center"/>
          </w:tcPr>
          <w:p w14:paraId="721486D9" w14:textId="77777777" w:rsidR="00197A41" w:rsidRPr="00301519" w:rsidRDefault="00197A41" w:rsidP="00C04E07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0151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Seznam </w:t>
            </w:r>
            <w:r w:rsidR="0024706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osob, s jejichž pomocí </w:t>
            </w:r>
            <w:r w:rsidR="00C04E07">
              <w:rPr>
                <w:rFonts w:ascii="Tahoma" w:hAnsi="Tahoma" w:cs="Tahoma"/>
                <w:b/>
                <w:bCs/>
                <w:sz w:val="20"/>
                <w:szCs w:val="20"/>
              </w:rPr>
              <w:t>účastník</w:t>
            </w:r>
            <w:r w:rsidR="0024706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30151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předpokládá realizaci zakázky </w:t>
            </w:r>
          </w:p>
        </w:tc>
      </w:tr>
      <w:tr w:rsidR="006811FA" w:rsidRPr="00301519" w14:paraId="07A6F3F3" w14:textId="77777777" w:rsidTr="00E553CB">
        <w:trPr>
          <w:cantSplit/>
        </w:trPr>
        <w:tc>
          <w:tcPr>
            <w:tcW w:w="4606" w:type="dxa"/>
            <w:gridSpan w:val="3"/>
            <w:shd w:val="clear" w:color="auto" w:fill="FFFFFF"/>
          </w:tcPr>
          <w:p w14:paraId="6C4A3581" w14:textId="37261A05" w:rsidR="006811FA" w:rsidRPr="0088061D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8061D">
              <w:rPr>
                <w:rFonts w:ascii="Tahoma" w:hAnsi="Tahoma" w:cs="Tahoma"/>
                <w:sz w:val="20"/>
                <w:szCs w:val="20"/>
              </w:rPr>
              <w:t xml:space="preserve">Veřejná zakázka na </w:t>
            </w:r>
            <w:r w:rsidR="00F15B6D" w:rsidRPr="0088061D">
              <w:rPr>
                <w:rFonts w:ascii="Tahoma" w:hAnsi="Tahoma" w:cs="Tahoma"/>
                <w:sz w:val="20"/>
                <w:szCs w:val="20"/>
              </w:rPr>
              <w:t>dodávky</w:t>
            </w:r>
          </w:p>
        </w:tc>
        <w:tc>
          <w:tcPr>
            <w:tcW w:w="2552" w:type="dxa"/>
            <w:vMerge w:val="restart"/>
            <w:shd w:val="clear" w:color="auto" w:fill="FFFFFF"/>
            <w:vAlign w:val="center"/>
          </w:tcPr>
          <w:p w14:paraId="75F38401" w14:textId="77777777" w:rsidR="006811FA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 xml:space="preserve">Část plnění, kterou hodlá </w:t>
            </w:r>
            <w:r>
              <w:rPr>
                <w:rFonts w:ascii="Tahoma" w:hAnsi="Tahoma" w:cs="Tahoma"/>
                <w:sz w:val="20"/>
                <w:szCs w:val="20"/>
              </w:rPr>
              <w:t>účastník</w:t>
            </w:r>
            <w:r w:rsidRPr="00301519">
              <w:rPr>
                <w:rFonts w:ascii="Tahoma" w:hAnsi="Tahoma" w:cs="Tahoma"/>
                <w:sz w:val="20"/>
                <w:szCs w:val="20"/>
              </w:rPr>
              <w:t xml:space="preserve"> zadat </w:t>
            </w:r>
            <w:r>
              <w:rPr>
                <w:rFonts w:ascii="Tahoma" w:hAnsi="Tahoma" w:cs="Tahoma"/>
                <w:sz w:val="20"/>
                <w:szCs w:val="20"/>
              </w:rPr>
              <w:t>pod</w:t>
            </w:r>
            <w:r w:rsidRPr="00301519">
              <w:rPr>
                <w:rFonts w:ascii="Tahoma" w:hAnsi="Tahoma" w:cs="Tahoma"/>
                <w:sz w:val="20"/>
                <w:szCs w:val="20"/>
              </w:rPr>
              <w:t>dodavateli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1A1C1B2B" w14:textId="77777777" w:rsidR="006811FA" w:rsidRPr="00301519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0324">
              <w:rPr>
                <w:rFonts w:ascii="Tahoma" w:hAnsi="Tahoma" w:cs="Tahoma"/>
                <w:i/>
                <w:sz w:val="20"/>
                <w:szCs w:val="20"/>
              </w:rPr>
              <w:t>(bude doplněno i</w:t>
            </w:r>
            <w:r w:rsidR="00181A8A">
              <w:rPr>
                <w:rFonts w:ascii="Tahoma" w:hAnsi="Tahoma" w:cs="Tahoma"/>
                <w:i/>
                <w:sz w:val="20"/>
                <w:szCs w:val="20"/>
              </w:rPr>
              <w:t> </w:t>
            </w:r>
            <w:r w:rsidRPr="00480324">
              <w:rPr>
                <w:rFonts w:ascii="Tahoma" w:hAnsi="Tahoma" w:cs="Tahoma"/>
                <w:i/>
                <w:sz w:val="20"/>
                <w:szCs w:val="20"/>
              </w:rPr>
              <w:t>v případě, že konkrétní poddodavatel není účastníkovi znám)</w:t>
            </w:r>
          </w:p>
        </w:tc>
        <w:tc>
          <w:tcPr>
            <w:tcW w:w="2054" w:type="dxa"/>
            <w:vMerge w:val="restart"/>
            <w:shd w:val="clear" w:color="auto" w:fill="FFFFFF"/>
            <w:vAlign w:val="center"/>
          </w:tcPr>
          <w:p w14:paraId="434AFD63" w14:textId="77777777" w:rsidR="006811FA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 xml:space="preserve">% podíl na </w:t>
            </w:r>
            <w:r>
              <w:rPr>
                <w:rFonts w:ascii="Tahoma" w:hAnsi="Tahoma" w:cs="Tahoma"/>
                <w:sz w:val="20"/>
                <w:szCs w:val="20"/>
              </w:rPr>
              <w:t xml:space="preserve">finančním </w:t>
            </w:r>
            <w:r w:rsidRPr="00301519">
              <w:rPr>
                <w:rFonts w:ascii="Tahoma" w:hAnsi="Tahoma" w:cs="Tahoma"/>
                <w:sz w:val="20"/>
                <w:szCs w:val="20"/>
              </w:rPr>
              <w:t>plnění VZ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2EE7A4B8" w14:textId="77777777" w:rsidR="006811FA" w:rsidRPr="00301519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0324">
              <w:rPr>
                <w:rFonts w:ascii="Tahoma" w:hAnsi="Tahoma" w:cs="Tahoma"/>
                <w:i/>
                <w:sz w:val="20"/>
                <w:szCs w:val="20"/>
              </w:rPr>
              <w:t>(bude doplněno i</w:t>
            </w:r>
            <w:r w:rsidR="00181A8A">
              <w:rPr>
                <w:rFonts w:ascii="Tahoma" w:hAnsi="Tahoma" w:cs="Tahoma"/>
                <w:i/>
                <w:sz w:val="20"/>
                <w:szCs w:val="20"/>
              </w:rPr>
              <w:t> </w:t>
            </w:r>
            <w:r w:rsidRPr="00480324">
              <w:rPr>
                <w:rFonts w:ascii="Tahoma" w:hAnsi="Tahoma" w:cs="Tahoma"/>
                <w:i/>
                <w:sz w:val="20"/>
                <w:szCs w:val="20"/>
              </w:rPr>
              <w:t>v případě, že konkrétní poddodavatel není účastníkovi znám)</w:t>
            </w:r>
          </w:p>
        </w:tc>
      </w:tr>
      <w:tr w:rsidR="00197A41" w:rsidRPr="00301519" w14:paraId="7F8341D6" w14:textId="77777777" w:rsidTr="00255107">
        <w:trPr>
          <w:cantSplit/>
        </w:trPr>
        <w:tc>
          <w:tcPr>
            <w:tcW w:w="4606" w:type="dxa"/>
            <w:gridSpan w:val="3"/>
            <w:shd w:val="clear" w:color="auto" w:fill="C6D9F1"/>
            <w:vAlign w:val="center"/>
          </w:tcPr>
          <w:p w14:paraId="2AE9613C" w14:textId="1F8DD948" w:rsidR="00197A41" w:rsidRPr="0088061D" w:rsidRDefault="00F15B6D" w:rsidP="00267450">
            <w:pPr>
              <w:pStyle w:val="Nadpis1"/>
              <w:rPr>
                <w:rFonts w:ascii="Tahoma" w:hAnsi="Tahoma" w:cs="Tahoma"/>
                <w:sz w:val="20"/>
                <w:szCs w:val="20"/>
              </w:rPr>
            </w:pPr>
            <w:r w:rsidRPr="0088061D">
              <w:rPr>
                <w:rFonts w:ascii="Tahoma" w:hAnsi="Tahoma" w:cs="Tahoma"/>
                <w:sz w:val="20"/>
                <w:szCs w:val="20"/>
              </w:rPr>
              <w:t>Nositelné zařízení pro měření neinvazivního kontinuálního krevního tlaku</w:t>
            </w:r>
          </w:p>
        </w:tc>
        <w:tc>
          <w:tcPr>
            <w:tcW w:w="2552" w:type="dxa"/>
            <w:vMerge/>
            <w:shd w:val="clear" w:color="auto" w:fill="C6D9F1"/>
          </w:tcPr>
          <w:p w14:paraId="5643F7DD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  <w:shd w:val="clear" w:color="auto" w:fill="C6D9F1"/>
          </w:tcPr>
          <w:p w14:paraId="0888B48D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7E979491" w14:textId="77777777" w:rsidTr="00E553CB">
        <w:trPr>
          <w:cantSplit/>
          <w:trHeight w:val="340"/>
        </w:trPr>
        <w:tc>
          <w:tcPr>
            <w:tcW w:w="354" w:type="dxa"/>
            <w:vAlign w:val="center"/>
          </w:tcPr>
          <w:p w14:paraId="6981ACEB" w14:textId="77777777" w:rsidR="00197A41" w:rsidRPr="00301519" w:rsidRDefault="00197A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01519">
              <w:rPr>
                <w:rFonts w:ascii="Tahoma" w:hAnsi="Tahoma" w:cs="Tahoma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2ED3AF1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Název</w:t>
            </w:r>
            <w:r w:rsidR="00C04E07">
              <w:rPr>
                <w:rFonts w:ascii="Tahoma" w:hAnsi="Tahoma" w:cs="Tahoma"/>
                <w:sz w:val="20"/>
                <w:szCs w:val="20"/>
              </w:rPr>
              <w:t xml:space="preserve"> (je-li znám)</w:t>
            </w:r>
            <w:r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1984" w:type="dxa"/>
          </w:tcPr>
          <w:p w14:paraId="09F067D6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14:paraId="66CC40D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 w:val="restart"/>
          </w:tcPr>
          <w:p w14:paraId="44E0C94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166D4D80" w14:textId="77777777" w:rsidTr="00E553CB">
        <w:trPr>
          <w:cantSplit/>
          <w:trHeight w:val="340"/>
        </w:trPr>
        <w:tc>
          <w:tcPr>
            <w:tcW w:w="354" w:type="dxa"/>
          </w:tcPr>
          <w:p w14:paraId="182B79B6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56E8F87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Sídlo/místo podnikání:</w:t>
            </w:r>
          </w:p>
        </w:tc>
        <w:tc>
          <w:tcPr>
            <w:tcW w:w="1984" w:type="dxa"/>
          </w:tcPr>
          <w:p w14:paraId="42917DD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6294B3C9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7DC1FF5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62A6A131" w14:textId="77777777" w:rsidTr="00E553CB">
        <w:trPr>
          <w:cantSplit/>
          <w:trHeight w:val="340"/>
        </w:trPr>
        <w:tc>
          <w:tcPr>
            <w:tcW w:w="354" w:type="dxa"/>
          </w:tcPr>
          <w:p w14:paraId="7A42F772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761BC958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Tel./fax:</w:t>
            </w:r>
          </w:p>
        </w:tc>
        <w:tc>
          <w:tcPr>
            <w:tcW w:w="1984" w:type="dxa"/>
          </w:tcPr>
          <w:p w14:paraId="23083BC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DE99F5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56930EA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0A819ACC" w14:textId="77777777" w:rsidTr="00E553CB">
        <w:trPr>
          <w:cantSplit/>
          <w:trHeight w:val="340"/>
        </w:trPr>
        <w:tc>
          <w:tcPr>
            <w:tcW w:w="354" w:type="dxa"/>
          </w:tcPr>
          <w:p w14:paraId="2D82C44C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0CB155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1984" w:type="dxa"/>
          </w:tcPr>
          <w:p w14:paraId="0A384A0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2C7D4F6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5E5C003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379309E5" w14:textId="77777777" w:rsidTr="00E553CB">
        <w:trPr>
          <w:cantSplit/>
          <w:trHeight w:val="340"/>
        </w:trPr>
        <w:tc>
          <w:tcPr>
            <w:tcW w:w="354" w:type="dxa"/>
          </w:tcPr>
          <w:p w14:paraId="291C42E7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C3F53A3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IČ:</w:t>
            </w:r>
          </w:p>
        </w:tc>
        <w:tc>
          <w:tcPr>
            <w:tcW w:w="1984" w:type="dxa"/>
          </w:tcPr>
          <w:p w14:paraId="64786523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79CCD02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415A12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6C5EB51D" w14:textId="77777777" w:rsidTr="00E553CB">
        <w:trPr>
          <w:cantSplit/>
          <w:trHeight w:val="340"/>
        </w:trPr>
        <w:tc>
          <w:tcPr>
            <w:tcW w:w="354" w:type="dxa"/>
          </w:tcPr>
          <w:p w14:paraId="1EEF6CF6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6233D9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DIČ:</w:t>
            </w:r>
          </w:p>
        </w:tc>
        <w:tc>
          <w:tcPr>
            <w:tcW w:w="1984" w:type="dxa"/>
          </w:tcPr>
          <w:p w14:paraId="7A3A75A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2FBFD37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6D1F7F2C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10F6343D" w14:textId="77777777" w:rsidTr="008E7D95">
        <w:trPr>
          <w:cantSplit/>
          <w:trHeight w:val="340"/>
        </w:trPr>
        <w:tc>
          <w:tcPr>
            <w:tcW w:w="9212" w:type="dxa"/>
            <w:gridSpan w:val="5"/>
            <w:vAlign w:val="center"/>
          </w:tcPr>
          <w:p w14:paraId="08571CBD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97A41" w:rsidRPr="00301519" w14:paraId="430E61FD" w14:textId="77777777" w:rsidTr="00E553CB">
        <w:trPr>
          <w:cantSplit/>
          <w:trHeight w:val="340"/>
        </w:trPr>
        <w:tc>
          <w:tcPr>
            <w:tcW w:w="354" w:type="dxa"/>
            <w:vAlign w:val="center"/>
          </w:tcPr>
          <w:p w14:paraId="503EB6C4" w14:textId="77777777" w:rsidR="00197A41" w:rsidRPr="00301519" w:rsidRDefault="00197A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01519">
              <w:rPr>
                <w:rFonts w:ascii="Tahoma" w:hAnsi="Tahoma" w:cs="Tahoma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10F6564C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Název</w:t>
            </w:r>
            <w:r w:rsidR="00C04E07">
              <w:rPr>
                <w:rFonts w:ascii="Tahoma" w:hAnsi="Tahoma" w:cs="Tahoma"/>
                <w:sz w:val="20"/>
                <w:szCs w:val="20"/>
              </w:rPr>
              <w:t xml:space="preserve"> (je-li znám)</w:t>
            </w:r>
            <w:r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1984" w:type="dxa"/>
          </w:tcPr>
          <w:p w14:paraId="555953F6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14:paraId="5EF6E09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 w:val="restart"/>
          </w:tcPr>
          <w:p w14:paraId="401364C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29D2F54A" w14:textId="77777777" w:rsidTr="00E553CB">
        <w:trPr>
          <w:cantSplit/>
          <w:trHeight w:val="340"/>
        </w:trPr>
        <w:tc>
          <w:tcPr>
            <w:tcW w:w="354" w:type="dxa"/>
          </w:tcPr>
          <w:p w14:paraId="19D20120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2881F6C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Sídlo/místo podnikání:</w:t>
            </w:r>
          </w:p>
        </w:tc>
        <w:tc>
          <w:tcPr>
            <w:tcW w:w="1984" w:type="dxa"/>
          </w:tcPr>
          <w:p w14:paraId="1CE4F51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169AD05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4C38604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06AB05B1" w14:textId="77777777" w:rsidTr="00E553CB">
        <w:trPr>
          <w:cantSplit/>
          <w:trHeight w:val="340"/>
        </w:trPr>
        <w:tc>
          <w:tcPr>
            <w:tcW w:w="354" w:type="dxa"/>
          </w:tcPr>
          <w:p w14:paraId="1D18DBC5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5DB3DDC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Tel./fax:</w:t>
            </w:r>
          </w:p>
        </w:tc>
        <w:tc>
          <w:tcPr>
            <w:tcW w:w="1984" w:type="dxa"/>
          </w:tcPr>
          <w:p w14:paraId="584FBA2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5A5B0CF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407C969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7DF59C20" w14:textId="77777777" w:rsidTr="00E553CB">
        <w:trPr>
          <w:cantSplit/>
          <w:trHeight w:val="340"/>
        </w:trPr>
        <w:tc>
          <w:tcPr>
            <w:tcW w:w="354" w:type="dxa"/>
          </w:tcPr>
          <w:p w14:paraId="6A06060E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04232E1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1984" w:type="dxa"/>
          </w:tcPr>
          <w:p w14:paraId="54ACDF0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6F42CB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60642BE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5F93A2DC" w14:textId="77777777" w:rsidTr="00E553CB">
        <w:trPr>
          <w:cantSplit/>
          <w:trHeight w:val="340"/>
        </w:trPr>
        <w:tc>
          <w:tcPr>
            <w:tcW w:w="354" w:type="dxa"/>
          </w:tcPr>
          <w:p w14:paraId="52737BF3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366EAB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IČ:</w:t>
            </w:r>
          </w:p>
        </w:tc>
        <w:tc>
          <w:tcPr>
            <w:tcW w:w="1984" w:type="dxa"/>
          </w:tcPr>
          <w:p w14:paraId="0E47A60F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6DBA41AC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1D76547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4FFB8B74" w14:textId="77777777" w:rsidTr="00E553CB">
        <w:trPr>
          <w:cantSplit/>
          <w:trHeight w:val="340"/>
        </w:trPr>
        <w:tc>
          <w:tcPr>
            <w:tcW w:w="354" w:type="dxa"/>
          </w:tcPr>
          <w:p w14:paraId="3DDBCA42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3EB14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DIČ:</w:t>
            </w:r>
          </w:p>
        </w:tc>
        <w:tc>
          <w:tcPr>
            <w:tcW w:w="1984" w:type="dxa"/>
          </w:tcPr>
          <w:p w14:paraId="5C8CB97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1DB470F0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2E5D651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29625D1B" w14:textId="77777777" w:rsidTr="008E7D95">
        <w:trPr>
          <w:cantSplit/>
          <w:trHeight w:val="340"/>
        </w:trPr>
        <w:tc>
          <w:tcPr>
            <w:tcW w:w="9212" w:type="dxa"/>
            <w:gridSpan w:val="5"/>
            <w:vAlign w:val="center"/>
          </w:tcPr>
          <w:p w14:paraId="0021BD28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3D9AA9C7" w14:textId="77777777" w:rsidR="00247062" w:rsidRPr="00255107" w:rsidRDefault="00255107">
      <w:pPr>
        <w:pStyle w:val="Zkladntext"/>
        <w:spacing w:before="120"/>
        <w:rPr>
          <w:rFonts w:ascii="Tahoma" w:hAnsi="Tahoma" w:cs="Tahoma"/>
          <w:i/>
          <w:color w:val="FF0000"/>
          <w:sz w:val="20"/>
          <w:szCs w:val="20"/>
        </w:rPr>
      </w:pPr>
      <w:r w:rsidRPr="00255107">
        <w:rPr>
          <w:rFonts w:ascii="Tahoma" w:hAnsi="Tahoma" w:cs="Tahoma"/>
          <w:i/>
          <w:color w:val="FF0000"/>
          <w:sz w:val="20"/>
          <w:szCs w:val="20"/>
        </w:rPr>
        <w:t xml:space="preserve">(účastník v nabídce </w:t>
      </w:r>
      <w:r>
        <w:rPr>
          <w:rFonts w:ascii="Tahoma" w:hAnsi="Tahoma" w:cs="Tahoma"/>
          <w:i/>
          <w:color w:val="FF0000"/>
          <w:sz w:val="20"/>
          <w:szCs w:val="20"/>
        </w:rPr>
        <w:t xml:space="preserve">řádky </w:t>
      </w:r>
      <w:r w:rsidRPr="00255107">
        <w:rPr>
          <w:rFonts w:ascii="Tahoma" w:hAnsi="Tahoma" w:cs="Tahoma"/>
          <w:i/>
          <w:color w:val="FF0000"/>
          <w:sz w:val="20"/>
          <w:szCs w:val="20"/>
        </w:rPr>
        <w:t>doplní dle potřeby)</w:t>
      </w:r>
    </w:p>
    <w:p w14:paraId="71701EC4" w14:textId="77777777" w:rsidR="00197A41" w:rsidRPr="00301519" w:rsidRDefault="00197A41">
      <w:pPr>
        <w:rPr>
          <w:rFonts w:ascii="Tahoma" w:hAnsi="Tahoma" w:cs="Tahoma"/>
          <w:sz w:val="20"/>
          <w:szCs w:val="20"/>
        </w:rPr>
      </w:pPr>
    </w:p>
    <w:sectPr w:rsidR="00197A41" w:rsidRPr="00301519" w:rsidSect="003524C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EA217" w14:textId="77777777" w:rsidR="00903D88" w:rsidRDefault="00903D88" w:rsidP="00197A41">
      <w:r>
        <w:separator/>
      </w:r>
    </w:p>
  </w:endnote>
  <w:endnote w:type="continuationSeparator" w:id="0">
    <w:p w14:paraId="6E8E5AFD" w14:textId="77777777" w:rsidR="00903D88" w:rsidRDefault="00903D88" w:rsidP="00197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9DC08" w14:textId="77777777" w:rsidR="00BC2955" w:rsidRDefault="00BC295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B42A7" w14:textId="0ACECC45" w:rsidR="00BC2955" w:rsidRPr="00BC2955" w:rsidRDefault="00BC2955">
    <w:pPr>
      <w:pStyle w:val="Zpat"/>
      <w:rPr>
        <w:color w:val="FFFFFF" w:themeColor="background1"/>
      </w:rPr>
    </w:pPr>
    <w:r w:rsidRPr="00BC2955">
      <w:rPr>
        <w:b/>
        <w:color w:val="FFFFFF" w:themeColor="background1"/>
      </w:rPr>
      <w:t>MILUPO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6210A" w14:textId="77777777" w:rsidR="00BC2955" w:rsidRDefault="00BC295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DE401" w14:textId="77777777" w:rsidR="00903D88" w:rsidRDefault="00903D88" w:rsidP="00197A41">
      <w:r>
        <w:separator/>
      </w:r>
    </w:p>
  </w:footnote>
  <w:footnote w:type="continuationSeparator" w:id="0">
    <w:p w14:paraId="4F5D89BE" w14:textId="77777777" w:rsidR="00903D88" w:rsidRDefault="00903D88" w:rsidP="00197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10EAB" w14:textId="77777777" w:rsidR="00BC2955" w:rsidRDefault="00BC295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FE446" w14:textId="75A19ECB" w:rsidR="00C07D53" w:rsidRPr="00C07D53" w:rsidRDefault="00C07D53">
    <w:pPr>
      <w:pStyle w:val="Zhlav"/>
      <w:rPr>
        <w:rFonts w:ascii="Tahoma" w:hAnsi="Tahoma" w:cs="Tahoma"/>
        <w:sz w:val="20"/>
        <w:szCs w:val="20"/>
      </w:rPr>
    </w:pPr>
    <w:r w:rsidRPr="00C07D53">
      <w:rPr>
        <w:rFonts w:ascii="Tahoma" w:hAnsi="Tahoma" w:cs="Tahoma"/>
        <w:sz w:val="20"/>
        <w:szCs w:val="20"/>
      </w:rPr>
      <w:t xml:space="preserve">Příloha č. </w:t>
    </w:r>
    <w:r w:rsidR="00E824C3">
      <w:rPr>
        <w:rFonts w:ascii="Tahoma" w:hAnsi="Tahoma" w:cs="Tahoma"/>
        <w:sz w:val="20"/>
        <w:szCs w:val="20"/>
      </w:rPr>
      <w:t>4</w:t>
    </w:r>
    <w:r w:rsidRPr="00C07D53">
      <w:rPr>
        <w:rFonts w:ascii="Tahoma" w:hAnsi="Tahoma" w:cs="Tahoma"/>
        <w:sz w:val="20"/>
        <w:szCs w:val="20"/>
      </w:rPr>
      <w:t xml:space="preserve"> – </w:t>
    </w:r>
    <w:r w:rsidR="00FA3EA8">
      <w:rPr>
        <w:rFonts w:ascii="Tahoma" w:hAnsi="Tahoma" w:cs="Tahoma"/>
        <w:sz w:val="20"/>
      </w:rPr>
      <w:t>Seznam poddodávek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F5B8D" w14:textId="77777777" w:rsidR="00BC2955" w:rsidRDefault="00BC295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519"/>
    <w:rsid w:val="00001798"/>
    <w:rsid w:val="00024D0D"/>
    <w:rsid w:val="00031682"/>
    <w:rsid w:val="00036DA6"/>
    <w:rsid w:val="000A78FD"/>
    <w:rsid w:val="000D41CB"/>
    <w:rsid w:val="0015251D"/>
    <w:rsid w:val="00154E12"/>
    <w:rsid w:val="0017042E"/>
    <w:rsid w:val="00177228"/>
    <w:rsid w:val="00181A8A"/>
    <w:rsid w:val="0019328E"/>
    <w:rsid w:val="00197A41"/>
    <w:rsid w:val="001B067B"/>
    <w:rsid w:val="0020506C"/>
    <w:rsid w:val="00247062"/>
    <w:rsid w:val="00255107"/>
    <w:rsid w:val="00267450"/>
    <w:rsid w:val="002A167B"/>
    <w:rsid w:val="002B24E6"/>
    <w:rsid w:val="002D008F"/>
    <w:rsid w:val="002D32C6"/>
    <w:rsid w:val="00301519"/>
    <w:rsid w:val="0032019F"/>
    <w:rsid w:val="003419EB"/>
    <w:rsid w:val="003524C1"/>
    <w:rsid w:val="00364972"/>
    <w:rsid w:val="003E2579"/>
    <w:rsid w:val="00485E7B"/>
    <w:rsid w:val="004B4E9E"/>
    <w:rsid w:val="00514393"/>
    <w:rsid w:val="005E4AD5"/>
    <w:rsid w:val="005E63F4"/>
    <w:rsid w:val="006144A8"/>
    <w:rsid w:val="006708BE"/>
    <w:rsid w:val="006811FA"/>
    <w:rsid w:val="006817FB"/>
    <w:rsid w:val="00681951"/>
    <w:rsid w:val="006F2CCD"/>
    <w:rsid w:val="006F68F2"/>
    <w:rsid w:val="007B7BC3"/>
    <w:rsid w:val="007F021B"/>
    <w:rsid w:val="00802BB8"/>
    <w:rsid w:val="008563D7"/>
    <w:rsid w:val="0088061D"/>
    <w:rsid w:val="008B3B9C"/>
    <w:rsid w:val="008C1B06"/>
    <w:rsid w:val="008E5D4A"/>
    <w:rsid w:val="008E7D95"/>
    <w:rsid w:val="008F1ACD"/>
    <w:rsid w:val="008F5CF4"/>
    <w:rsid w:val="00903D88"/>
    <w:rsid w:val="009451F8"/>
    <w:rsid w:val="00A429B3"/>
    <w:rsid w:val="00AB6FD3"/>
    <w:rsid w:val="00B445E3"/>
    <w:rsid w:val="00BA0B57"/>
    <w:rsid w:val="00BC2955"/>
    <w:rsid w:val="00BD7178"/>
    <w:rsid w:val="00C04E07"/>
    <w:rsid w:val="00C07D53"/>
    <w:rsid w:val="00C34864"/>
    <w:rsid w:val="00C7645D"/>
    <w:rsid w:val="00C86E0E"/>
    <w:rsid w:val="00CE1EC8"/>
    <w:rsid w:val="00D15F15"/>
    <w:rsid w:val="00D7285A"/>
    <w:rsid w:val="00D759A2"/>
    <w:rsid w:val="00D943A1"/>
    <w:rsid w:val="00DB7BB9"/>
    <w:rsid w:val="00E553CB"/>
    <w:rsid w:val="00E5704E"/>
    <w:rsid w:val="00E62053"/>
    <w:rsid w:val="00E824C3"/>
    <w:rsid w:val="00ED33B1"/>
    <w:rsid w:val="00F15B6D"/>
    <w:rsid w:val="00F62D66"/>
    <w:rsid w:val="00FA2797"/>
    <w:rsid w:val="00FA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7EB84D"/>
  <w15:chartTrackingRefBased/>
  <w15:docId w15:val="{B4B1C21E-0CA3-44D7-B7D5-30FDC5C59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">
    <w:name w:val="Body Text"/>
    <w:aliases w:val="subtitle2,Základní tZákladní text,Body Text"/>
    <w:basedOn w:val="Normln"/>
    <w:link w:val="ZkladntextChar"/>
    <w:semiHidden/>
    <w:pPr>
      <w:jc w:val="both"/>
    </w:pPr>
  </w:style>
  <w:style w:type="character" w:customStyle="1" w:styleId="ZkladntextChar">
    <w:name w:val="Základní text Char"/>
    <w:aliases w:val="subtitle2 Char,Základní tZákladní text Char,Body Text Char"/>
    <w:link w:val="Zkladntext"/>
    <w:semiHidden/>
    <w:rsid w:val="00301519"/>
    <w:rPr>
      <w:sz w:val="24"/>
      <w:szCs w:val="24"/>
    </w:rPr>
  </w:style>
  <w:style w:type="character" w:styleId="Hypertextovodkaz">
    <w:name w:val="Hyperlink"/>
    <w:uiPriority w:val="99"/>
    <w:unhideWhenUsed/>
    <w:rsid w:val="00036D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osob, s jejichž pomocí uchazeč  předpokládá realizaci zakázky</vt:lpstr>
    </vt:vector>
  </TitlesOfParts>
  <Company>Dobrá zakázka.cz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osob, s jejichž pomocí uchazeč  předpokládá realizaci zakázky</dc:title>
  <dc:subject/>
  <dc:creator>Ing. Jiří Zapletal</dc:creator>
  <cp:keywords/>
  <cp:lastModifiedBy>Miroslav Jílek</cp:lastModifiedBy>
  <cp:revision>3</cp:revision>
  <cp:lastPrinted>2006-07-28T11:11:00Z</cp:lastPrinted>
  <dcterms:created xsi:type="dcterms:W3CDTF">2025-04-17T09:17:00Z</dcterms:created>
  <dcterms:modified xsi:type="dcterms:W3CDTF">2025-04-17T11:00:00Z</dcterms:modified>
</cp:coreProperties>
</file>