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lang w:val="en-GB"/>
              </w:rPr>
              <w:t>COVER SHEET</w:t>
            </w:r>
            <w: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 xml:space="preserve"> OF THE TENDER</w:t>
            </w:r>
          </w:p>
        </w:tc>
      </w:tr>
      <w:tr w:rsidR="00511685" w:rsidRPr="00B9174B" w14:paraId="7795D209" w14:textId="77777777" w:rsidTr="004D5860">
        <w:trPr>
          <w:cantSplit/>
          <w:trHeight w:val="293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3D33598C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eastAsia="Times New Roman" w:cs="Calibri"/>
                <w:i/>
                <w:iCs/>
                <w:sz w:val="20"/>
                <w:szCs w:val="20"/>
                <w:lang w:val="en-GB"/>
              </w:rPr>
              <w:t xml:space="preserve">to a small-scale public contract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Name: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61AFFE9D" w:rsidR="00D555C3" w:rsidRPr="003C5E56" w:rsidRDefault="00C31407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Update of the Software Licence for LCA</w:t>
            </w:r>
          </w:p>
        </w:tc>
      </w:tr>
      <w:tr w:rsidR="00511685" w:rsidRPr="00B9174B" w14:paraId="7C1A2BAE" w14:textId="77777777" w:rsidTr="004D5860">
        <w:trPr>
          <w:cantSplit/>
          <w:trHeight w:val="293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Basic Identification Data of the Tenderer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Name/business name: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6EE14EEB" w:rsidR="00511685" w:rsidRPr="004D5860" w:rsidRDefault="00511685" w:rsidP="00FC2D02">
            <w:pPr>
              <w:rPr>
                <w:rFonts w:asciiTheme="minorHAnsi" w:eastAsia="Times New Roman" w:hAnsiTheme="minorHAnsi" w:cstheme="minorHAnsi"/>
                <w:sz w:val="19"/>
                <w:szCs w:val="19"/>
              </w:rPr>
            </w:pPr>
            <w:r w:rsidRPr="004D5860">
              <w:rPr>
                <w:rFonts w:asciiTheme="minorHAnsi" w:eastAsia="Times New Roman" w:hAnsiTheme="minorHAnsi" w:cstheme="minorHAnsi"/>
                <w:sz w:val="19"/>
                <w:szCs w:val="19"/>
                <w:lang w:val="en-GB"/>
              </w:rPr>
              <w:t>Address of registered office/place of</w:t>
            </w:r>
            <w:r w:rsidR="004D5860" w:rsidRPr="004D5860">
              <w:rPr>
                <w:rFonts w:asciiTheme="minorHAnsi" w:eastAsia="Times New Roman" w:hAnsiTheme="minorHAnsi" w:cstheme="minorHAnsi"/>
                <w:sz w:val="19"/>
                <w:szCs w:val="19"/>
                <w:lang w:val="en-GB"/>
              </w:rPr>
              <w:t xml:space="preserve"> </w:t>
            </w:r>
            <w:r w:rsidRPr="004D5860">
              <w:rPr>
                <w:rFonts w:asciiTheme="minorHAnsi" w:eastAsia="Times New Roman" w:hAnsiTheme="minorHAnsi" w:cstheme="minorHAnsi"/>
                <w:sz w:val="19"/>
                <w:szCs w:val="19"/>
                <w:lang w:val="en-GB"/>
              </w:rPr>
              <w:t>business: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Comp. Id. Number: (for a natural person, also the national registration number)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TIN: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URL: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File No. in the Commercial Register: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Internet link to the company record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in the Commercial Register: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4D5860" w:rsidRDefault="00D26410" w:rsidP="00D26410">
            <w:pPr>
              <w:rPr>
                <w:rFonts w:asciiTheme="minorHAnsi" w:eastAsia="Times New Roman" w:hAnsiTheme="minorHAnsi" w:cstheme="minorHAnsi"/>
                <w:sz w:val="19"/>
                <w:szCs w:val="19"/>
              </w:rPr>
            </w:pPr>
            <w:r w:rsidRPr="004D5860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Is the economic operator a small or medium-sized enterprise to the extent of Commission Recommendation 2003/361/EC (delete as appropriate)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>NO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Contact person (for communication during the procurement procedure)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Degree, first name, last name: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FF7390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</w:rPr>
            </w:pPr>
            <w:r w:rsidRPr="00FF7390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n-GB"/>
              </w:rPr>
              <w:t>Affirmation</w:t>
            </w:r>
          </w:p>
          <w:p w14:paraId="002A8549" w14:textId="77777777" w:rsidR="00511685" w:rsidRPr="00FF7390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FF7390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The tenderer affirms that:</w:t>
            </w:r>
          </w:p>
          <w:p w14:paraId="7A47DF7D" w14:textId="0174D863" w:rsidR="00511685" w:rsidRPr="004D5860" w:rsidRDefault="00511685" w:rsidP="00C31407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4D5860"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  <w:t>it submits a tender on the basis of the tender terms and conditions referred to in the invitation to tender and the tender documentation,</w:t>
            </w:r>
          </w:p>
          <w:p w14:paraId="3255B16D" w14:textId="77777777" w:rsidR="00511685" w:rsidRPr="004D5860" w:rsidRDefault="00511685" w:rsidP="00C31407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4D5860"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  <w:t>it has clarified any disputed provisions and any technical ambiguities before submitting the tender,</w:t>
            </w:r>
          </w:p>
          <w:p w14:paraId="1C8483EF" w14:textId="19FDA57C" w:rsidR="00511685" w:rsidRPr="004D5860" w:rsidRDefault="00245FB2" w:rsidP="00C31407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4D586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as a tenderer for the above-mentioned public procurement, it is not a subcontractor through whom another economic operator in this procurement procedure proves qualification.</w:t>
            </w:r>
          </w:p>
          <w:p w14:paraId="22C6196E" w14:textId="645E6AB9" w:rsidR="004C5822" w:rsidRPr="004D5860" w:rsidRDefault="004C5822" w:rsidP="00C31407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4D5860"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  <w:t>it is not subject to Section 4b of the Act No. 159/2006 Sb., on conflict of interest, as amended (hereinafter referred to as the "Conflict of Interest Act"), i.e. that it is not a company in which a public official referred to in Section 2(1)(c) of the Conflict of Interest Act or a person controlled by it owns a share representing at least 25% of the shareholder's participation in the company,</w:t>
            </w:r>
          </w:p>
          <w:p w14:paraId="16D3D326" w14:textId="484D394F" w:rsidR="00511685" w:rsidRPr="004D5860" w:rsidRDefault="00FF00DE" w:rsidP="004D5860">
            <w:pPr>
              <w:pStyle w:val="Odstavecseseznamem"/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4D5860"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  <w:t>it is not subject to any international sanctions pursuant to the Act No. 69/2006 Sb., on the implementation of international sanctions, as amended, in particular (but not exclusively) to the extent of Council Regulation (EU) No. 269/2014, as amended, and to the extent of Council Regulation (EU) No. 833/2014, as amended.</w:t>
            </w: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 xml:space="preserve">Person authorised to act for and on behalf of the tenderer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>Signature of the authorised person: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 xml:space="preserve">Date: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>Degree, first name, last name: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lastRenderedPageBreak/>
              <w:t>Position: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356C721" w14:textId="0E8C700A" w:rsidR="00FB4C4F" w:rsidRDefault="00FB4C4F" w:rsidP="00862FF7">
      <w:pPr>
        <w:tabs>
          <w:tab w:val="left" w:pos="6746"/>
        </w:tabs>
        <w:rPr>
          <w:i/>
          <w:sz w:val="20"/>
          <w:szCs w:val="20"/>
        </w:rPr>
      </w:pPr>
      <w:r>
        <w:rPr>
          <w:i/>
          <w:iCs/>
          <w:sz w:val="20"/>
          <w:szCs w:val="20"/>
          <w:lang w:val="en-GB"/>
        </w:rPr>
        <w:t xml:space="preserve">    </w:t>
      </w:r>
    </w:p>
    <w:p w14:paraId="47A55306" w14:textId="37E1DD9D" w:rsidR="00C07DA8" w:rsidRDefault="00862FF7" w:rsidP="00862FF7">
      <w:pPr>
        <w:tabs>
          <w:tab w:val="center" w:pos="5233"/>
          <w:tab w:val="left" w:pos="6746"/>
          <w:tab w:val="right" w:pos="10466"/>
        </w:tabs>
        <w:rPr>
          <w:i/>
          <w:sz w:val="20"/>
          <w:szCs w:val="20"/>
        </w:rPr>
      </w:pPr>
      <w:r>
        <w:rPr>
          <w:lang w:val="en-GB"/>
        </w:rPr>
        <w:tab/>
      </w:r>
      <w:r>
        <w:rPr>
          <w:noProof/>
          <w:lang w:val="en-GB"/>
        </w:rPr>
        <w:drawing>
          <wp:inline distT="0" distB="0" distL="0" distR="0" wp14:anchorId="6EFF94D1" wp14:editId="5DFD0C63">
            <wp:extent cx="4824730" cy="69753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056" cy="702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n-GB"/>
        </w:rPr>
        <w:tab/>
      </w:r>
      <w:r>
        <w:rPr>
          <w:i/>
          <w:iCs/>
          <w:sz w:val="20"/>
          <w:szCs w:val="20"/>
          <w:lang w:val="en-GB"/>
        </w:rPr>
        <w:t>Annex 3</w:t>
      </w:r>
    </w:p>
    <w:p w14:paraId="185EDAF4" w14:textId="513B5E31" w:rsidR="00222BFE" w:rsidRPr="00222BFE" w:rsidRDefault="00222BFE" w:rsidP="00222BFE">
      <w:pPr>
        <w:tabs>
          <w:tab w:val="left" w:pos="3036"/>
        </w:tabs>
        <w:rPr>
          <w:sz w:val="20"/>
          <w:szCs w:val="20"/>
        </w:rPr>
      </w:pPr>
    </w:p>
    <w:sectPr w:rsidR="00222BFE" w:rsidRPr="00222BFE" w:rsidSect="00862FF7">
      <w:footerReference w:type="default" r:id="rId12"/>
      <w:headerReference w:type="first" r:id="rId13"/>
      <w:pgSz w:w="11906" w:h="16838"/>
      <w:pgMar w:top="568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96EB" w14:textId="77777777" w:rsidR="00D23B24" w:rsidRDefault="00D23B24" w:rsidP="00064033">
      <w:r>
        <w:separator/>
      </w:r>
    </w:p>
  </w:endnote>
  <w:endnote w:type="continuationSeparator" w:id="0">
    <w:p w14:paraId="70933560" w14:textId="77777777" w:rsidR="00D23B24" w:rsidRDefault="00D23B24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iCs/>
        <w:sz w:val="20"/>
        <w:szCs w:val="20"/>
        <w:lang w:val="en-GB"/>
      </w:rPr>
      <w:t>Annex 3 - Cover Sheet of the Tender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6E55" w14:textId="77777777" w:rsidR="00D23B24" w:rsidRDefault="00D23B24" w:rsidP="00064033">
      <w:r>
        <w:separator/>
      </w:r>
    </w:p>
  </w:footnote>
  <w:footnote w:type="continuationSeparator" w:id="0">
    <w:p w14:paraId="41C25630" w14:textId="77777777" w:rsidR="00D23B24" w:rsidRDefault="00D23B24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936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5157"/>
    <w:rsid w:val="001F6F70"/>
    <w:rsid w:val="0020173E"/>
    <w:rsid w:val="00205743"/>
    <w:rsid w:val="00222BFE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03E0E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0D6B"/>
    <w:rsid w:val="00376A8F"/>
    <w:rsid w:val="0039122F"/>
    <w:rsid w:val="0039787C"/>
    <w:rsid w:val="003A220B"/>
    <w:rsid w:val="003C1FF5"/>
    <w:rsid w:val="003C5E56"/>
    <w:rsid w:val="003D0E5D"/>
    <w:rsid w:val="003D3ADB"/>
    <w:rsid w:val="003E4902"/>
    <w:rsid w:val="003E6946"/>
    <w:rsid w:val="003E7B88"/>
    <w:rsid w:val="003F4F7B"/>
    <w:rsid w:val="004127D8"/>
    <w:rsid w:val="0043054A"/>
    <w:rsid w:val="0043714C"/>
    <w:rsid w:val="00480DBA"/>
    <w:rsid w:val="004C1014"/>
    <w:rsid w:val="004C5822"/>
    <w:rsid w:val="004D1E17"/>
    <w:rsid w:val="004D23E4"/>
    <w:rsid w:val="004D386F"/>
    <w:rsid w:val="004D5860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3D86"/>
    <w:rsid w:val="00716D2F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62FF7"/>
    <w:rsid w:val="008B12FA"/>
    <w:rsid w:val="008C0D22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06E9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2943"/>
    <w:rsid w:val="00A62BC6"/>
    <w:rsid w:val="00A7405C"/>
    <w:rsid w:val="00A74C7B"/>
    <w:rsid w:val="00AA21A1"/>
    <w:rsid w:val="00AF611B"/>
    <w:rsid w:val="00B1423D"/>
    <w:rsid w:val="00B21AD4"/>
    <w:rsid w:val="00B21F88"/>
    <w:rsid w:val="00B27666"/>
    <w:rsid w:val="00B32955"/>
    <w:rsid w:val="00B32AD8"/>
    <w:rsid w:val="00B40CDC"/>
    <w:rsid w:val="00B443CD"/>
    <w:rsid w:val="00B451EE"/>
    <w:rsid w:val="00B75B84"/>
    <w:rsid w:val="00B81FFD"/>
    <w:rsid w:val="00B840A7"/>
    <w:rsid w:val="00B9174B"/>
    <w:rsid w:val="00BC3F5F"/>
    <w:rsid w:val="00BF298F"/>
    <w:rsid w:val="00C07BA9"/>
    <w:rsid w:val="00C07DA8"/>
    <w:rsid w:val="00C225D2"/>
    <w:rsid w:val="00C308B2"/>
    <w:rsid w:val="00C31407"/>
    <w:rsid w:val="00C40794"/>
    <w:rsid w:val="00C42A34"/>
    <w:rsid w:val="00C44F39"/>
    <w:rsid w:val="00C4582B"/>
    <w:rsid w:val="00C753A3"/>
    <w:rsid w:val="00C81C1D"/>
    <w:rsid w:val="00CA14C2"/>
    <w:rsid w:val="00CA41D3"/>
    <w:rsid w:val="00CE19AC"/>
    <w:rsid w:val="00CE5131"/>
    <w:rsid w:val="00CF0CBB"/>
    <w:rsid w:val="00D04CF3"/>
    <w:rsid w:val="00D140A8"/>
    <w:rsid w:val="00D23B24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03485"/>
    <w:rsid w:val="00E46160"/>
    <w:rsid w:val="00E46548"/>
    <w:rsid w:val="00E8521A"/>
    <w:rsid w:val="00E878AA"/>
    <w:rsid w:val="00E9107E"/>
    <w:rsid w:val="00E927D3"/>
    <w:rsid w:val="00E941D1"/>
    <w:rsid w:val="00EA04C4"/>
    <w:rsid w:val="00EA710C"/>
    <w:rsid w:val="00EC1444"/>
    <w:rsid w:val="00EC386D"/>
    <w:rsid w:val="00EF24FB"/>
    <w:rsid w:val="00F015EE"/>
    <w:rsid w:val="00F03929"/>
    <w:rsid w:val="00F14F4F"/>
    <w:rsid w:val="00F207CD"/>
    <w:rsid w:val="00F261BD"/>
    <w:rsid w:val="00F51B21"/>
    <w:rsid w:val="00F626E1"/>
    <w:rsid w:val="00F63DF9"/>
    <w:rsid w:val="00F65B6E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B4C4F"/>
    <w:rsid w:val="00FC2D02"/>
    <w:rsid w:val="00FC73CE"/>
    <w:rsid w:val="00FD6029"/>
    <w:rsid w:val="00FD7ACD"/>
    <w:rsid w:val="00FE2B9A"/>
    <w:rsid w:val="00FF00DE"/>
    <w:rsid w:val="00FF06DC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4" ma:contentTypeDescription="Vytvoří nový dokument" ma:contentTypeScope="" ma:versionID="d9d620258f6a12f2693d11bf0aa67b61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4972795a5607648c07439a75e9470cbe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cfda7-176e-42d6-ae52-3cedbc69fc81">
      <Terms xmlns="http://schemas.microsoft.com/office/infopath/2007/PartnerControls"/>
    </lcf76f155ced4ddcb4097134ff3c332f>
    <TaxCatchAll xmlns="cc4544e6-f40b-4892-9032-18ec06c8f6b6" xsi:nil="true"/>
  </documentManagement>
</p:properties>
</file>

<file path=customXml/itemProps1.xml><?xml version="1.0" encoding="utf-8"?>
<ds:datastoreItem xmlns:ds="http://schemas.openxmlformats.org/officeDocument/2006/customXml" ds:itemID="{BDDFA4AE-C948-4286-8DFB-B8E0A775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b2cfda7-176e-42d6-ae52-3cedbc69fc81"/>
    <ds:schemaRef ds:uri="cc4544e6-f40b-4892-9032-18ec06c8f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6</TotalTime>
  <Pages>1</Pages>
  <Words>318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Vaňková Michaela, Aspena</cp:lastModifiedBy>
  <cp:revision>7</cp:revision>
  <cp:lastPrinted>2018-04-10T07:32:00Z</cp:lastPrinted>
  <dcterms:created xsi:type="dcterms:W3CDTF">2025-01-21T11:32:00Z</dcterms:created>
  <dcterms:modified xsi:type="dcterms:W3CDTF">2025-03-14T15:30:00Z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0x010100E93D3A471E2DEB4EB19D237E4CAC5151</vt:lpwstr>
  </property>
  <property fmtid="{D5CDD505-2E9C-101B-9397-08002B2CF9AE}" pid="3" name="MediaServiceImageTags">
    <vt:lpwstr/>
  </property>
</Properties>
</file>