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77777777"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77777777" w:rsidR="00CF0A8F" w:rsidRDefault="00F727D0" w:rsidP="00F727D0">
      <w:pPr>
        <w:spacing w:after="60"/>
        <w:rPr>
          <w:sz w:val="22"/>
          <w:szCs w:val="22"/>
        </w:rPr>
      </w:pPr>
      <w:r w:rsidRPr="00DE027A">
        <w:rPr>
          <w:sz w:val="22"/>
          <w:szCs w:val="22"/>
        </w:rPr>
        <w:t>Vysoká škola báňská</w:t>
      </w:r>
      <w:r>
        <w:rPr>
          <w:sz w:val="22"/>
          <w:szCs w:val="22"/>
        </w:rPr>
        <w:t xml:space="preserve"> </w:t>
      </w:r>
      <w:r w:rsidRPr="00DE027A">
        <w:rPr>
          <w:sz w:val="22"/>
          <w:szCs w:val="22"/>
        </w:rPr>
        <w:t xml:space="preserve"> </w:t>
      </w:r>
      <w:r w:rsidR="00EA6508">
        <w:rPr>
          <w:sz w:val="22"/>
          <w:szCs w:val="22"/>
        </w:rPr>
        <w:t xml:space="preserve">- </w:t>
      </w:r>
      <w:r w:rsidR="00EA6508" w:rsidRPr="00DE027A">
        <w:rPr>
          <w:sz w:val="22"/>
          <w:szCs w:val="22"/>
        </w:rPr>
        <w:t xml:space="preserve"> </w:t>
      </w:r>
      <w:r w:rsidRPr="00DE027A">
        <w:rPr>
          <w:sz w:val="22"/>
          <w:szCs w:val="22"/>
        </w:rPr>
        <w:t xml:space="preserve">Technická univerzita Ostrava </w:t>
      </w:r>
    </w:p>
    <w:p w14:paraId="5580DFDA" w14:textId="6D16695D"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 - Poruba</w:t>
      </w:r>
      <w:r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4C97ECFF"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4C3EE8" w:rsidRPr="003D531B">
        <w:rPr>
          <w:rFonts w:ascii="Times New Roman" w:hAnsi="Times New Roman"/>
          <w:b w:val="0"/>
          <w:sz w:val="22"/>
          <w:szCs w:val="22"/>
        </w:rPr>
        <w:t>prof. RNDr. Václavem Snášelem, CSc. – rektorem</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7B6BD1F1" w:rsidR="007607B5" w:rsidRDefault="007607B5" w:rsidP="00F727D0">
      <w:pPr>
        <w:spacing w:after="60"/>
        <w:rPr>
          <w:szCs w:val="20"/>
        </w:rPr>
      </w:pPr>
      <w:r>
        <w:rPr>
          <w:sz w:val="22"/>
          <w:szCs w:val="22"/>
        </w:rPr>
        <w:t>kontaktní osoba:</w:t>
      </w:r>
      <w:r>
        <w:rPr>
          <w:sz w:val="22"/>
          <w:szCs w:val="22"/>
        </w:rPr>
        <w:tab/>
      </w:r>
      <w:r w:rsidR="0039319B">
        <w:rPr>
          <w:sz w:val="22"/>
          <w:szCs w:val="22"/>
        </w:rPr>
        <w:t>doc. Ing. Vlastimil Matějka, Ph.D.; e-mail: vlastimil.matejka</w:t>
      </w:r>
      <w:r w:rsidR="004C3EE8" w:rsidRPr="001B50E1">
        <w:rPr>
          <w:sz w:val="22"/>
          <w:szCs w:val="22"/>
        </w:rPr>
        <w:t>@vsb.cz</w:t>
      </w:r>
      <w:r w:rsidR="004C3EE8" w:rsidRPr="00A175ED" w:rsidDel="004C3EE8">
        <w:rPr>
          <w:szCs w:val="20"/>
          <w:highlight w:val="cyan"/>
        </w:rPr>
        <w:t xml:space="preserve"> </w:t>
      </w:r>
    </w:p>
    <w:p w14:paraId="4F09D1EF" w14:textId="285B48BB" w:rsidR="00010450" w:rsidRPr="00C01A22" w:rsidRDefault="00EA0481" w:rsidP="001B50E1">
      <w:pPr>
        <w:pStyle w:val="RLdajeosmluvnstran"/>
        <w:spacing w:after="60" w:line="240" w:lineRule="auto"/>
        <w:jc w:val="left"/>
        <w:rPr>
          <w:rFonts w:ascii="Times New Roman" w:hAnsi="Times New Roman"/>
          <w:szCs w:val="22"/>
        </w:rPr>
      </w:pPr>
      <w:r w:rsidRPr="00854E8E">
        <w:rPr>
          <w:rFonts w:ascii="Times New Roman" w:hAnsi="Times New Roman"/>
          <w:szCs w:val="22"/>
        </w:rPr>
        <w:t>ID datové schránky:</w:t>
      </w:r>
      <w:r w:rsidRPr="00854E8E">
        <w:rPr>
          <w:rFonts w:ascii="Times New Roman" w:hAnsi="Times New Roman"/>
          <w:szCs w:val="22"/>
        </w:rPr>
        <w:tab/>
      </w:r>
      <w:r w:rsidRPr="00854E8E">
        <w:rPr>
          <w:rFonts w:ascii="Times New Roman" w:hAnsi="Times New Roman"/>
          <w:noProof/>
          <w:szCs w:val="22"/>
        </w:rPr>
        <w:t>d3kj88v</w:t>
      </w:r>
      <w:r w:rsidRPr="00854E8E"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55C704B5" w:rsidR="00C260E9" w:rsidRPr="00FF75EC"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veřejné za</w:t>
      </w:r>
      <w:r w:rsidR="00452F88" w:rsidRPr="004C3EE8">
        <w:rPr>
          <w:rFonts w:ascii="Times New Roman" w:hAnsi="Times New Roman" w:cs="Times New Roman"/>
        </w:rPr>
        <w:t>kázce</w:t>
      </w:r>
      <w:r w:rsidR="00D56834">
        <w:rPr>
          <w:rFonts w:ascii="Times New Roman" w:hAnsi="Times New Roman" w:cs="Times New Roman"/>
        </w:rPr>
        <w:t xml:space="preserve"> </w:t>
      </w:r>
      <w:r w:rsidR="00D56834" w:rsidRPr="00FF75EC">
        <w:rPr>
          <w:rFonts w:ascii="Times New Roman" w:hAnsi="Times New Roman" w:cs="Times New Roman"/>
          <w:szCs w:val="20"/>
        </w:rPr>
        <w:t>Stolní vlnově-disperzní rentgenový fluorescenční spektrometr s příslušenstvím</w:t>
      </w:r>
      <w:r w:rsidR="004C3EE8" w:rsidRPr="00FF75EC">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0E536740" w14:textId="77777777" w:rsidR="00222A31" w:rsidRDefault="00222A31" w:rsidP="00C970CF">
      <w:pPr>
        <w:spacing w:line="276" w:lineRule="auto"/>
        <w:jc w:val="center"/>
        <w:rPr>
          <w:sz w:val="22"/>
          <w:szCs w:val="22"/>
        </w:rPr>
      </w:pPr>
    </w:p>
    <w:p w14:paraId="186DC775" w14:textId="77777777" w:rsidR="00D61CD8" w:rsidRDefault="00D61CD8" w:rsidP="00C970CF">
      <w:pPr>
        <w:spacing w:line="276" w:lineRule="auto"/>
        <w:jc w:val="center"/>
        <w:rPr>
          <w:sz w:val="22"/>
          <w:szCs w:val="22"/>
        </w:rPr>
      </w:pPr>
    </w:p>
    <w:p w14:paraId="668DAA81" w14:textId="77777777" w:rsidR="002B0D92" w:rsidRDefault="002B0D92" w:rsidP="00C970CF">
      <w:pPr>
        <w:spacing w:line="276" w:lineRule="auto"/>
        <w:jc w:val="center"/>
        <w:rPr>
          <w:sz w:val="22"/>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3B610314" w:rsidR="00000C8D" w:rsidRPr="00DC7D60" w:rsidRDefault="00000C8D" w:rsidP="00B82720">
      <w:pPr>
        <w:numPr>
          <w:ilvl w:val="0"/>
          <w:numId w:val="3"/>
        </w:numPr>
        <w:spacing w:after="120" w:line="276" w:lineRule="auto"/>
        <w:jc w:val="both"/>
        <w:rPr>
          <w:sz w:val="22"/>
          <w:szCs w:val="22"/>
        </w:rPr>
      </w:pPr>
      <w:r w:rsidRPr="00DC7D60">
        <w:rPr>
          <w:sz w:val="22"/>
          <w:szCs w:val="22"/>
        </w:rPr>
        <w:t xml:space="preserve">Předmětem této smlouvy je </w:t>
      </w:r>
      <w:r w:rsidR="009B31D8" w:rsidRPr="00DC7D60">
        <w:rPr>
          <w:sz w:val="22"/>
          <w:szCs w:val="22"/>
        </w:rPr>
        <w:t>dodávka</w:t>
      </w:r>
      <w:r w:rsidR="00EC7887" w:rsidRPr="00DC7D60">
        <w:rPr>
          <w:sz w:val="22"/>
          <w:szCs w:val="22"/>
        </w:rPr>
        <w:t xml:space="preserve"> </w:t>
      </w:r>
      <w:r w:rsidR="00DC7D60" w:rsidRPr="00DC7D60">
        <w:rPr>
          <w:sz w:val="22"/>
          <w:szCs w:val="22"/>
        </w:rPr>
        <w:t>s</w:t>
      </w:r>
      <w:r w:rsidR="00DC7D60" w:rsidRPr="001B50E1">
        <w:rPr>
          <w:sz w:val="22"/>
          <w:szCs w:val="22"/>
        </w:rPr>
        <w:t>tolního vlnově-disperzního rentgenového fluorescenčního spektrometru</w:t>
      </w:r>
      <w:r w:rsidR="004C3EE8" w:rsidRPr="00DC7D60">
        <w:rPr>
          <w:sz w:val="22"/>
          <w:szCs w:val="22"/>
        </w:rPr>
        <w:t>, včetně kompletního příslušenství</w:t>
      </w:r>
      <w:r w:rsidR="004C3EE8" w:rsidRPr="001B50E1">
        <w:rPr>
          <w:sz w:val="22"/>
          <w:szCs w:val="22"/>
        </w:rPr>
        <w:t>,</w:t>
      </w:r>
      <w:r w:rsidR="00381971" w:rsidRPr="00DC7D60">
        <w:rPr>
          <w:sz w:val="22"/>
          <w:szCs w:val="22"/>
        </w:rPr>
        <w:t xml:space="preserve"> </w:t>
      </w:r>
      <w:r w:rsidRPr="00DC7D60">
        <w:rPr>
          <w:sz w:val="22"/>
          <w:szCs w:val="22"/>
        </w:rPr>
        <w:t>(dále také zboží)</w:t>
      </w:r>
      <w:r w:rsidR="001D1318" w:rsidRPr="00DC7D60">
        <w:rPr>
          <w:sz w:val="22"/>
          <w:szCs w:val="22"/>
        </w:rPr>
        <w:t xml:space="preserve"> dle specifikace uvedené v </w:t>
      </w:r>
      <w:r w:rsidR="001D1318" w:rsidRPr="001B50E1">
        <w:rPr>
          <w:sz w:val="22"/>
          <w:szCs w:val="22"/>
        </w:rPr>
        <w:t>příloze č. 1 </w:t>
      </w:r>
      <w:r w:rsidR="001D1318" w:rsidRPr="00DC7D60">
        <w:rPr>
          <w:sz w:val="22"/>
          <w:szCs w:val="22"/>
        </w:rPr>
        <w:t>této smlouvy</w:t>
      </w:r>
      <w:r w:rsidRPr="00DC7D60">
        <w:rPr>
          <w:sz w:val="22"/>
          <w:szCs w:val="22"/>
        </w:rPr>
        <w:t>.</w:t>
      </w:r>
    </w:p>
    <w:p w14:paraId="3A54F7F1" w14:textId="77777777"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1B50E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B50E1">
        <w:rPr>
          <w:szCs w:val="22"/>
          <w:lang w:val="cs-CZ"/>
        </w:rPr>
        <w:t xml:space="preserve">dodat </w:t>
      </w:r>
      <w:r w:rsidR="00984402" w:rsidRPr="001B50E1">
        <w:rPr>
          <w:szCs w:val="22"/>
        </w:rPr>
        <w:t>platná prohlášení o shodě nebo jejich kopie, vydaná dle evropské či národní legislativy,</w:t>
      </w:r>
    </w:p>
    <w:p w14:paraId="12AA033E" w14:textId="3570B7A3" w:rsidR="00984402" w:rsidRPr="001B50E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B50E1">
        <w:rPr>
          <w:szCs w:val="22"/>
          <w:lang w:val="cs-CZ"/>
        </w:rPr>
        <w:t xml:space="preserve">dodat </w:t>
      </w:r>
      <w:r w:rsidR="00984402" w:rsidRPr="001B50E1">
        <w:rPr>
          <w:szCs w:val="22"/>
        </w:rPr>
        <w:t>osvědčení, certifikáty a atesty, které jsou vydávány k tomu oprávněnými osobami pro jednotlivé specifické druhy výrobků dle zvláštních předpisů,</w:t>
      </w:r>
    </w:p>
    <w:p w14:paraId="323D48AB" w14:textId="00D9C9F4" w:rsidR="00095433" w:rsidRPr="001B50E1" w:rsidRDefault="000C0970" w:rsidP="001B50E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B50E1">
        <w:rPr>
          <w:szCs w:val="22"/>
          <w:lang w:val="cs-CZ"/>
        </w:rPr>
        <w:t xml:space="preserve">dodat </w:t>
      </w:r>
      <w:r w:rsidR="00984402" w:rsidRPr="001B50E1">
        <w:rPr>
          <w:szCs w:val="22"/>
        </w:rPr>
        <w:t>návod k </w:t>
      </w:r>
      <w:r w:rsidR="00984402" w:rsidRPr="001B50E1">
        <w:rPr>
          <w:szCs w:val="22"/>
          <w:lang w:val="cs-CZ"/>
        </w:rPr>
        <w:t>obsluze</w:t>
      </w:r>
      <w:r w:rsidR="00984402" w:rsidRPr="001B50E1">
        <w:rPr>
          <w:szCs w:val="22"/>
        </w:rPr>
        <w:t xml:space="preserve"> a </w:t>
      </w:r>
      <w:r w:rsidR="00984402" w:rsidRPr="001B50E1">
        <w:rPr>
          <w:szCs w:val="22"/>
          <w:lang w:val="cs-CZ"/>
        </w:rPr>
        <w:t xml:space="preserve">základní </w:t>
      </w:r>
      <w:r w:rsidR="00984402" w:rsidRPr="001B50E1">
        <w:rPr>
          <w:szCs w:val="22"/>
        </w:rPr>
        <w:t>uživatelsk</w:t>
      </w:r>
      <w:r w:rsidR="00984402" w:rsidRPr="001B50E1">
        <w:rPr>
          <w:szCs w:val="22"/>
          <w:lang w:val="cs-CZ"/>
        </w:rPr>
        <w:t>ou</w:t>
      </w:r>
      <w:r w:rsidR="00984402" w:rsidRPr="001B50E1">
        <w:rPr>
          <w:szCs w:val="22"/>
        </w:rPr>
        <w:t xml:space="preserve"> dokumentac</w:t>
      </w:r>
      <w:r w:rsidR="00984402" w:rsidRPr="001B50E1">
        <w:rPr>
          <w:szCs w:val="22"/>
          <w:lang w:val="cs-CZ"/>
        </w:rPr>
        <w:t>i</w:t>
      </w:r>
      <w:r w:rsidR="00984402" w:rsidRPr="001B50E1">
        <w:rPr>
          <w:szCs w:val="22"/>
        </w:rPr>
        <w:t xml:space="preserve"> v českém jazyce</w:t>
      </w:r>
      <w:r w:rsidR="00332CDA">
        <w:rPr>
          <w:szCs w:val="22"/>
          <w:lang w:val="cs-CZ"/>
        </w:rPr>
        <w:t xml:space="preserve"> nebo v anglickém jazyce</w:t>
      </w:r>
      <w:r w:rsidR="00D92DFD">
        <w:rPr>
          <w:szCs w:val="22"/>
          <w:lang w:val="cs-CZ"/>
        </w:rPr>
        <w:t>,</w:t>
      </w:r>
    </w:p>
    <w:p w14:paraId="61F9197C" w14:textId="103A3E02" w:rsidR="000C0970" w:rsidRPr="001B50E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B50E1">
        <w:rPr>
          <w:szCs w:val="22"/>
          <w:lang w:val="cs-CZ"/>
        </w:rPr>
        <w:t>zajistit dopravu zboží do místa plnění</w:t>
      </w:r>
      <w:r w:rsidR="00D92DFD">
        <w:rPr>
          <w:szCs w:val="22"/>
          <w:lang w:val="cs-CZ"/>
        </w:rPr>
        <w:t>.</w:t>
      </w:r>
    </w:p>
    <w:p w14:paraId="0607BE01" w14:textId="206E4920" w:rsidR="001E349E" w:rsidRPr="00A77087" w:rsidRDefault="001E349E" w:rsidP="001B50E1">
      <w:pPr>
        <w:pStyle w:val="Zkladntext"/>
        <w:tabs>
          <w:tab w:val="left" w:pos="1260"/>
          <w:tab w:val="left" w:pos="1980"/>
          <w:tab w:val="left" w:pos="3780"/>
        </w:tabs>
        <w:spacing w:line="276" w:lineRule="auto"/>
        <w:ind w:left="714"/>
        <w:rPr>
          <w:szCs w:val="22"/>
          <w:highlight w:val="cyan"/>
        </w:rPr>
      </w:pP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5F3033A8"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332CDA">
        <w:rPr>
          <w:sz w:val="22"/>
          <w:szCs w:val="22"/>
        </w:rPr>
        <w:t>120</w:t>
      </w:r>
      <w:r w:rsidR="00D92DFD">
        <w:rPr>
          <w:sz w:val="22"/>
          <w:szCs w:val="22"/>
        </w:rPr>
        <w:t xml:space="preserve"> dnů</w:t>
      </w:r>
      <w:r w:rsidR="009B31D8">
        <w:rPr>
          <w:sz w:val="22"/>
          <w:szCs w:val="22"/>
        </w:rPr>
        <w:t xml:space="preserve"> od nabytí účinnosti smlouvy</w:t>
      </w:r>
      <w:r w:rsidR="008A085B">
        <w:rPr>
          <w:sz w:val="22"/>
          <w:szCs w:val="22"/>
        </w:rPr>
        <w:t>.</w:t>
      </w:r>
    </w:p>
    <w:p w14:paraId="367DC1AE" w14:textId="69ED9E1A" w:rsidR="00000C8D" w:rsidRPr="001B50E1" w:rsidRDefault="00000C8D" w:rsidP="001B50E1">
      <w:pPr>
        <w:pStyle w:val="Odstavecseseznamem"/>
        <w:numPr>
          <w:ilvl w:val="0"/>
          <w:numId w:val="2"/>
        </w:numPr>
        <w:spacing w:before="240" w:after="120" w:line="276" w:lineRule="auto"/>
        <w:jc w:val="both"/>
        <w:rPr>
          <w:sz w:val="22"/>
          <w:szCs w:val="22"/>
        </w:rPr>
      </w:pPr>
      <w:r w:rsidRPr="001B50E1">
        <w:rPr>
          <w:sz w:val="22"/>
          <w:szCs w:val="22"/>
        </w:rPr>
        <w:t xml:space="preserve">Místem plnění </w:t>
      </w:r>
      <w:r w:rsidR="0071411C" w:rsidRPr="001B50E1">
        <w:rPr>
          <w:sz w:val="22"/>
          <w:szCs w:val="22"/>
        </w:rPr>
        <w:t xml:space="preserve">je </w:t>
      </w:r>
      <w:r w:rsidR="004C3EE8" w:rsidRPr="001B50E1">
        <w:rPr>
          <w:rFonts w:eastAsia="Calibri"/>
          <w:sz w:val="22"/>
          <w:szCs w:val="22"/>
          <w:lang w:eastAsia="en-US"/>
        </w:rPr>
        <w:t>areál Vysoké školy bá</w:t>
      </w:r>
      <w:r w:rsidR="004C3EE8" w:rsidRPr="001B50E1">
        <w:rPr>
          <w:rFonts w:eastAsia="Calibri" w:hint="eastAsia"/>
          <w:sz w:val="22"/>
          <w:szCs w:val="22"/>
          <w:lang w:eastAsia="en-US"/>
        </w:rPr>
        <w:t>ň</w:t>
      </w:r>
      <w:r w:rsidR="004C3EE8" w:rsidRPr="001B50E1">
        <w:rPr>
          <w:rFonts w:eastAsia="Calibri"/>
          <w:sz w:val="22"/>
          <w:szCs w:val="22"/>
          <w:lang w:eastAsia="en-US"/>
        </w:rPr>
        <w:t>ské – Technické univerzity Ostrava, Fakulta materiálov</w:t>
      </w:r>
      <w:r w:rsidR="00F155C9">
        <w:rPr>
          <w:rFonts w:eastAsia="Calibri"/>
          <w:sz w:val="22"/>
          <w:szCs w:val="22"/>
          <w:lang w:eastAsia="en-US"/>
        </w:rPr>
        <w:t>ě-technologická</w:t>
      </w:r>
      <w:r w:rsidR="004C3EE8" w:rsidRPr="001B50E1">
        <w:rPr>
          <w:rFonts w:eastAsia="Calibri"/>
          <w:sz w:val="22"/>
          <w:szCs w:val="22"/>
          <w:lang w:eastAsia="en-US"/>
        </w:rPr>
        <w:t>, 17. listopadu 2172/15, 708 00 Ostrava – Poruba.</w:t>
      </w:r>
      <w:r w:rsidR="000217E5" w:rsidRPr="001B50E1">
        <w:rPr>
          <w:sz w:val="22"/>
          <w:szCs w:val="22"/>
        </w:rPr>
        <w:t xml:space="preserve"> </w:t>
      </w:r>
    </w:p>
    <w:p w14:paraId="117BFFCA" w14:textId="7BB0A862" w:rsidR="009B2EEB" w:rsidRPr="001B50E1"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1B50E1">
        <w:rPr>
          <w:sz w:val="22"/>
          <w:szCs w:val="22"/>
        </w:rPr>
        <w:t xml:space="preserve">Prodávající je povinen alespoň </w:t>
      </w:r>
      <w:r w:rsidR="005938D9" w:rsidRPr="001B50E1">
        <w:rPr>
          <w:sz w:val="22"/>
          <w:szCs w:val="22"/>
        </w:rPr>
        <w:t>pět</w:t>
      </w:r>
      <w:r w:rsidRPr="001B50E1">
        <w:rPr>
          <w:sz w:val="22"/>
          <w:szCs w:val="22"/>
        </w:rPr>
        <w:t xml:space="preserve"> pracovní</w:t>
      </w:r>
      <w:r w:rsidR="005938D9" w:rsidRPr="001B50E1">
        <w:rPr>
          <w:sz w:val="22"/>
          <w:szCs w:val="22"/>
        </w:rPr>
        <w:t>ch</w:t>
      </w:r>
      <w:r w:rsidRPr="001B50E1">
        <w:rPr>
          <w:sz w:val="22"/>
          <w:szCs w:val="22"/>
        </w:rPr>
        <w:t xml:space="preserve"> dn</w:t>
      </w:r>
      <w:r w:rsidR="005938D9" w:rsidRPr="001B50E1">
        <w:rPr>
          <w:sz w:val="22"/>
          <w:szCs w:val="22"/>
        </w:rPr>
        <w:t>ů</w:t>
      </w:r>
      <w:r w:rsidRPr="001B50E1">
        <w:rPr>
          <w:sz w:val="22"/>
          <w:szCs w:val="22"/>
        </w:rPr>
        <w:t xml:space="preserve"> před faktickým dodáním zboží informovat kontaktní osobu kupujícího e-mailovou zprávou o předpokládaném termínu</w:t>
      </w:r>
      <w:r w:rsidR="00980820" w:rsidRPr="001B50E1">
        <w:rPr>
          <w:sz w:val="22"/>
          <w:szCs w:val="22"/>
        </w:rPr>
        <w:t xml:space="preserve"> dodávky zboží</w:t>
      </w:r>
      <w:r w:rsidR="00D92DFD">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42B07CC2" w14:textId="77777777" w:rsidR="00371148" w:rsidRDefault="00371148"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lastRenderedPageBreak/>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w:t>
      </w:r>
      <w:r w:rsidR="00980820">
        <w:rPr>
          <w:sz w:val="22"/>
          <w:szCs w:val="22"/>
        </w:rPr>
        <w:t> </w:t>
      </w:r>
      <w:r w:rsidRPr="00000C8D">
        <w:rPr>
          <w:sz w:val="22"/>
          <w:szCs w:val="22"/>
        </w:rPr>
        <w:t>DPH</w:t>
      </w:r>
    </w:p>
    <w:p w14:paraId="3D35F74B" w14:textId="77777777" w:rsidR="00980820" w:rsidRDefault="00980820" w:rsidP="0027684C">
      <w:pPr>
        <w:pStyle w:val="1"/>
        <w:spacing w:before="0" w:after="120" w:line="276" w:lineRule="auto"/>
        <w:ind w:left="357" w:firstLine="0"/>
        <w:rPr>
          <w:sz w:val="22"/>
          <w:szCs w:val="22"/>
        </w:rPr>
      </w:pPr>
    </w:p>
    <w:p w14:paraId="5A5CC366" w14:textId="77777777" w:rsidR="00980820" w:rsidRDefault="00980820" w:rsidP="0027684C">
      <w:pPr>
        <w:pStyle w:val="1"/>
        <w:spacing w:before="0" w:after="120" w:line="276" w:lineRule="auto"/>
        <w:ind w:left="357" w:firstLine="0"/>
        <w:rPr>
          <w:sz w:val="22"/>
          <w:szCs w:val="22"/>
        </w:rPr>
      </w:pP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5E266CD2"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D92DFD">
        <w:rPr>
          <w:sz w:val="22"/>
          <w:szCs w:val="22"/>
        </w:rPr>
        <w:t>,</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50C82AE2" w:rsidR="00505827" w:rsidRPr="00505827"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číslo - projekt </w:t>
      </w:r>
      <w:r w:rsidR="004C3EE8" w:rsidRPr="00877208">
        <w:rPr>
          <w:rFonts w:cs="Calibri"/>
          <w:bCs/>
          <w:spacing w:val="-1"/>
          <w:sz w:val="22"/>
          <w:szCs w:val="22"/>
        </w:rPr>
        <w:t>„</w:t>
      </w:r>
      <w:r w:rsidR="004C3EE8">
        <w:rPr>
          <w:rFonts w:cs="Calibri"/>
          <w:bCs/>
          <w:spacing w:val="-1"/>
          <w:sz w:val="22"/>
          <w:szCs w:val="22"/>
        </w:rPr>
        <w:t>Výzkum způsobů nakládání s odpady, materiály a vedlejšími produkty hutních a souvisejících provozů</w:t>
      </w:r>
      <w:r w:rsidR="004C3EE8" w:rsidRPr="00877208">
        <w:rPr>
          <w:rFonts w:cs="Calibri"/>
          <w:bCs/>
          <w:spacing w:val="-1"/>
          <w:sz w:val="22"/>
          <w:szCs w:val="22"/>
        </w:rPr>
        <w:t>“</w:t>
      </w:r>
      <w:r w:rsidR="004C3EE8" w:rsidRPr="00F937FF" w:rsidDel="004C3EE8">
        <w:rPr>
          <w:sz w:val="22"/>
          <w:szCs w:val="22"/>
        </w:rPr>
        <w:t xml:space="preserve"> </w:t>
      </w:r>
      <w:r w:rsidR="00D2097B" w:rsidRPr="002B1CBD">
        <w:rPr>
          <w:sz w:val="22"/>
          <w:szCs w:val="22"/>
        </w:rPr>
        <w:t xml:space="preserve">reg. č. projektu </w:t>
      </w:r>
      <w:r w:rsidR="004C3EE8" w:rsidRPr="00D543DD">
        <w:rPr>
          <w:rFonts w:cs="Calibri"/>
          <w:bCs/>
          <w:spacing w:val="-1"/>
          <w:sz w:val="22"/>
          <w:szCs w:val="22"/>
        </w:rPr>
        <w:t>CZ.02.1.01/0.0/0.0/17_04</w:t>
      </w:r>
      <w:r w:rsidR="004C3EE8">
        <w:rPr>
          <w:rFonts w:cs="Calibri"/>
          <w:bCs/>
          <w:spacing w:val="-1"/>
          <w:sz w:val="22"/>
          <w:szCs w:val="22"/>
        </w:rPr>
        <w:t>9</w:t>
      </w:r>
      <w:r w:rsidR="004C3EE8" w:rsidRPr="00D543DD">
        <w:rPr>
          <w:rFonts w:cs="Calibri"/>
          <w:bCs/>
          <w:spacing w:val="-1"/>
          <w:sz w:val="22"/>
          <w:szCs w:val="22"/>
        </w:rPr>
        <w:t>/000</w:t>
      </w:r>
      <w:r w:rsidR="004C3EE8">
        <w:rPr>
          <w:rFonts w:cs="Calibri"/>
          <w:bCs/>
          <w:spacing w:val="-1"/>
          <w:sz w:val="22"/>
          <w:szCs w:val="22"/>
        </w:rPr>
        <w:t>8426</w:t>
      </w:r>
      <w:r w:rsidR="00D2097B" w:rsidRPr="002B1CBD">
        <w:rPr>
          <w:sz w:val="22"/>
          <w:szCs w:val="22"/>
        </w:rPr>
        <w:t>, který je financován z Operačního prog</w:t>
      </w:r>
      <w:r w:rsidR="005A7CF7" w:rsidRPr="002B1CBD">
        <w:rPr>
          <w:sz w:val="22"/>
          <w:szCs w:val="22"/>
        </w:rPr>
        <w:t>ramu Výzkum, vývoj a vzdělávání</w:t>
      </w:r>
      <w:r w:rsidR="00D2097B" w:rsidRPr="002B1CBD">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03299BE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302F54A"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w:t>
      </w:r>
      <w:r w:rsidRPr="00F155C9">
        <w:rPr>
          <w:sz w:val="22"/>
          <w:szCs w:val="22"/>
        </w:rPr>
        <w:t xml:space="preserve">splatnosti faktury je </w:t>
      </w:r>
      <w:r w:rsidR="00B958F0" w:rsidRPr="000C14D5">
        <w:rPr>
          <w:sz w:val="22"/>
          <w:szCs w:val="22"/>
        </w:rPr>
        <w:t>30</w:t>
      </w:r>
      <w:r w:rsidRPr="000C14D5">
        <w:rPr>
          <w:sz w:val="22"/>
          <w:szCs w:val="22"/>
        </w:rPr>
        <w:t xml:space="preserve"> dnů</w:t>
      </w:r>
      <w:r w:rsidRPr="00F155C9">
        <w:rPr>
          <w:sz w:val="22"/>
          <w:szCs w:val="22"/>
        </w:rPr>
        <w:t xml:space="preserve"> ode dne</w:t>
      </w:r>
      <w:r w:rsidRPr="00000C8D">
        <w:rPr>
          <w:sz w:val="22"/>
          <w:szCs w:val="22"/>
        </w:rPr>
        <w:t xml:space="preserv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3891E87"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B958F0">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lastRenderedPageBreak/>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4E650A9E"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DC7D60">
        <w:rPr>
          <w:sz w:val="22"/>
          <w:szCs w:val="22"/>
        </w:rPr>
        <w:t>24</w:t>
      </w:r>
      <w:r w:rsidR="009B2EEB">
        <w:rPr>
          <w:sz w:val="22"/>
          <w:szCs w:val="22"/>
        </w:rPr>
        <w:t xml:space="preserve"> </w:t>
      </w:r>
      <w:r w:rsidR="00FD028A">
        <w:rPr>
          <w:sz w:val="22"/>
          <w:szCs w:val="22"/>
        </w:rPr>
        <w:t>měsíců</w:t>
      </w:r>
      <w:r>
        <w:rPr>
          <w:sz w:val="22"/>
          <w:szCs w:val="22"/>
        </w:rPr>
        <w:t>.</w:t>
      </w:r>
    </w:p>
    <w:p w14:paraId="3263781A" w14:textId="5BD74308"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F155C9">
        <w:rPr>
          <w:sz w:val="22"/>
          <w:szCs w:val="22"/>
        </w:rPr>
        <w:t>, na běžné provozní prostředky</w:t>
      </w:r>
      <w:r w:rsidRPr="00487A75">
        <w:rPr>
          <w:sz w:val="22"/>
          <w:szCs w:val="22"/>
        </w:rPr>
        <w:t xml:space="preserve"> a na vady</w:t>
      </w:r>
      <w:r w:rsidR="006477A8">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386512CB" w14:textId="445011F3" w:rsidR="00D427FA" w:rsidRPr="001B50E1" w:rsidRDefault="00332CDA" w:rsidP="00BA7793">
      <w:pPr>
        <w:pStyle w:val="Smlouva-slo"/>
        <w:tabs>
          <w:tab w:val="num" w:pos="2410"/>
        </w:tabs>
        <w:spacing w:line="276" w:lineRule="auto"/>
        <w:ind w:left="360"/>
        <w:rPr>
          <w:sz w:val="22"/>
          <w:szCs w:val="22"/>
        </w:rPr>
      </w:pPr>
      <w:r w:rsidRPr="0021140A">
        <w:rPr>
          <w:sz w:val="22"/>
          <w:szCs w:val="22"/>
        </w:rPr>
        <w:t>doc. Ing. Vlastimil Matějka, Ph.D.</w:t>
      </w:r>
      <w:r w:rsidR="00D427FA" w:rsidRPr="001B50E1">
        <w:rPr>
          <w:sz w:val="22"/>
          <w:szCs w:val="22"/>
        </w:rPr>
        <w:t xml:space="preserve">; e-mail: </w:t>
      </w:r>
      <w:hyperlink r:id="rId11" w:history="1">
        <w:r w:rsidRPr="00E45E0E">
          <w:rPr>
            <w:rStyle w:val="Hypertextovodkaz"/>
            <w:sz w:val="22"/>
            <w:szCs w:val="22"/>
          </w:rPr>
          <w:t>vlastimil.matejka</w:t>
        </w:r>
        <w:r w:rsidRPr="001B50E1">
          <w:rPr>
            <w:rStyle w:val="Hypertextovodkaz"/>
            <w:sz w:val="22"/>
            <w:szCs w:val="22"/>
          </w:rPr>
          <w:t>@vsb.cz</w:t>
        </w:r>
      </w:hyperlink>
      <w:r w:rsidR="00D427FA" w:rsidRPr="001B50E1">
        <w:rPr>
          <w:sz w:val="22"/>
          <w:szCs w:val="22"/>
        </w:rPr>
        <w:t xml:space="preserve">, tel. </w:t>
      </w:r>
      <w:r w:rsidR="00D427FA" w:rsidRPr="001B50E1">
        <w:rPr>
          <w:rStyle w:val="phonenumber"/>
          <w:sz w:val="22"/>
          <w:szCs w:val="22"/>
        </w:rPr>
        <w:t>+420 597</w:t>
      </w:r>
      <w:r>
        <w:rPr>
          <w:rStyle w:val="phonenumber"/>
          <w:sz w:val="22"/>
          <w:szCs w:val="22"/>
        </w:rPr>
        <w:t> </w:t>
      </w:r>
      <w:r w:rsidR="00D427FA" w:rsidRPr="001B50E1">
        <w:rPr>
          <w:rStyle w:val="phonenumber"/>
          <w:sz w:val="22"/>
          <w:szCs w:val="22"/>
        </w:rPr>
        <w:t>32</w:t>
      </w:r>
      <w:r>
        <w:rPr>
          <w:rStyle w:val="klapka"/>
          <w:sz w:val="22"/>
          <w:szCs w:val="22"/>
        </w:rPr>
        <w:t>5 293</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05BDF05A" w:rsidR="00BA7793" w:rsidRDefault="00BA7793" w:rsidP="00BA7793">
      <w:pPr>
        <w:pStyle w:val="Smlouva-slo"/>
        <w:tabs>
          <w:tab w:val="num" w:pos="2410"/>
        </w:tabs>
        <w:spacing w:line="276" w:lineRule="auto"/>
        <w:ind w:left="360"/>
        <w:rPr>
          <w:sz w:val="22"/>
          <w:szCs w:val="22"/>
        </w:rPr>
      </w:pPr>
      <w:r w:rsidRPr="00871818">
        <w:rPr>
          <w:sz w:val="22"/>
          <w:szCs w:val="22"/>
        </w:rPr>
        <w:lastRenderedPageBreak/>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62BA69D6" w14:textId="77777777" w:rsidR="00D92DFD" w:rsidRDefault="00D92DFD"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1460333B" w:rsidR="00000C8D" w:rsidRPr="00F155C9"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w:t>
      </w:r>
      <w:r w:rsidRPr="00F155C9">
        <w:rPr>
          <w:sz w:val="22"/>
          <w:szCs w:val="22"/>
        </w:rPr>
        <w:t xml:space="preserve">pokutu ve výši </w:t>
      </w:r>
      <w:r w:rsidR="00FD028A" w:rsidRPr="000C14D5">
        <w:rPr>
          <w:sz w:val="22"/>
          <w:szCs w:val="22"/>
        </w:rPr>
        <w:t>0,5%</w:t>
      </w:r>
      <w:r w:rsidR="00FD028A" w:rsidRPr="00F155C9">
        <w:rPr>
          <w:sz w:val="22"/>
          <w:szCs w:val="22"/>
        </w:rPr>
        <w:t xml:space="preserve"> z celkové nabídkové ceny </w:t>
      </w:r>
      <w:r w:rsidR="00AB2D40" w:rsidRPr="00F155C9">
        <w:rPr>
          <w:sz w:val="22"/>
          <w:szCs w:val="22"/>
        </w:rPr>
        <w:t>bez</w:t>
      </w:r>
      <w:r w:rsidR="00FD028A" w:rsidRPr="00F155C9">
        <w:rPr>
          <w:sz w:val="22"/>
          <w:szCs w:val="22"/>
        </w:rPr>
        <w:t> DPH za každý započatý den prodlení</w:t>
      </w:r>
      <w:r w:rsidRPr="00F155C9">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66ABAB5F"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F155C9">
        <w:rPr>
          <w:sz w:val="22"/>
          <w:szCs w:val="22"/>
        </w:rPr>
        <w:t xml:space="preserve"> 10 </w:t>
      </w:r>
      <w:r w:rsidR="001878CB" w:rsidRPr="001878CB">
        <w:rPr>
          <w:sz w:val="22"/>
          <w:szCs w:val="22"/>
        </w:rPr>
        <w:t>dnů oproti termínu plnění stanovenému podle této Smlouvy,</w:t>
      </w:r>
    </w:p>
    <w:p w14:paraId="1181F9D2" w14:textId="6E4F41DD"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zboží delším </w:t>
      </w:r>
      <w:r w:rsidRPr="00F155C9">
        <w:rPr>
          <w:sz w:val="22"/>
          <w:szCs w:val="22"/>
        </w:rPr>
        <w:t xml:space="preserve">než </w:t>
      </w:r>
      <w:r w:rsidR="00F155C9" w:rsidRPr="000C14D5">
        <w:rPr>
          <w:sz w:val="22"/>
          <w:szCs w:val="22"/>
        </w:rPr>
        <w:t>30 d</w:t>
      </w:r>
      <w:r w:rsidRPr="00F155C9">
        <w:rPr>
          <w:sz w:val="22"/>
          <w:szCs w:val="22"/>
        </w:rPr>
        <w:t>nů</w:t>
      </w:r>
      <w:r w:rsidR="00D92DFD">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5EA07A93"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4D8B3138" w14:textId="127683A8" w:rsidR="00F155C9" w:rsidRPr="000379DB" w:rsidRDefault="00F155C9"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333C5301" w14:textId="014D6993" w:rsidR="000379DB" w:rsidRPr="000379DB" w:rsidRDefault="000379DB" w:rsidP="0027684C">
      <w:pPr>
        <w:shd w:val="clear" w:color="auto" w:fill="FFFFFF"/>
        <w:suppressAutoHyphens/>
        <w:spacing w:after="120" w:line="276" w:lineRule="auto"/>
        <w:ind w:left="426"/>
        <w:jc w:val="both"/>
        <w:rPr>
          <w:sz w:val="22"/>
          <w:szCs w:val="22"/>
        </w:rPr>
      </w:pP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lastRenderedPageBreak/>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135CDF69" w14:textId="57067C98"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w:t>
      </w:r>
      <w:r w:rsidRPr="00F155C9">
        <w:rPr>
          <w:sz w:val="22"/>
          <w:szCs w:val="22"/>
        </w:rPr>
        <w:t xml:space="preserve">předmětu plnění do </w:t>
      </w:r>
      <w:r w:rsidR="004C3EE8" w:rsidRPr="000C14D5">
        <w:rPr>
          <w:sz w:val="22"/>
          <w:szCs w:val="22"/>
        </w:rPr>
        <w:t>2033</w:t>
      </w:r>
      <w:r w:rsidRPr="00F155C9">
        <w:rPr>
          <w:sz w:val="22"/>
          <w:szCs w:val="22"/>
        </w:rPr>
        <w:t>, pokud</w:t>
      </w:r>
      <w:r w:rsidRPr="000379DB">
        <w:rPr>
          <w:sz w:val="22"/>
          <w:szCs w:val="22"/>
        </w:rPr>
        <w:t xml:space="preserve">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Default="00452F88" w:rsidP="00B82720">
      <w:pPr>
        <w:numPr>
          <w:ilvl w:val="0"/>
          <w:numId w:val="7"/>
        </w:numPr>
        <w:suppressAutoHyphens/>
        <w:spacing w:after="120" w:line="276" w:lineRule="auto"/>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22839C89" w:rsidR="00216AF2" w:rsidRPr="001B50E1" w:rsidRDefault="00216AF2" w:rsidP="00216AF2">
      <w:pPr>
        <w:numPr>
          <w:ilvl w:val="0"/>
          <w:numId w:val="7"/>
        </w:numPr>
        <w:tabs>
          <w:tab w:val="left" w:pos="426"/>
        </w:tabs>
        <w:spacing w:before="120" w:after="60"/>
        <w:jc w:val="both"/>
        <w:rPr>
          <w:sz w:val="22"/>
          <w:szCs w:val="22"/>
        </w:rPr>
      </w:pPr>
      <w:r w:rsidRPr="001B50E1">
        <w:rPr>
          <w:sz w:val="22"/>
          <w:szCs w:val="22"/>
        </w:rPr>
        <w:t xml:space="preserve">Nedílnou součástí této smlouvy je příloha č. 1 </w:t>
      </w:r>
      <w:r w:rsidR="004C3EE8" w:rsidRPr="001B50E1">
        <w:rPr>
          <w:sz w:val="22"/>
          <w:szCs w:val="22"/>
        </w:rPr>
        <w:t>Technická specifikace</w:t>
      </w:r>
      <w:r w:rsidRPr="001B50E1">
        <w:rPr>
          <w:sz w:val="22"/>
          <w:szCs w:val="22"/>
        </w:rPr>
        <w:t xml:space="preserve"> zakázky.</w:t>
      </w: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7F85DA16" w14:textId="3AEE8A39"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lastRenderedPageBreak/>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00AB3B22" w:rsidR="00D43624" w:rsidRDefault="00D427FA" w:rsidP="00D43624">
      <w:pPr>
        <w:rPr>
          <w:sz w:val="22"/>
          <w:szCs w:val="22"/>
        </w:rPr>
      </w:pPr>
      <w:r>
        <w:rPr>
          <w:sz w:val="22"/>
          <w:szCs w:val="22"/>
        </w:rPr>
        <w:t>prof. RNDr. Václav Snášel</w:t>
      </w:r>
      <w:r w:rsidRPr="00B96CCB">
        <w:rPr>
          <w:sz w:val="22"/>
          <w:szCs w:val="22"/>
        </w:rPr>
        <w:t xml:space="preserve">, </w:t>
      </w:r>
      <w:r>
        <w:rPr>
          <w:sz w:val="22"/>
          <w:szCs w:val="22"/>
        </w:rPr>
        <w:t>CSc.</w:t>
      </w:r>
      <w:r w:rsidR="00C52B07">
        <w:rPr>
          <w:sz w:val="22"/>
          <w:szCs w:val="22"/>
        </w:rPr>
        <w:tab/>
      </w:r>
      <w:r>
        <w:rPr>
          <w:sz w:val="22"/>
          <w:szCs w:val="22"/>
        </w:rPr>
        <w:tab/>
      </w:r>
      <w:r w:rsidR="00C52B07">
        <w:rPr>
          <w:sz w:val="22"/>
          <w:szCs w:val="22"/>
        </w:rPr>
        <w:tab/>
      </w:r>
      <w:r w:rsidR="00D43624">
        <w:rPr>
          <w:sz w:val="22"/>
          <w:szCs w:val="22"/>
        </w:rPr>
        <w:t>Jméno:</w:t>
      </w:r>
    </w:p>
    <w:p w14:paraId="1818921E" w14:textId="44084A7D" w:rsidR="00AD6C49" w:rsidRDefault="00D427FA" w:rsidP="004D786F">
      <w:pPr>
        <w:rPr>
          <w:sz w:val="22"/>
          <w:szCs w:val="22"/>
        </w:rPr>
      </w:pPr>
      <w:r>
        <w:rPr>
          <w:sz w:val="22"/>
          <w:szCs w:val="22"/>
        </w:rPr>
        <w:t>rektor</w:t>
      </w:r>
      <w:r>
        <w:rPr>
          <w:sz w:val="22"/>
          <w:szCs w:val="22"/>
        </w:rPr>
        <w:tab/>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73E2" w14:textId="77777777" w:rsidR="00082343" w:rsidRDefault="00082343" w:rsidP="00335E35">
      <w:r>
        <w:separator/>
      </w:r>
    </w:p>
  </w:endnote>
  <w:endnote w:type="continuationSeparator" w:id="0">
    <w:p w14:paraId="77077D2E" w14:textId="77777777" w:rsidR="00082343" w:rsidRDefault="00082343"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53CC0C87" w:rsidR="00D34308" w:rsidRDefault="00D34308">
    <w:pPr>
      <w:pStyle w:val="Zpat"/>
      <w:jc w:val="center"/>
    </w:pPr>
    <w:r>
      <w:fldChar w:fldCharType="begin"/>
    </w:r>
    <w:r>
      <w:instrText>PAGE   \* MERGEFORMAT</w:instrText>
    </w:r>
    <w:r>
      <w:fldChar w:fldCharType="separate"/>
    </w:r>
    <w:r w:rsidR="00081806">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8545" w14:textId="77777777" w:rsidR="00082343" w:rsidRDefault="00082343" w:rsidP="00335E35">
      <w:r>
        <w:separator/>
      </w:r>
    </w:p>
  </w:footnote>
  <w:footnote w:type="continuationSeparator" w:id="0">
    <w:p w14:paraId="7DC6FF0E" w14:textId="77777777" w:rsidR="00082343" w:rsidRDefault="00082343"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1B08"/>
    <w:rsid w:val="0007306D"/>
    <w:rsid w:val="00076D14"/>
    <w:rsid w:val="00080AA5"/>
    <w:rsid w:val="00081806"/>
    <w:rsid w:val="00082343"/>
    <w:rsid w:val="00087183"/>
    <w:rsid w:val="0009033B"/>
    <w:rsid w:val="00095433"/>
    <w:rsid w:val="000A2309"/>
    <w:rsid w:val="000A5DAA"/>
    <w:rsid w:val="000C0970"/>
    <w:rsid w:val="000C14D5"/>
    <w:rsid w:val="000C46AA"/>
    <w:rsid w:val="000D06E2"/>
    <w:rsid w:val="000D1963"/>
    <w:rsid w:val="000D1A02"/>
    <w:rsid w:val="000E0BB7"/>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B50E1"/>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1E3C"/>
    <w:rsid w:val="002D7BD9"/>
    <w:rsid w:val="002E0B6D"/>
    <w:rsid w:val="002E75F9"/>
    <w:rsid w:val="002F0D0B"/>
    <w:rsid w:val="002F197B"/>
    <w:rsid w:val="002F2EA6"/>
    <w:rsid w:val="00302988"/>
    <w:rsid w:val="00303766"/>
    <w:rsid w:val="00311684"/>
    <w:rsid w:val="00312289"/>
    <w:rsid w:val="00320016"/>
    <w:rsid w:val="003224A1"/>
    <w:rsid w:val="00332CDA"/>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7A1F"/>
    <w:rsid w:val="003C38B5"/>
    <w:rsid w:val="003D69F5"/>
    <w:rsid w:val="003E0466"/>
    <w:rsid w:val="0040272F"/>
    <w:rsid w:val="00404A34"/>
    <w:rsid w:val="00405B87"/>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87F14"/>
    <w:rsid w:val="00490561"/>
    <w:rsid w:val="00490DAD"/>
    <w:rsid w:val="00491400"/>
    <w:rsid w:val="004A1403"/>
    <w:rsid w:val="004A214B"/>
    <w:rsid w:val="004C3EE8"/>
    <w:rsid w:val="004C5FFE"/>
    <w:rsid w:val="004D1E71"/>
    <w:rsid w:val="004D2D30"/>
    <w:rsid w:val="004D3AB2"/>
    <w:rsid w:val="004D6C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2C55"/>
    <w:rsid w:val="00534507"/>
    <w:rsid w:val="0053604B"/>
    <w:rsid w:val="0053739F"/>
    <w:rsid w:val="00537CA5"/>
    <w:rsid w:val="0054206F"/>
    <w:rsid w:val="0055281F"/>
    <w:rsid w:val="00554051"/>
    <w:rsid w:val="00577767"/>
    <w:rsid w:val="00580E5B"/>
    <w:rsid w:val="00582A36"/>
    <w:rsid w:val="00585DEA"/>
    <w:rsid w:val="005860D3"/>
    <w:rsid w:val="00593746"/>
    <w:rsid w:val="005938D9"/>
    <w:rsid w:val="005A7CF7"/>
    <w:rsid w:val="005C3587"/>
    <w:rsid w:val="005C6A9E"/>
    <w:rsid w:val="005D598E"/>
    <w:rsid w:val="005D6068"/>
    <w:rsid w:val="005E0C95"/>
    <w:rsid w:val="005E7194"/>
    <w:rsid w:val="005E7F86"/>
    <w:rsid w:val="005F23CC"/>
    <w:rsid w:val="00602AC5"/>
    <w:rsid w:val="00604187"/>
    <w:rsid w:val="006068AA"/>
    <w:rsid w:val="00610AF9"/>
    <w:rsid w:val="00620A6F"/>
    <w:rsid w:val="00622888"/>
    <w:rsid w:val="00635091"/>
    <w:rsid w:val="00642489"/>
    <w:rsid w:val="00643D46"/>
    <w:rsid w:val="006477A8"/>
    <w:rsid w:val="0065427F"/>
    <w:rsid w:val="0065653D"/>
    <w:rsid w:val="00660785"/>
    <w:rsid w:val="00660AE0"/>
    <w:rsid w:val="00662C21"/>
    <w:rsid w:val="00667659"/>
    <w:rsid w:val="00670D39"/>
    <w:rsid w:val="00681EA3"/>
    <w:rsid w:val="006868FA"/>
    <w:rsid w:val="0069214B"/>
    <w:rsid w:val="006A41CF"/>
    <w:rsid w:val="006B6C51"/>
    <w:rsid w:val="006C6EDC"/>
    <w:rsid w:val="006D4E6D"/>
    <w:rsid w:val="006E5372"/>
    <w:rsid w:val="006E59BC"/>
    <w:rsid w:val="006F157C"/>
    <w:rsid w:val="006F567C"/>
    <w:rsid w:val="006F6F60"/>
    <w:rsid w:val="0070206A"/>
    <w:rsid w:val="00710C10"/>
    <w:rsid w:val="0071411C"/>
    <w:rsid w:val="007171DB"/>
    <w:rsid w:val="0071764E"/>
    <w:rsid w:val="00726F1B"/>
    <w:rsid w:val="0073008C"/>
    <w:rsid w:val="00732045"/>
    <w:rsid w:val="00732B52"/>
    <w:rsid w:val="007369B1"/>
    <w:rsid w:val="0073787A"/>
    <w:rsid w:val="00742B70"/>
    <w:rsid w:val="0074574F"/>
    <w:rsid w:val="0075469F"/>
    <w:rsid w:val="00755641"/>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B04"/>
    <w:rsid w:val="007E3D49"/>
    <w:rsid w:val="007E3F50"/>
    <w:rsid w:val="007F0380"/>
    <w:rsid w:val="007F30CB"/>
    <w:rsid w:val="00805FF8"/>
    <w:rsid w:val="008064FB"/>
    <w:rsid w:val="00810B2C"/>
    <w:rsid w:val="00824533"/>
    <w:rsid w:val="00824FC0"/>
    <w:rsid w:val="0082576D"/>
    <w:rsid w:val="0083686C"/>
    <w:rsid w:val="008465B0"/>
    <w:rsid w:val="00846F7D"/>
    <w:rsid w:val="00854E8E"/>
    <w:rsid w:val="00860EA0"/>
    <w:rsid w:val="00861413"/>
    <w:rsid w:val="008657C0"/>
    <w:rsid w:val="008662C3"/>
    <w:rsid w:val="00867D3A"/>
    <w:rsid w:val="00867E15"/>
    <w:rsid w:val="00871BF0"/>
    <w:rsid w:val="00873311"/>
    <w:rsid w:val="00873AED"/>
    <w:rsid w:val="00897024"/>
    <w:rsid w:val="00897D44"/>
    <w:rsid w:val="008A085B"/>
    <w:rsid w:val="008A0EFE"/>
    <w:rsid w:val="008A42CA"/>
    <w:rsid w:val="008A5961"/>
    <w:rsid w:val="008B4DB1"/>
    <w:rsid w:val="008B63E8"/>
    <w:rsid w:val="008B77B4"/>
    <w:rsid w:val="008C0500"/>
    <w:rsid w:val="008C2EAA"/>
    <w:rsid w:val="008E4A18"/>
    <w:rsid w:val="008E5563"/>
    <w:rsid w:val="008F2A74"/>
    <w:rsid w:val="008F2D3D"/>
    <w:rsid w:val="008F4B4D"/>
    <w:rsid w:val="008F5775"/>
    <w:rsid w:val="0090237D"/>
    <w:rsid w:val="00925408"/>
    <w:rsid w:val="00927B4C"/>
    <w:rsid w:val="00930774"/>
    <w:rsid w:val="00930EAA"/>
    <w:rsid w:val="00933C97"/>
    <w:rsid w:val="009347B7"/>
    <w:rsid w:val="00940592"/>
    <w:rsid w:val="00940F78"/>
    <w:rsid w:val="00943BF5"/>
    <w:rsid w:val="0094411C"/>
    <w:rsid w:val="00944403"/>
    <w:rsid w:val="00944A5C"/>
    <w:rsid w:val="00952C76"/>
    <w:rsid w:val="00961A79"/>
    <w:rsid w:val="00964270"/>
    <w:rsid w:val="00964E81"/>
    <w:rsid w:val="00967012"/>
    <w:rsid w:val="009760F9"/>
    <w:rsid w:val="00980820"/>
    <w:rsid w:val="00984402"/>
    <w:rsid w:val="009A6974"/>
    <w:rsid w:val="009B16B1"/>
    <w:rsid w:val="009B2EEB"/>
    <w:rsid w:val="009B31D8"/>
    <w:rsid w:val="009B53DC"/>
    <w:rsid w:val="009C13E5"/>
    <w:rsid w:val="009C38B1"/>
    <w:rsid w:val="009C61DF"/>
    <w:rsid w:val="009C7510"/>
    <w:rsid w:val="009D14F0"/>
    <w:rsid w:val="009D34A6"/>
    <w:rsid w:val="009E2C27"/>
    <w:rsid w:val="009E30B5"/>
    <w:rsid w:val="009F32B5"/>
    <w:rsid w:val="009F7933"/>
    <w:rsid w:val="00A1113C"/>
    <w:rsid w:val="00A12A69"/>
    <w:rsid w:val="00A13D6F"/>
    <w:rsid w:val="00A175ED"/>
    <w:rsid w:val="00A24907"/>
    <w:rsid w:val="00A30AFD"/>
    <w:rsid w:val="00A31E5A"/>
    <w:rsid w:val="00A34481"/>
    <w:rsid w:val="00A346F4"/>
    <w:rsid w:val="00A36D40"/>
    <w:rsid w:val="00A41F9D"/>
    <w:rsid w:val="00A439BE"/>
    <w:rsid w:val="00A54B9C"/>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C3597"/>
    <w:rsid w:val="00AC561A"/>
    <w:rsid w:val="00AC67C2"/>
    <w:rsid w:val="00AD070A"/>
    <w:rsid w:val="00AD3A38"/>
    <w:rsid w:val="00AD6C49"/>
    <w:rsid w:val="00AE0838"/>
    <w:rsid w:val="00AE1BB6"/>
    <w:rsid w:val="00AF5254"/>
    <w:rsid w:val="00AF6268"/>
    <w:rsid w:val="00B010C6"/>
    <w:rsid w:val="00B01277"/>
    <w:rsid w:val="00B028BE"/>
    <w:rsid w:val="00B04714"/>
    <w:rsid w:val="00B054BA"/>
    <w:rsid w:val="00B060B2"/>
    <w:rsid w:val="00B0686C"/>
    <w:rsid w:val="00B12374"/>
    <w:rsid w:val="00B13844"/>
    <w:rsid w:val="00B23E8B"/>
    <w:rsid w:val="00B411F3"/>
    <w:rsid w:val="00B43171"/>
    <w:rsid w:val="00B56592"/>
    <w:rsid w:val="00B66222"/>
    <w:rsid w:val="00B81200"/>
    <w:rsid w:val="00B82720"/>
    <w:rsid w:val="00B8554B"/>
    <w:rsid w:val="00B87800"/>
    <w:rsid w:val="00B91DED"/>
    <w:rsid w:val="00B92788"/>
    <w:rsid w:val="00B958F0"/>
    <w:rsid w:val="00B96039"/>
    <w:rsid w:val="00B96D30"/>
    <w:rsid w:val="00BA098C"/>
    <w:rsid w:val="00BA7793"/>
    <w:rsid w:val="00BB10A5"/>
    <w:rsid w:val="00BB7468"/>
    <w:rsid w:val="00BC1423"/>
    <w:rsid w:val="00BD22EF"/>
    <w:rsid w:val="00BD5A73"/>
    <w:rsid w:val="00BE19D4"/>
    <w:rsid w:val="00BE7072"/>
    <w:rsid w:val="00BF6600"/>
    <w:rsid w:val="00BF6610"/>
    <w:rsid w:val="00C01A22"/>
    <w:rsid w:val="00C0599B"/>
    <w:rsid w:val="00C1218F"/>
    <w:rsid w:val="00C12D4E"/>
    <w:rsid w:val="00C13735"/>
    <w:rsid w:val="00C14B2D"/>
    <w:rsid w:val="00C260E9"/>
    <w:rsid w:val="00C3096B"/>
    <w:rsid w:val="00C30BA1"/>
    <w:rsid w:val="00C31F4A"/>
    <w:rsid w:val="00C334EB"/>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C1573"/>
    <w:rsid w:val="00CD41F1"/>
    <w:rsid w:val="00CD7AF8"/>
    <w:rsid w:val="00CE2342"/>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427FA"/>
    <w:rsid w:val="00D43624"/>
    <w:rsid w:val="00D452BD"/>
    <w:rsid w:val="00D45B14"/>
    <w:rsid w:val="00D50A88"/>
    <w:rsid w:val="00D56834"/>
    <w:rsid w:val="00D61CD8"/>
    <w:rsid w:val="00D63CF0"/>
    <w:rsid w:val="00D713EB"/>
    <w:rsid w:val="00D76DE2"/>
    <w:rsid w:val="00D80B9B"/>
    <w:rsid w:val="00D83981"/>
    <w:rsid w:val="00D85FFA"/>
    <w:rsid w:val="00D91A06"/>
    <w:rsid w:val="00D92DFD"/>
    <w:rsid w:val="00D94477"/>
    <w:rsid w:val="00DA4722"/>
    <w:rsid w:val="00DB1C8F"/>
    <w:rsid w:val="00DB5F97"/>
    <w:rsid w:val="00DC179B"/>
    <w:rsid w:val="00DC28A0"/>
    <w:rsid w:val="00DC410F"/>
    <w:rsid w:val="00DC49CF"/>
    <w:rsid w:val="00DC62B6"/>
    <w:rsid w:val="00DC7D60"/>
    <w:rsid w:val="00DD34F0"/>
    <w:rsid w:val="00DE0165"/>
    <w:rsid w:val="00DE027A"/>
    <w:rsid w:val="00DE0F49"/>
    <w:rsid w:val="00DE1301"/>
    <w:rsid w:val="00DE2129"/>
    <w:rsid w:val="00DF016E"/>
    <w:rsid w:val="00DF1D22"/>
    <w:rsid w:val="00E21ACA"/>
    <w:rsid w:val="00E236AC"/>
    <w:rsid w:val="00E31CBF"/>
    <w:rsid w:val="00E35EB8"/>
    <w:rsid w:val="00E37F0C"/>
    <w:rsid w:val="00E42DEF"/>
    <w:rsid w:val="00E458DD"/>
    <w:rsid w:val="00E47D65"/>
    <w:rsid w:val="00E549A1"/>
    <w:rsid w:val="00E55433"/>
    <w:rsid w:val="00E56A18"/>
    <w:rsid w:val="00E62576"/>
    <w:rsid w:val="00E65D67"/>
    <w:rsid w:val="00E77A06"/>
    <w:rsid w:val="00EA0481"/>
    <w:rsid w:val="00EA5A33"/>
    <w:rsid w:val="00EA6508"/>
    <w:rsid w:val="00EB78DB"/>
    <w:rsid w:val="00EC6AF9"/>
    <w:rsid w:val="00EC7887"/>
    <w:rsid w:val="00ED677F"/>
    <w:rsid w:val="00EF1EBF"/>
    <w:rsid w:val="00F10017"/>
    <w:rsid w:val="00F127EF"/>
    <w:rsid w:val="00F14FDB"/>
    <w:rsid w:val="00F155C9"/>
    <w:rsid w:val="00F2773D"/>
    <w:rsid w:val="00F27CBD"/>
    <w:rsid w:val="00F27D7B"/>
    <w:rsid w:val="00F41000"/>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5EC"/>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0B495C79-F014-4D6C-95E4-C18F949B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53441689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stimil.matejka@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7AACFB8A667C4BA8F86110EC8ACF22" ma:contentTypeVersion="2" ma:contentTypeDescription="Vytvoří nový dokument" ma:contentTypeScope="" ma:versionID="f8ce8333bc328104489f8922fd73f55c">
  <xsd:schema xmlns:xsd="http://www.w3.org/2001/XMLSchema" xmlns:xs="http://www.w3.org/2001/XMLSchema" xmlns:p="http://schemas.microsoft.com/office/2006/metadata/properties" xmlns:ns2="dcc8c976-dd1c-438b-9396-f5f42a59f095" targetNamespace="http://schemas.microsoft.com/office/2006/metadata/properties" ma:root="true" ma:fieldsID="360885ee1ca7d25f5c58decc178e994b" ns2:_="">
    <xsd:import namespace="dcc8c976-dd1c-438b-9396-f5f42a59f0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c976-dd1c-438b-9396-f5f42a59f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2.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123EE-AB3C-49FC-B223-4F1C2A14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c976-dd1c-438b-9396-f5f42a59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3F741-9145-4376-B7C0-A89B5C4F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2148</Words>
  <Characters>12677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cp:revision>
  <cp:lastPrinted>2018-08-27T08:41:00Z</cp:lastPrinted>
  <dcterms:created xsi:type="dcterms:W3CDTF">2019-04-17T14:21:00Z</dcterms:created>
  <dcterms:modified xsi:type="dcterms:W3CDTF">2019-05-10T13:57:00Z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0x010100BA7AACFB8A667C4BA8F86110EC8ACF22</vt:lpwstr>
  </property>
</Properties>
</file>