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872E" w14:textId="4DCBAEE1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b/>
          <w:bCs/>
          <w:u w:val="single"/>
          <w:lang w:eastAsia="cs-CZ"/>
        </w:rPr>
      </w:pPr>
      <w:r w:rsidRPr="00B54445">
        <w:rPr>
          <w:rFonts w:ascii="Calibri" w:eastAsia="Calibri" w:hAnsi="Calibri" w:cs="Calibri"/>
          <w:b/>
          <w:bCs/>
          <w:u w:val="single"/>
          <w:lang w:eastAsia="cs-CZ"/>
        </w:rPr>
        <w:t>Dotaz č.1</w:t>
      </w:r>
    </w:p>
    <w:p w14:paraId="216EE773" w14:textId="77777777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B54445">
        <w:rPr>
          <w:rFonts w:ascii="Calibri" w:eastAsia="Calibri" w:hAnsi="Calibri" w:cs="Calibri"/>
          <w:lang w:eastAsia="cs-CZ"/>
        </w:rPr>
        <w:t>Abychom dokázali navrhnout nejvhodnější způsob licencování, potřebovali bych upřesnit a doplnit následující informace:</w:t>
      </w:r>
    </w:p>
    <w:p w14:paraId="36B1E44B" w14:textId="77777777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B54445">
        <w:rPr>
          <w:rFonts w:ascii="Calibri" w:eastAsia="Calibri" w:hAnsi="Calibri" w:cs="Calibri"/>
          <w:lang w:eastAsia="cs-CZ"/>
        </w:rPr>
        <w:t xml:space="preserve">- Jaká je zdrojová (Font End) kapacita zálohovaných systémů (kapacita </w:t>
      </w:r>
      <w:proofErr w:type="spellStart"/>
      <w:r w:rsidRPr="00B54445">
        <w:rPr>
          <w:rFonts w:ascii="Calibri" w:eastAsia="Calibri" w:hAnsi="Calibri" w:cs="Calibri"/>
          <w:lang w:eastAsia="cs-CZ"/>
        </w:rPr>
        <w:t>Datastoru</w:t>
      </w:r>
      <w:proofErr w:type="spellEnd"/>
      <w:r w:rsidRPr="00B54445">
        <w:rPr>
          <w:rFonts w:ascii="Calibri" w:eastAsia="Calibri" w:hAnsi="Calibri" w:cs="Calibri"/>
          <w:lang w:eastAsia="cs-CZ"/>
        </w:rPr>
        <w:t xml:space="preserve"> na </w:t>
      </w:r>
      <w:proofErr w:type="spellStart"/>
      <w:r w:rsidRPr="00B54445">
        <w:rPr>
          <w:rFonts w:ascii="Calibri" w:eastAsia="Calibri" w:hAnsi="Calibri" w:cs="Calibri"/>
          <w:lang w:eastAsia="cs-CZ"/>
        </w:rPr>
        <w:t>VMware</w:t>
      </w:r>
      <w:proofErr w:type="spellEnd"/>
      <w:r w:rsidRPr="00B54445">
        <w:rPr>
          <w:rFonts w:ascii="Calibri" w:eastAsia="Calibri" w:hAnsi="Calibri" w:cs="Calibri"/>
          <w:lang w:eastAsia="cs-CZ"/>
        </w:rPr>
        <w:t>, které mají být zálohovány a kapacita souborového úložiště, které má být zálohováno)?</w:t>
      </w:r>
    </w:p>
    <w:p w14:paraId="142A2574" w14:textId="7A95272C" w:rsidR="004E2060" w:rsidRPr="004E2060" w:rsidRDefault="004E2060" w:rsidP="000444D4">
      <w:pPr>
        <w:spacing w:after="120" w:line="240" w:lineRule="auto"/>
        <w:jc w:val="both"/>
        <w:rPr>
          <w:rFonts w:ascii="Calibri" w:eastAsia="Calibri" w:hAnsi="Calibri" w:cs="Calibri"/>
          <w:b/>
          <w:bCs/>
          <w:lang w:eastAsia="cs-CZ"/>
        </w:rPr>
      </w:pPr>
      <w:r w:rsidRPr="004E2060">
        <w:rPr>
          <w:rFonts w:ascii="Calibri" w:eastAsia="Calibri" w:hAnsi="Calibri" w:cs="Calibri"/>
          <w:b/>
          <w:bCs/>
          <w:lang w:eastAsia="cs-CZ"/>
        </w:rPr>
        <w:t>Odpověď na dotaz č. 1:</w:t>
      </w:r>
    </w:p>
    <w:p w14:paraId="69F55441" w14:textId="6DACAB07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B54445">
        <w:rPr>
          <w:rFonts w:ascii="Calibri" w:eastAsia="Calibri" w:hAnsi="Calibri" w:cs="Calibri"/>
          <w:lang w:eastAsia="cs-CZ"/>
        </w:rPr>
        <w:t>Aktuální</w:t>
      </w:r>
      <w:r w:rsidR="004E2060" w:rsidRPr="004E2060">
        <w:rPr>
          <w:rFonts w:ascii="Calibri" w:eastAsia="Calibri" w:hAnsi="Calibri" w:cs="Calibri"/>
          <w:lang w:eastAsia="cs-CZ"/>
        </w:rPr>
        <w:t xml:space="preserve"> zdrojová</w:t>
      </w:r>
      <w:r w:rsidRPr="00B54445">
        <w:rPr>
          <w:rFonts w:ascii="Calibri" w:eastAsia="Calibri" w:hAnsi="Calibri" w:cs="Calibri"/>
          <w:lang w:eastAsia="cs-CZ"/>
        </w:rPr>
        <w:t xml:space="preserve"> </w:t>
      </w:r>
      <w:r w:rsidRPr="004E2060">
        <w:rPr>
          <w:rFonts w:ascii="Calibri" w:eastAsia="Calibri" w:hAnsi="Calibri" w:cs="Calibri"/>
          <w:lang w:eastAsia="cs-CZ"/>
        </w:rPr>
        <w:t>kapacita</w:t>
      </w:r>
      <w:r w:rsidRPr="00B54445">
        <w:rPr>
          <w:rFonts w:ascii="Calibri" w:eastAsia="Calibri" w:hAnsi="Calibri" w:cs="Calibri"/>
          <w:lang w:eastAsia="cs-CZ"/>
        </w:rPr>
        <w:t xml:space="preserve"> </w:t>
      </w:r>
      <w:r w:rsidR="004E2060" w:rsidRPr="004E2060">
        <w:rPr>
          <w:rFonts w:ascii="Calibri" w:eastAsia="Calibri" w:hAnsi="Calibri" w:cs="Calibri"/>
          <w:lang w:eastAsia="cs-CZ"/>
        </w:rPr>
        <w:t xml:space="preserve">činí </w:t>
      </w:r>
      <w:r w:rsidRPr="00B54445">
        <w:rPr>
          <w:rFonts w:ascii="Calibri" w:eastAsia="Calibri" w:hAnsi="Calibri" w:cs="Calibri"/>
          <w:lang w:eastAsia="cs-CZ"/>
        </w:rPr>
        <w:t xml:space="preserve">90 TB, </w:t>
      </w:r>
      <w:r w:rsidR="004E2060" w:rsidRPr="004E2060">
        <w:rPr>
          <w:rFonts w:ascii="Calibri" w:eastAsia="Calibri" w:hAnsi="Calibri" w:cs="Calibri"/>
          <w:lang w:eastAsia="cs-CZ"/>
        </w:rPr>
        <w:t xml:space="preserve">z nichž </w:t>
      </w:r>
      <w:r w:rsidRPr="00B54445">
        <w:rPr>
          <w:rFonts w:ascii="Calibri" w:eastAsia="Calibri" w:hAnsi="Calibri" w:cs="Calibri"/>
          <w:lang w:eastAsia="cs-CZ"/>
        </w:rPr>
        <w:t xml:space="preserve">využita je cca polovina. V budoucnu plánujeme zálohovat </w:t>
      </w:r>
      <w:r w:rsidR="004E2060" w:rsidRPr="004E2060">
        <w:rPr>
          <w:rFonts w:ascii="Calibri" w:eastAsia="Calibri" w:hAnsi="Calibri" w:cs="Calibri"/>
          <w:lang w:eastAsia="cs-CZ"/>
        </w:rPr>
        <w:t>až</w:t>
      </w:r>
      <w:r w:rsidRPr="00B54445">
        <w:rPr>
          <w:rFonts w:ascii="Calibri" w:eastAsia="Calibri" w:hAnsi="Calibri" w:cs="Calibri"/>
          <w:lang w:eastAsia="cs-CZ"/>
        </w:rPr>
        <w:t xml:space="preserve"> 180 TB.</w:t>
      </w:r>
    </w:p>
    <w:p w14:paraId="03AE420B" w14:textId="77777777" w:rsidR="00B54445" w:rsidRPr="00B54445" w:rsidRDefault="00B54445" w:rsidP="000444D4">
      <w:pPr>
        <w:spacing w:before="240" w:after="120" w:line="240" w:lineRule="auto"/>
        <w:jc w:val="both"/>
        <w:rPr>
          <w:rFonts w:ascii="Calibri" w:eastAsia="Calibri" w:hAnsi="Calibri" w:cs="Calibri"/>
          <w:b/>
          <w:bCs/>
          <w:u w:val="single"/>
          <w:lang w:eastAsia="cs-CZ"/>
        </w:rPr>
      </w:pPr>
      <w:r w:rsidRPr="00B54445">
        <w:rPr>
          <w:rFonts w:ascii="Calibri" w:eastAsia="Calibri" w:hAnsi="Calibri" w:cs="Calibri"/>
          <w:b/>
          <w:bCs/>
          <w:u w:val="single"/>
          <w:lang w:eastAsia="cs-CZ"/>
        </w:rPr>
        <w:t>Dotaz č.2:</w:t>
      </w:r>
    </w:p>
    <w:p w14:paraId="4F286036" w14:textId="77777777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B54445">
        <w:rPr>
          <w:rFonts w:ascii="Calibri" w:eastAsia="Calibri" w:hAnsi="Calibri" w:cs="Calibri"/>
          <w:lang w:eastAsia="cs-CZ"/>
        </w:rPr>
        <w:t>V kapitole 5.1 zmiňuje zadavatel kromě záměru zálohování virtualizační infrastruktury i záměr zálohování souborového úložiště zadavatele.</w:t>
      </w:r>
    </w:p>
    <w:p w14:paraId="5AFFC4A4" w14:textId="77777777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B54445">
        <w:rPr>
          <w:rFonts w:ascii="Calibri" w:eastAsia="Calibri" w:hAnsi="Calibri" w:cs="Calibri"/>
          <w:lang w:eastAsia="cs-CZ"/>
        </w:rPr>
        <w:t>Můžete prosím upřesnit rozsah zálohování souborového úložiště, zejména o jakou zdrojovou kapacitu se jedná, počet souborů, druh, typ, verzi OS / souborového úložiště včetně typu souborového systému?</w:t>
      </w:r>
    </w:p>
    <w:p w14:paraId="0D3A89C6" w14:textId="1728DF71" w:rsidR="004E2060" w:rsidRPr="004E2060" w:rsidRDefault="004E2060" w:rsidP="000444D4">
      <w:pPr>
        <w:spacing w:after="120" w:line="240" w:lineRule="auto"/>
        <w:jc w:val="both"/>
        <w:rPr>
          <w:rFonts w:ascii="Calibri" w:eastAsia="Calibri" w:hAnsi="Calibri" w:cs="Calibri"/>
          <w:b/>
          <w:bCs/>
          <w:lang w:eastAsia="cs-CZ"/>
        </w:rPr>
      </w:pPr>
      <w:r w:rsidRPr="004E2060">
        <w:rPr>
          <w:rFonts w:ascii="Calibri" w:eastAsia="Calibri" w:hAnsi="Calibri" w:cs="Calibri"/>
          <w:b/>
          <w:bCs/>
          <w:lang w:eastAsia="cs-CZ"/>
        </w:rPr>
        <w:t>Odpověď na dotaz č. 2:</w:t>
      </w:r>
    </w:p>
    <w:p w14:paraId="0C95A770" w14:textId="1E57112C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4E2060">
        <w:rPr>
          <w:rFonts w:ascii="Calibri" w:eastAsia="Calibri" w:hAnsi="Calibri" w:cs="Calibri"/>
          <w:lang w:eastAsia="cs-CZ"/>
        </w:rPr>
        <w:t xml:space="preserve">Jedná se o zdrojovou kapacitu cca </w:t>
      </w:r>
      <w:r w:rsidRPr="00B54445">
        <w:rPr>
          <w:rFonts w:ascii="Calibri" w:eastAsia="Calibri" w:hAnsi="Calibri" w:cs="Calibri"/>
          <w:lang w:eastAsia="cs-CZ"/>
        </w:rPr>
        <w:t>100 TB</w:t>
      </w:r>
      <w:r w:rsidRPr="004E2060">
        <w:rPr>
          <w:rFonts w:ascii="Calibri" w:eastAsia="Calibri" w:hAnsi="Calibri" w:cs="Calibri"/>
          <w:lang w:eastAsia="cs-CZ"/>
        </w:rPr>
        <w:t xml:space="preserve"> a </w:t>
      </w:r>
      <w:r w:rsidRPr="00B54445">
        <w:rPr>
          <w:rFonts w:ascii="Calibri" w:eastAsia="Calibri" w:hAnsi="Calibri" w:cs="Calibri"/>
          <w:lang w:eastAsia="cs-CZ"/>
        </w:rPr>
        <w:t xml:space="preserve">nižší desítky milionů souborů. </w:t>
      </w:r>
      <w:r w:rsidRPr="004E2060">
        <w:rPr>
          <w:rFonts w:ascii="Calibri" w:eastAsia="Calibri" w:hAnsi="Calibri" w:cs="Calibri"/>
          <w:lang w:eastAsia="cs-CZ"/>
        </w:rPr>
        <w:t xml:space="preserve">Typ OS předpokládáme </w:t>
      </w:r>
      <w:proofErr w:type="spellStart"/>
      <w:r w:rsidRPr="00B54445">
        <w:rPr>
          <w:rFonts w:ascii="Calibri" w:eastAsia="Calibri" w:hAnsi="Calibri" w:cs="Calibri"/>
          <w:lang w:eastAsia="cs-CZ"/>
        </w:rPr>
        <w:t>Synology</w:t>
      </w:r>
      <w:proofErr w:type="spellEnd"/>
      <w:r w:rsidRPr="00B54445">
        <w:rPr>
          <w:rFonts w:ascii="Calibri" w:eastAsia="Calibri" w:hAnsi="Calibri" w:cs="Calibri"/>
          <w:lang w:eastAsia="cs-CZ"/>
        </w:rPr>
        <w:t xml:space="preserve"> LINUX</w:t>
      </w:r>
      <w:r w:rsidRPr="004E2060">
        <w:rPr>
          <w:rFonts w:ascii="Calibri" w:eastAsia="Calibri" w:hAnsi="Calibri" w:cs="Calibri"/>
          <w:lang w:eastAsia="cs-CZ"/>
        </w:rPr>
        <w:t>.</w:t>
      </w:r>
      <w:r w:rsidRPr="00B54445">
        <w:rPr>
          <w:rFonts w:ascii="Calibri" w:eastAsia="Calibri" w:hAnsi="Calibri" w:cs="Calibri"/>
          <w:lang w:eastAsia="cs-CZ"/>
        </w:rPr>
        <w:t xml:space="preserve"> </w:t>
      </w:r>
      <w:r w:rsidRPr="004E2060">
        <w:rPr>
          <w:rFonts w:ascii="Calibri" w:eastAsia="Calibri" w:hAnsi="Calibri" w:cs="Calibri"/>
          <w:lang w:eastAsia="cs-CZ"/>
        </w:rPr>
        <w:t>T</w:t>
      </w:r>
      <w:r w:rsidRPr="00B54445">
        <w:rPr>
          <w:rFonts w:ascii="Calibri" w:eastAsia="Calibri" w:hAnsi="Calibri" w:cs="Calibri"/>
          <w:lang w:eastAsia="cs-CZ"/>
        </w:rPr>
        <w:t>yp souborového systému BTRFS</w:t>
      </w:r>
      <w:r w:rsidRPr="004E2060">
        <w:rPr>
          <w:rFonts w:ascii="Calibri" w:eastAsia="Calibri" w:hAnsi="Calibri" w:cs="Calibri"/>
          <w:lang w:eastAsia="cs-CZ"/>
        </w:rPr>
        <w:t>.</w:t>
      </w:r>
    </w:p>
    <w:p w14:paraId="64452836" w14:textId="77777777" w:rsidR="00B54445" w:rsidRPr="00B54445" w:rsidRDefault="00B54445" w:rsidP="000444D4">
      <w:pPr>
        <w:spacing w:before="240" w:after="120" w:line="240" w:lineRule="auto"/>
        <w:jc w:val="both"/>
        <w:rPr>
          <w:rFonts w:ascii="Calibri" w:eastAsia="Calibri" w:hAnsi="Calibri" w:cs="Calibri"/>
          <w:b/>
          <w:bCs/>
          <w:u w:val="single"/>
          <w:lang w:eastAsia="cs-CZ"/>
        </w:rPr>
      </w:pPr>
      <w:r w:rsidRPr="00B54445">
        <w:rPr>
          <w:rFonts w:ascii="Calibri" w:eastAsia="Calibri" w:hAnsi="Calibri" w:cs="Calibri"/>
          <w:b/>
          <w:bCs/>
          <w:u w:val="single"/>
          <w:lang w:eastAsia="cs-CZ"/>
        </w:rPr>
        <w:t>Dotaz č. 3:</w:t>
      </w:r>
    </w:p>
    <w:p w14:paraId="4C24861E" w14:textId="77777777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B54445">
        <w:rPr>
          <w:rFonts w:ascii="Calibri" w:eastAsia="Calibri" w:hAnsi="Calibri" w:cs="Calibri"/>
          <w:lang w:eastAsia="cs-CZ"/>
        </w:rPr>
        <w:t>Připustil by zadavatel instalaci a provoz komponent zálohování v podobě virtuálních serverů ve virtualizační infrastruktuře zadavatele nebo bude zadavatel požadovat, aby běžely veškeré komponenty zálohování na zálohovacím serveru?</w:t>
      </w:r>
    </w:p>
    <w:p w14:paraId="57B8F202" w14:textId="09A55E85" w:rsidR="004E2060" w:rsidRPr="004E2060" w:rsidRDefault="004E2060" w:rsidP="000444D4">
      <w:pPr>
        <w:spacing w:after="120" w:line="240" w:lineRule="auto"/>
        <w:jc w:val="both"/>
        <w:rPr>
          <w:rFonts w:ascii="Calibri" w:eastAsia="Calibri" w:hAnsi="Calibri" w:cs="Calibri"/>
          <w:b/>
          <w:bCs/>
          <w:lang w:eastAsia="cs-CZ"/>
        </w:rPr>
      </w:pPr>
      <w:r w:rsidRPr="004E2060">
        <w:rPr>
          <w:rFonts w:ascii="Calibri" w:eastAsia="Calibri" w:hAnsi="Calibri" w:cs="Calibri"/>
          <w:b/>
          <w:bCs/>
          <w:lang w:eastAsia="cs-CZ"/>
        </w:rPr>
        <w:t>Odpověď na dotaz č. 3:</w:t>
      </w:r>
    </w:p>
    <w:p w14:paraId="3FEA3242" w14:textId="2DDECF06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B54445">
        <w:rPr>
          <w:rFonts w:ascii="Calibri" w:eastAsia="Calibri" w:hAnsi="Calibri" w:cs="Calibri"/>
          <w:lang w:eastAsia="cs-CZ"/>
        </w:rPr>
        <w:t>Ano, takové řešení zadavatel principiálně umožní. Finální požadavky budou stanoveny až na základě výsledku PTK.</w:t>
      </w:r>
    </w:p>
    <w:p w14:paraId="1696F528" w14:textId="77777777" w:rsidR="00B54445" w:rsidRPr="00B54445" w:rsidRDefault="00B54445" w:rsidP="000444D4">
      <w:pPr>
        <w:spacing w:before="240" w:after="120" w:line="240" w:lineRule="auto"/>
        <w:jc w:val="both"/>
        <w:rPr>
          <w:rFonts w:ascii="Calibri" w:eastAsia="Calibri" w:hAnsi="Calibri" w:cs="Calibri"/>
          <w:b/>
          <w:bCs/>
          <w:u w:val="single"/>
          <w:lang w:eastAsia="cs-CZ"/>
        </w:rPr>
      </w:pPr>
      <w:r w:rsidRPr="00B54445">
        <w:rPr>
          <w:rFonts w:ascii="Calibri" w:eastAsia="Calibri" w:hAnsi="Calibri" w:cs="Calibri"/>
          <w:b/>
          <w:bCs/>
          <w:u w:val="single"/>
          <w:lang w:eastAsia="cs-CZ"/>
        </w:rPr>
        <w:t>Dotaz č. 4:</w:t>
      </w:r>
    </w:p>
    <w:p w14:paraId="3847B794" w14:textId="77777777" w:rsidR="00B54445" w:rsidRPr="00B54445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B54445">
        <w:rPr>
          <w:rFonts w:ascii="Calibri" w:eastAsia="Calibri" w:hAnsi="Calibri" w:cs="Calibri"/>
          <w:lang w:eastAsia="cs-CZ"/>
        </w:rPr>
        <w:t>Je možné prodloužit termín pro odevzdání odpovědi? Potřebujeme ověřit několik důležitých informací a technických předpokladů, což zabere více času. Ideálně do konce týdne tzn. 17.12.</w:t>
      </w:r>
    </w:p>
    <w:p w14:paraId="491CB839" w14:textId="012D053B" w:rsidR="004E2060" w:rsidRPr="004E2060" w:rsidRDefault="004E2060" w:rsidP="000444D4">
      <w:pPr>
        <w:spacing w:after="120" w:line="240" w:lineRule="auto"/>
        <w:jc w:val="both"/>
        <w:rPr>
          <w:rFonts w:ascii="Calibri" w:eastAsia="Calibri" w:hAnsi="Calibri" w:cs="Calibri"/>
          <w:b/>
          <w:bCs/>
          <w:lang w:eastAsia="cs-CZ"/>
        </w:rPr>
      </w:pPr>
      <w:r w:rsidRPr="004E2060">
        <w:rPr>
          <w:rFonts w:ascii="Calibri" w:eastAsia="Calibri" w:hAnsi="Calibri" w:cs="Calibri"/>
          <w:b/>
          <w:bCs/>
          <w:lang w:eastAsia="cs-CZ"/>
        </w:rPr>
        <w:t>Odpověď na dotaz č. 4:</w:t>
      </w:r>
    </w:p>
    <w:p w14:paraId="325A7D83" w14:textId="413EDD4D" w:rsidR="00B54445" w:rsidRPr="004E2060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4E2060">
        <w:rPr>
          <w:rFonts w:ascii="Calibri" w:eastAsia="Calibri" w:hAnsi="Calibri" w:cs="Calibri"/>
          <w:lang w:eastAsia="cs-CZ"/>
        </w:rPr>
        <w:t>S prodloužením lhůty</w:t>
      </w:r>
      <w:r w:rsidR="000444D4">
        <w:rPr>
          <w:rFonts w:ascii="Calibri" w:eastAsia="Calibri" w:hAnsi="Calibri" w:cs="Calibri"/>
          <w:lang w:eastAsia="cs-CZ"/>
        </w:rPr>
        <w:t xml:space="preserve"> pro podání </w:t>
      </w:r>
      <w:r w:rsidR="000444D4" w:rsidRPr="000444D4">
        <w:rPr>
          <w:rFonts w:ascii="Calibri" w:eastAsia="Calibri" w:hAnsi="Calibri" w:cs="Calibri"/>
          <w:lang w:eastAsia="cs-CZ"/>
        </w:rPr>
        <w:t>Návrh</w:t>
      </w:r>
      <w:r w:rsidR="000444D4">
        <w:rPr>
          <w:rFonts w:ascii="Calibri" w:eastAsia="Calibri" w:hAnsi="Calibri" w:cs="Calibri"/>
          <w:lang w:eastAsia="cs-CZ"/>
        </w:rPr>
        <w:t>u</w:t>
      </w:r>
      <w:r w:rsidR="000444D4" w:rsidRPr="000444D4">
        <w:rPr>
          <w:rFonts w:ascii="Calibri" w:eastAsia="Calibri" w:hAnsi="Calibri" w:cs="Calibri"/>
          <w:lang w:eastAsia="cs-CZ"/>
        </w:rPr>
        <w:t xml:space="preserve"> rozšíření datového úložiště</w:t>
      </w:r>
      <w:r w:rsidRPr="004E2060">
        <w:rPr>
          <w:rFonts w:ascii="Calibri" w:eastAsia="Calibri" w:hAnsi="Calibri" w:cs="Calibri"/>
          <w:lang w:eastAsia="cs-CZ"/>
        </w:rPr>
        <w:t xml:space="preserve"> do 17.12.</w:t>
      </w:r>
      <w:r w:rsidR="00447E2C">
        <w:rPr>
          <w:rFonts w:ascii="Calibri" w:eastAsia="Calibri" w:hAnsi="Calibri" w:cs="Calibri"/>
          <w:lang w:eastAsia="cs-CZ"/>
        </w:rPr>
        <w:t>2021</w:t>
      </w:r>
      <w:r w:rsidRPr="004E2060">
        <w:rPr>
          <w:rFonts w:ascii="Calibri" w:eastAsia="Calibri" w:hAnsi="Calibri" w:cs="Calibri"/>
          <w:lang w:eastAsia="cs-CZ"/>
        </w:rPr>
        <w:t xml:space="preserve"> souhlasíme, </w:t>
      </w:r>
      <w:r w:rsidRPr="00B54445">
        <w:rPr>
          <w:rFonts w:ascii="Calibri" w:eastAsia="Calibri" w:hAnsi="Calibri" w:cs="Calibri"/>
          <w:lang w:eastAsia="cs-CZ"/>
        </w:rPr>
        <w:t xml:space="preserve">dále </w:t>
      </w:r>
      <w:r w:rsidRPr="004E2060">
        <w:rPr>
          <w:rFonts w:ascii="Calibri" w:eastAsia="Calibri" w:hAnsi="Calibri" w:cs="Calibri"/>
          <w:lang w:eastAsia="cs-CZ"/>
        </w:rPr>
        <w:t xml:space="preserve">ji </w:t>
      </w:r>
      <w:r w:rsidRPr="00B54445">
        <w:rPr>
          <w:rFonts w:ascii="Calibri" w:eastAsia="Calibri" w:hAnsi="Calibri" w:cs="Calibri"/>
          <w:lang w:eastAsia="cs-CZ"/>
        </w:rPr>
        <w:t xml:space="preserve">již ale prodlužovat </w:t>
      </w:r>
      <w:r w:rsidRPr="004E2060">
        <w:rPr>
          <w:rFonts w:ascii="Calibri" w:eastAsia="Calibri" w:hAnsi="Calibri" w:cs="Calibri"/>
          <w:lang w:eastAsia="cs-CZ"/>
        </w:rPr>
        <w:t>nechceme</w:t>
      </w:r>
      <w:r w:rsidRPr="00B54445">
        <w:rPr>
          <w:rFonts w:ascii="Calibri" w:eastAsia="Calibri" w:hAnsi="Calibri" w:cs="Calibri"/>
          <w:lang w:eastAsia="cs-CZ"/>
        </w:rPr>
        <w:t xml:space="preserve">. Neváhejte předložit i </w:t>
      </w:r>
      <w:r w:rsidR="000444D4">
        <w:rPr>
          <w:rFonts w:ascii="Calibri" w:eastAsia="Calibri" w:hAnsi="Calibri" w:cs="Calibri"/>
          <w:lang w:eastAsia="cs-CZ"/>
        </w:rPr>
        <w:t xml:space="preserve">z vašeho pohledu </w:t>
      </w:r>
      <w:r w:rsidRPr="00B54445">
        <w:rPr>
          <w:rFonts w:ascii="Calibri" w:eastAsia="Calibri" w:hAnsi="Calibri" w:cs="Calibri"/>
          <w:lang w:eastAsia="cs-CZ"/>
        </w:rPr>
        <w:t xml:space="preserve">částečně nedokončené návrhy. Zadavatel </w:t>
      </w:r>
      <w:r w:rsidR="000444D4">
        <w:rPr>
          <w:rFonts w:ascii="Calibri" w:eastAsia="Calibri" w:hAnsi="Calibri" w:cs="Calibri"/>
          <w:lang w:eastAsia="cs-CZ"/>
        </w:rPr>
        <w:t xml:space="preserve">případně </w:t>
      </w:r>
      <w:r w:rsidRPr="00B54445">
        <w:rPr>
          <w:rFonts w:ascii="Calibri" w:eastAsia="Calibri" w:hAnsi="Calibri" w:cs="Calibri"/>
          <w:lang w:eastAsia="cs-CZ"/>
        </w:rPr>
        <w:t>umožní</w:t>
      </w:r>
      <w:r w:rsidR="000444D4">
        <w:rPr>
          <w:rFonts w:ascii="Calibri" w:eastAsia="Calibri" w:hAnsi="Calibri" w:cs="Calibri"/>
          <w:lang w:eastAsia="cs-CZ"/>
        </w:rPr>
        <w:t xml:space="preserve"> (resp. může si vyžádat)</w:t>
      </w:r>
      <w:r w:rsidRPr="00B54445">
        <w:rPr>
          <w:rFonts w:ascii="Calibri" w:eastAsia="Calibri" w:hAnsi="Calibri" w:cs="Calibri"/>
          <w:lang w:eastAsia="cs-CZ"/>
        </w:rPr>
        <w:t xml:space="preserve"> </w:t>
      </w:r>
      <w:r w:rsidR="000444D4">
        <w:rPr>
          <w:rFonts w:ascii="Calibri" w:eastAsia="Calibri" w:hAnsi="Calibri" w:cs="Calibri"/>
          <w:lang w:eastAsia="cs-CZ"/>
        </w:rPr>
        <w:t xml:space="preserve">i </w:t>
      </w:r>
      <w:r w:rsidRPr="00B54445">
        <w:rPr>
          <w:rFonts w:ascii="Calibri" w:eastAsia="Calibri" w:hAnsi="Calibri" w:cs="Calibri"/>
          <w:lang w:eastAsia="cs-CZ"/>
        </w:rPr>
        <w:t xml:space="preserve">následné doplnění </w:t>
      </w:r>
      <w:r w:rsidR="000444D4">
        <w:rPr>
          <w:rFonts w:ascii="Calibri" w:eastAsia="Calibri" w:hAnsi="Calibri" w:cs="Calibri"/>
          <w:lang w:eastAsia="cs-CZ"/>
        </w:rPr>
        <w:t>N</w:t>
      </w:r>
      <w:r w:rsidRPr="00B54445">
        <w:rPr>
          <w:rFonts w:ascii="Calibri" w:eastAsia="Calibri" w:hAnsi="Calibri" w:cs="Calibri"/>
          <w:lang w:eastAsia="cs-CZ"/>
        </w:rPr>
        <w:t>ávrhu</w:t>
      </w:r>
      <w:r w:rsidR="000444D4">
        <w:rPr>
          <w:rFonts w:ascii="Calibri" w:eastAsia="Calibri" w:hAnsi="Calibri" w:cs="Calibri"/>
          <w:lang w:eastAsia="cs-CZ"/>
        </w:rPr>
        <w:t xml:space="preserve"> rozšíření datového úložiště</w:t>
      </w:r>
      <w:r w:rsidRPr="00B54445">
        <w:rPr>
          <w:rFonts w:ascii="Calibri" w:eastAsia="Calibri" w:hAnsi="Calibri" w:cs="Calibri"/>
          <w:lang w:eastAsia="cs-CZ"/>
        </w:rPr>
        <w:t>.</w:t>
      </w:r>
    </w:p>
    <w:p w14:paraId="6A308EA2" w14:textId="77777777" w:rsidR="00B54445" w:rsidRPr="004E2060" w:rsidRDefault="00B54445" w:rsidP="000444D4">
      <w:pPr>
        <w:spacing w:before="240" w:after="120" w:line="240" w:lineRule="auto"/>
        <w:jc w:val="both"/>
        <w:rPr>
          <w:rFonts w:ascii="Calibri" w:eastAsia="Calibri" w:hAnsi="Calibri" w:cs="Calibri"/>
          <w:b/>
          <w:bCs/>
          <w:u w:val="single"/>
          <w:lang w:eastAsia="cs-CZ"/>
        </w:rPr>
      </w:pPr>
      <w:r w:rsidRPr="004E2060">
        <w:rPr>
          <w:rFonts w:ascii="Calibri" w:eastAsia="Calibri" w:hAnsi="Calibri" w:cs="Calibri"/>
          <w:b/>
          <w:bCs/>
          <w:u w:val="single"/>
          <w:lang w:eastAsia="cs-CZ"/>
        </w:rPr>
        <w:t>Dotaz č. 5</w:t>
      </w:r>
    </w:p>
    <w:p w14:paraId="7CC4B7C0" w14:textId="4A18B803" w:rsidR="00B54445" w:rsidRPr="004E2060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4E2060">
        <w:rPr>
          <w:rFonts w:ascii="Calibri" w:eastAsia="Calibri" w:hAnsi="Calibri" w:cs="Calibri"/>
          <w:lang w:eastAsia="cs-CZ"/>
        </w:rPr>
        <w:t>…v rámci přípravy odpovědi na PTK, bychom potřebovali vědět odhadovaný počet virtuálních serverů…</w:t>
      </w:r>
    </w:p>
    <w:p w14:paraId="06BDEC82" w14:textId="6DAE35D9" w:rsidR="004E2060" w:rsidRPr="004E2060" w:rsidRDefault="004E2060" w:rsidP="000444D4">
      <w:pPr>
        <w:spacing w:after="120" w:line="240" w:lineRule="auto"/>
        <w:jc w:val="both"/>
        <w:rPr>
          <w:rFonts w:ascii="Calibri" w:eastAsia="Calibri" w:hAnsi="Calibri" w:cs="Calibri"/>
          <w:b/>
          <w:bCs/>
          <w:lang w:eastAsia="cs-CZ"/>
        </w:rPr>
      </w:pPr>
      <w:r w:rsidRPr="004E2060">
        <w:rPr>
          <w:rFonts w:ascii="Calibri" w:eastAsia="Calibri" w:hAnsi="Calibri" w:cs="Calibri"/>
          <w:b/>
          <w:bCs/>
          <w:lang w:eastAsia="cs-CZ"/>
        </w:rPr>
        <w:t>Odpověď na dotaz č. 5:</w:t>
      </w:r>
    </w:p>
    <w:p w14:paraId="364146FD" w14:textId="1A5EF7BB" w:rsidR="00272475" w:rsidRPr="004E2060" w:rsidRDefault="00B54445" w:rsidP="000444D4">
      <w:pPr>
        <w:spacing w:after="120" w:line="240" w:lineRule="auto"/>
        <w:jc w:val="both"/>
        <w:rPr>
          <w:rFonts w:ascii="Calibri" w:eastAsia="Calibri" w:hAnsi="Calibri" w:cs="Calibri"/>
          <w:lang w:eastAsia="cs-CZ"/>
        </w:rPr>
      </w:pPr>
      <w:r w:rsidRPr="004E2060">
        <w:rPr>
          <w:rFonts w:ascii="Calibri" w:eastAsia="Calibri" w:hAnsi="Calibri" w:cs="Calibri"/>
          <w:lang w:eastAsia="cs-CZ"/>
        </w:rPr>
        <w:t>Aktuálně odhadujeme, že zálohovat budeme servery v řádu nízkých stovek, cca 200+.</w:t>
      </w:r>
    </w:p>
    <w:sectPr w:rsidR="00272475" w:rsidRPr="004E2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45"/>
    <w:rsid w:val="000444D4"/>
    <w:rsid w:val="00272475"/>
    <w:rsid w:val="00447E2C"/>
    <w:rsid w:val="004E2060"/>
    <w:rsid w:val="00B54445"/>
    <w:rsid w:val="00B7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DFD38"/>
  <w15:chartTrackingRefBased/>
  <w15:docId w15:val="{28F2746B-7529-405D-A28E-9B98F34D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20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Jurena</dc:creator>
  <cp:keywords/>
  <dc:description/>
  <cp:lastModifiedBy>Jan Jurena</cp:lastModifiedBy>
  <cp:revision>2</cp:revision>
  <dcterms:created xsi:type="dcterms:W3CDTF">2021-12-07T12:03:00Z</dcterms:created>
  <dcterms:modified xsi:type="dcterms:W3CDTF">2021-12-07T12:03:00Z</dcterms:modified>
</cp:coreProperties>
</file>