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F73" w:rsidRDefault="00090F73" w:rsidP="00090F73">
      <w:pPr>
        <w:pStyle w:val="Nadpis1"/>
      </w:pPr>
      <w:r>
        <w:t xml:space="preserve">Otázky a upřesnění – </w:t>
      </w:r>
      <w:r>
        <w:t>DATERA</w:t>
      </w:r>
    </w:p>
    <w:p w:rsidR="00C129A9" w:rsidRPr="00C129A9" w:rsidRDefault="00C129A9" w:rsidP="00C129A9">
      <w:r>
        <w:t>Děkujeme za vypracování návrhu řešení.</w:t>
      </w:r>
    </w:p>
    <w:p w:rsidR="00090F73" w:rsidRDefault="00090F73" w:rsidP="00090F73">
      <w:pPr>
        <w:pStyle w:val="Nadpis2"/>
      </w:pPr>
      <w:bookmarkStart w:id="0" w:name="_Ref75873112"/>
      <w:bookmarkStart w:id="1" w:name="_Toc94526004"/>
      <w:r>
        <w:t>Blok úložiště PROJECT</w:t>
      </w:r>
      <w:bookmarkEnd w:id="0"/>
      <w:bookmarkEnd w:id="1"/>
    </w:p>
    <w:p w:rsidR="00C129A9" w:rsidRPr="00C129A9" w:rsidRDefault="00C129A9" w:rsidP="00C129A9">
      <w:pPr>
        <w:jc w:val="both"/>
      </w:pPr>
      <w:r>
        <w:t xml:space="preserve">V reakci na obdržené návrhy jsme navýšili výkonové parametry bloku úložiště tak, aby byly </w:t>
      </w:r>
      <w:r w:rsidR="00427DE4">
        <w:t>proporcionální s</w:t>
      </w:r>
      <w:r>
        <w:t xml:space="preserve"> </w:t>
      </w:r>
      <w:r w:rsidR="00427DE4">
        <w:t>parametry</w:t>
      </w:r>
      <w:r>
        <w:t xml:space="preserve"> stávajícího úložiště.</w:t>
      </w:r>
    </w:p>
    <w:p w:rsidR="00090F73" w:rsidRDefault="00090F73" w:rsidP="00090F73">
      <w:pPr>
        <w:pStyle w:val="Nadpis2"/>
        <w:spacing w:before="200" w:line="276" w:lineRule="auto"/>
      </w:pPr>
      <w:bookmarkStart w:id="2" w:name="_Ref75873266"/>
      <w:bookmarkStart w:id="3" w:name="_Toc94526010"/>
      <w:r>
        <w:t>Zálohovací řešení</w:t>
      </w:r>
      <w:bookmarkEnd w:id="2"/>
      <w:bookmarkEnd w:id="3"/>
    </w:p>
    <w:p w:rsidR="002B447A" w:rsidRPr="002B447A" w:rsidRDefault="002B447A" w:rsidP="002B447A">
      <w:pPr>
        <w:pStyle w:val="Nadpis3"/>
      </w:pPr>
      <w:r>
        <w:t>Z</w:t>
      </w:r>
      <w:r w:rsidRPr="00150D90">
        <w:t>álohování s</w:t>
      </w:r>
      <w:r>
        <w:t>ouborového úložiště</w:t>
      </w:r>
    </w:p>
    <w:p w:rsidR="00055616" w:rsidRDefault="00112A01" w:rsidP="00112A01">
      <w:pPr>
        <w:jc w:val="both"/>
      </w:pPr>
      <w:r>
        <w:t xml:space="preserve">Bylo upřesněno </w:t>
      </w:r>
      <w:r w:rsidRPr="00150D90">
        <w:t>zálohování s</w:t>
      </w:r>
      <w:r>
        <w:t>ouborového úložiště zadavatele</w:t>
      </w:r>
      <w:r w:rsidR="00BB5B10">
        <w:t xml:space="preserve"> (NAS)</w:t>
      </w:r>
      <w:r>
        <w:t xml:space="preserve">, </w:t>
      </w:r>
      <w:r w:rsidR="00BB5B10">
        <w:t xml:space="preserve">kde došlo ke změnám parametrů, a </w:t>
      </w:r>
      <w:r w:rsidR="00A3336C">
        <w:t>které bude nadále realizováno</w:t>
      </w:r>
      <w:r w:rsidR="00BB5B10">
        <w:t xml:space="preserve"> zadavatel</w:t>
      </w:r>
      <w:r w:rsidR="00A3336C">
        <w:t xml:space="preserve">em, jeho </w:t>
      </w:r>
      <w:r w:rsidR="00BB5B10">
        <w:t xml:space="preserve">vlastním řešením. </w:t>
      </w:r>
      <w:r>
        <w:t>Podrobnosti viz aktualizované technické požadavky.</w:t>
      </w:r>
    </w:p>
    <w:p w:rsidR="002463CB" w:rsidRDefault="002B447A" w:rsidP="002B447A">
      <w:pPr>
        <w:pStyle w:val="Nadpis3"/>
      </w:pPr>
      <w:r w:rsidRPr="002B447A">
        <w:t>Zálohování virtuální infrastruktury</w:t>
      </w:r>
    </w:p>
    <w:p w:rsidR="002B447A" w:rsidRDefault="002B447A" w:rsidP="008078FE">
      <w:pPr>
        <w:jc w:val="both"/>
      </w:pPr>
      <w:r>
        <w:t xml:space="preserve">Zadavatel preferuje </w:t>
      </w:r>
      <w:r w:rsidR="00DC70F8">
        <w:t xml:space="preserve">spíš jednodušší, kompaktnější </w:t>
      </w:r>
      <w:r w:rsidR="00623D64">
        <w:t xml:space="preserve">a ekonomické </w:t>
      </w:r>
      <w:r w:rsidR="008078FE">
        <w:t xml:space="preserve">řešení, navržené řešení se jeví </w:t>
      </w:r>
      <w:r w:rsidR="004F0F90">
        <w:t xml:space="preserve">jako </w:t>
      </w:r>
      <w:r w:rsidR="008078FE">
        <w:t>příliš komplexní, sestávajíc</w:t>
      </w:r>
      <w:r w:rsidR="001B1CEB">
        <w:t>í</w:t>
      </w:r>
      <w:r w:rsidR="008078FE">
        <w:t xml:space="preserve"> z příliš velkého počtu komponent.</w:t>
      </w:r>
    </w:p>
    <w:p w:rsidR="008078FE" w:rsidRDefault="008078FE" w:rsidP="004F0F90">
      <w:pPr>
        <w:jc w:val="both"/>
      </w:pPr>
      <w:r w:rsidRPr="008078FE">
        <w:t xml:space="preserve">V reakci na </w:t>
      </w:r>
      <w:r w:rsidRPr="008078FE">
        <w:rPr>
          <w:color w:val="00B050"/>
        </w:rPr>
        <w:t>„</w:t>
      </w:r>
      <w:r>
        <w:rPr>
          <w:color w:val="00B050"/>
        </w:rPr>
        <w:t xml:space="preserve">Řešení by bylo možné sice postavit jen na produktu SPP (SPP server a VADP ve VI zadavatele, </w:t>
      </w:r>
      <w:proofErr w:type="spellStart"/>
      <w:r>
        <w:rPr>
          <w:color w:val="00B050"/>
        </w:rPr>
        <w:t>vSnap</w:t>
      </w:r>
      <w:proofErr w:type="spellEnd"/>
      <w:r>
        <w:rPr>
          <w:color w:val="00B050"/>
        </w:rPr>
        <w:t xml:space="preserve"> na fyzickém serveru bez SP) ale za předpokladu, že by zadavatel požadoval pro uložení záložních dat jen kompresi bez deduplikace (deduplikace je vhodná pro menší prostředí), což by zlevnilo řešení zálohování.</w:t>
      </w:r>
      <w:r>
        <w:rPr>
          <w:color w:val="00B050"/>
        </w:rPr>
        <w:t>“</w:t>
      </w:r>
      <w:r w:rsidRPr="008078FE">
        <w:t xml:space="preserve"> </w:t>
      </w:r>
      <w:r w:rsidR="004F0F90">
        <w:t>u</w:t>
      </w:r>
      <w:r w:rsidRPr="008078FE">
        <w:t>vá</w:t>
      </w:r>
      <w:r w:rsidR="004F0F90">
        <w:t xml:space="preserve">díme, že není nutné </w:t>
      </w:r>
      <w:r w:rsidR="00C738FD">
        <w:t>poskytovat</w:t>
      </w:r>
      <w:r w:rsidR="004F0F90">
        <w:t xml:space="preserve"> současně kompresi i deduplikace, a že řešení poskytující jen kompresi </w:t>
      </w:r>
      <w:r w:rsidR="001831E9">
        <w:t xml:space="preserve">(nebo jen </w:t>
      </w:r>
      <w:proofErr w:type="spellStart"/>
      <w:r w:rsidR="001831E9">
        <w:t>deduplikaci</w:t>
      </w:r>
      <w:proofErr w:type="spellEnd"/>
      <w:r w:rsidR="001831E9">
        <w:t xml:space="preserve">) </w:t>
      </w:r>
      <w:r w:rsidR="004F0F90">
        <w:t xml:space="preserve">je </w:t>
      </w:r>
      <w:r w:rsidR="00DC70F8">
        <w:t>zcela vyhovující.</w:t>
      </w:r>
    </w:p>
    <w:p w:rsidR="00D8610C" w:rsidRDefault="00D8610C" w:rsidP="004F0F90">
      <w:pPr>
        <w:jc w:val="both"/>
      </w:pPr>
      <w:r>
        <w:t>P</w:t>
      </w:r>
      <w:r w:rsidR="004B5FFE">
        <w:t xml:space="preserve">řivítáme, když </w:t>
      </w:r>
      <w:r w:rsidR="009908D8">
        <w:t xml:space="preserve">ve fázi předběžné tržní konzultace </w:t>
      </w:r>
      <w:r w:rsidR="004B5FFE">
        <w:t>navrhnete řešení</w:t>
      </w:r>
      <w:r w:rsidR="00014B1E">
        <w:t xml:space="preserve"> jednodušší</w:t>
      </w:r>
      <w:r w:rsidR="004B5FFE">
        <w:t xml:space="preserve">, které považujete </w:t>
      </w:r>
      <w:r w:rsidR="00712AFA">
        <w:t xml:space="preserve">za </w:t>
      </w:r>
      <w:r w:rsidR="00DB0863">
        <w:t xml:space="preserve">pro daný záměr </w:t>
      </w:r>
      <w:r w:rsidR="004B5FFE">
        <w:t>účelné.</w:t>
      </w:r>
    </w:p>
    <w:p w:rsidR="004B5FFE" w:rsidRDefault="00DF475B" w:rsidP="004F0F90">
      <w:pPr>
        <w:jc w:val="both"/>
      </w:pPr>
      <w:r>
        <w:t xml:space="preserve">Dále </w:t>
      </w:r>
      <w:r w:rsidR="00033856">
        <w:t xml:space="preserve">uvádíme, </w:t>
      </w:r>
      <w:r w:rsidR="00397D74">
        <w:t xml:space="preserve">po zvážení okolností, </w:t>
      </w:r>
      <w:r w:rsidR="00771BD4">
        <w:t>že p</w:t>
      </w:r>
      <w:r w:rsidR="00911E54" w:rsidRPr="00911E54">
        <w:t>ro běh služeb, které jsou předmětem řešení dodávky, nelze použít virtuální servery realizované</w:t>
      </w:r>
      <w:r w:rsidR="00B47086">
        <w:t xml:space="preserve"> ve virtualizační infrastruktuře</w:t>
      </w:r>
      <w:r w:rsidR="00911E54" w:rsidRPr="00911E54">
        <w:t xml:space="preserve"> zadavatele. Je nutno navrhnout dostatečné hardwarové prostředky </w:t>
      </w:r>
      <w:r w:rsidR="00817142">
        <w:t xml:space="preserve">serveru/serverů </w:t>
      </w:r>
      <w:bookmarkStart w:id="4" w:name="_GoBack"/>
      <w:bookmarkEnd w:id="4"/>
      <w:r w:rsidR="00911E54" w:rsidRPr="00911E54">
        <w:t>jako součást dodávky.</w:t>
      </w:r>
      <w:r w:rsidR="00091824">
        <w:t xml:space="preserve"> </w:t>
      </w:r>
      <w:r w:rsidR="00606FA9">
        <w:t>Důvodem jsou jednak nemalé požadavky navrhovaných virtuálních serverů, ale zejména důvody koncepční – snaha oddělit zálohovanou infrastrukturu od infrastruktury zálohovací.</w:t>
      </w:r>
    </w:p>
    <w:sectPr w:rsidR="004B5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F73"/>
    <w:rsid w:val="00014B1E"/>
    <w:rsid w:val="00026480"/>
    <w:rsid w:val="00033856"/>
    <w:rsid w:val="00055616"/>
    <w:rsid w:val="00090F73"/>
    <w:rsid w:val="00091824"/>
    <w:rsid w:val="00112A01"/>
    <w:rsid w:val="001701DF"/>
    <w:rsid w:val="001831E9"/>
    <w:rsid w:val="001B1CEB"/>
    <w:rsid w:val="002463CB"/>
    <w:rsid w:val="002B447A"/>
    <w:rsid w:val="00397D74"/>
    <w:rsid w:val="00427DE4"/>
    <w:rsid w:val="0047092B"/>
    <w:rsid w:val="004B5FFE"/>
    <w:rsid w:val="004F0F90"/>
    <w:rsid w:val="005819A4"/>
    <w:rsid w:val="00606FA9"/>
    <w:rsid w:val="00623D64"/>
    <w:rsid w:val="00627453"/>
    <w:rsid w:val="00657CAE"/>
    <w:rsid w:val="00712AFA"/>
    <w:rsid w:val="00771BD4"/>
    <w:rsid w:val="008078FE"/>
    <w:rsid w:val="00817142"/>
    <w:rsid w:val="00843415"/>
    <w:rsid w:val="00911E54"/>
    <w:rsid w:val="009908D8"/>
    <w:rsid w:val="009C0C2D"/>
    <w:rsid w:val="00A3336C"/>
    <w:rsid w:val="00B47086"/>
    <w:rsid w:val="00BB5B10"/>
    <w:rsid w:val="00C129A9"/>
    <w:rsid w:val="00C738FD"/>
    <w:rsid w:val="00D8610C"/>
    <w:rsid w:val="00DB0863"/>
    <w:rsid w:val="00DC70F8"/>
    <w:rsid w:val="00DF475B"/>
    <w:rsid w:val="00DF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33493"/>
  <w15:chartTrackingRefBased/>
  <w15:docId w15:val="{DB5E04E4-55C2-4826-AD7E-8E564AE69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90F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90F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B44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B447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90F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090F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B447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3Char">
    <w:name w:val="Nadpis 3 Char"/>
    <w:basedOn w:val="Standardnpsmoodstavce"/>
    <w:link w:val="Nadpis3"/>
    <w:uiPriority w:val="9"/>
    <w:rsid w:val="002B447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272B3D94114C4AA59319E310E8FFD7" ma:contentTypeVersion="0" ma:contentTypeDescription="Create a new document." ma:contentTypeScope="" ma:versionID="e911532aebe2a17ea73e0c4b7f67b5f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4f15b030d40ffca33e4aeb8eb001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B00D38-6B1D-429F-A35E-FED74D68147C}"/>
</file>

<file path=customXml/itemProps2.xml><?xml version="1.0" encoding="utf-8"?>
<ds:datastoreItem xmlns:ds="http://schemas.openxmlformats.org/officeDocument/2006/customXml" ds:itemID="{08C2DC9F-1412-4EB6-9306-DD7D72CDCDBF}"/>
</file>

<file path=customXml/itemProps3.xml><?xml version="1.0" encoding="utf-8"?>
<ds:datastoreItem xmlns:ds="http://schemas.openxmlformats.org/officeDocument/2006/customXml" ds:itemID="{BD1CB90C-36B8-41E1-A00E-7F3999801A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VŠB-TUO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Sliva Roman</dc:creator>
  <cp:keywords/>
  <dc:description/>
  <cp:lastModifiedBy>Sliva Roman</cp:lastModifiedBy>
  <cp:revision>35</cp:revision>
  <dcterms:created xsi:type="dcterms:W3CDTF">2022-02-02T12:04:00Z</dcterms:created>
  <dcterms:modified xsi:type="dcterms:W3CDTF">2022-02-02T19:56:00Z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0x0101006B272B3D94114C4AA59319E310E8FFD7</vt:lpwstr>
  </property>
</Properties>
</file>