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1929"/>
        <w:gridCol w:w="285"/>
        <w:gridCol w:w="2215"/>
        <w:gridCol w:w="2215"/>
        <w:gridCol w:w="49"/>
      </w:tblGrid>
      <w:tr w:rsidR="004B77C4" w:rsidRPr="00F66ACF" w:rsidTr="00257F68">
        <w:trPr>
          <w:trHeight w:val="340"/>
        </w:trPr>
        <w:tc>
          <w:tcPr>
            <w:tcW w:w="9528" w:type="dxa"/>
            <w:gridSpan w:val="7"/>
            <w:vAlign w:val="center"/>
          </w:tcPr>
          <w:p w:rsidR="004B77C4" w:rsidRPr="00F66ACF" w:rsidRDefault="004B77C4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F66ACF">
              <w:rPr>
                <w:rFonts w:ascii="Calibri" w:hAnsi="Calibri" w:cs="Calibri"/>
                <w:sz w:val="22"/>
                <w:szCs w:val="22"/>
              </w:rPr>
              <w:t>KRYCÍ LIST</w:t>
            </w:r>
            <w:r w:rsidR="00991E7D" w:rsidRPr="00F66ACF">
              <w:rPr>
                <w:rFonts w:ascii="Calibri" w:hAnsi="Calibri" w:cs="Calibri"/>
                <w:sz w:val="22"/>
                <w:szCs w:val="22"/>
              </w:rPr>
              <w:t xml:space="preserve"> NABÍDKY</w:t>
            </w:r>
          </w:p>
        </w:tc>
      </w:tr>
      <w:tr w:rsidR="004B77C4" w:rsidRPr="00F66ACF" w:rsidTr="00257F68">
        <w:trPr>
          <w:trHeight w:val="338"/>
        </w:trPr>
        <w:tc>
          <w:tcPr>
            <w:tcW w:w="9528" w:type="dxa"/>
            <w:gridSpan w:val="7"/>
            <w:shd w:val="clear" w:color="auto" w:fill="E0E0E0"/>
            <w:vAlign w:val="center"/>
          </w:tcPr>
          <w:p w:rsidR="004B77C4" w:rsidRPr="00F66ACF" w:rsidRDefault="004B77C4" w:rsidP="003B597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1. </w:t>
            </w:r>
            <w:r w:rsidR="003B5972"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Označení veřejné zakázky</w:t>
            </w:r>
          </w:p>
        </w:tc>
      </w:tr>
      <w:tr w:rsidR="004B77C4" w:rsidRPr="00F66ACF" w:rsidTr="00257F68">
        <w:trPr>
          <w:trHeight w:val="454"/>
        </w:trPr>
        <w:tc>
          <w:tcPr>
            <w:tcW w:w="9528" w:type="dxa"/>
            <w:gridSpan w:val="7"/>
          </w:tcPr>
          <w:p w:rsidR="004B77C4" w:rsidRPr="00F66ACF" w:rsidRDefault="00B7508F" w:rsidP="00257F68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Cs/>
                <w:sz w:val="22"/>
                <w:szCs w:val="22"/>
              </w:rPr>
              <w:t>Na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dlimitní veřejná zakázka na </w:t>
            </w:r>
            <w:r w:rsidR="002958A8">
              <w:rPr>
                <w:rFonts w:ascii="Calibri" w:eastAsia="SimSun" w:hAnsi="Calibri" w:cs="Calibri"/>
                <w:bCs/>
                <w:sz w:val="22"/>
                <w:szCs w:val="22"/>
              </w:rPr>
              <w:t>dodávky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, zadávaná </w:t>
            </w:r>
            <w:r w:rsidR="00257F68">
              <w:rPr>
                <w:rFonts w:ascii="Calibri" w:eastAsia="SimSun" w:hAnsi="Calibri" w:cs="Calibri"/>
                <w:bCs/>
                <w:sz w:val="22"/>
                <w:szCs w:val="22"/>
              </w:rPr>
              <w:t>v otevřeném</w:t>
            </w:r>
            <w:r w:rsidR="00E54397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 řízení</w:t>
            </w:r>
            <w:r w:rsidR="005E0D3C">
              <w:rPr>
                <w:rFonts w:ascii="Calibri" w:eastAsia="SimSun" w:hAnsi="Calibri" w:cs="Calibri"/>
                <w:bCs/>
                <w:sz w:val="22"/>
                <w:szCs w:val="22"/>
              </w:rPr>
              <w:t xml:space="preserve"> </w:t>
            </w:r>
            <w:r w:rsidR="00DD299F">
              <w:rPr>
                <w:rFonts w:ascii="Calibri" w:eastAsia="SimSun" w:hAnsi="Calibri" w:cs="Calibri"/>
                <w:bCs/>
                <w:sz w:val="22"/>
                <w:szCs w:val="22"/>
              </w:rPr>
              <w:t>dle § 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>5</w:t>
            </w:r>
            <w:r w:rsidR="00257F68">
              <w:rPr>
                <w:rFonts w:ascii="Calibri" w:eastAsia="SimSun" w:hAnsi="Calibri" w:cs="Calibri"/>
                <w:bCs/>
                <w:sz w:val="22"/>
                <w:szCs w:val="22"/>
              </w:rPr>
              <w:t>6</w:t>
            </w:r>
            <w:r w:rsidR="00DD299F">
              <w:rPr>
                <w:rFonts w:ascii="Calibri" w:eastAsia="SimSun" w:hAnsi="Calibri" w:cs="Calibri"/>
                <w:bCs/>
                <w:sz w:val="22"/>
                <w:szCs w:val="22"/>
              </w:rPr>
              <w:t> </w:t>
            </w:r>
            <w:r w:rsidR="001F3EDC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>zákona č. </w:t>
            </w:r>
            <w:r w:rsidR="001C0EBE" w:rsidRPr="00F66ACF">
              <w:rPr>
                <w:rFonts w:ascii="Calibri" w:eastAsia="SimSun" w:hAnsi="Calibri" w:cs="Calibri"/>
                <w:bCs/>
                <w:sz w:val="22"/>
                <w:szCs w:val="22"/>
              </w:rPr>
              <w:t>134/2016 Sb., o zadávání veřejných zakázek</w:t>
            </w:r>
            <w:r w:rsidR="00E54397">
              <w:rPr>
                <w:rFonts w:ascii="Calibri" w:eastAsia="SimSun" w:hAnsi="Calibri" w:cs="Calibri"/>
                <w:bCs/>
                <w:sz w:val="22"/>
                <w:szCs w:val="22"/>
              </w:rPr>
              <w:t>, ve znění pozdějších předpisů</w:t>
            </w:r>
          </w:p>
        </w:tc>
      </w:tr>
      <w:tr w:rsidR="004B77C4" w:rsidRPr="00F66ACF" w:rsidTr="009065B7">
        <w:trPr>
          <w:trHeight w:val="36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7C4" w:rsidRPr="00F66ACF" w:rsidRDefault="004B77C4" w:rsidP="007C5C1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7260" w:type="dxa"/>
            <w:gridSpan w:val="6"/>
            <w:tcBorders>
              <w:bottom w:val="single" w:sz="4" w:space="0" w:color="auto"/>
            </w:tcBorders>
            <w:vAlign w:val="center"/>
          </w:tcPr>
          <w:p w:rsidR="004B77C4" w:rsidRPr="00F66ACF" w:rsidRDefault="00257F68" w:rsidP="001F3ED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7F68">
              <w:rPr>
                <w:rFonts w:ascii="Calibri" w:hAnsi="Calibri" w:cs="Calibri"/>
                <w:sz w:val="22"/>
                <w:szCs w:val="22"/>
              </w:rPr>
              <w:t>Servis infrastruktury IT4Innovations</w:t>
            </w:r>
          </w:p>
        </w:tc>
      </w:tr>
      <w:tr w:rsidR="004B77C4" w:rsidRPr="00F66ACF" w:rsidTr="00257F68">
        <w:trPr>
          <w:trHeight w:val="340"/>
        </w:trPr>
        <w:tc>
          <w:tcPr>
            <w:tcW w:w="95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B77C4" w:rsidRPr="00F66ACF" w:rsidRDefault="004B77C4" w:rsidP="003B597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2. </w:t>
            </w:r>
            <w:r w:rsidR="003B5972"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Identifikační údaje dodavatele</w:t>
            </w:r>
          </w:p>
        </w:tc>
      </w:tr>
      <w:tr w:rsidR="004B77C4" w:rsidRPr="00F66ACF" w:rsidTr="009065B7">
        <w:tc>
          <w:tcPr>
            <w:tcW w:w="2268" w:type="dxa"/>
            <w:vAlign w:val="center"/>
          </w:tcPr>
          <w:p w:rsidR="004B77C4" w:rsidRPr="00F66ACF" w:rsidRDefault="003B1A3E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Obchodní firma nebo název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BB55A2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Sídlo/místo podnikání</w:t>
            </w:r>
            <w:r w:rsidR="004B77C4" w:rsidRPr="00F66AC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7E1D" w:rsidRPr="00F66ACF" w:rsidTr="009065B7">
        <w:trPr>
          <w:trHeight w:val="284"/>
        </w:trPr>
        <w:tc>
          <w:tcPr>
            <w:tcW w:w="2268" w:type="dxa"/>
            <w:vAlign w:val="center"/>
          </w:tcPr>
          <w:p w:rsidR="00027E1D" w:rsidRPr="00F66ACF" w:rsidRDefault="00027E1D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Právní forma</w:t>
            </w:r>
          </w:p>
        </w:tc>
        <w:tc>
          <w:tcPr>
            <w:tcW w:w="7260" w:type="dxa"/>
            <w:gridSpan w:val="6"/>
            <w:vAlign w:val="center"/>
          </w:tcPr>
          <w:p w:rsidR="00027E1D" w:rsidRPr="00F66ACF" w:rsidRDefault="00027E1D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IČ</w:t>
            </w:r>
            <w:r w:rsidR="00D9642B" w:rsidRPr="00F66ACF">
              <w:rPr>
                <w:rFonts w:ascii="Calibri" w:hAnsi="Calibri" w:cs="Calibri"/>
                <w:sz w:val="22"/>
                <w:szCs w:val="22"/>
              </w:rPr>
              <w:t xml:space="preserve"> / DIČ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tabs>
                <w:tab w:val="left" w:pos="375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D9642B" w:rsidP="001A2F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Č. účtu / banka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C4" w:rsidRPr="00F66ACF" w:rsidTr="009065B7">
        <w:trPr>
          <w:trHeight w:val="284"/>
        </w:trPr>
        <w:tc>
          <w:tcPr>
            <w:tcW w:w="2268" w:type="dxa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7260" w:type="dxa"/>
            <w:gridSpan w:val="6"/>
            <w:vAlign w:val="center"/>
          </w:tcPr>
          <w:p w:rsidR="004B77C4" w:rsidRPr="00F66ACF" w:rsidRDefault="004B77C4" w:rsidP="001A2F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972" w:rsidRPr="00F66ACF" w:rsidTr="00257F68">
        <w:trPr>
          <w:trHeight w:val="284"/>
        </w:trPr>
        <w:tc>
          <w:tcPr>
            <w:tcW w:w="4764" w:type="dxa"/>
            <w:gridSpan w:val="3"/>
            <w:vAlign w:val="center"/>
          </w:tcPr>
          <w:p w:rsidR="003B5972" w:rsidRPr="00F66ACF" w:rsidRDefault="003B5972" w:rsidP="001A2FF5">
            <w:pPr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Údaje o tom, zda dodavatel naplňuje definici malého a středního podniku </w:t>
            </w:r>
          </w:p>
        </w:tc>
        <w:tc>
          <w:tcPr>
            <w:tcW w:w="4764" w:type="dxa"/>
            <w:gridSpan w:val="4"/>
            <w:vAlign w:val="center"/>
          </w:tcPr>
          <w:p w:rsidR="003B5972" w:rsidRPr="00F66ACF" w:rsidRDefault="003B5972" w:rsidP="00F477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ANO / NE </w:t>
            </w:r>
            <w:r w:rsidRPr="00F66ACF">
              <w:rPr>
                <w:rFonts w:ascii="Calibri" w:hAnsi="Calibri" w:cs="Calibri"/>
                <w:i/>
                <w:sz w:val="22"/>
                <w:szCs w:val="22"/>
              </w:rPr>
              <w:t xml:space="preserve">(použijte jednu z variant, podrobněji vizte příloha č. </w:t>
            </w:r>
            <w:r w:rsidR="00F4770B">
              <w:rPr>
                <w:rFonts w:ascii="Calibri" w:hAnsi="Calibri" w:cs="Calibri"/>
                <w:i/>
                <w:sz w:val="22"/>
                <w:szCs w:val="22"/>
              </w:rPr>
              <w:t>9</w:t>
            </w:r>
            <w:r w:rsidRPr="00F66ACF">
              <w:rPr>
                <w:rFonts w:ascii="Calibri" w:hAnsi="Calibri" w:cs="Calibri"/>
                <w:i/>
                <w:sz w:val="22"/>
                <w:szCs w:val="22"/>
              </w:rPr>
              <w:t xml:space="preserve"> zadávací dokumentace)</w:t>
            </w:r>
          </w:p>
        </w:tc>
      </w:tr>
      <w:tr w:rsidR="00E3732E" w:rsidRPr="00F66ACF" w:rsidTr="00257F68">
        <w:trPr>
          <w:trHeight w:val="340"/>
        </w:trPr>
        <w:tc>
          <w:tcPr>
            <w:tcW w:w="9528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732E" w:rsidRPr="00F66ACF" w:rsidRDefault="00E3732E" w:rsidP="009D3A36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66AC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Údaje o číselně vyjádřitelných hodnotících kritériích</w:t>
            </w:r>
          </w:p>
        </w:tc>
      </w:tr>
      <w:tr w:rsidR="009065B7" w:rsidRPr="00F66ACF" w:rsidTr="009065B7">
        <w:trPr>
          <w:gridAfter w:val="1"/>
          <w:wAfter w:w="49" w:type="dxa"/>
          <w:trHeight w:val="34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 Kč</w:t>
            </w:r>
            <w:r w:rsidRPr="00F66ACF">
              <w:rPr>
                <w:rFonts w:ascii="Calibri" w:hAnsi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v Kč </w:t>
            </w:r>
            <w:r w:rsidRPr="00F66ACF">
              <w:rPr>
                <w:rFonts w:ascii="Calibri" w:hAnsi="Calibri" w:cs="Calibri"/>
                <w:sz w:val="22"/>
                <w:szCs w:val="22"/>
              </w:rPr>
              <w:t>včetně DPH</w:t>
            </w:r>
          </w:p>
        </w:tc>
      </w:tr>
      <w:tr w:rsidR="00257F68" w:rsidRPr="00DD299F" w:rsidTr="009065B7">
        <w:trPr>
          <w:gridAfter w:val="1"/>
          <w:wAfter w:w="49" w:type="dxa"/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57F68" w:rsidRDefault="00257F68" w:rsidP="008C00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(B1) </w:t>
            </w:r>
            <w:r w:rsidRPr="00257F68">
              <w:rPr>
                <w:rFonts w:ascii="Calibri" w:hAnsi="Calibri" w:cs="Calibri"/>
                <w:b/>
                <w:sz w:val="22"/>
                <w:szCs w:val="22"/>
              </w:rPr>
              <w:t xml:space="preserve">Náklady na provádění pravidelného servisu </w:t>
            </w:r>
          </w:p>
          <w:p w:rsidR="007C1E3E" w:rsidRPr="00DD299F" w:rsidRDefault="00BB2AD5" w:rsidP="008C00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299F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0F08C6" w:rsidRPr="00DD299F">
              <w:rPr>
                <w:rFonts w:ascii="Calibri" w:hAnsi="Calibri" w:cs="Calibri"/>
                <w:i/>
                <w:sz w:val="22"/>
                <w:szCs w:val="22"/>
              </w:rPr>
              <w:t>čl. V</w:t>
            </w:r>
            <w:r w:rsidRPr="00DD299F">
              <w:rPr>
                <w:rFonts w:ascii="Calibri" w:hAnsi="Calibri" w:cs="Calibri"/>
                <w:i/>
                <w:sz w:val="22"/>
                <w:szCs w:val="22"/>
              </w:rPr>
              <w:t xml:space="preserve"> odst. 1 závazného návrhu smlouvy)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7C1E3E" w:rsidRPr="00DD299F" w:rsidRDefault="007C1E3E" w:rsidP="00A421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7C1E3E" w:rsidRPr="00DD299F" w:rsidRDefault="007C1E3E" w:rsidP="00A421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7C1E3E" w:rsidRPr="00DD299F" w:rsidRDefault="007C1E3E" w:rsidP="009D3A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65B7" w:rsidRPr="00DD299F" w:rsidTr="009065B7">
        <w:trPr>
          <w:gridAfter w:val="1"/>
          <w:wAfter w:w="49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065B7" w:rsidRPr="00DD299F" w:rsidRDefault="009065B7" w:rsidP="009065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 Kč</w:t>
            </w:r>
            <w:r w:rsidRPr="00F66ACF">
              <w:rPr>
                <w:rFonts w:ascii="Calibri" w:hAnsi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v Kč </w:t>
            </w:r>
            <w:r w:rsidRPr="00F66ACF">
              <w:rPr>
                <w:rFonts w:ascii="Calibri" w:hAnsi="Calibri" w:cs="Calibri"/>
                <w:sz w:val="22"/>
                <w:szCs w:val="22"/>
              </w:rPr>
              <w:t>včetně DPH</w:t>
            </w:r>
          </w:p>
        </w:tc>
      </w:tr>
      <w:tr w:rsidR="00257F68" w:rsidRPr="00DD299F" w:rsidTr="009065B7">
        <w:trPr>
          <w:gridAfter w:val="1"/>
          <w:wAfter w:w="49" w:type="dxa"/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57F68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(B2) </w:t>
            </w:r>
            <w:r w:rsidRPr="00257F68">
              <w:rPr>
                <w:rFonts w:ascii="Calibri" w:hAnsi="Calibri" w:cs="Calibri"/>
                <w:b/>
                <w:sz w:val="22"/>
                <w:szCs w:val="22"/>
              </w:rPr>
              <w:t>Cena za dálkový dohled</w:t>
            </w:r>
          </w:p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299F">
              <w:rPr>
                <w:rFonts w:ascii="Calibri" w:hAnsi="Calibri" w:cs="Calibri"/>
                <w:i/>
                <w:sz w:val="22"/>
                <w:szCs w:val="22"/>
              </w:rPr>
              <w:t xml:space="preserve">(čl. V odst.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 w:rsidRPr="00DD299F">
              <w:rPr>
                <w:rFonts w:ascii="Calibri" w:hAnsi="Calibri" w:cs="Calibri"/>
                <w:i/>
                <w:sz w:val="22"/>
                <w:szCs w:val="22"/>
              </w:rPr>
              <w:t xml:space="preserve"> závazného návrhu smlouvy)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65B7" w:rsidRPr="00DD299F" w:rsidTr="009065B7">
        <w:trPr>
          <w:gridAfter w:val="1"/>
          <w:wAfter w:w="49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065B7" w:rsidRPr="00DD299F" w:rsidRDefault="009065B7" w:rsidP="009065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 Kč</w:t>
            </w:r>
            <w:r w:rsidRPr="00F66ACF">
              <w:rPr>
                <w:rFonts w:ascii="Calibri" w:hAnsi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CF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065B7" w:rsidRPr="00F66ACF" w:rsidRDefault="009065B7" w:rsidP="009065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v Kč </w:t>
            </w:r>
            <w:r w:rsidRPr="00F66ACF">
              <w:rPr>
                <w:rFonts w:ascii="Calibri" w:hAnsi="Calibri" w:cs="Calibri"/>
                <w:sz w:val="22"/>
                <w:szCs w:val="22"/>
              </w:rPr>
              <w:t>včetně DPH</w:t>
            </w:r>
          </w:p>
        </w:tc>
      </w:tr>
      <w:tr w:rsidR="00257F68" w:rsidRPr="00DD299F" w:rsidTr="009065B7">
        <w:trPr>
          <w:gridAfter w:val="1"/>
          <w:wAfter w:w="49" w:type="dxa"/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57F68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(B3)</w:t>
            </w:r>
            <w:r>
              <w:t xml:space="preserve"> </w:t>
            </w:r>
            <w:r w:rsidRPr="00257F68">
              <w:rPr>
                <w:rFonts w:ascii="Calibri" w:hAnsi="Calibri" w:cs="Calibri"/>
                <w:b/>
                <w:sz w:val="22"/>
                <w:szCs w:val="22"/>
              </w:rPr>
              <w:t>Práce technika v rámci diagnostiky závad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299F">
              <w:rPr>
                <w:rFonts w:ascii="Calibri" w:hAnsi="Calibri" w:cs="Calibri"/>
                <w:i/>
                <w:sz w:val="22"/>
                <w:szCs w:val="22"/>
              </w:rPr>
              <w:t xml:space="preserve">(čl. V odst.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  <w:r w:rsidRPr="00DD299F">
              <w:rPr>
                <w:rFonts w:ascii="Calibri" w:hAnsi="Calibri" w:cs="Calibri"/>
                <w:i/>
                <w:sz w:val="22"/>
                <w:szCs w:val="22"/>
              </w:rPr>
              <w:t xml:space="preserve"> závazného návrhu smlouvy)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57F68" w:rsidRPr="00DD299F" w:rsidRDefault="00257F68" w:rsidP="00257F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16DF4" w:rsidRPr="00F66ACF" w:rsidRDefault="00873C92" w:rsidP="000A2313">
      <w:pPr>
        <w:pStyle w:val="Textvbloku"/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F66ACF">
        <w:rPr>
          <w:rFonts w:ascii="Calibri" w:hAnsi="Calibri" w:cs="Calibri"/>
          <w:b/>
          <w:sz w:val="22"/>
          <w:szCs w:val="22"/>
        </w:rPr>
        <w:t xml:space="preserve">Podpisem tohoto krycího listu prohlašuji, </w:t>
      </w:r>
      <w:r w:rsidR="009C75B7" w:rsidRPr="00F66ACF">
        <w:rPr>
          <w:rFonts w:ascii="Calibri" w:hAnsi="Calibri" w:cs="Calibri"/>
          <w:b/>
          <w:sz w:val="22"/>
          <w:szCs w:val="22"/>
        </w:rPr>
        <w:t xml:space="preserve">že </w:t>
      </w:r>
      <w:r w:rsidRPr="00F66ACF">
        <w:rPr>
          <w:rFonts w:ascii="Calibri" w:hAnsi="Calibri" w:cs="Calibri"/>
          <w:b/>
          <w:sz w:val="22"/>
          <w:szCs w:val="22"/>
        </w:rPr>
        <w:t xml:space="preserve">jsem </w:t>
      </w:r>
      <w:r w:rsidR="009C75B7" w:rsidRPr="00F66ACF">
        <w:rPr>
          <w:rFonts w:ascii="Calibri" w:hAnsi="Calibri" w:cs="Calibri"/>
          <w:b/>
          <w:sz w:val="22"/>
          <w:szCs w:val="22"/>
        </w:rPr>
        <w:t xml:space="preserve">byl </w:t>
      </w:r>
      <w:r w:rsidR="003E5B3D" w:rsidRPr="00F66ACF">
        <w:rPr>
          <w:rFonts w:ascii="Calibri" w:hAnsi="Calibri" w:cs="Calibri"/>
          <w:b/>
          <w:sz w:val="22"/>
          <w:szCs w:val="22"/>
        </w:rPr>
        <w:t xml:space="preserve">důkladně </w:t>
      </w:r>
      <w:r w:rsidR="009C75B7" w:rsidRPr="00F66ACF">
        <w:rPr>
          <w:rFonts w:ascii="Calibri" w:hAnsi="Calibri" w:cs="Calibri"/>
          <w:b/>
          <w:sz w:val="22"/>
          <w:szCs w:val="22"/>
        </w:rPr>
        <w:t>seznámen s</w:t>
      </w:r>
      <w:r w:rsidR="00714C92" w:rsidRPr="00F66ACF">
        <w:rPr>
          <w:rFonts w:ascii="Calibri" w:hAnsi="Calibri" w:cs="Calibri"/>
          <w:b/>
          <w:sz w:val="22"/>
          <w:szCs w:val="22"/>
        </w:rPr>
        <w:t>e zadávací dokumentací</w:t>
      </w:r>
      <w:r w:rsidR="00706222" w:rsidRPr="00F66ACF">
        <w:rPr>
          <w:rFonts w:ascii="Calibri" w:hAnsi="Calibri" w:cs="Calibri"/>
          <w:b/>
          <w:sz w:val="22"/>
          <w:szCs w:val="22"/>
        </w:rPr>
        <w:t xml:space="preserve"> včetně všech příloh </w:t>
      </w:r>
      <w:r w:rsidR="009C75B7" w:rsidRPr="00F66ACF">
        <w:rPr>
          <w:rFonts w:ascii="Calibri" w:hAnsi="Calibri" w:cs="Calibri"/>
          <w:b/>
          <w:sz w:val="22"/>
          <w:szCs w:val="22"/>
        </w:rPr>
        <w:t>a že akceptuj</w:t>
      </w:r>
      <w:r w:rsidRPr="00F66ACF">
        <w:rPr>
          <w:rFonts w:ascii="Calibri" w:hAnsi="Calibri" w:cs="Calibri"/>
          <w:b/>
          <w:sz w:val="22"/>
          <w:szCs w:val="22"/>
        </w:rPr>
        <w:t>i</w:t>
      </w:r>
      <w:r w:rsidR="009C75B7" w:rsidRPr="00F66ACF">
        <w:rPr>
          <w:rFonts w:ascii="Calibri" w:hAnsi="Calibri" w:cs="Calibri"/>
          <w:b/>
          <w:sz w:val="22"/>
          <w:szCs w:val="22"/>
        </w:rPr>
        <w:t xml:space="preserve"> </w:t>
      </w:r>
      <w:r w:rsidR="0077635E" w:rsidRPr="00F66ACF">
        <w:rPr>
          <w:rFonts w:ascii="Calibri" w:hAnsi="Calibri" w:cs="Calibri"/>
          <w:b/>
          <w:sz w:val="22"/>
          <w:szCs w:val="22"/>
        </w:rPr>
        <w:t>veškeré podmínky</w:t>
      </w:r>
      <w:r w:rsidRPr="00F66ACF">
        <w:rPr>
          <w:rFonts w:ascii="Calibri" w:hAnsi="Calibri" w:cs="Calibri"/>
          <w:b/>
          <w:sz w:val="22"/>
          <w:szCs w:val="22"/>
        </w:rPr>
        <w:t>.</w:t>
      </w:r>
    </w:p>
    <w:p w:rsidR="00275C95" w:rsidRPr="00F66ACF" w:rsidRDefault="00275C95" w:rsidP="00F4770B">
      <w:pPr>
        <w:spacing w:before="480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Tento krycí list nabídky podepisuji jako ………………………………………………………..</w:t>
      </w:r>
    </w:p>
    <w:p w:rsidR="00275C95" w:rsidRPr="00F66ACF" w:rsidRDefault="00275C95" w:rsidP="00275C95">
      <w:pPr>
        <w:pStyle w:val="Zkladntextodsazen"/>
        <w:ind w:left="3840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(např. předseda představenstva a.s., jednatel společnosti s ručením omezeným apod.)</w:t>
      </w:r>
    </w:p>
    <w:p w:rsidR="00275C95" w:rsidRPr="00F66ACF" w:rsidRDefault="00275C95" w:rsidP="00275C95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lastRenderedPageBreak/>
        <w:t>V…………………..dne……………..</w:t>
      </w:r>
    </w:p>
    <w:p w:rsidR="00275C95" w:rsidRPr="00F66ACF" w:rsidRDefault="00275C95" w:rsidP="009065B7">
      <w:pPr>
        <w:spacing w:before="960"/>
        <w:jc w:val="right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……………….…………………………….</w:t>
      </w:r>
    </w:p>
    <w:p w:rsidR="00275C95" w:rsidRPr="00F66ACF" w:rsidRDefault="00F768A2" w:rsidP="00275C95">
      <w:pPr>
        <w:ind w:firstLine="5040"/>
        <w:jc w:val="center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p</w:t>
      </w:r>
      <w:r w:rsidR="00275C95" w:rsidRPr="00F66ACF">
        <w:rPr>
          <w:rFonts w:ascii="Calibri" w:hAnsi="Calibri" w:cs="Calibri"/>
          <w:sz w:val="22"/>
          <w:szCs w:val="22"/>
        </w:rPr>
        <w:t>odpis</w:t>
      </w:r>
      <w:r w:rsidRPr="00F66ACF">
        <w:rPr>
          <w:rFonts w:ascii="Calibri" w:hAnsi="Calibri" w:cs="Calibri"/>
          <w:sz w:val="22"/>
          <w:szCs w:val="22"/>
        </w:rPr>
        <w:t>, razítko</w:t>
      </w:r>
    </w:p>
    <w:p w:rsidR="00275C95" w:rsidRPr="00F66ACF" w:rsidRDefault="00275C95" w:rsidP="002D39C2">
      <w:pPr>
        <w:ind w:firstLine="5040"/>
        <w:jc w:val="center"/>
        <w:rPr>
          <w:rFonts w:ascii="Calibri" w:hAnsi="Calibri" w:cs="Calibri"/>
          <w:sz w:val="22"/>
          <w:szCs w:val="22"/>
        </w:rPr>
      </w:pPr>
      <w:r w:rsidRPr="00F66ACF">
        <w:rPr>
          <w:rFonts w:ascii="Calibri" w:hAnsi="Calibri" w:cs="Calibri"/>
          <w:sz w:val="22"/>
          <w:szCs w:val="22"/>
        </w:rPr>
        <w:t>titul, jméno, příjmení</w:t>
      </w:r>
    </w:p>
    <w:sectPr w:rsidR="00275C95" w:rsidRPr="00F66ACF" w:rsidSect="00DD299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361" w:bottom="794" w:left="136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FA" w:rsidRDefault="00C776FA">
      <w:r>
        <w:separator/>
      </w:r>
    </w:p>
  </w:endnote>
  <w:endnote w:type="continuationSeparator" w:id="0">
    <w:p w:rsidR="00C776FA" w:rsidRDefault="00C7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D0" w:rsidRDefault="00E00ED0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ED0" w:rsidRDefault="00E00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B7" w:rsidRPr="00C776FA" w:rsidRDefault="009065B7" w:rsidP="009065B7">
    <w:pPr>
      <w:pStyle w:val="Zpat"/>
      <w:jc w:val="right"/>
      <w:rPr>
        <w:rFonts w:ascii="Calibri" w:hAnsi="Calibri" w:cs="Calibri"/>
        <w:sz w:val="18"/>
      </w:rPr>
    </w:pPr>
    <w:r w:rsidRPr="00C776FA">
      <w:rPr>
        <w:rFonts w:ascii="Calibri" w:hAnsi="Calibri" w:cs="Calibri"/>
        <w:sz w:val="18"/>
      </w:rPr>
      <w:t xml:space="preserve">Strana </w:t>
    </w:r>
    <w:r w:rsidRPr="00C776FA">
      <w:rPr>
        <w:rFonts w:ascii="Calibri" w:hAnsi="Calibri" w:cs="Calibri"/>
        <w:sz w:val="18"/>
      </w:rPr>
      <w:fldChar w:fldCharType="begin"/>
    </w:r>
    <w:r w:rsidRPr="00C776FA">
      <w:rPr>
        <w:rFonts w:ascii="Calibri" w:hAnsi="Calibri" w:cs="Calibri"/>
        <w:sz w:val="18"/>
      </w:rPr>
      <w:instrText xml:space="preserve"> PAGE   \* MERGEFORMAT </w:instrText>
    </w:r>
    <w:r w:rsidRPr="00C776FA">
      <w:rPr>
        <w:rFonts w:ascii="Calibri" w:hAnsi="Calibri" w:cs="Calibri"/>
        <w:sz w:val="18"/>
      </w:rPr>
      <w:fldChar w:fldCharType="separate"/>
    </w:r>
    <w:r w:rsidR="00316C06">
      <w:rPr>
        <w:rFonts w:ascii="Calibri" w:hAnsi="Calibri" w:cs="Calibri"/>
        <w:noProof/>
        <w:sz w:val="18"/>
      </w:rPr>
      <w:t>2</w:t>
    </w:r>
    <w:r w:rsidRPr="00C776FA">
      <w:rPr>
        <w:rFonts w:ascii="Calibri" w:hAnsi="Calibri" w:cs="Calibri"/>
        <w:sz w:val="18"/>
      </w:rPr>
      <w:fldChar w:fldCharType="end"/>
    </w:r>
    <w:r w:rsidRPr="00C776FA">
      <w:rPr>
        <w:rFonts w:ascii="Calibri" w:hAnsi="Calibri" w:cs="Calibri"/>
        <w:sz w:val="18"/>
      </w:rPr>
      <w:t xml:space="preserve"> / </w:t>
    </w:r>
    <w:r w:rsidRPr="00C776FA">
      <w:rPr>
        <w:rFonts w:ascii="Calibri" w:hAnsi="Calibri" w:cs="Calibri"/>
        <w:sz w:val="18"/>
      </w:rPr>
      <w:fldChar w:fldCharType="begin"/>
    </w:r>
    <w:r w:rsidRPr="00C776FA">
      <w:rPr>
        <w:rFonts w:ascii="Calibri" w:hAnsi="Calibri" w:cs="Calibri"/>
        <w:sz w:val="18"/>
      </w:rPr>
      <w:instrText xml:space="preserve"> NUMPAGES   \* MERGEFORMAT </w:instrText>
    </w:r>
    <w:r w:rsidRPr="00C776FA">
      <w:rPr>
        <w:rFonts w:ascii="Calibri" w:hAnsi="Calibri" w:cs="Calibri"/>
        <w:sz w:val="18"/>
      </w:rPr>
      <w:fldChar w:fldCharType="separate"/>
    </w:r>
    <w:r w:rsidR="00316C06">
      <w:rPr>
        <w:rFonts w:ascii="Calibri" w:hAnsi="Calibri" w:cs="Calibri"/>
        <w:noProof/>
        <w:sz w:val="18"/>
      </w:rPr>
      <w:t>2</w:t>
    </w:r>
    <w:r w:rsidRPr="00C776FA">
      <w:rPr>
        <w:rFonts w:ascii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B7" w:rsidRPr="009065B7" w:rsidRDefault="00316C06" w:rsidP="009065B7">
    <w:pPr>
      <w:pStyle w:val="Zpat"/>
    </w:pPr>
    <w:r w:rsidRPr="009065B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4555490</wp:posOffset>
          </wp:positionH>
          <wp:positionV relativeFrom="paragraph">
            <wp:posOffset>170180</wp:posOffset>
          </wp:positionV>
          <wp:extent cx="1247775" cy="620395"/>
          <wp:effectExtent l="0" t="0" r="0" b="0"/>
          <wp:wrapSquare wrapText="bothSides"/>
          <wp:docPr id="8" name="Obrázek 3" descr="C:\Users\jur357\AppData\Local\Microsoft\Windows\INetCache\Content.Word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jur357\AppData\Local\Microsoft\Windows\INetCache\Content.Word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5B7"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2922270" cy="790575"/>
          <wp:effectExtent l="0" t="0" r="0" b="0"/>
          <wp:wrapSquare wrapText="bothSides"/>
          <wp:docPr id="7" name="Obrázek 1" descr="IT4I  ochranna zona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T4I  ochranna zona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5B7" w:rsidRPr="009065B7" w:rsidRDefault="009065B7" w:rsidP="009065B7">
    <w:pPr>
      <w:pStyle w:val="Zpat"/>
      <w:tabs>
        <w:tab w:val="clear" w:pos="4536"/>
        <w:tab w:val="clear" w:pos="9072"/>
        <w:tab w:val="left" w:pos="8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FA" w:rsidRDefault="00C776FA">
      <w:r>
        <w:separator/>
      </w:r>
    </w:p>
  </w:footnote>
  <w:footnote w:type="continuationSeparator" w:id="0">
    <w:p w:rsidR="00C776FA" w:rsidRDefault="00C7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97" w:rsidRDefault="00E54397" w:rsidP="00E54397">
    <w:pPr>
      <w:jc w:val="both"/>
      <w:rPr>
        <w:rFonts w:ascii="Arial" w:hAnsi="Arial"/>
        <w:b/>
        <w:color w:val="C00000"/>
        <w:sz w:val="20"/>
        <w:szCs w:val="20"/>
      </w:rPr>
    </w:pPr>
    <w:r w:rsidRPr="00D23B95">
      <w:rPr>
        <w:rFonts w:ascii="Calibri" w:hAnsi="Calibri" w:cs="Calibri"/>
        <w:b/>
        <w:color w:val="C00000"/>
        <w:sz w:val="20"/>
        <w:szCs w:val="20"/>
      </w:rPr>
      <w:t xml:space="preserve">Příloha č. </w:t>
    </w:r>
    <w:r w:rsidR="00257F68">
      <w:rPr>
        <w:rFonts w:ascii="Calibri" w:hAnsi="Calibri" w:cs="Calibri"/>
        <w:b/>
        <w:color w:val="C00000"/>
        <w:sz w:val="20"/>
        <w:szCs w:val="20"/>
      </w:rPr>
      <w:t>5</w:t>
    </w:r>
    <w:r w:rsidRPr="00D23B95">
      <w:rPr>
        <w:rFonts w:ascii="Calibri" w:hAnsi="Calibri" w:cs="Calibri"/>
        <w:b/>
        <w:color w:val="C00000"/>
        <w:sz w:val="20"/>
        <w:szCs w:val="20"/>
      </w:rPr>
      <w:t xml:space="preserve"> zadávací dokumentace k VZ „</w:t>
    </w:r>
    <w:r w:rsidR="00257F68" w:rsidRPr="005E2D16">
      <w:rPr>
        <w:rFonts w:ascii="Calibri" w:hAnsi="Calibri" w:cs="Calibri"/>
        <w:b/>
        <w:color w:val="C00000"/>
        <w:sz w:val="20"/>
        <w:szCs w:val="20"/>
      </w:rPr>
      <w:t>Servis infrastruktury IT4Innovations</w:t>
    </w:r>
    <w:r w:rsidRPr="00D23B95">
      <w:rPr>
        <w:rFonts w:ascii="Calibri" w:hAnsi="Calibri" w:cs="Calibri"/>
        <w:b/>
        <w:color w:val="C00000"/>
        <w:sz w:val="20"/>
        <w:szCs w:val="20"/>
      </w:rPr>
      <w:t>“</w:t>
    </w:r>
  </w:p>
  <w:p w:rsidR="00DD299F" w:rsidRDefault="00E54397" w:rsidP="00E54397">
    <w:pPr>
      <w:jc w:val="both"/>
      <w:rPr>
        <w:rFonts w:ascii="Arial" w:hAnsi="Arial"/>
        <w:i/>
        <w:color w:val="C00000"/>
        <w:sz w:val="20"/>
        <w:szCs w:val="20"/>
      </w:rPr>
    </w:pPr>
    <w:r>
      <w:rPr>
        <w:rFonts w:ascii="Arial" w:hAnsi="Arial"/>
        <w:i/>
        <w:color w:val="C00000"/>
        <w:sz w:val="20"/>
        <w:szCs w:val="20"/>
      </w:rPr>
      <w:t>(</w:t>
    </w:r>
    <w:r w:rsidRPr="007965AA">
      <w:rPr>
        <w:rFonts w:ascii="Arial" w:hAnsi="Arial"/>
        <w:i/>
        <w:color w:val="C00000"/>
        <w:sz w:val="20"/>
        <w:szCs w:val="20"/>
      </w:rPr>
      <w:t>vzor</w:t>
    </w:r>
    <w:r>
      <w:rPr>
        <w:rFonts w:ascii="Arial" w:hAnsi="Arial"/>
        <w:i/>
        <w:color w:val="C00000"/>
        <w:sz w:val="20"/>
        <w:szCs w:val="20"/>
      </w:rPr>
      <w:t>)</w:t>
    </w:r>
  </w:p>
  <w:p w:rsidR="00E54397" w:rsidRPr="00E54397" w:rsidRDefault="00E54397" w:rsidP="00E54397">
    <w:pPr>
      <w:jc w:val="both"/>
      <w:rPr>
        <w:rFonts w:ascii="Arial" w:hAnsi="Arial"/>
        <w:i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B"/>
    <w:rsid w:val="000037BC"/>
    <w:rsid w:val="0000772F"/>
    <w:rsid w:val="000139A2"/>
    <w:rsid w:val="00014DC6"/>
    <w:rsid w:val="000165D1"/>
    <w:rsid w:val="000241B9"/>
    <w:rsid w:val="00027E1D"/>
    <w:rsid w:val="00035C40"/>
    <w:rsid w:val="00040130"/>
    <w:rsid w:val="000407D5"/>
    <w:rsid w:val="00052093"/>
    <w:rsid w:val="00055B5D"/>
    <w:rsid w:val="00056B30"/>
    <w:rsid w:val="000572D3"/>
    <w:rsid w:val="0006468F"/>
    <w:rsid w:val="00066E70"/>
    <w:rsid w:val="00072A4D"/>
    <w:rsid w:val="00083B90"/>
    <w:rsid w:val="00083C4B"/>
    <w:rsid w:val="00095B67"/>
    <w:rsid w:val="000A1575"/>
    <w:rsid w:val="000A2313"/>
    <w:rsid w:val="000B698B"/>
    <w:rsid w:val="000C32FC"/>
    <w:rsid w:val="000C4A06"/>
    <w:rsid w:val="000C77D3"/>
    <w:rsid w:val="000D086B"/>
    <w:rsid w:val="000D4505"/>
    <w:rsid w:val="000E4A37"/>
    <w:rsid w:val="000F08C6"/>
    <w:rsid w:val="000F274C"/>
    <w:rsid w:val="000F567F"/>
    <w:rsid w:val="00104C35"/>
    <w:rsid w:val="00113292"/>
    <w:rsid w:val="00113C1C"/>
    <w:rsid w:val="00116DF4"/>
    <w:rsid w:val="00117905"/>
    <w:rsid w:val="00121C22"/>
    <w:rsid w:val="00122F7E"/>
    <w:rsid w:val="001318DA"/>
    <w:rsid w:val="001449EC"/>
    <w:rsid w:val="001638E6"/>
    <w:rsid w:val="001700FE"/>
    <w:rsid w:val="00185056"/>
    <w:rsid w:val="001A2FF5"/>
    <w:rsid w:val="001B37DA"/>
    <w:rsid w:val="001C0EBE"/>
    <w:rsid w:val="001C7A5A"/>
    <w:rsid w:val="001D4580"/>
    <w:rsid w:val="001E2112"/>
    <w:rsid w:val="001F3EDC"/>
    <w:rsid w:val="001F7BEA"/>
    <w:rsid w:val="002002A5"/>
    <w:rsid w:val="0021111A"/>
    <w:rsid w:val="00212465"/>
    <w:rsid w:val="002148E4"/>
    <w:rsid w:val="002209A3"/>
    <w:rsid w:val="002273A3"/>
    <w:rsid w:val="00233CD2"/>
    <w:rsid w:val="0024458C"/>
    <w:rsid w:val="00257F68"/>
    <w:rsid w:val="00274A00"/>
    <w:rsid w:val="0027518A"/>
    <w:rsid w:val="0027548C"/>
    <w:rsid w:val="00275C95"/>
    <w:rsid w:val="00282521"/>
    <w:rsid w:val="002958A8"/>
    <w:rsid w:val="002961EA"/>
    <w:rsid w:val="002A0A2B"/>
    <w:rsid w:val="002A34BC"/>
    <w:rsid w:val="002A488A"/>
    <w:rsid w:val="002A5287"/>
    <w:rsid w:val="002C1E35"/>
    <w:rsid w:val="002C3602"/>
    <w:rsid w:val="002C5635"/>
    <w:rsid w:val="002D39C2"/>
    <w:rsid w:val="002F1129"/>
    <w:rsid w:val="002F3AF6"/>
    <w:rsid w:val="002F7EC6"/>
    <w:rsid w:val="00316C06"/>
    <w:rsid w:val="00323140"/>
    <w:rsid w:val="00326157"/>
    <w:rsid w:val="00340EF0"/>
    <w:rsid w:val="00342441"/>
    <w:rsid w:val="003608FF"/>
    <w:rsid w:val="00381A1D"/>
    <w:rsid w:val="00383378"/>
    <w:rsid w:val="0038485C"/>
    <w:rsid w:val="00385330"/>
    <w:rsid w:val="003A21C2"/>
    <w:rsid w:val="003B1A3E"/>
    <w:rsid w:val="003B5972"/>
    <w:rsid w:val="003C6258"/>
    <w:rsid w:val="003E5981"/>
    <w:rsid w:val="003E5B3D"/>
    <w:rsid w:val="003F6A58"/>
    <w:rsid w:val="00420B6E"/>
    <w:rsid w:val="004229E2"/>
    <w:rsid w:val="0042473C"/>
    <w:rsid w:val="004541AF"/>
    <w:rsid w:val="00483984"/>
    <w:rsid w:val="00486A5A"/>
    <w:rsid w:val="004874C2"/>
    <w:rsid w:val="00493BFC"/>
    <w:rsid w:val="00493D01"/>
    <w:rsid w:val="00495689"/>
    <w:rsid w:val="00495EA9"/>
    <w:rsid w:val="004B77C4"/>
    <w:rsid w:val="004D2614"/>
    <w:rsid w:val="004D4B17"/>
    <w:rsid w:val="004D5F43"/>
    <w:rsid w:val="00501559"/>
    <w:rsid w:val="00520E8B"/>
    <w:rsid w:val="00521F89"/>
    <w:rsid w:val="00533CEF"/>
    <w:rsid w:val="00533D6A"/>
    <w:rsid w:val="005626DD"/>
    <w:rsid w:val="00593FF2"/>
    <w:rsid w:val="005A312D"/>
    <w:rsid w:val="005C683B"/>
    <w:rsid w:val="005E0D3C"/>
    <w:rsid w:val="00604CA7"/>
    <w:rsid w:val="006063BC"/>
    <w:rsid w:val="00640681"/>
    <w:rsid w:val="00653D5E"/>
    <w:rsid w:val="00673D78"/>
    <w:rsid w:val="0068670E"/>
    <w:rsid w:val="00691105"/>
    <w:rsid w:val="00693CBC"/>
    <w:rsid w:val="006A3B93"/>
    <w:rsid w:val="006D2CD1"/>
    <w:rsid w:val="006D5E2D"/>
    <w:rsid w:val="006D7606"/>
    <w:rsid w:val="006D7A36"/>
    <w:rsid w:val="006E1924"/>
    <w:rsid w:val="006E447B"/>
    <w:rsid w:val="006F519C"/>
    <w:rsid w:val="00706222"/>
    <w:rsid w:val="0071032F"/>
    <w:rsid w:val="007128CB"/>
    <w:rsid w:val="00714C92"/>
    <w:rsid w:val="00714D86"/>
    <w:rsid w:val="00715210"/>
    <w:rsid w:val="00736421"/>
    <w:rsid w:val="00744F22"/>
    <w:rsid w:val="00746F16"/>
    <w:rsid w:val="007532A8"/>
    <w:rsid w:val="00767202"/>
    <w:rsid w:val="00773211"/>
    <w:rsid w:val="0077635E"/>
    <w:rsid w:val="007960CA"/>
    <w:rsid w:val="00797D14"/>
    <w:rsid w:val="007A5A86"/>
    <w:rsid w:val="007A68D6"/>
    <w:rsid w:val="007C1E3E"/>
    <w:rsid w:val="007C5C15"/>
    <w:rsid w:val="007C641C"/>
    <w:rsid w:val="007C728D"/>
    <w:rsid w:val="007D7E71"/>
    <w:rsid w:val="007E7CFA"/>
    <w:rsid w:val="00814DC8"/>
    <w:rsid w:val="0081702A"/>
    <w:rsid w:val="00827908"/>
    <w:rsid w:val="00830FB6"/>
    <w:rsid w:val="00831D52"/>
    <w:rsid w:val="008334A1"/>
    <w:rsid w:val="00834ECD"/>
    <w:rsid w:val="00857B47"/>
    <w:rsid w:val="00864A68"/>
    <w:rsid w:val="00873C92"/>
    <w:rsid w:val="008C0020"/>
    <w:rsid w:val="008D2547"/>
    <w:rsid w:val="008E2843"/>
    <w:rsid w:val="008E6AAA"/>
    <w:rsid w:val="008F1AD5"/>
    <w:rsid w:val="008F21AD"/>
    <w:rsid w:val="0090174E"/>
    <w:rsid w:val="009065B7"/>
    <w:rsid w:val="009226F0"/>
    <w:rsid w:val="009265C6"/>
    <w:rsid w:val="00934034"/>
    <w:rsid w:val="00944EA1"/>
    <w:rsid w:val="0095065E"/>
    <w:rsid w:val="009839FC"/>
    <w:rsid w:val="009915A4"/>
    <w:rsid w:val="00991E7D"/>
    <w:rsid w:val="00996349"/>
    <w:rsid w:val="009B3757"/>
    <w:rsid w:val="009C39CD"/>
    <w:rsid w:val="009C72AA"/>
    <w:rsid w:val="009C75B7"/>
    <w:rsid w:val="009C7C06"/>
    <w:rsid w:val="009D3A36"/>
    <w:rsid w:val="009D502E"/>
    <w:rsid w:val="009F3B81"/>
    <w:rsid w:val="00A03110"/>
    <w:rsid w:val="00A10A72"/>
    <w:rsid w:val="00A2763E"/>
    <w:rsid w:val="00A421AE"/>
    <w:rsid w:val="00A466DE"/>
    <w:rsid w:val="00A50A91"/>
    <w:rsid w:val="00A60139"/>
    <w:rsid w:val="00A6122E"/>
    <w:rsid w:val="00A66D22"/>
    <w:rsid w:val="00A72237"/>
    <w:rsid w:val="00A74F8F"/>
    <w:rsid w:val="00A82F40"/>
    <w:rsid w:val="00A9469C"/>
    <w:rsid w:val="00A96819"/>
    <w:rsid w:val="00AA4CDC"/>
    <w:rsid w:val="00AA7219"/>
    <w:rsid w:val="00AB488B"/>
    <w:rsid w:val="00AC75F8"/>
    <w:rsid w:val="00AD475C"/>
    <w:rsid w:val="00AD4D0C"/>
    <w:rsid w:val="00AE7B3C"/>
    <w:rsid w:val="00B075EB"/>
    <w:rsid w:val="00B07F0D"/>
    <w:rsid w:val="00B264DB"/>
    <w:rsid w:val="00B353BA"/>
    <w:rsid w:val="00B444D2"/>
    <w:rsid w:val="00B469B0"/>
    <w:rsid w:val="00B4754D"/>
    <w:rsid w:val="00B55935"/>
    <w:rsid w:val="00B607CB"/>
    <w:rsid w:val="00B663A7"/>
    <w:rsid w:val="00B7508F"/>
    <w:rsid w:val="00B860C2"/>
    <w:rsid w:val="00B86B19"/>
    <w:rsid w:val="00B921A4"/>
    <w:rsid w:val="00B95F6D"/>
    <w:rsid w:val="00BB2AD5"/>
    <w:rsid w:val="00BB55A2"/>
    <w:rsid w:val="00BB60E2"/>
    <w:rsid w:val="00BC24F7"/>
    <w:rsid w:val="00BC2E41"/>
    <w:rsid w:val="00C02E0E"/>
    <w:rsid w:val="00C1591E"/>
    <w:rsid w:val="00C1782E"/>
    <w:rsid w:val="00C22936"/>
    <w:rsid w:val="00C23ECB"/>
    <w:rsid w:val="00C373E9"/>
    <w:rsid w:val="00C4469A"/>
    <w:rsid w:val="00C558F8"/>
    <w:rsid w:val="00C63C19"/>
    <w:rsid w:val="00C776FA"/>
    <w:rsid w:val="00C90E5E"/>
    <w:rsid w:val="00CB13E4"/>
    <w:rsid w:val="00CB200F"/>
    <w:rsid w:val="00CC3E0D"/>
    <w:rsid w:val="00CD7A22"/>
    <w:rsid w:val="00CE1D24"/>
    <w:rsid w:val="00CE436C"/>
    <w:rsid w:val="00CF0D7B"/>
    <w:rsid w:val="00CF6AC0"/>
    <w:rsid w:val="00D038F0"/>
    <w:rsid w:val="00D056B6"/>
    <w:rsid w:val="00D1025C"/>
    <w:rsid w:val="00D10A77"/>
    <w:rsid w:val="00D1670C"/>
    <w:rsid w:val="00D3213E"/>
    <w:rsid w:val="00D42604"/>
    <w:rsid w:val="00D434E9"/>
    <w:rsid w:val="00D46213"/>
    <w:rsid w:val="00D4663E"/>
    <w:rsid w:val="00D4697E"/>
    <w:rsid w:val="00D5153D"/>
    <w:rsid w:val="00D73F51"/>
    <w:rsid w:val="00D84BF5"/>
    <w:rsid w:val="00D94727"/>
    <w:rsid w:val="00D9642B"/>
    <w:rsid w:val="00DB76BE"/>
    <w:rsid w:val="00DC3078"/>
    <w:rsid w:val="00DD299F"/>
    <w:rsid w:val="00DD4F66"/>
    <w:rsid w:val="00DD6AD6"/>
    <w:rsid w:val="00DD73C8"/>
    <w:rsid w:val="00DE0021"/>
    <w:rsid w:val="00DE13ED"/>
    <w:rsid w:val="00DF34E8"/>
    <w:rsid w:val="00E00ED0"/>
    <w:rsid w:val="00E025E8"/>
    <w:rsid w:val="00E02C05"/>
    <w:rsid w:val="00E04AAE"/>
    <w:rsid w:val="00E07D5E"/>
    <w:rsid w:val="00E17C47"/>
    <w:rsid w:val="00E215E3"/>
    <w:rsid w:val="00E25A1C"/>
    <w:rsid w:val="00E333CE"/>
    <w:rsid w:val="00E3732E"/>
    <w:rsid w:val="00E443C6"/>
    <w:rsid w:val="00E54397"/>
    <w:rsid w:val="00E64907"/>
    <w:rsid w:val="00E65E95"/>
    <w:rsid w:val="00E90B12"/>
    <w:rsid w:val="00EA1229"/>
    <w:rsid w:val="00EA541E"/>
    <w:rsid w:val="00EB6611"/>
    <w:rsid w:val="00EC2641"/>
    <w:rsid w:val="00EC3DB5"/>
    <w:rsid w:val="00EE7881"/>
    <w:rsid w:val="00EF621F"/>
    <w:rsid w:val="00EF6602"/>
    <w:rsid w:val="00F055B4"/>
    <w:rsid w:val="00F15B85"/>
    <w:rsid w:val="00F23A13"/>
    <w:rsid w:val="00F25290"/>
    <w:rsid w:val="00F4770B"/>
    <w:rsid w:val="00F6180A"/>
    <w:rsid w:val="00F61ADA"/>
    <w:rsid w:val="00F66ACF"/>
    <w:rsid w:val="00F768A2"/>
    <w:rsid w:val="00F7741C"/>
    <w:rsid w:val="00F9187D"/>
    <w:rsid w:val="00FB3037"/>
    <w:rsid w:val="00FC0E27"/>
    <w:rsid w:val="00FC132D"/>
    <w:rsid w:val="00FC2D61"/>
    <w:rsid w:val="00FD1A33"/>
    <w:rsid w:val="00FD2896"/>
    <w:rsid w:val="00FE734B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C5BA95-8C42-4EE9-9500-6EA8D59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2C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character" w:customStyle="1" w:styleId="ZhlavChar">
    <w:name w:val="Záhlaví Char"/>
    <w:link w:val="Zhlav"/>
    <w:uiPriority w:val="99"/>
    <w:rsid w:val="003B5972"/>
    <w:rPr>
      <w:sz w:val="24"/>
      <w:szCs w:val="24"/>
    </w:rPr>
  </w:style>
  <w:style w:type="character" w:customStyle="1" w:styleId="Nadpis3Char">
    <w:name w:val="Nadpis 3 Char"/>
    <w:link w:val="Nadpis3"/>
    <w:semiHidden/>
    <w:rsid w:val="006D2CD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rsid w:val="00B75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7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4B82-6CBB-4827-BFE6-E3280803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cp:lastModifiedBy>Jan Jurena</cp:lastModifiedBy>
  <cp:revision>2</cp:revision>
  <cp:lastPrinted>2005-01-12T11:10:00Z</cp:lastPrinted>
  <dcterms:created xsi:type="dcterms:W3CDTF">2020-11-20T15:51:00Z</dcterms:created>
  <dcterms:modified xsi:type="dcterms:W3CDTF">2020-11-20T15:51:00Z</dcterms:modified>
</cp:coreProperties>
</file>