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FB36" w14:textId="02235685"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46040C">
        <w:rPr>
          <w:rFonts w:asciiTheme="minorHAnsi" w:hAnsiTheme="minorHAnsi"/>
          <w:color w:val="0000FF"/>
          <w:sz w:val="22"/>
          <w:szCs w:val="22"/>
        </w:rPr>
        <w:t>225</w:t>
      </w:r>
      <w:r w:rsidRPr="003B41A3">
        <w:rPr>
          <w:rFonts w:asciiTheme="minorHAnsi" w:hAnsiTheme="minorHAnsi"/>
          <w:color w:val="0000FF"/>
          <w:sz w:val="22"/>
          <w:szCs w:val="22"/>
        </w:rPr>
        <w:t>/</w:t>
      </w:r>
      <w:r w:rsidR="00F03353">
        <w:rPr>
          <w:rFonts w:asciiTheme="minorHAnsi" w:hAnsiTheme="minorHAnsi"/>
          <w:color w:val="0000FF"/>
          <w:sz w:val="22"/>
          <w:szCs w:val="22"/>
        </w:rPr>
        <w:t>20</w:t>
      </w:r>
      <w:r w:rsidRPr="003B41A3">
        <w:rPr>
          <w:rFonts w:asciiTheme="minorHAnsi" w:hAnsiTheme="minorHAnsi"/>
          <w:color w:val="0000FF"/>
          <w:sz w:val="22"/>
          <w:szCs w:val="22"/>
        </w:rPr>
        <w:t>-9560-01</w:t>
      </w:r>
    </w:p>
    <w:p w14:paraId="48304CBD"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7FFCCDE4"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20739EDD" w14:textId="5372A42D"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E96B71">
        <w:rPr>
          <w:rFonts w:asciiTheme="minorHAnsi" w:hAnsiTheme="minorHAnsi"/>
          <w:b/>
          <w:i/>
        </w:rPr>
        <w:t>60</w:t>
      </w:r>
      <w:r w:rsidR="0016098C" w:rsidRPr="0016098C">
        <w:rPr>
          <w:rFonts w:asciiTheme="minorHAnsi" w:hAnsiTheme="minorHAnsi"/>
          <w:b/>
          <w:i/>
        </w:rPr>
        <w:t>/20</w:t>
      </w:r>
      <w:r w:rsidR="00F03353">
        <w:rPr>
          <w:rFonts w:asciiTheme="minorHAnsi" w:hAnsiTheme="minorHAnsi"/>
          <w:b/>
          <w:i/>
        </w:rPr>
        <w:t>20</w:t>
      </w:r>
    </w:p>
    <w:p w14:paraId="0EA241A8"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14:paraId="01BD7472" w14:textId="77777777" w:rsidR="00B61944" w:rsidRPr="00CE1623" w:rsidRDefault="00B61944">
      <w:pPr>
        <w:pStyle w:val="Zkladntext"/>
        <w:jc w:val="center"/>
        <w:rPr>
          <w:rFonts w:asciiTheme="minorHAnsi" w:hAnsiTheme="minorHAnsi"/>
          <w:b/>
          <w:sz w:val="22"/>
          <w:szCs w:val="22"/>
        </w:rPr>
      </w:pPr>
    </w:p>
    <w:p w14:paraId="5C28E58C"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27FB052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64026D9B" w14:textId="77777777" w:rsidR="00B61944" w:rsidRPr="00CE1623" w:rsidRDefault="000C6AC1"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4C33C07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786BFB1B"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618D4580"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03B021B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170AE1C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178500F1"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6481C902"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6209390D"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16DE9412"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73E3430A"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708FC1ED" w14:textId="77777777" w:rsidR="00B61944" w:rsidRPr="00CE1623" w:rsidRDefault="004C2E90"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60FA57F"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14CD17A"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B0D1514"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FEE7F59"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B986681"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0A12F5E"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2A2EE16"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F9479AB"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4E0C4706" w14:textId="77777777" w:rsidR="00B61944" w:rsidRPr="00CE1623" w:rsidRDefault="00B61944">
      <w:pPr>
        <w:numPr>
          <w:ilvl w:val="12"/>
          <w:numId w:val="0"/>
        </w:numPr>
        <w:ind w:firstLine="360"/>
        <w:jc w:val="both"/>
        <w:rPr>
          <w:rFonts w:asciiTheme="minorHAnsi" w:hAnsiTheme="minorHAnsi"/>
          <w:sz w:val="22"/>
          <w:szCs w:val="22"/>
        </w:rPr>
      </w:pPr>
    </w:p>
    <w:p w14:paraId="480D89F8"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4A72D24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31FA9A55"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75FF77DB"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Pr>
          <w:rFonts w:asciiTheme="minorHAnsi" w:hAnsiTheme="minorHAnsi"/>
          <w:sz w:val="22"/>
          <w:szCs w:val="22"/>
        </w:rPr>
        <w:t>IT</w:t>
      </w:r>
      <w:r w:rsidR="00865404">
        <w:rPr>
          <w:rFonts w:asciiTheme="minorHAnsi" w:hAnsiTheme="minorHAnsi"/>
          <w:sz w:val="22"/>
          <w:szCs w:val="22"/>
        </w:rPr>
        <w:t xml:space="preserve">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64A6099D"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50CBAC05" w14:textId="77777777" w:rsidR="009B0A90" w:rsidRDefault="000C6AC1"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30930972" w14:textId="77777777" w:rsidR="009B0A90" w:rsidRDefault="009B0A90" w:rsidP="009B0A90"/>
    <w:p w14:paraId="13DE14C9" w14:textId="77777777" w:rsidR="004F22D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vědecko – výzkumná, školící a vzdělávací činnost. </w:t>
      </w:r>
    </w:p>
    <w:p w14:paraId="49D0299A" w14:textId="77777777" w:rsidR="00B6194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51D8D6D4" w14:textId="77777777" w:rsidR="008B68B0" w:rsidRDefault="008B68B0"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2ED18AD7" w14:textId="77777777" w:rsidR="000E0B41" w:rsidRDefault="00C73765" w:rsidP="00711FC3">
      <w:pPr>
        <w:pStyle w:val="Bezmezer"/>
        <w:numPr>
          <w:ilvl w:val="0"/>
          <w:numId w:val="17"/>
        </w:numPr>
        <w:tabs>
          <w:tab w:val="num" w:pos="1800"/>
        </w:tabs>
        <w:spacing w:before="120"/>
        <w:jc w:val="both"/>
        <w:rPr>
          <w:rFonts w:asciiTheme="minorHAnsi" w:hAnsiTheme="minorHAnsi" w:cs="Times New Roman"/>
        </w:rPr>
      </w:pPr>
      <w:r w:rsidRPr="005A05FB">
        <w:rPr>
          <w:rFonts w:asciiTheme="minorHAnsi" w:hAnsiTheme="minorHAnsi" w:cs="Times New Roman"/>
        </w:rPr>
        <w:t>Kupující uzavírá s prodávajícím tuto smlouvu za účelem realizace projektu</w:t>
      </w:r>
      <w:r w:rsidR="000E0B41">
        <w:rPr>
          <w:rFonts w:asciiTheme="minorHAnsi" w:hAnsiTheme="minorHAnsi" w:cs="Times New Roman"/>
        </w:rPr>
        <w:t>:</w:t>
      </w:r>
    </w:p>
    <w:p w14:paraId="45EA6CF5" w14:textId="5775D82A" w:rsidR="000E0B41" w:rsidRPr="009950B7" w:rsidRDefault="00433CA7" w:rsidP="000E0B41">
      <w:pPr>
        <w:pStyle w:val="Bezmezer"/>
        <w:numPr>
          <w:ilvl w:val="0"/>
          <w:numId w:val="28"/>
        </w:numPr>
        <w:tabs>
          <w:tab w:val="num" w:pos="1800"/>
        </w:tabs>
        <w:spacing w:before="120"/>
        <w:jc w:val="both"/>
        <w:rPr>
          <w:rFonts w:asciiTheme="minorHAnsi" w:hAnsiTheme="minorHAnsi" w:cs="Times New Roman"/>
          <w:bCs/>
        </w:rPr>
      </w:pPr>
      <w:r w:rsidRPr="009950B7">
        <w:rPr>
          <w:rFonts w:asciiTheme="minorHAnsi" w:hAnsiTheme="minorHAnsi" w:cs="Times New Roman"/>
          <w:bCs/>
        </w:rPr>
        <w:t>PRE SEED fond II VŠB - Technické univerzity Ostrava</w:t>
      </w:r>
      <w:r w:rsidR="00F03353" w:rsidRPr="009950B7">
        <w:rPr>
          <w:rFonts w:asciiTheme="minorHAnsi" w:hAnsiTheme="minorHAnsi" w:cs="Times New Roman"/>
          <w:bCs/>
        </w:rPr>
        <w:t>,</w:t>
      </w:r>
      <w:r w:rsidR="005A05FB" w:rsidRPr="009950B7">
        <w:rPr>
          <w:rFonts w:asciiTheme="minorHAnsi" w:hAnsiTheme="minorHAnsi" w:cs="Times New Roman"/>
          <w:bCs/>
        </w:rPr>
        <w:t xml:space="preserve"> </w:t>
      </w:r>
      <w:r w:rsidR="00F03353" w:rsidRPr="009950B7">
        <w:rPr>
          <w:rFonts w:asciiTheme="minorHAnsi" w:hAnsiTheme="minorHAnsi" w:cs="Times New Roman"/>
          <w:bCs/>
        </w:rPr>
        <w:t xml:space="preserve">reg. č. projektu </w:t>
      </w:r>
      <w:r w:rsidRPr="009950B7">
        <w:rPr>
          <w:rFonts w:asciiTheme="minorHAnsi" w:hAnsiTheme="minorHAnsi" w:cs="Times New Roman"/>
          <w:bCs/>
        </w:rPr>
        <w:t>TP01010036</w:t>
      </w:r>
      <w:r w:rsidR="003867B0" w:rsidRPr="009950B7">
        <w:rPr>
          <w:rFonts w:asciiTheme="minorHAnsi" w:hAnsiTheme="minorHAnsi" w:cs="Times New Roman"/>
          <w:bCs/>
        </w:rPr>
        <w:t>,</w:t>
      </w:r>
    </w:p>
    <w:p w14:paraId="635EE05F" w14:textId="5EF29C32" w:rsidR="000E0B41" w:rsidRPr="009950B7" w:rsidRDefault="000E0B41" w:rsidP="000E0B41">
      <w:pPr>
        <w:pStyle w:val="Bezmezer"/>
        <w:numPr>
          <w:ilvl w:val="0"/>
          <w:numId w:val="28"/>
        </w:numPr>
        <w:tabs>
          <w:tab w:val="num" w:pos="1800"/>
        </w:tabs>
        <w:spacing w:before="120"/>
        <w:jc w:val="both"/>
        <w:rPr>
          <w:rFonts w:asciiTheme="minorHAnsi" w:hAnsiTheme="minorHAnsi" w:cs="Times New Roman"/>
          <w:bCs/>
        </w:rPr>
      </w:pPr>
      <w:r w:rsidRPr="009950B7">
        <w:rPr>
          <w:rFonts w:asciiTheme="minorHAnsi" w:hAnsiTheme="minorHAnsi" w:cs="Times New Roman"/>
          <w:bCs/>
        </w:rPr>
        <w:t>Diagnostický systém měření postojů žáků na principu testování psychologické vzdálenosti s využitím evolučních algoritmů (DISPOS)</w:t>
      </w:r>
      <w:r w:rsidRPr="009950B7">
        <w:rPr>
          <w:rFonts w:asciiTheme="minorHAnsi" w:hAnsiTheme="minorHAnsi" w:cs="Times New Roman"/>
          <w:bCs/>
        </w:rPr>
        <w:t xml:space="preserve">, reg. </w:t>
      </w:r>
      <w:r w:rsidR="006752E0" w:rsidRPr="009950B7">
        <w:rPr>
          <w:rFonts w:asciiTheme="minorHAnsi" w:hAnsiTheme="minorHAnsi" w:cs="Times New Roman"/>
          <w:bCs/>
        </w:rPr>
        <w:t xml:space="preserve">č. </w:t>
      </w:r>
      <w:r w:rsidR="006752E0" w:rsidRPr="009950B7">
        <w:rPr>
          <w:rFonts w:asciiTheme="minorHAnsi" w:hAnsiTheme="minorHAnsi" w:cs="Times New Roman"/>
          <w:bCs/>
        </w:rPr>
        <w:t>TL03000240</w:t>
      </w:r>
      <w:r w:rsidR="009950B7">
        <w:rPr>
          <w:rFonts w:asciiTheme="minorHAnsi" w:hAnsiTheme="minorHAnsi" w:cs="Times New Roman"/>
          <w:bCs/>
        </w:rPr>
        <w:t>,</w:t>
      </w:r>
    </w:p>
    <w:p w14:paraId="37ABD90D" w14:textId="1C5F1B4F" w:rsidR="006752E0" w:rsidRPr="009950B7" w:rsidRDefault="006752E0" w:rsidP="00BA4A0A">
      <w:pPr>
        <w:pStyle w:val="Bezmezer"/>
        <w:numPr>
          <w:ilvl w:val="0"/>
          <w:numId w:val="28"/>
        </w:numPr>
        <w:spacing w:before="120"/>
        <w:jc w:val="both"/>
        <w:rPr>
          <w:rFonts w:asciiTheme="minorHAnsi" w:hAnsiTheme="minorHAnsi" w:cs="Times New Roman"/>
          <w:bCs/>
        </w:rPr>
      </w:pPr>
      <w:r w:rsidRPr="009950B7">
        <w:rPr>
          <w:rFonts w:asciiTheme="minorHAnsi" w:hAnsiTheme="minorHAnsi" w:cs="Times New Roman"/>
          <w:bCs/>
        </w:rPr>
        <w:t>Systém automatizovaného monitorování a modelování znečištění podzemních vod z nebodových průmyslových zdrojů</w:t>
      </w:r>
      <w:r w:rsidRPr="009950B7">
        <w:rPr>
          <w:rFonts w:asciiTheme="minorHAnsi" w:hAnsiTheme="minorHAnsi" w:cs="Times New Roman"/>
          <w:bCs/>
        </w:rPr>
        <w:t xml:space="preserve">, reg. č. projektu </w:t>
      </w:r>
      <w:r w:rsidR="009950B7" w:rsidRPr="009950B7">
        <w:rPr>
          <w:rFonts w:asciiTheme="minorHAnsi" w:hAnsiTheme="minorHAnsi" w:cs="Times New Roman"/>
          <w:bCs/>
        </w:rPr>
        <w:t>TH03030023</w:t>
      </w:r>
      <w:r w:rsidR="009950B7">
        <w:rPr>
          <w:rFonts w:asciiTheme="minorHAnsi" w:hAnsiTheme="minorHAnsi" w:cs="Times New Roman"/>
          <w:bCs/>
        </w:rPr>
        <w:t>,</w:t>
      </w:r>
    </w:p>
    <w:p w14:paraId="623D52F5" w14:textId="3BAD12A8" w:rsidR="009950B7" w:rsidRPr="009950B7" w:rsidRDefault="009950B7" w:rsidP="00C115E2">
      <w:pPr>
        <w:pStyle w:val="Bezmezer"/>
        <w:numPr>
          <w:ilvl w:val="0"/>
          <w:numId w:val="28"/>
        </w:numPr>
        <w:spacing w:before="120"/>
        <w:jc w:val="both"/>
        <w:rPr>
          <w:rFonts w:asciiTheme="minorHAnsi" w:hAnsiTheme="minorHAnsi" w:cs="Times New Roman"/>
          <w:bCs/>
        </w:rPr>
      </w:pPr>
      <w:r w:rsidRPr="009950B7">
        <w:rPr>
          <w:rFonts w:asciiTheme="minorHAnsi" w:hAnsiTheme="minorHAnsi" w:cs="Times New Roman"/>
          <w:bCs/>
        </w:rPr>
        <w:t>Metaheuristický rámec pro vícecílové kombinatorické optimalizační problémy (META MO-COP)</w:t>
      </w:r>
      <w:r w:rsidRPr="009950B7">
        <w:rPr>
          <w:rFonts w:asciiTheme="minorHAnsi" w:hAnsiTheme="minorHAnsi" w:cs="Times New Roman"/>
          <w:bCs/>
        </w:rPr>
        <w:t xml:space="preserve">, reg. č. projektu </w:t>
      </w:r>
      <w:r w:rsidRPr="009950B7">
        <w:rPr>
          <w:rFonts w:asciiTheme="minorHAnsi" w:hAnsiTheme="minorHAnsi" w:cs="Times New Roman"/>
          <w:bCs/>
        </w:rPr>
        <w:t>LTAIN19176</w:t>
      </w:r>
      <w:r>
        <w:rPr>
          <w:rFonts w:asciiTheme="minorHAnsi" w:hAnsiTheme="minorHAnsi" w:cs="Times New Roman"/>
          <w:bCs/>
        </w:rPr>
        <w:t>.</w:t>
      </w:r>
    </w:p>
    <w:p w14:paraId="06B673B6" w14:textId="7AF02A6C" w:rsidR="00C73765" w:rsidRPr="005A05FB" w:rsidRDefault="00C73765" w:rsidP="009950B7">
      <w:pPr>
        <w:pStyle w:val="Bezmezer"/>
        <w:tabs>
          <w:tab w:val="num" w:pos="1800"/>
        </w:tabs>
        <w:spacing w:before="120"/>
        <w:ind w:left="770"/>
        <w:jc w:val="both"/>
        <w:rPr>
          <w:rFonts w:asciiTheme="minorHAnsi" w:hAnsiTheme="minorHAnsi" w:cs="Times New Roman"/>
        </w:rPr>
      </w:pPr>
      <w:r w:rsidRPr="005A05FB">
        <w:rPr>
          <w:rFonts w:asciiTheme="minorHAnsi" w:hAnsiTheme="minorHAnsi" w:cs="Times New Roman"/>
        </w:rPr>
        <w:t xml:space="preserve">Dotace jsou poskytovány prostřednictvím </w:t>
      </w:r>
      <w:r w:rsidR="005A05FB" w:rsidRPr="005A05FB">
        <w:rPr>
          <w:rFonts w:asciiTheme="minorHAnsi" w:hAnsiTheme="minorHAnsi" w:cs="Times New Roman"/>
          <w:b/>
        </w:rPr>
        <w:t xml:space="preserve">Technologické agentury ČR </w:t>
      </w:r>
      <w:r w:rsidRPr="005A05FB">
        <w:rPr>
          <w:rFonts w:asciiTheme="minorHAnsi" w:hAnsiTheme="minorHAnsi" w:cs="Times New Roman"/>
        </w:rPr>
        <w:t>(dále jen "</w:t>
      </w:r>
      <w:r w:rsidR="005A05FB" w:rsidRPr="005A05FB">
        <w:rPr>
          <w:rFonts w:asciiTheme="minorHAnsi" w:hAnsiTheme="minorHAnsi" w:cs="Times New Roman"/>
          <w:b/>
        </w:rPr>
        <w:t>TA ČR</w:t>
      </w:r>
      <w:r w:rsidRPr="005A05FB">
        <w:rPr>
          <w:rFonts w:asciiTheme="minorHAnsi" w:hAnsiTheme="minorHAnsi" w:cs="Times New Roman"/>
        </w:rPr>
        <w:t>"</w:t>
      </w:r>
      <w:r w:rsidR="005A05FB">
        <w:rPr>
          <w:rFonts w:asciiTheme="minorHAnsi" w:hAnsiTheme="minorHAnsi" w:cs="Times New Roman"/>
        </w:rPr>
        <w:t>)</w:t>
      </w:r>
      <w:r w:rsidRPr="005A05FB">
        <w:rPr>
          <w:rFonts w:asciiTheme="minorHAnsi" w:hAnsiTheme="minorHAnsi" w:cs="Times New Roman"/>
        </w:rPr>
        <w:t xml:space="preserve">. Prodávající bere na vědomí, že předmětem této smlouvy jsou aktivity a výstupy, které budou tvořit součást projektu spolufinancovaného </w:t>
      </w:r>
      <w:r w:rsidR="005A05FB" w:rsidRPr="005A05FB">
        <w:rPr>
          <w:rFonts w:asciiTheme="minorHAnsi" w:hAnsiTheme="minorHAnsi" w:cs="Times New Roman"/>
        </w:rPr>
        <w:t>TA ČR</w:t>
      </w:r>
      <w:r w:rsidRPr="005A05FB">
        <w:rPr>
          <w:rFonts w:asciiTheme="minorHAnsi" w:hAnsiTheme="minorHAnsi" w:cs="Times New Roman"/>
        </w:rPr>
        <w:t>.</w:t>
      </w:r>
    </w:p>
    <w:p w14:paraId="2081C7CA" w14:textId="77777777" w:rsidR="006D5662" w:rsidRPr="00CE1623" w:rsidRDefault="00CC536D"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2DDA4C7A"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2AB4B1B9"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7112D208" w14:textId="77777777" w:rsidR="00686C7B" w:rsidRPr="00CE1623" w:rsidRDefault="00B70B8B" w:rsidP="00191AC5">
      <w:pPr>
        <w:pStyle w:val="Zkladntext"/>
        <w:numPr>
          <w:ilvl w:val="1"/>
          <w:numId w:val="11"/>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7A107636" w14:textId="77777777" w:rsidR="002772F2" w:rsidRPr="00CE1623" w:rsidRDefault="002772F2" w:rsidP="00191AC5">
      <w:pPr>
        <w:pStyle w:val="Zkladntext"/>
        <w:numPr>
          <w:ilvl w:val="1"/>
          <w:numId w:val="11"/>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493F8D1"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1BBD45DE"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472E0441"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4B660AB4"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24B5741C"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60340C0B" w14:textId="77777777" w:rsidR="006E5D29" w:rsidRPr="00CE1623" w:rsidRDefault="003674C7"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47BEF2D7"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0376EAB7"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04172256"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068CE508"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663B28B0"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0694DE67" w14:textId="77777777" w:rsidR="00B61944" w:rsidRPr="00CE1623" w:rsidRDefault="001B52D9"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1824CF91" w14:textId="77777777" w:rsidR="002354B5" w:rsidRPr="002354B5" w:rsidRDefault="00CD6787" w:rsidP="00191AC5">
      <w:pPr>
        <w:numPr>
          <w:ilvl w:val="0"/>
          <w:numId w:val="3"/>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lastRenderedPageBreak/>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573B9F5A"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255D29F2"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021EF220" w14:textId="77777777" w:rsidR="00C62920" w:rsidRPr="00CE1623" w:rsidRDefault="00CD6787" w:rsidP="00191AC5">
      <w:pPr>
        <w:numPr>
          <w:ilvl w:val="0"/>
          <w:numId w:val="1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83B547E" w14:textId="77777777" w:rsidR="00B61944" w:rsidRPr="00CE1623" w:rsidRDefault="00ED68F6" w:rsidP="00191AC5">
      <w:pPr>
        <w:numPr>
          <w:ilvl w:val="0"/>
          <w:numId w:val="13"/>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17255F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0FD49B5D"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6A58E9A4" w14:textId="77777777" w:rsidR="008725B6" w:rsidRPr="00133DE7" w:rsidRDefault="008725B6"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700834E2" w14:textId="77777777" w:rsidR="006D78D5" w:rsidRPr="00CE1623" w:rsidRDefault="006D78D5"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05E1A90F"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3D1F47BE"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4100CB3" w14:textId="77777777" w:rsidR="00B61944" w:rsidRPr="00CE1623" w:rsidRDefault="00B61944" w:rsidP="00191AC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26C43693" w14:textId="77777777" w:rsidR="00B61944" w:rsidRPr="00CE1623" w:rsidRDefault="00CD6787" w:rsidP="00191AC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506E6F81"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37B89A5B"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40065D84"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F3E5D3B" w14:textId="77777777" w:rsidR="00B60DD9" w:rsidRPr="00CE1623" w:rsidRDefault="00B60DD9" w:rsidP="00191AC5">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268B76D4"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4F5A670D"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5A3034DD" w14:textId="77777777" w:rsidR="008A59B8" w:rsidRPr="00CE1623" w:rsidRDefault="008A59B8" w:rsidP="008C5833">
      <w:pPr>
        <w:pStyle w:val="Zkladntext"/>
        <w:spacing w:before="120" w:after="120"/>
        <w:ind w:left="357"/>
        <w:rPr>
          <w:rFonts w:asciiTheme="minorHAnsi" w:hAnsiTheme="minorHAnsi"/>
          <w:sz w:val="22"/>
          <w:szCs w:val="22"/>
        </w:rPr>
      </w:pPr>
    </w:p>
    <w:p w14:paraId="0668E5A5" w14:textId="77777777" w:rsidR="00B61944" w:rsidRPr="00CE1623" w:rsidRDefault="008A59B8" w:rsidP="00191AC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013E98E0" w14:textId="77777777" w:rsidR="00B61944" w:rsidRPr="00CE1623" w:rsidRDefault="00790E4C" w:rsidP="00191AC5">
      <w:pPr>
        <w:pStyle w:val="OdstavecSmlouvy"/>
        <w:keepLines w:val="0"/>
        <w:numPr>
          <w:ilvl w:val="0"/>
          <w:numId w:val="9"/>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597B8A1D" w14:textId="77777777" w:rsidR="00B61944" w:rsidRPr="00CE1623" w:rsidRDefault="008924FC" w:rsidP="00191AC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36E51FA"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6A4BC826"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784A3C08"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EE0421"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10213E55" w14:textId="77777777" w:rsidR="00B61944" w:rsidRPr="00CE1623" w:rsidRDefault="00B61944" w:rsidP="00191AC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lastRenderedPageBreak/>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6660FC46"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31BAE884"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6A76D6AF" w14:textId="77777777" w:rsidR="00B61944" w:rsidRPr="00CE1623" w:rsidRDefault="00ED68F6" w:rsidP="00191AC5">
      <w:pPr>
        <w:numPr>
          <w:ilvl w:val="0"/>
          <w:numId w:val="16"/>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6C16E365" w14:textId="77777777" w:rsidR="00B61944" w:rsidRPr="00CE1623" w:rsidRDefault="00B61944"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451E8224" w14:textId="77777777" w:rsidR="00B61944" w:rsidRPr="00CE1623" w:rsidRDefault="00CD6787"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3E738103"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70291313"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72CDA893"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56C9062A" w14:textId="77777777" w:rsidR="00835935" w:rsidRPr="00CE1623" w:rsidRDefault="00835935" w:rsidP="00191AC5">
      <w:pPr>
        <w:pStyle w:val="Zkladntext"/>
        <w:numPr>
          <w:ilvl w:val="0"/>
          <w:numId w:val="25"/>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78FE4F59" w14:textId="77777777" w:rsidR="00B12389" w:rsidRDefault="004C6AE7" w:rsidP="00191AC5">
      <w:pPr>
        <w:pStyle w:val="Zkladntext"/>
        <w:numPr>
          <w:ilvl w:val="0"/>
          <w:numId w:val="25"/>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r w:rsidR="00950E41">
        <w:rPr>
          <w:rFonts w:asciiTheme="minorHAnsi" w:hAnsiTheme="minorHAnsi"/>
          <w:sz w:val="22"/>
          <w:szCs w:val="22"/>
        </w:rPr>
        <w:t>N</w:t>
      </w:r>
      <w:r w:rsidR="00B12389" w:rsidRPr="0006798A">
        <w:rPr>
          <w:rFonts w:asciiTheme="minorHAnsi" w:hAnsiTheme="minorHAnsi"/>
          <w:sz w:val="22"/>
          <w:szCs w:val="22"/>
        </w:rPr>
        <w:t xml:space="preserve">a </w:t>
      </w:r>
      <w:r w:rsidR="00B12389">
        <w:rPr>
          <w:rFonts w:asciiTheme="minorHAnsi" w:hAnsiTheme="minorHAnsi"/>
          <w:sz w:val="22"/>
          <w:szCs w:val="22"/>
        </w:rPr>
        <w:t>faktu</w:t>
      </w:r>
      <w:r w:rsidR="008634DA">
        <w:rPr>
          <w:rFonts w:asciiTheme="minorHAnsi" w:hAnsiTheme="minorHAnsi"/>
          <w:sz w:val="22"/>
          <w:szCs w:val="22"/>
        </w:rPr>
        <w:t>ře</w:t>
      </w:r>
      <w:r w:rsidR="00B12389" w:rsidRPr="0006798A">
        <w:rPr>
          <w:rFonts w:asciiTheme="minorHAnsi" w:hAnsiTheme="minorHAnsi"/>
          <w:sz w:val="22"/>
          <w:szCs w:val="22"/>
        </w:rPr>
        <w:t xml:space="preserve"> musí být uvedeno: </w:t>
      </w:r>
    </w:p>
    <w:p w14:paraId="6D7B3E66" w14:textId="36B7D366" w:rsidR="00422D76" w:rsidRDefault="00F5397C" w:rsidP="00422D76">
      <w:pPr>
        <w:pStyle w:val="Zkladntext"/>
        <w:tabs>
          <w:tab w:val="left" w:pos="0"/>
        </w:tabs>
        <w:ind w:left="340"/>
        <w:rPr>
          <w:rFonts w:asciiTheme="minorHAnsi" w:hAnsiTheme="minorHAnsi"/>
          <w:b/>
          <w:sz w:val="22"/>
          <w:szCs w:val="22"/>
        </w:rPr>
      </w:pPr>
      <w:r>
        <w:rPr>
          <w:rFonts w:asciiTheme="minorHAnsi" w:hAnsiTheme="minorHAnsi"/>
          <w:sz w:val="22"/>
          <w:szCs w:val="22"/>
        </w:rPr>
        <w:t>,,</w:t>
      </w:r>
      <w:r w:rsidR="00422D76">
        <w:rPr>
          <w:rFonts w:asciiTheme="minorHAnsi" w:hAnsiTheme="minorHAnsi"/>
          <w:sz w:val="22"/>
          <w:szCs w:val="22"/>
        </w:rPr>
        <w:t xml:space="preserve">Tento projekt je spolufinancován se státní podporou Technologické agentury ČR v rámci </w:t>
      </w:r>
      <w:r w:rsidR="003C36FC">
        <w:rPr>
          <w:rFonts w:asciiTheme="minorHAnsi" w:hAnsiTheme="minorHAnsi"/>
          <w:sz w:val="22"/>
          <w:szCs w:val="22"/>
        </w:rPr>
        <w:t>projektu</w:t>
      </w:r>
      <w:r>
        <w:rPr>
          <w:rFonts w:asciiTheme="minorHAnsi" w:hAnsiTheme="minorHAnsi"/>
          <w:sz w:val="22"/>
          <w:szCs w:val="22"/>
        </w:rPr>
        <w:t xml:space="preserve"> </w:t>
      </w:r>
      <w:r w:rsidR="003C36FC">
        <w:rPr>
          <w:rFonts w:asciiTheme="minorHAnsi" w:hAnsiTheme="minorHAnsi"/>
          <w:b/>
          <w:sz w:val="22"/>
          <w:szCs w:val="22"/>
        </w:rPr>
        <w:t xml:space="preserve">(dodavatel uvede </w:t>
      </w:r>
      <w:r w:rsidR="000429EF">
        <w:rPr>
          <w:rFonts w:asciiTheme="minorHAnsi" w:hAnsiTheme="minorHAnsi"/>
          <w:b/>
          <w:sz w:val="22"/>
          <w:szCs w:val="22"/>
        </w:rPr>
        <w:t xml:space="preserve">název </w:t>
      </w:r>
      <w:r w:rsidR="00CD70BF">
        <w:rPr>
          <w:rFonts w:asciiTheme="minorHAnsi" w:hAnsiTheme="minorHAnsi"/>
          <w:b/>
          <w:sz w:val="22"/>
          <w:szCs w:val="22"/>
        </w:rPr>
        <w:t xml:space="preserve">konkrétního </w:t>
      </w:r>
      <w:r w:rsidR="000429EF">
        <w:rPr>
          <w:rFonts w:asciiTheme="minorHAnsi" w:hAnsiTheme="minorHAnsi"/>
          <w:b/>
          <w:sz w:val="22"/>
          <w:szCs w:val="22"/>
        </w:rPr>
        <w:t xml:space="preserve">projektu a </w:t>
      </w:r>
      <w:r w:rsidR="00422D76" w:rsidRPr="00422D76">
        <w:rPr>
          <w:rFonts w:asciiTheme="minorHAnsi" w:hAnsiTheme="minorHAnsi"/>
          <w:b/>
          <w:sz w:val="22"/>
          <w:szCs w:val="22"/>
        </w:rPr>
        <w:t>reg. č. projektu</w:t>
      </w:r>
      <w:r w:rsidR="00CD70BF">
        <w:rPr>
          <w:rFonts w:asciiTheme="minorHAnsi" w:hAnsiTheme="minorHAnsi"/>
          <w:b/>
          <w:sz w:val="22"/>
          <w:szCs w:val="22"/>
        </w:rPr>
        <w:t xml:space="preserve"> dle přílohy č.1</w:t>
      </w:r>
      <w:r w:rsidR="003C36FC">
        <w:rPr>
          <w:rFonts w:asciiTheme="minorHAnsi" w:hAnsiTheme="minorHAnsi"/>
          <w:b/>
          <w:sz w:val="22"/>
          <w:szCs w:val="22"/>
        </w:rPr>
        <w:t>)</w:t>
      </w:r>
      <w:r>
        <w:rPr>
          <w:rFonts w:asciiTheme="minorHAnsi" w:hAnsiTheme="minorHAnsi"/>
          <w:b/>
          <w:sz w:val="22"/>
          <w:szCs w:val="22"/>
        </w:rPr>
        <w:t>´´</w:t>
      </w:r>
      <w:r w:rsidR="00CD70BF">
        <w:rPr>
          <w:rFonts w:asciiTheme="minorHAnsi" w:hAnsiTheme="minorHAnsi"/>
          <w:b/>
          <w:sz w:val="22"/>
          <w:szCs w:val="22"/>
        </w:rPr>
        <w:t>.</w:t>
      </w:r>
    </w:p>
    <w:p w14:paraId="0BC391F9" w14:textId="77777777" w:rsidR="00F03353" w:rsidRPr="00F03353" w:rsidRDefault="00F03353" w:rsidP="00191AC5">
      <w:pPr>
        <w:pStyle w:val="Zkladntext"/>
        <w:widowControl w:val="0"/>
        <w:numPr>
          <w:ilvl w:val="0"/>
          <w:numId w:val="25"/>
        </w:numPr>
        <w:tabs>
          <w:tab w:val="left" w:pos="0"/>
        </w:tabs>
        <w:spacing w:before="120"/>
        <w:rPr>
          <w:rFonts w:asciiTheme="minorHAnsi" w:hAnsiTheme="minorHAnsi"/>
          <w:sz w:val="22"/>
          <w:szCs w:val="22"/>
        </w:rPr>
      </w:pPr>
      <w:r w:rsidRPr="00F03353">
        <w:rPr>
          <w:rFonts w:asciiTheme="minorHAnsi" w:hAnsiTheme="minorHAnsi"/>
          <w:sz w:val="22"/>
          <w:szCs w:val="22"/>
        </w:rPr>
        <w:t>U položek, u kterých je dodáván software, musí být na faktuře software účtován samostatně. U</w:t>
      </w:r>
    </w:p>
    <w:p w14:paraId="68C3B8F3" w14:textId="77777777" w:rsidR="00F03353" w:rsidRPr="00F03353" w:rsidRDefault="00F03353" w:rsidP="00F03353">
      <w:pPr>
        <w:pStyle w:val="Zkladntext"/>
        <w:widowControl w:val="0"/>
        <w:tabs>
          <w:tab w:val="left" w:pos="0"/>
        </w:tabs>
        <w:spacing w:before="120"/>
        <w:ind w:left="340"/>
        <w:rPr>
          <w:rFonts w:asciiTheme="minorHAnsi" w:hAnsiTheme="minorHAnsi"/>
          <w:sz w:val="22"/>
          <w:szCs w:val="22"/>
        </w:rPr>
      </w:pPr>
      <w:r w:rsidRPr="00F03353">
        <w:rPr>
          <w:rFonts w:asciiTheme="minorHAnsi" w:hAnsiTheme="minorHAnsi"/>
          <w:sz w:val="22"/>
          <w:szCs w:val="22"/>
        </w:rPr>
        <w:t>software musí být uveden název produktu, verze, jazyková mutace, počet licencí (cena není nutná).</w:t>
      </w:r>
    </w:p>
    <w:p w14:paraId="379B24A9" w14:textId="77777777" w:rsidR="004C6AE7" w:rsidRPr="00415C78"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5DA2DD3" w14:textId="77777777" w:rsidR="00B61944" w:rsidRPr="00CE1623"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2E1CEDF7"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26E1EF4E" w14:textId="77777777" w:rsidR="004F24C7" w:rsidRDefault="004F24C7"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4A63D41" w14:textId="77777777" w:rsidR="00B61944" w:rsidRDefault="00C175BE"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3888D01D" w14:textId="77777777" w:rsidR="00B61944" w:rsidRPr="00CE1623" w:rsidRDefault="008E6DD9"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73A4B8C8" w14:textId="77777777" w:rsidR="00805032"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1151BF1B" w14:textId="77777777" w:rsidR="00D57037" w:rsidRPr="00CE1623" w:rsidRDefault="00D57037"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081D1866"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5F3DAD43" w14:textId="77777777" w:rsidR="00B61944" w:rsidRPr="00CE1623" w:rsidRDefault="00B61944" w:rsidP="00191AC5">
      <w:pPr>
        <w:numPr>
          <w:ilvl w:val="0"/>
          <w:numId w:val="4"/>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5C2CC39F"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3C599443"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53999E96" w14:textId="77777777" w:rsidR="00B61944" w:rsidRPr="00CE1623" w:rsidRDefault="00B61944" w:rsidP="00191AC5">
      <w:pPr>
        <w:pStyle w:val="Zkladntext"/>
        <w:widowControl w:val="0"/>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4765CEF0"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27C09CFD" w14:textId="77777777" w:rsidR="00C913D5"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23535A8C"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w:t>
      </w:r>
      <w:r w:rsidRPr="00CE1623">
        <w:rPr>
          <w:rFonts w:asciiTheme="minorHAnsi" w:hAnsiTheme="minorHAnsi"/>
          <w:sz w:val="22"/>
          <w:szCs w:val="22"/>
        </w:rPr>
        <w:lastRenderedPageBreak/>
        <w:t>příslušného pro poskytovatele (prodávajícího). Pokud příjemce (kupující) uhradí za poskytovatele zdanitelného plnění daň Finančnímu úřadu, příjemce (kupující) si o tuto úhradu poníží platbu faktury vůči poskytovateli (prodávajícímu).</w:t>
      </w:r>
    </w:p>
    <w:p w14:paraId="4FC56F05"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440FB90" w14:textId="7777777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2BFFC0F8"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0D9AB507" w14:textId="77777777" w:rsidR="00B61944" w:rsidRPr="00CE1623" w:rsidRDefault="00EF45F8"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031F733C"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B61944" w:rsidRPr="000B01AE">
        <w:rPr>
          <w:rFonts w:asciiTheme="minorHAnsi" w:hAnsiTheme="minorHAnsi"/>
          <w:b/>
          <w:sz w:val="22"/>
          <w:szCs w:val="22"/>
        </w:rPr>
        <w:t xml:space="preserve">délce </w:t>
      </w:r>
      <w:r w:rsidR="00D35B9F" w:rsidRPr="000B01AE">
        <w:rPr>
          <w:rFonts w:asciiTheme="minorHAnsi" w:hAnsiTheme="minorHAnsi"/>
          <w:b/>
          <w:sz w:val="22"/>
          <w:szCs w:val="22"/>
        </w:rPr>
        <w:br/>
      </w:r>
      <w:r w:rsidR="004935FD">
        <w:rPr>
          <w:rFonts w:asciiTheme="minorHAnsi" w:hAnsiTheme="minorHAnsi"/>
          <w:b/>
          <w:sz w:val="22"/>
          <w:szCs w:val="22"/>
        </w:rPr>
        <w:t>uvedené v příloze č.2 technická specifikace</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68948648"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24F06EEC" w14:textId="77777777" w:rsidR="00B61944" w:rsidRPr="00CE1623" w:rsidRDefault="00B61944" w:rsidP="00191AC5">
      <w:pPr>
        <w:pStyle w:val="Smlouva-slo"/>
        <w:numPr>
          <w:ilvl w:val="0"/>
          <w:numId w:val="18"/>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36DC1A65" w14:textId="77777777" w:rsidR="00B61944" w:rsidRPr="00CE1623" w:rsidRDefault="00B61944"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4ED532F"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F9CF849"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13EDC391"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23744A40"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3F51320C" w14:textId="35359645" w:rsidR="004D64FF" w:rsidRPr="00226070" w:rsidRDefault="009003FA" w:rsidP="00191AC5">
      <w:pPr>
        <w:pStyle w:val="Smlouva-slo"/>
        <w:numPr>
          <w:ilvl w:val="0"/>
          <w:numId w:val="18"/>
        </w:numPr>
        <w:ind w:left="357" w:hanging="357"/>
        <w:rPr>
          <w:rFonts w:asciiTheme="minorHAnsi" w:hAnsiTheme="minorHAnsi"/>
          <w:sz w:val="22"/>
          <w:szCs w:val="22"/>
        </w:rPr>
      </w:pPr>
      <w:r w:rsidRPr="00226070">
        <w:rPr>
          <w:rFonts w:asciiTheme="minorHAnsi" w:hAnsiTheme="minorHAnsi"/>
          <w:sz w:val="22"/>
          <w:szCs w:val="22"/>
        </w:rPr>
        <w:t>Prodávající je povinen nastoupit na odstranění vady a vyjádř</w:t>
      </w:r>
      <w:r w:rsidR="008519C2" w:rsidRPr="00226070">
        <w:rPr>
          <w:rFonts w:asciiTheme="minorHAnsi" w:hAnsiTheme="minorHAnsi"/>
          <w:sz w:val="22"/>
          <w:szCs w:val="22"/>
        </w:rPr>
        <w:t>it se k reklamaci nejpozději do </w:t>
      </w:r>
      <w:r w:rsidR="00DF5C8E">
        <w:rPr>
          <w:rFonts w:asciiTheme="minorHAnsi" w:hAnsiTheme="minorHAnsi"/>
          <w:sz w:val="22"/>
          <w:szCs w:val="22"/>
        </w:rPr>
        <w:t>3</w:t>
      </w:r>
      <w:r w:rsidR="00226070">
        <w:rPr>
          <w:rFonts w:asciiTheme="minorHAnsi" w:hAnsiTheme="minorHAnsi"/>
          <w:sz w:val="22"/>
          <w:szCs w:val="22"/>
        </w:rPr>
        <w:t> </w:t>
      </w:r>
      <w:r w:rsidR="007A7447" w:rsidRPr="00226070">
        <w:rPr>
          <w:rFonts w:asciiTheme="minorHAnsi" w:hAnsiTheme="minorHAnsi"/>
          <w:sz w:val="22"/>
          <w:szCs w:val="22"/>
        </w:rPr>
        <w:t>pracovní</w:t>
      </w:r>
      <w:r w:rsidR="00DF5C8E">
        <w:rPr>
          <w:rFonts w:asciiTheme="minorHAnsi" w:hAnsiTheme="minorHAnsi"/>
          <w:sz w:val="22"/>
          <w:szCs w:val="22"/>
        </w:rPr>
        <w:t>c</w:t>
      </w:r>
      <w:r w:rsidR="00400489" w:rsidRPr="00226070">
        <w:rPr>
          <w:rFonts w:asciiTheme="minorHAnsi" w:hAnsiTheme="minorHAnsi"/>
          <w:sz w:val="22"/>
          <w:szCs w:val="22"/>
        </w:rPr>
        <w:t>h</w:t>
      </w:r>
      <w:r w:rsidR="007A7447" w:rsidRPr="00226070">
        <w:rPr>
          <w:rFonts w:asciiTheme="minorHAnsi" w:hAnsiTheme="minorHAnsi"/>
          <w:sz w:val="22"/>
          <w:szCs w:val="22"/>
        </w:rPr>
        <w:t xml:space="preserve"> dn</w:t>
      </w:r>
      <w:r w:rsidR="00DF5C8E">
        <w:rPr>
          <w:rFonts w:asciiTheme="minorHAnsi" w:hAnsiTheme="minorHAnsi"/>
          <w:sz w:val="22"/>
          <w:szCs w:val="22"/>
        </w:rPr>
        <w:t>ů</w:t>
      </w:r>
      <w:r w:rsidRPr="00226070">
        <w:rPr>
          <w:rFonts w:asciiTheme="minorHAnsi" w:hAnsiTheme="minorHAnsi"/>
          <w:sz w:val="22"/>
          <w:szCs w:val="22"/>
        </w:rPr>
        <w:t xml:space="preserve"> od jejího nahlášení</w:t>
      </w:r>
      <w:r w:rsidR="007A248B">
        <w:rPr>
          <w:rFonts w:asciiTheme="minorHAnsi" w:hAnsiTheme="minorHAnsi"/>
          <w:sz w:val="22"/>
          <w:szCs w:val="22"/>
        </w:rPr>
        <w:t>, pokud není uvedeno jinak</w:t>
      </w:r>
      <w:r w:rsidRPr="00226070">
        <w:rPr>
          <w:rFonts w:asciiTheme="minorHAnsi" w:hAnsiTheme="minorHAnsi"/>
          <w:sz w:val="22"/>
          <w:szCs w:val="22"/>
        </w:rPr>
        <w:t>. Do této lhůty se nezapočítávají dny pracovního klidu.</w:t>
      </w:r>
      <w:r w:rsidR="004D64FF" w:rsidRPr="00226070">
        <w:rPr>
          <w:rFonts w:asciiTheme="minorHAnsi" w:hAnsiTheme="minorHAnsi"/>
          <w:sz w:val="22"/>
          <w:szCs w:val="22"/>
        </w:rPr>
        <w:t xml:space="preserve"> </w:t>
      </w:r>
    </w:p>
    <w:p w14:paraId="28F9C410"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10E35B27" w14:textId="77777777" w:rsidR="004D64FF" w:rsidRPr="00CE1623" w:rsidRDefault="004D64FF"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lastRenderedPageBreak/>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D2CA9A0"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357463C0"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4D2383B5" w14:textId="77777777" w:rsidR="00790E4C" w:rsidRPr="00CE1623" w:rsidRDefault="00790E4C"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6680911E"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6D4C07FC"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18DB3174"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2C04FFFD"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56DD6660"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06AD4613" w14:textId="75400D26" w:rsidR="00B61944" w:rsidRPr="00CE1623" w:rsidRDefault="00790E4C"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w:t>
      </w:r>
      <w:r w:rsidRPr="007A248B">
        <w:rPr>
          <w:rFonts w:asciiTheme="minorHAnsi" w:hAnsiTheme="minorHAnsi"/>
          <w:bCs/>
          <w:sz w:val="22"/>
          <w:szCs w:val="22"/>
        </w:rPr>
        <w:t>smluvní pokutu ve</w:t>
      </w:r>
      <w:r w:rsidR="007A248B">
        <w:rPr>
          <w:rFonts w:asciiTheme="minorHAnsi" w:hAnsiTheme="minorHAnsi"/>
          <w:bCs/>
          <w:sz w:val="22"/>
          <w:szCs w:val="22"/>
        </w:rPr>
        <w:t xml:space="preserve"> výši</w:t>
      </w:r>
      <w:r w:rsidRPr="007A248B">
        <w:rPr>
          <w:rFonts w:asciiTheme="minorHAnsi" w:hAnsiTheme="minorHAnsi"/>
          <w:bCs/>
          <w:sz w:val="22"/>
          <w:szCs w:val="22"/>
        </w:rPr>
        <w:t xml:space="preserve"> </w:t>
      </w:r>
      <w:r w:rsidR="007A248B" w:rsidRPr="007A248B">
        <w:rPr>
          <w:rFonts w:asciiTheme="minorHAnsi" w:hAnsiTheme="minorHAnsi"/>
          <w:sz w:val="22"/>
          <w:szCs w:val="22"/>
        </w:rPr>
        <w:t>15</w:t>
      </w:r>
      <w:r w:rsidR="007A248B" w:rsidRPr="00CE1623">
        <w:rPr>
          <w:rFonts w:asciiTheme="minorHAnsi" w:hAnsiTheme="minorHAnsi"/>
          <w:sz w:val="22"/>
          <w:szCs w:val="22"/>
        </w:rPr>
        <w:t xml:space="preserve">% ceny </w:t>
      </w:r>
      <w:r w:rsidR="005E2AC1" w:rsidRPr="00CE1623">
        <w:rPr>
          <w:rFonts w:asciiTheme="minorHAnsi" w:hAnsiTheme="minorHAnsi"/>
          <w:sz w:val="22"/>
          <w:szCs w:val="22"/>
        </w:rPr>
        <w:t>takto dodaného (zboží) předmětu koupě</w:t>
      </w:r>
      <w:r w:rsidRPr="00CE1623">
        <w:rPr>
          <w:rFonts w:asciiTheme="minorHAnsi" w:hAnsiTheme="minorHAnsi"/>
          <w:sz w:val="22"/>
          <w:szCs w:val="22"/>
        </w:rPr>
        <w:t xml:space="preserve">. </w:t>
      </w:r>
    </w:p>
    <w:p w14:paraId="4065E82C" w14:textId="77777777" w:rsidR="00B61944" w:rsidRPr="00CE1623" w:rsidRDefault="00B61944"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2088AC57" w14:textId="77777777" w:rsidR="00B61944" w:rsidRPr="00CE1623" w:rsidRDefault="00844A0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36483C9B" w14:textId="77777777" w:rsidR="0010656B" w:rsidRPr="00CE1623" w:rsidRDefault="0010656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0C49C63A"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0546503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75807A8A" w14:textId="77777777" w:rsidR="00B61944" w:rsidRPr="00CE1623" w:rsidRDefault="00B61944" w:rsidP="00191AC5">
      <w:pPr>
        <w:pStyle w:val="Zkladntextodsazen"/>
        <w:numPr>
          <w:ilvl w:val="0"/>
          <w:numId w:val="19"/>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5CE9E62F"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14308234"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FFB24D" w14:textId="77777777" w:rsidR="005E2AC1" w:rsidRPr="00CE1623" w:rsidRDefault="00B61944" w:rsidP="00191AC5">
      <w:pPr>
        <w:pStyle w:val="Import5"/>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2367EA4C" w14:textId="77777777" w:rsidR="00B61944" w:rsidRPr="00CE1623" w:rsidRDefault="005E2AC1"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64943388" w14:textId="77777777" w:rsidR="00B61944" w:rsidRPr="00CE1623" w:rsidRDefault="00D01AC3"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14-ti dnů“.</w:t>
      </w:r>
    </w:p>
    <w:p w14:paraId="2489E504" w14:textId="77777777" w:rsidR="003F7E60" w:rsidRDefault="003F7E60"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xml:space="preserve">, </w:t>
      </w:r>
      <w:r w:rsidR="0010656B" w:rsidRPr="00CE1623">
        <w:rPr>
          <w:rFonts w:asciiTheme="minorHAnsi" w:hAnsiTheme="minorHAnsi"/>
          <w:sz w:val="22"/>
          <w:szCs w:val="22"/>
        </w:rPr>
        <w:lastRenderedPageBreak/>
        <w:t>byl-li dodán</w:t>
      </w:r>
      <w:r w:rsidRPr="00CE1623">
        <w:rPr>
          <w:rFonts w:asciiTheme="minorHAnsi" w:hAnsiTheme="minorHAnsi"/>
          <w:sz w:val="22"/>
          <w:szCs w:val="22"/>
        </w:rPr>
        <w:t>, a to na náklady smluvní strany, která dala příčinu druhé smluvní straně k odstoupení od této smlouvy.</w:t>
      </w:r>
    </w:p>
    <w:p w14:paraId="4207809B" w14:textId="77777777"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34DD9CE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34D99859" w14:textId="77777777" w:rsidR="001F0B9D" w:rsidRPr="001F0B9D" w:rsidRDefault="00CC31BD" w:rsidP="00191AC5">
      <w:pPr>
        <w:numPr>
          <w:ilvl w:val="0"/>
          <w:numId w:val="7"/>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2C09FB">
        <w:rPr>
          <w:rFonts w:asciiTheme="minorHAnsi" w:hAnsiTheme="minorHAnsi"/>
          <w:sz w:val="22"/>
          <w:szCs w:val="22"/>
        </w:rPr>
        <w:t xml:space="preserve">a účinnosti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p>
    <w:p w14:paraId="1AB651EC"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5F717810"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1F17F9E5"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75DA983C"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5E0F3207"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07FF16AE"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6015C669" w14:textId="77777777" w:rsidR="001F0B9D" w:rsidRPr="001F0B9D" w:rsidRDefault="001F0B9D" w:rsidP="00191AC5">
      <w:pPr>
        <w:numPr>
          <w:ilvl w:val="0"/>
          <w:numId w:val="7"/>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3E6982A3"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70C56E8B" w14:textId="77777777" w:rsidR="001F0B9D" w:rsidRPr="001F0B9D" w:rsidRDefault="001F0B9D" w:rsidP="00191AC5">
      <w:pPr>
        <w:numPr>
          <w:ilvl w:val="1"/>
          <w:numId w:val="22"/>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lastRenderedPageBreak/>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612EC7B3"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5AB00BF2" w14:textId="77777777" w:rsidR="001F0B9D" w:rsidRPr="001F0B9D" w:rsidRDefault="001F0B9D" w:rsidP="00191AC5">
      <w:pPr>
        <w:numPr>
          <w:ilvl w:val="0"/>
          <w:numId w:val="7"/>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EC72EAA"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2A55EAE1" w14:textId="77777777" w:rsidR="001F0B9D" w:rsidRPr="001F0B9D" w:rsidRDefault="001F0B9D" w:rsidP="00191AC5">
      <w:pPr>
        <w:numPr>
          <w:ilvl w:val="0"/>
          <w:numId w:val="24"/>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3D207947" w14:textId="77777777" w:rsidR="001F0B9D" w:rsidRPr="001F0B9D" w:rsidRDefault="001F0B9D" w:rsidP="00191AC5">
      <w:pPr>
        <w:numPr>
          <w:ilvl w:val="0"/>
          <w:numId w:val="24"/>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21D973D5" w14:textId="77777777" w:rsidR="001F0B9D" w:rsidRPr="001F0B9D" w:rsidRDefault="001F0B9D" w:rsidP="00191AC5">
      <w:pPr>
        <w:numPr>
          <w:ilvl w:val="0"/>
          <w:numId w:val="24"/>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2E3D8075" w14:textId="77777777" w:rsidR="001F0B9D" w:rsidRPr="001F0B9D" w:rsidRDefault="001F0B9D" w:rsidP="00191AC5">
      <w:pPr>
        <w:numPr>
          <w:ilvl w:val="0"/>
          <w:numId w:val="7"/>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0875C653" w14:textId="77777777" w:rsidR="001F0B9D" w:rsidRPr="001F0B9D" w:rsidRDefault="001F0B9D" w:rsidP="001F0B9D">
      <w:pPr>
        <w:tabs>
          <w:tab w:val="left" w:pos="567"/>
          <w:tab w:val="left" w:pos="1701"/>
        </w:tabs>
        <w:rPr>
          <w:rFonts w:asciiTheme="minorHAnsi" w:hAnsiTheme="minorHAnsi"/>
          <w:sz w:val="22"/>
          <w:szCs w:val="22"/>
        </w:rPr>
      </w:pPr>
    </w:p>
    <w:p w14:paraId="29460C03"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7F4788DB" w14:textId="77777777" w:rsidR="001F0B9D" w:rsidRPr="001F0B9D" w:rsidRDefault="001F0B9D" w:rsidP="001F0B9D">
      <w:pPr>
        <w:tabs>
          <w:tab w:val="right" w:pos="4750"/>
          <w:tab w:val="right" w:pos="5606"/>
        </w:tabs>
        <w:ind w:left="70"/>
        <w:rPr>
          <w:rFonts w:asciiTheme="minorHAnsi" w:hAnsiTheme="minorHAnsi"/>
          <w:sz w:val="22"/>
          <w:szCs w:val="22"/>
        </w:rPr>
      </w:pPr>
    </w:p>
    <w:p w14:paraId="765A3B7B" w14:textId="77777777" w:rsidR="001F0B9D" w:rsidRPr="001F0B9D" w:rsidRDefault="001F0B9D" w:rsidP="001F0B9D">
      <w:pPr>
        <w:tabs>
          <w:tab w:val="right" w:pos="4750"/>
          <w:tab w:val="right" w:pos="5606"/>
        </w:tabs>
        <w:ind w:left="70"/>
        <w:rPr>
          <w:rFonts w:asciiTheme="minorHAnsi" w:hAnsiTheme="minorHAnsi"/>
          <w:sz w:val="22"/>
          <w:szCs w:val="22"/>
        </w:rPr>
      </w:pPr>
    </w:p>
    <w:p w14:paraId="7EA8DCAF" w14:textId="77777777" w:rsidR="001F0B9D" w:rsidRPr="001F0B9D" w:rsidRDefault="001F0B9D" w:rsidP="001F0B9D">
      <w:pPr>
        <w:tabs>
          <w:tab w:val="right" w:pos="4750"/>
          <w:tab w:val="right" w:pos="5606"/>
        </w:tabs>
        <w:ind w:left="70"/>
        <w:rPr>
          <w:rFonts w:asciiTheme="minorHAnsi" w:hAnsiTheme="minorHAnsi"/>
          <w:sz w:val="22"/>
          <w:szCs w:val="22"/>
        </w:rPr>
      </w:pPr>
    </w:p>
    <w:p w14:paraId="2F272148" w14:textId="77777777" w:rsidR="001F0B9D" w:rsidRPr="001F0B9D" w:rsidRDefault="001F0B9D" w:rsidP="001F0B9D">
      <w:pPr>
        <w:tabs>
          <w:tab w:val="right" w:pos="4750"/>
          <w:tab w:val="right" w:pos="5606"/>
        </w:tabs>
        <w:ind w:left="70"/>
        <w:rPr>
          <w:rFonts w:asciiTheme="minorHAnsi" w:hAnsiTheme="minorHAnsi"/>
          <w:sz w:val="22"/>
          <w:szCs w:val="22"/>
        </w:rPr>
      </w:pPr>
    </w:p>
    <w:p w14:paraId="0B349CCE" w14:textId="77777777" w:rsidR="001F0B9D" w:rsidRPr="001F0B9D" w:rsidRDefault="001F0B9D" w:rsidP="001F0B9D">
      <w:pPr>
        <w:tabs>
          <w:tab w:val="right" w:pos="4750"/>
          <w:tab w:val="right" w:pos="5606"/>
        </w:tabs>
        <w:ind w:left="70"/>
        <w:rPr>
          <w:rFonts w:asciiTheme="minorHAnsi" w:hAnsiTheme="minorHAnsi"/>
          <w:sz w:val="22"/>
          <w:szCs w:val="22"/>
        </w:rPr>
      </w:pPr>
    </w:p>
    <w:p w14:paraId="7C702F8C"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76DD0E35"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9770D4E"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07461B2B"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157B6" w14:textId="77777777" w:rsidR="00F14379" w:rsidRDefault="00F14379">
      <w:r>
        <w:separator/>
      </w:r>
    </w:p>
  </w:endnote>
  <w:endnote w:type="continuationSeparator" w:id="0">
    <w:p w14:paraId="33675CE5" w14:textId="77777777" w:rsidR="00F14379" w:rsidRDefault="00F1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70265"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4303A1B3"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480D"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C0E38" w14:textId="77777777" w:rsidR="00F14379" w:rsidRDefault="00F14379">
      <w:r>
        <w:separator/>
      </w:r>
    </w:p>
  </w:footnote>
  <w:footnote w:type="continuationSeparator" w:id="0">
    <w:p w14:paraId="6790E143" w14:textId="77777777" w:rsidR="00F14379" w:rsidRDefault="00F14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A297"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0B04" w14:textId="7D73238F" w:rsidR="00C73765" w:rsidRDefault="00433CA7" w:rsidP="00C73765">
    <w:pPr>
      <w:pStyle w:val="Zhlav"/>
      <w:jc w:val="center"/>
    </w:pPr>
    <w:r>
      <w:rPr>
        <w:noProof/>
      </w:rPr>
      <w:drawing>
        <wp:inline distT="0" distB="0" distL="0" distR="0" wp14:anchorId="45281A83" wp14:editId="552339DA">
          <wp:extent cx="961901" cy="96190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ACR_zakl.png"/>
                  <pic:cNvPicPr/>
                </pic:nvPicPr>
                <pic:blipFill>
                  <a:blip r:embed="rId1">
                    <a:extLst>
                      <a:ext uri="{28A0092B-C50C-407E-A947-70E740481C1C}">
                        <a14:useLocalDpi xmlns:a14="http://schemas.microsoft.com/office/drawing/2010/main" val="0"/>
                      </a:ext>
                    </a:extLst>
                  </a:blip>
                  <a:stretch>
                    <a:fillRect/>
                  </a:stretch>
                </pic:blipFill>
                <pic:spPr>
                  <a:xfrm>
                    <a:off x="0" y="0"/>
                    <a:ext cx="966472" cy="966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CC105F"/>
    <w:multiLevelType w:val="hybridMultilevel"/>
    <w:tmpl w:val="6986A880"/>
    <w:lvl w:ilvl="0" w:tplc="04050001">
      <w:start w:val="1"/>
      <w:numFmt w:val="bullet"/>
      <w:lvlText w:val=""/>
      <w:lvlJc w:val="left"/>
      <w:pPr>
        <w:ind w:left="1130" w:hanging="360"/>
      </w:pPr>
      <w:rPr>
        <w:rFonts w:ascii="Symbol" w:hAnsi="Symbol" w:hint="default"/>
      </w:rPr>
    </w:lvl>
    <w:lvl w:ilvl="1" w:tplc="04050003" w:tentative="1">
      <w:start w:val="1"/>
      <w:numFmt w:val="bullet"/>
      <w:lvlText w:val="o"/>
      <w:lvlJc w:val="left"/>
      <w:pPr>
        <w:ind w:left="1850" w:hanging="360"/>
      </w:pPr>
      <w:rPr>
        <w:rFonts w:ascii="Courier New" w:hAnsi="Courier New" w:cs="Courier New" w:hint="default"/>
      </w:rPr>
    </w:lvl>
    <w:lvl w:ilvl="2" w:tplc="04050005" w:tentative="1">
      <w:start w:val="1"/>
      <w:numFmt w:val="bullet"/>
      <w:lvlText w:val=""/>
      <w:lvlJc w:val="left"/>
      <w:pPr>
        <w:ind w:left="2570" w:hanging="360"/>
      </w:pPr>
      <w:rPr>
        <w:rFonts w:ascii="Wingdings" w:hAnsi="Wingdings" w:hint="default"/>
      </w:rPr>
    </w:lvl>
    <w:lvl w:ilvl="3" w:tplc="04050001" w:tentative="1">
      <w:start w:val="1"/>
      <w:numFmt w:val="bullet"/>
      <w:lvlText w:val=""/>
      <w:lvlJc w:val="left"/>
      <w:pPr>
        <w:ind w:left="3290" w:hanging="360"/>
      </w:pPr>
      <w:rPr>
        <w:rFonts w:ascii="Symbol" w:hAnsi="Symbol" w:hint="default"/>
      </w:rPr>
    </w:lvl>
    <w:lvl w:ilvl="4" w:tplc="04050003" w:tentative="1">
      <w:start w:val="1"/>
      <w:numFmt w:val="bullet"/>
      <w:lvlText w:val="o"/>
      <w:lvlJc w:val="left"/>
      <w:pPr>
        <w:ind w:left="4010" w:hanging="360"/>
      </w:pPr>
      <w:rPr>
        <w:rFonts w:ascii="Courier New" w:hAnsi="Courier New" w:cs="Courier New" w:hint="default"/>
      </w:rPr>
    </w:lvl>
    <w:lvl w:ilvl="5" w:tplc="04050005" w:tentative="1">
      <w:start w:val="1"/>
      <w:numFmt w:val="bullet"/>
      <w:lvlText w:val=""/>
      <w:lvlJc w:val="left"/>
      <w:pPr>
        <w:ind w:left="4730" w:hanging="360"/>
      </w:pPr>
      <w:rPr>
        <w:rFonts w:ascii="Wingdings" w:hAnsi="Wingdings" w:hint="default"/>
      </w:rPr>
    </w:lvl>
    <w:lvl w:ilvl="6" w:tplc="04050001" w:tentative="1">
      <w:start w:val="1"/>
      <w:numFmt w:val="bullet"/>
      <w:lvlText w:val=""/>
      <w:lvlJc w:val="left"/>
      <w:pPr>
        <w:ind w:left="5450" w:hanging="360"/>
      </w:pPr>
      <w:rPr>
        <w:rFonts w:ascii="Symbol" w:hAnsi="Symbol" w:hint="default"/>
      </w:rPr>
    </w:lvl>
    <w:lvl w:ilvl="7" w:tplc="04050003" w:tentative="1">
      <w:start w:val="1"/>
      <w:numFmt w:val="bullet"/>
      <w:lvlText w:val="o"/>
      <w:lvlJc w:val="left"/>
      <w:pPr>
        <w:ind w:left="6170" w:hanging="360"/>
      </w:pPr>
      <w:rPr>
        <w:rFonts w:ascii="Courier New" w:hAnsi="Courier New" w:cs="Courier New" w:hint="default"/>
      </w:rPr>
    </w:lvl>
    <w:lvl w:ilvl="8" w:tplc="04050005" w:tentative="1">
      <w:start w:val="1"/>
      <w:numFmt w:val="bullet"/>
      <w:lvlText w:val=""/>
      <w:lvlJc w:val="left"/>
      <w:pPr>
        <w:ind w:left="6890" w:hanging="360"/>
      </w:pPr>
      <w:rPr>
        <w:rFonts w:ascii="Wingdings" w:hAnsi="Wingdings" w:hint="default"/>
      </w:rPr>
    </w:lvl>
  </w:abstractNum>
  <w:abstractNum w:abstractNumId="8"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2"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38512EAB"/>
    <w:multiLevelType w:val="hybridMultilevel"/>
    <w:tmpl w:val="3A0C5B7E"/>
    <w:lvl w:ilvl="0" w:tplc="04050001">
      <w:start w:val="1"/>
      <w:numFmt w:val="bullet"/>
      <w:lvlText w:val=""/>
      <w:lvlJc w:val="left"/>
      <w:pPr>
        <w:ind w:left="1130" w:hanging="360"/>
      </w:pPr>
      <w:rPr>
        <w:rFonts w:ascii="Symbol" w:hAnsi="Symbol" w:hint="default"/>
      </w:rPr>
    </w:lvl>
    <w:lvl w:ilvl="1" w:tplc="04050003" w:tentative="1">
      <w:start w:val="1"/>
      <w:numFmt w:val="bullet"/>
      <w:lvlText w:val="o"/>
      <w:lvlJc w:val="left"/>
      <w:pPr>
        <w:ind w:left="1850" w:hanging="360"/>
      </w:pPr>
      <w:rPr>
        <w:rFonts w:ascii="Courier New" w:hAnsi="Courier New" w:cs="Courier New" w:hint="default"/>
      </w:rPr>
    </w:lvl>
    <w:lvl w:ilvl="2" w:tplc="04050005" w:tentative="1">
      <w:start w:val="1"/>
      <w:numFmt w:val="bullet"/>
      <w:lvlText w:val=""/>
      <w:lvlJc w:val="left"/>
      <w:pPr>
        <w:ind w:left="2570" w:hanging="360"/>
      </w:pPr>
      <w:rPr>
        <w:rFonts w:ascii="Wingdings" w:hAnsi="Wingdings" w:hint="default"/>
      </w:rPr>
    </w:lvl>
    <w:lvl w:ilvl="3" w:tplc="04050001" w:tentative="1">
      <w:start w:val="1"/>
      <w:numFmt w:val="bullet"/>
      <w:lvlText w:val=""/>
      <w:lvlJc w:val="left"/>
      <w:pPr>
        <w:ind w:left="3290" w:hanging="360"/>
      </w:pPr>
      <w:rPr>
        <w:rFonts w:ascii="Symbol" w:hAnsi="Symbol" w:hint="default"/>
      </w:rPr>
    </w:lvl>
    <w:lvl w:ilvl="4" w:tplc="04050003" w:tentative="1">
      <w:start w:val="1"/>
      <w:numFmt w:val="bullet"/>
      <w:lvlText w:val="o"/>
      <w:lvlJc w:val="left"/>
      <w:pPr>
        <w:ind w:left="4010" w:hanging="360"/>
      </w:pPr>
      <w:rPr>
        <w:rFonts w:ascii="Courier New" w:hAnsi="Courier New" w:cs="Courier New" w:hint="default"/>
      </w:rPr>
    </w:lvl>
    <w:lvl w:ilvl="5" w:tplc="04050005" w:tentative="1">
      <w:start w:val="1"/>
      <w:numFmt w:val="bullet"/>
      <w:lvlText w:val=""/>
      <w:lvlJc w:val="left"/>
      <w:pPr>
        <w:ind w:left="4730" w:hanging="360"/>
      </w:pPr>
      <w:rPr>
        <w:rFonts w:ascii="Wingdings" w:hAnsi="Wingdings" w:hint="default"/>
      </w:rPr>
    </w:lvl>
    <w:lvl w:ilvl="6" w:tplc="04050001" w:tentative="1">
      <w:start w:val="1"/>
      <w:numFmt w:val="bullet"/>
      <w:lvlText w:val=""/>
      <w:lvlJc w:val="left"/>
      <w:pPr>
        <w:ind w:left="5450" w:hanging="360"/>
      </w:pPr>
      <w:rPr>
        <w:rFonts w:ascii="Symbol" w:hAnsi="Symbol" w:hint="default"/>
      </w:rPr>
    </w:lvl>
    <w:lvl w:ilvl="7" w:tplc="04050003" w:tentative="1">
      <w:start w:val="1"/>
      <w:numFmt w:val="bullet"/>
      <w:lvlText w:val="o"/>
      <w:lvlJc w:val="left"/>
      <w:pPr>
        <w:ind w:left="6170" w:hanging="360"/>
      </w:pPr>
      <w:rPr>
        <w:rFonts w:ascii="Courier New" w:hAnsi="Courier New" w:cs="Courier New" w:hint="default"/>
      </w:rPr>
    </w:lvl>
    <w:lvl w:ilvl="8" w:tplc="04050005" w:tentative="1">
      <w:start w:val="1"/>
      <w:numFmt w:val="bullet"/>
      <w:lvlText w:val=""/>
      <w:lvlJc w:val="left"/>
      <w:pPr>
        <w:ind w:left="6890" w:hanging="360"/>
      </w:pPr>
      <w:rPr>
        <w:rFonts w:ascii="Wingdings" w:hAnsi="Wingdings" w:hint="default"/>
      </w:rPr>
    </w:lvl>
  </w:abstractNum>
  <w:abstractNum w:abstractNumId="16"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8"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9"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2"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24"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1"/>
  </w:num>
  <w:num w:numId="2">
    <w:abstractNumId w:val="25"/>
  </w:num>
  <w:num w:numId="3">
    <w:abstractNumId w:val="31"/>
  </w:num>
  <w:num w:numId="4">
    <w:abstractNumId w:val="16"/>
  </w:num>
  <w:num w:numId="5">
    <w:abstractNumId w:val="9"/>
  </w:num>
  <w:num w:numId="6">
    <w:abstractNumId w:val="21"/>
  </w:num>
  <w:num w:numId="7">
    <w:abstractNumId w:val="14"/>
  </w:num>
  <w:num w:numId="8">
    <w:abstractNumId w:val="23"/>
  </w:num>
  <w:num w:numId="9">
    <w:abstractNumId w:val="26"/>
  </w:num>
  <w:num w:numId="10">
    <w:abstractNumId w:val="17"/>
  </w:num>
  <w:num w:numId="11">
    <w:abstractNumId w:val="13"/>
  </w:num>
  <w:num w:numId="12">
    <w:abstractNumId w:val="20"/>
  </w:num>
  <w:num w:numId="13">
    <w:abstractNumId w:val="6"/>
  </w:num>
  <w:num w:numId="14">
    <w:abstractNumId w:val="30"/>
  </w:num>
  <w:num w:numId="15">
    <w:abstractNumId w:val="5"/>
  </w:num>
  <w:num w:numId="16">
    <w:abstractNumId w:val="22"/>
  </w:num>
  <w:num w:numId="17">
    <w:abstractNumId w:val="32"/>
  </w:num>
  <w:num w:numId="18">
    <w:abstractNumId w:val="4"/>
  </w:num>
  <w:num w:numId="19">
    <w:abstractNumId w:val="10"/>
  </w:num>
  <w:num w:numId="20">
    <w:abstractNumId w:val="18"/>
  </w:num>
  <w:num w:numId="21">
    <w:abstractNumId w:val="28"/>
  </w:num>
  <w:num w:numId="22">
    <w:abstractNumId w:val="19"/>
  </w:num>
  <w:num w:numId="23">
    <w:abstractNumId w:val="29"/>
  </w:num>
  <w:num w:numId="24">
    <w:abstractNumId w:val="8"/>
  </w:num>
  <w:num w:numId="25">
    <w:abstractNumId w:val="12"/>
  </w:num>
  <w:num w:numId="26">
    <w:abstractNumId w:val="3"/>
  </w:num>
  <w:num w:numId="27">
    <w:abstractNumId w:val="7"/>
  </w:num>
  <w:num w:numId="2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29EF"/>
    <w:rsid w:val="00043CF1"/>
    <w:rsid w:val="00046CD5"/>
    <w:rsid w:val="000477B9"/>
    <w:rsid w:val="00047FF0"/>
    <w:rsid w:val="0005184A"/>
    <w:rsid w:val="000522DA"/>
    <w:rsid w:val="000648D8"/>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0B41"/>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0EA8"/>
    <w:rsid w:val="0014279B"/>
    <w:rsid w:val="00142938"/>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3EC5"/>
    <w:rsid w:val="00185142"/>
    <w:rsid w:val="00185D15"/>
    <w:rsid w:val="00191AC5"/>
    <w:rsid w:val="00191F09"/>
    <w:rsid w:val="00192292"/>
    <w:rsid w:val="00196456"/>
    <w:rsid w:val="001A01D3"/>
    <w:rsid w:val="001A1B23"/>
    <w:rsid w:val="001A5CF7"/>
    <w:rsid w:val="001A64A5"/>
    <w:rsid w:val="001B09A3"/>
    <w:rsid w:val="001B2B18"/>
    <w:rsid w:val="001B52D9"/>
    <w:rsid w:val="001B7824"/>
    <w:rsid w:val="001C0E98"/>
    <w:rsid w:val="001C3379"/>
    <w:rsid w:val="001C374F"/>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1F6B"/>
    <w:rsid w:val="002158C9"/>
    <w:rsid w:val="00216DD1"/>
    <w:rsid w:val="00217835"/>
    <w:rsid w:val="00220BA8"/>
    <w:rsid w:val="0022154D"/>
    <w:rsid w:val="00224988"/>
    <w:rsid w:val="00226049"/>
    <w:rsid w:val="00226070"/>
    <w:rsid w:val="00226B50"/>
    <w:rsid w:val="00232DBF"/>
    <w:rsid w:val="002332C4"/>
    <w:rsid w:val="00234967"/>
    <w:rsid w:val="002354B5"/>
    <w:rsid w:val="002372B8"/>
    <w:rsid w:val="0024199F"/>
    <w:rsid w:val="002446B5"/>
    <w:rsid w:val="00244D93"/>
    <w:rsid w:val="00247736"/>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2B5A"/>
    <w:rsid w:val="00364AD9"/>
    <w:rsid w:val="003674C7"/>
    <w:rsid w:val="0037218B"/>
    <w:rsid w:val="00372467"/>
    <w:rsid w:val="0037329E"/>
    <w:rsid w:val="003818B3"/>
    <w:rsid w:val="00382572"/>
    <w:rsid w:val="003867B0"/>
    <w:rsid w:val="003902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6FC"/>
    <w:rsid w:val="003C3C2E"/>
    <w:rsid w:val="003D04FF"/>
    <w:rsid w:val="003D4371"/>
    <w:rsid w:val="003D61D5"/>
    <w:rsid w:val="003D7043"/>
    <w:rsid w:val="003E1E10"/>
    <w:rsid w:val="003F0408"/>
    <w:rsid w:val="003F7E60"/>
    <w:rsid w:val="00400489"/>
    <w:rsid w:val="004022ED"/>
    <w:rsid w:val="00402A4C"/>
    <w:rsid w:val="00413568"/>
    <w:rsid w:val="00416A42"/>
    <w:rsid w:val="00416B31"/>
    <w:rsid w:val="00417467"/>
    <w:rsid w:val="00420439"/>
    <w:rsid w:val="00422D76"/>
    <w:rsid w:val="004231F5"/>
    <w:rsid w:val="00424DB9"/>
    <w:rsid w:val="00425A5E"/>
    <w:rsid w:val="0042610A"/>
    <w:rsid w:val="00427469"/>
    <w:rsid w:val="004339A4"/>
    <w:rsid w:val="00433CA7"/>
    <w:rsid w:val="004347F0"/>
    <w:rsid w:val="004354DD"/>
    <w:rsid w:val="00440D60"/>
    <w:rsid w:val="00443D50"/>
    <w:rsid w:val="00444D65"/>
    <w:rsid w:val="00444DF8"/>
    <w:rsid w:val="004575C6"/>
    <w:rsid w:val="0046040C"/>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35FD"/>
    <w:rsid w:val="00496FC0"/>
    <w:rsid w:val="004A090F"/>
    <w:rsid w:val="004A16DA"/>
    <w:rsid w:val="004A2185"/>
    <w:rsid w:val="004A492C"/>
    <w:rsid w:val="004A5ADD"/>
    <w:rsid w:val="004B0624"/>
    <w:rsid w:val="004B0636"/>
    <w:rsid w:val="004B6679"/>
    <w:rsid w:val="004B6C9D"/>
    <w:rsid w:val="004C04B7"/>
    <w:rsid w:val="004C1AFF"/>
    <w:rsid w:val="004C25FD"/>
    <w:rsid w:val="004C2E90"/>
    <w:rsid w:val="004C40FE"/>
    <w:rsid w:val="004C4A2F"/>
    <w:rsid w:val="004C6AE7"/>
    <w:rsid w:val="004D2B1F"/>
    <w:rsid w:val="004D64FF"/>
    <w:rsid w:val="004D651F"/>
    <w:rsid w:val="004D7508"/>
    <w:rsid w:val="004E6B21"/>
    <w:rsid w:val="004E76D4"/>
    <w:rsid w:val="004F22D4"/>
    <w:rsid w:val="004F24C7"/>
    <w:rsid w:val="004F5726"/>
    <w:rsid w:val="004F57FB"/>
    <w:rsid w:val="004F5B43"/>
    <w:rsid w:val="00500B81"/>
    <w:rsid w:val="00505878"/>
    <w:rsid w:val="00507C78"/>
    <w:rsid w:val="00517B34"/>
    <w:rsid w:val="00521700"/>
    <w:rsid w:val="0052215A"/>
    <w:rsid w:val="00522FB9"/>
    <w:rsid w:val="00533C0A"/>
    <w:rsid w:val="00534A7E"/>
    <w:rsid w:val="00537E7C"/>
    <w:rsid w:val="00547A11"/>
    <w:rsid w:val="00551ACB"/>
    <w:rsid w:val="0055327D"/>
    <w:rsid w:val="00554019"/>
    <w:rsid w:val="00555200"/>
    <w:rsid w:val="00555253"/>
    <w:rsid w:val="00555469"/>
    <w:rsid w:val="005555A1"/>
    <w:rsid w:val="0055694B"/>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05FB"/>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A55"/>
    <w:rsid w:val="005F4B6B"/>
    <w:rsid w:val="005F4BE3"/>
    <w:rsid w:val="005F7EA0"/>
    <w:rsid w:val="0060183C"/>
    <w:rsid w:val="00603525"/>
    <w:rsid w:val="006040CE"/>
    <w:rsid w:val="006116F2"/>
    <w:rsid w:val="00625611"/>
    <w:rsid w:val="006277D7"/>
    <w:rsid w:val="006305FB"/>
    <w:rsid w:val="00633855"/>
    <w:rsid w:val="00637101"/>
    <w:rsid w:val="00637D2D"/>
    <w:rsid w:val="006417BA"/>
    <w:rsid w:val="00641B89"/>
    <w:rsid w:val="0064207C"/>
    <w:rsid w:val="006467C5"/>
    <w:rsid w:val="0065206D"/>
    <w:rsid w:val="00654405"/>
    <w:rsid w:val="006565D8"/>
    <w:rsid w:val="00664413"/>
    <w:rsid w:val="00664875"/>
    <w:rsid w:val="00667645"/>
    <w:rsid w:val="00667EE0"/>
    <w:rsid w:val="0067241D"/>
    <w:rsid w:val="006752E0"/>
    <w:rsid w:val="00675F81"/>
    <w:rsid w:val="00680254"/>
    <w:rsid w:val="00681E0A"/>
    <w:rsid w:val="00685B58"/>
    <w:rsid w:val="00686C7B"/>
    <w:rsid w:val="006870E4"/>
    <w:rsid w:val="006873CA"/>
    <w:rsid w:val="00687B58"/>
    <w:rsid w:val="00691482"/>
    <w:rsid w:val="00691D46"/>
    <w:rsid w:val="00694A2D"/>
    <w:rsid w:val="006A2783"/>
    <w:rsid w:val="006A4CB1"/>
    <w:rsid w:val="006A67B8"/>
    <w:rsid w:val="006B0306"/>
    <w:rsid w:val="006B044C"/>
    <w:rsid w:val="006B3000"/>
    <w:rsid w:val="006C165F"/>
    <w:rsid w:val="006C40B3"/>
    <w:rsid w:val="006C46D6"/>
    <w:rsid w:val="006C5AE2"/>
    <w:rsid w:val="006C5D9C"/>
    <w:rsid w:val="006C6A95"/>
    <w:rsid w:val="006C7EE1"/>
    <w:rsid w:val="006D5662"/>
    <w:rsid w:val="006D66AE"/>
    <w:rsid w:val="006D78D5"/>
    <w:rsid w:val="006E29E0"/>
    <w:rsid w:val="006E2CCB"/>
    <w:rsid w:val="006E5D29"/>
    <w:rsid w:val="006F1F87"/>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1D8F"/>
    <w:rsid w:val="00753B4D"/>
    <w:rsid w:val="00755423"/>
    <w:rsid w:val="00760BEF"/>
    <w:rsid w:val="00760D3C"/>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248B"/>
    <w:rsid w:val="007A349C"/>
    <w:rsid w:val="007A7447"/>
    <w:rsid w:val="007A777F"/>
    <w:rsid w:val="007A7ACB"/>
    <w:rsid w:val="007B1B97"/>
    <w:rsid w:val="007B43AE"/>
    <w:rsid w:val="007B4F7C"/>
    <w:rsid w:val="007B5EC3"/>
    <w:rsid w:val="007C30B1"/>
    <w:rsid w:val="007C3C0F"/>
    <w:rsid w:val="007C6DC2"/>
    <w:rsid w:val="007D0F17"/>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1927"/>
    <w:rsid w:val="0082321A"/>
    <w:rsid w:val="00835935"/>
    <w:rsid w:val="00840056"/>
    <w:rsid w:val="00844A0B"/>
    <w:rsid w:val="00846371"/>
    <w:rsid w:val="008463D1"/>
    <w:rsid w:val="00846B23"/>
    <w:rsid w:val="00847B40"/>
    <w:rsid w:val="00847BA5"/>
    <w:rsid w:val="008519C2"/>
    <w:rsid w:val="00855BF6"/>
    <w:rsid w:val="008634DA"/>
    <w:rsid w:val="00865404"/>
    <w:rsid w:val="00866640"/>
    <w:rsid w:val="008725B6"/>
    <w:rsid w:val="008739FA"/>
    <w:rsid w:val="00873F81"/>
    <w:rsid w:val="008748C4"/>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45CE"/>
    <w:rsid w:val="00966D49"/>
    <w:rsid w:val="00966FA8"/>
    <w:rsid w:val="00970702"/>
    <w:rsid w:val="00971534"/>
    <w:rsid w:val="009827C4"/>
    <w:rsid w:val="00990E0A"/>
    <w:rsid w:val="00991530"/>
    <w:rsid w:val="00991F74"/>
    <w:rsid w:val="00992CB4"/>
    <w:rsid w:val="00993288"/>
    <w:rsid w:val="00994059"/>
    <w:rsid w:val="009950B7"/>
    <w:rsid w:val="009978E3"/>
    <w:rsid w:val="00997E6B"/>
    <w:rsid w:val="009A38A8"/>
    <w:rsid w:val="009A506E"/>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5AD9"/>
    <w:rsid w:val="009E3F7B"/>
    <w:rsid w:val="009E4A7B"/>
    <w:rsid w:val="009E52AE"/>
    <w:rsid w:val="009E73DC"/>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1B73"/>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3585"/>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153"/>
    <w:rsid w:val="00C0688B"/>
    <w:rsid w:val="00C175BE"/>
    <w:rsid w:val="00C2155E"/>
    <w:rsid w:val="00C22398"/>
    <w:rsid w:val="00C407DB"/>
    <w:rsid w:val="00C40F1C"/>
    <w:rsid w:val="00C41396"/>
    <w:rsid w:val="00C43197"/>
    <w:rsid w:val="00C47112"/>
    <w:rsid w:val="00C47F13"/>
    <w:rsid w:val="00C528F4"/>
    <w:rsid w:val="00C54226"/>
    <w:rsid w:val="00C62920"/>
    <w:rsid w:val="00C73765"/>
    <w:rsid w:val="00C7533E"/>
    <w:rsid w:val="00C84FE4"/>
    <w:rsid w:val="00C86BD2"/>
    <w:rsid w:val="00C86BFB"/>
    <w:rsid w:val="00C913D5"/>
    <w:rsid w:val="00C9237C"/>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D70BF"/>
    <w:rsid w:val="00CD7651"/>
    <w:rsid w:val="00CE0CC0"/>
    <w:rsid w:val="00CE1623"/>
    <w:rsid w:val="00CE308B"/>
    <w:rsid w:val="00CF4507"/>
    <w:rsid w:val="00D00EBE"/>
    <w:rsid w:val="00D01AC3"/>
    <w:rsid w:val="00D12E9A"/>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73819"/>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A52"/>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30B1"/>
    <w:rsid w:val="00DE3B5B"/>
    <w:rsid w:val="00DE779B"/>
    <w:rsid w:val="00DF5C5B"/>
    <w:rsid w:val="00DF5C8E"/>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6B71"/>
    <w:rsid w:val="00E97267"/>
    <w:rsid w:val="00E97C31"/>
    <w:rsid w:val="00EA099A"/>
    <w:rsid w:val="00EB1288"/>
    <w:rsid w:val="00EB55DE"/>
    <w:rsid w:val="00EB73A0"/>
    <w:rsid w:val="00EC12AE"/>
    <w:rsid w:val="00EC170E"/>
    <w:rsid w:val="00ED2E50"/>
    <w:rsid w:val="00ED68F6"/>
    <w:rsid w:val="00ED7146"/>
    <w:rsid w:val="00EE2E00"/>
    <w:rsid w:val="00EF07B9"/>
    <w:rsid w:val="00EF38D1"/>
    <w:rsid w:val="00EF45F8"/>
    <w:rsid w:val="00EF620F"/>
    <w:rsid w:val="00F0081C"/>
    <w:rsid w:val="00F03353"/>
    <w:rsid w:val="00F039F4"/>
    <w:rsid w:val="00F07AE6"/>
    <w:rsid w:val="00F14379"/>
    <w:rsid w:val="00F149DA"/>
    <w:rsid w:val="00F16E92"/>
    <w:rsid w:val="00F20E27"/>
    <w:rsid w:val="00F23369"/>
    <w:rsid w:val="00F24C62"/>
    <w:rsid w:val="00F24CD6"/>
    <w:rsid w:val="00F24DC9"/>
    <w:rsid w:val="00F255F2"/>
    <w:rsid w:val="00F30DA2"/>
    <w:rsid w:val="00F3202F"/>
    <w:rsid w:val="00F34E3E"/>
    <w:rsid w:val="00F3785A"/>
    <w:rsid w:val="00F37A32"/>
    <w:rsid w:val="00F45EEE"/>
    <w:rsid w:val="00F4692A"/>
    <w:rsid w:val="00F507C3"/>
    <w:rsid w:val="00F5397C"/>
    <w:rsid w:val="00F565B4"/>
    <w:rsid w:val="00F57129"/>
    <w:rsid w:val="00F6048A"/>
    <w:rsid w:val="00F6701C"/>
    <w:rsid w:val="00F71BA1"/>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0F53"/>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226A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3"/>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3"/>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330764954">
      <w:bodyDiv w:val="1"/>
      <w:marLeft w:val="0"/>
      <w:marRight w:val="0"/>
      <w:marTop w:val="0"/>
      <w:marBottom w:val="0"/>
      <w:divBdr>
        <w:top w:val="none" w:sz="0" w:space="0" w:color="auto"/>
        <w:left w:val="none" w:sz="0" w:space="0" w:color="auto"/>
        <w:bottom w:val="none" w:sz="0" w:space="0" w:color="auto"/>
        <w:right w:val="none" w:sz="0" w:space="0" w:color="auto"/>
      </w:divBdr>
    </w:div>
    <w:div w:id="644312674">
      <w:bodyDiv w:val="1"/>
      <w:marLeft w:val="0"/>
      <w:marRight w:val="0"/>
      <w:marTop w:val="0"/>
      <w:marBottom w:val="0"/>
      <w:divBdr>
        <w:top w:val="none" w:sz="0" w:space="0" w:color="auto"/>
        <w:left w:val="none" w:sz="0" w:space="0" w:color="auto"/>
        <w:bottom w:val="none" w:sz="0" w:space="0" w:color="auto"/>
        <w:right w:val="none" w:sz="0" w:space="0" w:color="auto"/>
      </w:divBdr>
    </w:div>
    <w:div w:id="691422918">
      <w:bodyDiv w:val="1"/>
      <w:marLeft w:val="0"/>
      <w:marRight w:val="0"/>
      <w:marTop w:val="0"/>
      <w:marBottom w:val="0"/>
      <w:divBdr>
        <w:top w:val="none" w:sz="0" w:space="0" w:color="auto"/>
        <w:left w:val="none" w:sz="0" w:space="0" w:color="auto"/>
        <w:bottom w:val="none" w:sz="0" w:space="0" w:color="auto"/>
        <w:right w:val="none" w:sz="0" w:space="0" w:color="auto"/>
      </w:divBdr>
    </w:div>
    <w:div w:id="758333234">
      <w:bodyDiv w:val="1"/>
      <w:marLeft w:val="0"/>
      <w:marRight w:val="0"/>
      <w:marTop w:val="0"/>
      <w:marBottom w:val="0"/>
      <w:divBdr>
        <w:top w:val="none" w:sz="0" w:space="0" w:color="auto"/>
        <w:left w:val="none" w:sz="0" w:space="0" w:color="auto"/>
        <w:bottom w:val="none" w:sz="0" w:space="0" w:color="auto"/>
        <w:right w:val="none" w:sz="0" w:space="0" w:color="auto"/>
      </w:divBdr>
    </w:div>
    <w:div w:id="106981363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A5C8-FDB7-4E4B-A6D0-0836B11E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3215</Words>
  <Characters>18974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42</cp:revision>
  <cp:lastPrinted>2014-07-10T07:42:00Z</cp:lastPrinted>
  <dcterms:created xsi:type="dcterms:W3CDTF">2019-08-14T11:15:00Z</dcterms:created>
  <dcterms:modified xsi:type="dcterms:W3CDTF">2020-10-22T16:54:00Z</dcterms:modified>
</cp:coreProperties>
</file>