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D072" w14:textId="77777777" w:rsidR="00793A0B" w:rsidRPr="00B4312E" w:rsidRDefault="00793A0B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1 -</w:t>
      </w:r>
      <w:r w:rsidRPr="003C3103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3C3103">
        <w:rPr>
          <w:rFonts w:ascii="Tahoma" w:hAnsi="Tahoma" w:cs="Tahoma"/>
          <w:b/>
          <w:sz w:val="20"/>
          <w:szCs w:val="20"/>
        </w:rPr>
        <w:t xml:space="preserve"> </w:t>
      </w:r>
      <w:r w:rsidRPr="00B4312E">
        <w:rPr>
          <w:rFonts w:ascii="Tahoma" w:hAnsi="Tahoma" w:cs="Tahoma"/>
          <w:b/>
          <w:sz w:val="20"/>
          <w:szCs w:val="20"/>
        </w:rPr>
        <w:t xml:space="preserve">specifikace </w:t>
      </w:r>
    </w:p>
    <w:p w14:paraId="64BE7D74" w14:textId="77777777" w:rsidR="006066B1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7ADFB563" w14:textId="4182C08B" w:rsidR="006066B1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37947707"/>
      <w:r w:rsidRPr="006066B1">
        <w:rPr>
          <w:rFonts w:ascii="Tahoma" w:hAnsi="Tahoma" w:cs="Tahoma"/>
          <w:b/>
          <w:szCs w:val="20"/>
        </w:rPr>
        <w:t xml:space="preserve">Technická specifikace </w:t>
      </w:r>
      <w:r w:rsidR="000E2836">
        <w:rPr>
          <w:rFonts w:ascii="Tahoma" w:hAnsi="Tahoma" w:cs="Tahoma"/>
          <w:b/>
          <w:szCs w:val="20"/>
        </w:rPr>
        <w:t>„</w:t>
      </w:r>
      <w:r w:rsidR="005C4136" w:rsidRPr="005C4136">
        <w:rPr>
          <w:rFonts w:ascii="Tahoma" w:hAnsi="Tahoma" w:cs="Tahoma"/>
          <w:b/>
          <w:szCs w:val="20"/>
        </w:rPr>
        <w:t>Laboratorní systém na bázi šestiosého robotického ramena pro výuku robotiky a automatizace</w:t>
      </w:r>
      <w:r w:rsidR="000E2836">
        <w:rPr>
          <w:rFonts w:ascii="Tahoma" w:hAnsi="Tahoma" w:cs="Tahoma"/>
          <w:b/>
          <w:szCs w:val="20"/>
        </w:rPr>
        <w:t>“</w:t>
      </w:r>
    </w:p>
    <w:p w14:paraId="733E8688" w14:textId="64CAC0F5" w:rsidR="00357D4C" w:rsidRPr="00C9581C" w:rsidRDefault="00357D4C" w:rsidP="00357D4C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E0519">
        <w:rPr>
          <w:rFonts w:ascii="Tahoma" w:hAnsi="Tahoma" w:cs="Tahoma"/>
          <w:sz w:val="20"/>
          <w:szCs w:val="20"/>
        </w:rPr>
        <w:t>Předmětem veřejné zakázky je dodávka</w:t>
      </w:r>
      <w:r w:rsidR="005C4136">
        <w:rPr>
          <w:rFonts w:ascii="Tahoma" w:hAnsi="Tahoma" w:cs="Tahoma"/>
          <w:sz w:val="20"/>
          <w:szCs w:val="20"/>
        </w:rPr>
        <w:t xml:space="preserve"> 2 ks l</w:t>
      </w:r>
      <w:r w:rsidR="005C4136" w:rsidRPr="005C4136">
        <w:rPr>
          <w:rFonts w:ascii="Tahoma" w:hAnsi="Tahoma" w:cs="Tahoma"/>
          <w:sz w:val="20"/>
          <w:szCs w:val="20"/>
        </w:rPr>
        <w:t>aboratorní</w:t>
      </w:r>
      <w:r w:rsidR="005C4136">
        <w:rPr>
          <w:rFonts w:ascii="Tahoma" w:hAnsi="Tahoma" w:cs="Tahoma"/>
          <w:sz w:val="20"/>
          <w:szCs w:val="20"/>
        </w:rPr>
        <w:t>ch</w:t>
      </w:r>
      <w:r w:rsidR="005C4136" w:rsidRPr="005C4136">
        <w:rPr>
          <w:rFonts w:ascii="Tahoma" w:hAnsi="Tahoma" w:cs="Tahoma"/>
          <w:sz w:val="20"/>
          <w:szCs w:val="20"/>
        </w:rPr>
        <w:t xml:space="preserve"> systém</w:t>
      </w:r>
      <w:r w:rsidR="005C4136">
        <w:rPr>
          <w:rFonts w:ascii="Tahoma" w:hAnsi="Tahoma" w:cs="Tahoma"/>
          <w:sz w:val="20"/>
          <w:szCs w:val="20"/>
        </w:rPr>
        <w:t>ů</w:t>
      </w:r>
      <w:r w:rsidR="005C4136" w:rsidRPr="005C4136">
        <w:rPr>
          <w:rFonts w:ascii="Tahoma" w:hAnsi="Tahoma" w:cs="Tahoma"/>
          <w:sz w:val="20"/>
          <w:szCs w:val="20"/>
        </w:rPr>
        <w:t xml:space="preserve"> na bázi šestiosého robotického ramena pro výuku robotiky a automatizace</w:t>
      </w:r>
      <w:r w:rsidRPr="00C9581C">
        <w:rPr>
          <w:rFonts w:ascii="Tahoma" w:hAnsi="Tahoma" w:cs="Tahoma"/>
          <w:sz w:val="20"/>
          <w:szCs w:val="20"/>
        </w:rPr>
        <w:t xml:space="preserve">. </w:t>
      </w:r>
    </w:p>
    <w:p w14:paraId="40BBFB14" w14:textId="79785AAD" w:rsidR="00357D4C" w:rsidRDefault="00357D4C" w:rsidP="00357D4C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9581C">
        <w:rPr>
          <w:rFonts w:ascii="Tahoma" w:hAnsi="Tahoma" w:cs="Tahoma"/>
          <w:sz w:val="20"/>
          <w:szCs w:val="20"/>
        </w:rPr>
        <w:t>Součástí dodávky bude rovněž řídící a ovládací systém včetně softwarového vybavení dále uvedené specifikace. Předmětem plnění je dodávka nového, kompletního, zcela funkčního a vzájemně kompatibilního systému.</w:t>
      </w:r>
    </w:p>
    <w:p w14:paraId="193B8D72" w14:textId="3281832E" w:rsidR="00A32103" w:rsidRDefault="00A32103" w:rsidP="00357D4C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dodávky budou rovněž výukové materiály ve formě kurzů pro studium jednotlivých funkcí pracoviště.</w:t>
      </w:r>
    </w:p>
    <w:p w14:paraId="501BDC4B" w14:textId="7B3C4E91" w:rsidR="00A32103" w:rsidRDefault="00A32103" w:rsidP="00357D4C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Dodaný systém musím být zcela v souladu a kompatibilní se stávající vybavením a kompetencemi pracoviště - tzn. zejména v souladu s roboty Kuka a programovatelné ve stejném SW nástroji, v souladu s PLC Siemens </w:t>
      </w:r>
      <w:proofErr w:type="spellStart"/>
      <w:r>
        <w:rPr>
          <w:rFonts w:ascii="Tahoma" w:hAnsi="Tahoma" w:cs="Tahoma"/>
          <w:sz w:val="20"/>
          <w:szCs w:val="20"/>
        </w:rPr>
        <w:t>Simatic</w:t>
      </w:r>
      <w:proofErr w:type="spellEnd"/>
      <w:r>
        <w:rPr>
          <w:rFonts w:ascii="Tahoma" w:hAnsi="Tahoma" w:cs="Tahoma"/>
          <w:sz w:val="20"/>
          <w:szCs w:val="20"/>
        </w:rPr>
        <w:t xml:space="preserve"> S7 15xx a programovatelné ve </w:t>
      </w:r>
      <w:r w:rsidR="005B603D">
        <w:rPr>
          <w:rFonts w:ascii="Tahoma" w:hAnsi="Tahoma" w:cs="Tahoma"/>
          <w:sz w:val="20"/>
          <w:szCs w:val="20"/>
        </w:rPr>
        <w:t>stejném SW nástroji.</w:t>
      </w:r>
    </w:p>
    <w:p w14:paraId="069C08DC" w14:textId="77777777" w:rsidR="00357D4C" w:rsidRPr="00AA53CC" w:rsidRDefault="00357D4C" w:rsidP="00357D4C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C9581C">
        <w:rPr>
          <w:rFonts w:ascii="Tahoma" w:hAnsi="Tahoma" w:cs="Tahoma"/>
          <w:sz w:val="20"/>
          <w:szCs w:val="20"/>
        </w:rPr>
        <w:t>Součástí předmětu plnění veřejné zakázky je rovněž doprava do místa plnění, instalace zařízení, uvedení do provozu a zaškolení uživatelů pro základní použití systémů. Součástí předmětu plnění</w:t>
      </w:r>
      <w:r>
        <w:rPr>
          <w:rFonts w:ascii="Tahoma" w:hAnsi="Tahoma" w:cs="Tahoma"/>
          <w:sz w:val="20"/>
          <w:szCs w:val="20"/>
        </w:rPr>
        <w:t xml:space="preserve"> veřejné zakázky bude rovněž kompletní technická dokumentace k dodaným systémům.</w:t>
      </w:r>
    </w:p>
    <w:p w14:paraId="2B0C8430" w14:textId="77777777" w:rsidR="00087991" w:rsidRDefault="00087991" w:rsidP="00880C1B">
      <w:pPr>
        <w:spacing w:before="120" w:after="0"/>
        <w:rPr>
          <w:rFonts w:ascii="Tahoma" w:hAnsi="Tahoma" w:cs="Tahoma"/>
          <w:b/>
          <w:sz w:val="20"/>
          <w:szCs w:val="20"/>
          <w:u w:val="single"/>
        </w:rPr>
      </w:pPr>
    </w:p>
    <w:p w14:paraId="1A37FBFB" w14:textId="07BB46C8" w:rsidR="00357D4C" w:rsidRPr="00736ACF" w:rsidRDefault="005C4136" w:rsidP="005C4136">
      <w:pPr>
        <w:spacing w:before="120"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C4136">
        <w:rPr>
          <w:rFonts w:ascii="Tahoma" w:hAnsi="Tahoma" w:cs="Tahoma"/>
          <w:b/>
          <w:szCs w:val="20"/>
        </w:rPr>
        <w:t>Laboratorní systém na bázi šestiosého robotického ramena pro výuku robotiky a</w:t>
      </w:r>
      <w:r>
        <w:rPr>
          <w:rFonts w:ascii="Tahoma" w:hAnsi="Tahoma" w:cs="Tahoma"/>
          <w:b/>
          <w:szCs w:val="20"/>
        </w:rPr>
        <w:t> </w:t>
      </w:r>
      <w:r w:rsidRPr="005C4136">
        <w:rPr>
          <w:rFonts w:ascii="Tahoma" w:hAnsi="Tahoma" w:cs="Tahoma"/>
          <w:b/>
          <w:szCs w:val="20"/>
        </w:rPr>
        <w:t>automatizace</w:t>
      </w:r>
    </w:p>
    <w:p w14:paraId="70CA9E27" w14:textId="77777777" w:rsidR="00357D4C" w:rsidRPr="000E2836" w:rsidRDefault="00357D4C" w:rsidP="00357D4C">
      <w:pPr>
        <w:spacing w:before="120" w:after="0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zařízení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2822336F" w14:textId="77777777" w:rsidR="00357D4C" w:rsidRPr="000E2836" w:rsidRDefault="00357D4C" w:rsidP="00357D4C">
      <w:pPr>
        <w:spacing w:after="0"/>
        <w:rPr>
          <w:rFonts w:ascii="Tahoma" w:hAnsi="Tahoma" w:cs="Tahoma"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zařízení</w:t>
      </w:r>
      <w:r w:rsidRPr="000E283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431BE724" w14:textId="036B10FD" w:rsidR="00357D4C" w:rsidRPr="000E2836" w:rsidRDefault="00357D4C" w:rsidP="00357D4C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0E283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>
        <w:rPr>
          <w:rFonts w:ascii="Tahoma" w:hAnsi="Tahoma" w:cs="Tahoma"/>
          <w:bCs/>
          <w:sz w:val="20"/>
          <w:szCs w:val="20"/>
        </w:rPr>
        <w:tab/>
      </w:r>
      <w:r w:rsidR="005C4136">
        <w:rPr>
          <w:rFonts w:ascii="Tahoma" w:hAnsi="Tahoma" w:cs="Tahoma"/>
          <w:bCs/>
          <w:sz w:val="20"/>
          <w:szCs w:val="20"/>
        </w:rPr>
        <w:t>2</w:t>
      </w:r>
      <w:r w:rsidRPr="000E2836">
        <w:rPr>
          <w:rFonts w:ascii="Tahoma" w:hAnsi="Tahoma" w:cs="Tahoma"/>
          <w:bCs/>
          <w:sz w:val="20"/>
          <w:szCs w:val="20"/>
        </w:rPr>
        <w:t xml:space="preserve"> ks </w:t>
      </w:r>
    </w:p>
    <w:p w14:paraId="207F244D" w14:textId="77777777" w:rsidR="00357D4C" w:rsidRPr="000E2836" w:rsidRDefault="00357D4C" w:rsidP="00B23D9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8A057BE" w14:textId="0656FAD5" w:rsidR="00357D4C" w:rsidRPr="00F00B05" w:rsidRDefault="005C4136" w:rsidP="00B23D9E">
      <w:pPr>
        <w:spacing w:before="12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C4136">
        <w:rPr>
          <w:rFonts w:ascii="Tahoma" w:hAnsi="Tahoma" w:cs="Tahoma"/>
          <w:b/>
          <w:sz w:val="20"/>
          <w:szCs w:val="18"/>
        </w:rPr>
        <w:t>Laboratorní systém na bázi šestiosého robotického ramena pro výuku robotiky a</w:t>
      </w:r>
      <w:r>
        <w:rPr>
          <w:rFonts w:ascii="Tahoma" w:hAnsi="Tahoma" w:cs="Tahoma"/>
          <w:b/>
          <w:sz w:val="20"/>
          <w:szCs w:val="18"/>
        </w:rPr>
        <w:t> </w:t>
      </w:r>
      <w:r w:rsidRPr="005C4136">
        <w:rPr>
          <w:rFonts w:ascii="Tahoma" w:hAnsi="Tahoma" w:cs="Tahoma"/>
          <w:b/>
          <w:sz w:val="20"/>
          <w:szCs w:val="18"/>
        </w:rPr>
        <w:t xml:space="preserve">automatizace </w:t>
      </w:r>
      <w:r w:rsidR="00357D4C">
        <w:rPr>
          <w:rFonts w:ascii="Tahoma" w:hAnsi="Tahoma" w:cs="Tahoma"/>
          <w:b/>
          <w:sz w:val="20"/>
          <w:szCs w:val="18"/>
        </w:rPr>
        <w:t>musí splňovat alespoň následující parametry</w:t>
      </w:r>
      <w:r w:rsidR="00357D4C" w:rsidRPr="00F00B05">
        <w:rPr>
          <w:rFonts w:ascii="Tahoma" w:hAnsi="Tahoma" w:cs="Tahoma"/>
          <w:b/>
          <w:sz w:val="18"/>
          <w:szCs w:val="18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357D4C" w:rsidRPr="00793A0B" w14:paraId="48A2BD94" w14:textId="77777777" w:rsidTr="00B23D9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A52EF96" w14:textId="77777777" w:rsidR="00357D4C" w:rsidRPr="00793A0B" w:rsidRDefault="00357D4C" w:rsidP="00357D4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T</w:t>
            </w:r>
            <w:r w:rsidRPr="00793A0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echnické parametry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ABE25FB" w14:textId="77777777" w:rsidR="00357D4C" w:rsidRPr="00793A0B" w:rsidRDefault="00357D4C" w:rsidP="00357D4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220AA5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Požadované hodnoty = musí alespoň být splněno!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C3FBE2" w14:textId="36A87C62" w:rsidR="00357D4C" w:rsidRPr="00793A0B" w:rsidRDefault="00357D4C" w:rsidP="00357D4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793A0B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 nabízené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 </w:t>
            </w:r>
            <w:r w:rsidR="005C413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přístroje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a jeho příslušenství</w:t>
            </w:r>
          </w:p>
        </w:tc>
      </w:tr>
      <w:tr w:rsidR="00357D4C" w:rsidRPr="00793A0B" w14:paraId="41D61085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49D" w14:textId="56AF0838" w:rsidR="00357D4C" w:rsidRPr="00CC70E6" w:rsidRDefault="00357D4C" w:rsidP="00872AF4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Rozměry l</w:t>
            </w:r>
            <w:r w:rsidRPr="00C9581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aboratorní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ho</w:t>
            </w:r>
            <w:r w:rsidRPr="00C9581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systém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7973" w14:textId="77777777" w:rsidR="00357D4C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Délka 1200 (+-</w:t>
            </w:r>
            <w:proofErr w:type="gramStart"/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50mm</w:t>
            </w:r>
            <w:proofErr w:type="gramEnd"/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)</w:t>
            </w:r>
          </w:p>
          <w:p w14:paraId="0DDE1662" w14:textId="77777777" w:rsidR="00357D4C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Šířka max. </w:t>
            </w:r>
            <w:proofErr w:type="gramStart"/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900mm</w:t>
            </w:r>
            <w:proofErr w:type="gramEnd"/>
          </w:p>
          <w:p w14:paraId="1C0D6CC5" w14:textId="77777777" w:rsidR="00357D4C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Výška 1900 (+-</w:t>
            </w:r>
            <w:proofErr w:type="gramStart"/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50mm</w:t>
            </w:r>
            <w:proofErr w:type="gramEnd"/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9C3" w14:textId="77777777" w:rsidR="00357D4C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0E2836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 uvede rozměry</w:t>
            </w:r>
          </w:p>
        </w:tc>
      </w:tr>
      <w:tr w:rsidR="00357D4C" w:rsidRPr="00793A0B" w14:paraId="280ADB72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09F" w14:textId="77777777" w:rsidR="00357D4C" w:rsidRPr="00CC70E6" w:rsidRDefault="00357D4C" w:rsidP="00872AF4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Provedení - konstrukce</w:t>
            </w:r>
            <w:proofErr w:type="gram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z hliníkových profilů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D996" w14:textId="77777777" w:rsidR="00357D4C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9ED" w14:textId="77777777" w:rsidR="00357D4C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357D4C" w:rsidRPr="00793A0B" w14:paraId="71B203BC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6FCB" w14:textId="77777777" w:rsidR="00357D4C" w:rsidRPr="00E74E02" w:rsidRDefault="00357D4C" w:rsidP="00872AF4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Průmyslové v</w:t>
            </w:r>
            <w:r w:rsidRPr="00CC70E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ertikální rameno </w:t>
            </w:r>
            <w:proofErr w:type="gramStart"/>
            <w:r w:rsidRPr="00CC70E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6-osé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8E3F" w14:textId="77777777" w:rsidR="00357D4C" w:rsidRPr="00073209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D603" w14:textId="77777777" w:rsidR="00357D4C" w:rsidRPr="00793A0B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357D4C" w:rsidRPr="00793A0B" w14:paraId="1A110D83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2A8C" w14:textId="77777777" w:rsidR="00357D4C" w:rsidRPr="004E4540" w:rsidRDefault="00357D4C" w:rsidP="00872AF4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Radius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dosahu - </w:t>
            </w:r>
            <w:r w:rsidRPr="004E454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minimální</w:t>
            </w:r>
            <w:proofErr w:type="gramEnd"/>
            <w:r w:rsidRPr="004E454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poloměr dosahu pracovní plochy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2262" w14:textId="77777777" w:rsidR="00357D4C" w:rsidRPr="00073209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 w:rsidRPr="00CC70E6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530</w:t>
            </w:r>
            <w:r w:rsidRPr="00CC70E6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0E87" w14:textId="77777777" w:rsidR="00357D4C" w:rsidRPr="00172E96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 a hodnotu nabízeného zařízení</w:t>
            </w:r>
          </w:p>
        </w:tc>
      </w:tr>
      <w:tr w:rsidR="00357D4C" w:rsidRPr="00793A0B" w14:paraId="278F7690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479" w14:textId="77777777" w:rsidR="00357D4C" w:rsidRPr="004E4540" w:rsidRDefault="00357D4C" w:rsidP="00872AF4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Nosnost </w:t>
            </w:r>
            <w:proofErr w:type="gram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ramene - </w:t>
            </w:r>
            <w:r w:rsidRPr="004E454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minimální</w:t>
            </w:r>
            <w:proofErr w:type="gramEnd"/>
            <w:r w:rsidRPr="004E454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požadovaná nosnost ramene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ED2F" w14:textId="77777777" w:rsidR="00357D4C" w:rsidRPr="00630961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CC70E6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≥ </w:t>
            </w: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2,5 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D288" w14:textId="77777777" w:rsidR="00357D4C" w:rsidRPr="00793A0B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 a hodnotu nabízeného zařízení</w:t>
            </w:r>
          </w:p>
        </w:tc>
      </w:tr>
      <w:tr w:rsidR="00357D4C" w:rsidRPr="00793A0B" w14:paraId="47578BCF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CE8" w14:textId="77777777" w:rsidR="00357D4C" w:rsidRDefault="00357D4C" w:rsidP="00872AF4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Krytí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9BC6" w14:textId="77777777" w:rsidR="00357D4C" w:rsidRPr="00CC70E6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IP40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616" w14:textId="77777777" w:rsidR="00357D4C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 a hodnotu nabízeného zařízení</w:t>
            </w:r>
          </w:p>
        </w:tc>
      </w:tr>
      <w:tr w:rsidR="00357D4C" w:rsidRPr="00793A0B" w14:paraId="37CE18E0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5ABF" w14:textId="77777777" w:rsidR="00357D4C" w:rsidRPr="004E4540" w:rsidRDefault="00357D4C" w:rsidP="00872AF4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43F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Opakovatelná přesnost (</w:t>
            </w:r>
            <w:proofErr w:type="spellStart"/>
            <w:r w:rsidRPr="00243F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Position</w:t>
            </w:r>
            <w:proofErr w:type="spellEnd"/>
            <w:r w:rsidRPr="00243F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3F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Repeatibility</w:t>
            </w:r>
            <w:proofErr w:type="spellEnd"/>
            <w:r w:rsidRPr="00243FA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 (mm)</w:t>
            </w:r>
            <w:r w:rsidRPr="004E454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FCFE" w14:textId="77777777" w:rsidR="00357D4C" w:rsidRPr="00630961" w:rsidRDefault="00357D4C" w:rsidP="00872AF4">
            <w:pPr>
              <w:pStyle w:val="Odstavecseseznamem"/>
              <w:keepLines/>
              <w:spacing w:after="0" w:line="240" w:lineRule="auto"/>
              <w:ind w:left="39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357D4C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 xml:space="preserve">≤ </w:t>
            </w:r>
            <w:r w:rsidRPr="00C8265A"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± 0.02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918A" w14:textId="77777777" w:rsidR="00357D4C" w:rsidRPr="00793A0B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 a hodnotu nabízeného zařízení</w:t>
            </w:r>
          </w:p>
        </w:tc>
      </w:tr>
      <w:tr w:rsidR="00357D4C" w:rsidRPr="00793A0B" w14:paraId="65080159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69F" w14:textId="77777777" w:rsidR="00357D4C" w:rsidRPr="00243FAC" w:rsidRDefault="00357D4C" w:rsidP="00357D4C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Chapadlo umožňující realizaci specifikovaných úloh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DC61" w14:textId="77777777" w:rsidR="00357D4C" w:rsidRPr="00073209" w:rsidRDefault="00357D4C" w:rsidP="00357D4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i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5094" w14:textId="77777777" w:rsidR="00357D4C" w:rsidRPr="00793A0B" w:rsidRDefault="00357D4C" w:rsidP="00357D4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357D4C" w:rsidRPr="00793A0B" w14:paraId="75B514A5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AD63" w14:textId="56455DC6" w:rsidR="00357D4C" w:rsidRPr="004E4540" w:rsidRDefault="00357D4C" w:rsidP="00872AF4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C826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Řídící jednotka robot</w:t>
            </w:r>
            <w:r w:rsidR="00A3210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 pro řízení veškeré činnosti robotu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AB0C" w14:textId="77777777" w:rsidR="00357D4C" w:rsidRPr="00073209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BD69" w14:textId="77777777" w:rsidR="00357D4C" w:rsidRPr="00073209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357D4C" w:rsidRPr="00793A0B" w14:paraId="706F34D6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044A" w14:textId="77777777" w:rsidR="00357D4C" w:rsidRPr="00C8265A" w:rsidRDefault="00357D4C" w:rsidP="00872AF4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Šestiosé robotické rameno musí rovněž umožňovat řízení pohybů pomocí PLC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5896" w14:textId="77777777" w:rsidR="00357D4C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33D5" w14:textId="77777777" w:rsidR="00357D4C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357D4C" w:rsidRPr="00793A0B" w14:paraId="5E6548F1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FA5D" w14:textId="77777777" w:rsidR="00357D4C" w:rsidRPr="00C8265A" w:rsidRDefault="00357D4C" w:rsidP="00872AF4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Teach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pendant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AF1B" w14:textId="77777777" w:rsidR="00357D4C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793F" w14:textId="77777777" w:rsidR="00357D4C" w:rsidRDefault="00357D4C" w:rsidP="00872AF4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357D4C" w:rsidRPr="00793A0B" w14:paraId="6128A5EF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2455" w14:textId="52306C74" w:rsidR="00357D4C" w:rsidRPr="00B14EE7" w:rsidRDefault="00357D4C" w:rsidP="00357D4C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Řídicí systém l</w:t>
            </w:r>
            <w:r w:rsidRPr="00C9581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aboratorní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ho</w:t>
            </w:r>
            <w:r w:rsidRPr="00C9581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systém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u na bázi PLC využívající připojení I/O signálů pomocí průmyslové komunikační sběrnice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Profinet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C877" w14:textId="77777777" w:rsidR="00357D4C" w:rsidRDefault="00357D4C" w:rsidP="00357D4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532D" w14:textId="77777777" w:rsidR="00357D4C" w:rsidRDefault="00357D4C" w:rsidP="00357D4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A32103" w:rsidRPr="00793A0B" w14:paraId="3ED35D11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2867" w14:textId="6062B7D5" w:rsidR="00A32103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Řídicí systém l</w:t>
            </w:r>
            <w:r w:rsidRPr="00C9581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aboratorní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ho</w:t>
            </w:r>
            <w:r w:rsidRPr="00C9581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systém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 na bázi PLC musí umožňovat řízení pohybů (trajektorií) robotu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D47A" w14:textId="00C1269E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0F5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3D17" w14:textId="0CF32570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CA6006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A32103" w:rsidRPr="00793A0B" w14:paraId="1BC93189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B1B1" w14:textId="77777777" w:rsidR="00A32103" w:rsidRPr="00CA6006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Komunikace PLC a řídicí jednotky robota pomocí sběrnic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Ethernet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nebo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Profinet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469" w14:textId="77777777" w:rsidR="00A32103" w:rsidRPr="00830F51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0F5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335" w14:textId="77777777" w:rsidR="00A32103" w:rsidRPr="00CA6006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CA6006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A32103" w:rsidRPr="00793A0B" w14:paraId="1F60FFBF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20FA" w14:textId="64FA7292" w:rsidR="00A32103" w:rsidRPr="00FC2AA5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Dotykový panel HMI pro ovládání l</w:t>
            </w:r>
            <w:r w:rsidRPr="00C9581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aboratorní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ho</w:t>
            </w:r>
            <w:r w:rsidRPr="00C9581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systém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BFE1" w14:textId="77777777" w:rsidR="00A32103" w:rsidRPr="00830F51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0942" w14:textId="77777777" w:rsidR="00A32103" w:rsidRPr="00CA6006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CA6006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A32103" w:rsidRPr="00793A0B" w14:paraId="11873433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02E6" w14:textId="1ACA11A5" w:rsidR="00A32103" w:rsidRPr="00FC2AA5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Kamerový systém pro detekci manipulovaných </w:t>
            </w:r>
            <w:proofErr w:type="gram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objektů  včetně</w:t>
            </w:r>
            <w:proofErr w:type="gram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kompletního sw vybavení umožňující optickou detekci objektů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1A75" w14:textId="77777777" w:rsidR="00A32103" w:rsidRPr="00830F51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B95E" w14:textId="77777777" w:rsidR="00A32103" w:rsidRPr="00CA6006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CA6006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účastník uvede ANO/NE </w:t>
            </w:r>
          </w:p>
        </w:tc>
      </w:tr>
      <w:tr w:rsidR="00A32103" w:rsidRPr="00793A0B" w14:paraId="67361427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5555" w14:textId="77777777" w:rsidR="00A32103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Kompletní </w:t>
            </w:r>
            <w:r w:rsidRPr="0011221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vybavení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</w:t>
            </w:r>
            <w:r w:rsidRPr="0011221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plikační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 SW pro všechny typy úloh, které systém umožňuje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5852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35B4" w14:textId="77777777" w:rsidR="00A32103" w:rsidRPr="00CA6006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CA6006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účastník uvede ANO/NE </w:t>
            </w:r>
          </w:p>
        </w:tc>
      </w:tr>
      <w:tr w:rsidR="00A32103" w:rsidRPr="00793A0B" w14:paraId="4BDDB87F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20BD" w14:textId="2BCC27EF" w:rsidR="00A32103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bookmarkStart w:id="1" w:name="_Hlk40968032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Kompletní dokumentace ve elektronické a tištěné formě:</w:t>
            </w:r>
          </w:p>
          <w:p w14:paraId="37B9556A" w14:textId="685D704B" w:rsidR="00A32103" w:rsidRDefault="00A32103" w:rsidP="00A32103">
            <w:pPr>
              <w:pStyle w:val="Odstavecseseznamem"/>
              <w:keepLines/>
              <w:numPr>
                <w:ilvl w:val="0"/>
                <w:numId w:val="13"/>
              </w:numPr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Výukové materiály </w:t>
            </w:r>
            <w:r>
              <w:rPr>
                <w:rFonts w:ascii="Tahoma" w:hAnsi="Tahoma" w:cs="Tahoma"/>
                <w:sz w:val="20"/>
                <w:szCs w:val="20"/>
              </w:rPr>
              <w:t>kurzů pro studium jednotlivých funkcí pracoviště</w:t>
            </w:r>
          </w:p>
          <w:p w14:paraId="19F4186B" w14:textId="77777777" w:rsidR="00A32103" w:rsidRDefault="00A32103" w:rsidP="00A32103">
            <w:pPr>
              <w:pStyle w:val="Odstavecseseznamem"/>
              <w:keepLines/>
              <w:numPr>
                <w:ilvl w:val="0"/>
                <w:numId w:val="13"/>
              </w:numPr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Výukové aplikační vybavení</w:t>
            </w:r>
          </w:p>
          <w:p w14:paraId="20B00D3D" w14:textId="1EB4A0BF" w:rsidR="00A32103" w:rsidRPr="00B40098" w:rsidRDefault="00A32103" w:rsidP="00A32103">
            <w:pPr>
              <w:pStyle w:val="Odstavecseseznamem"/>
              <w:keepLines/>
              <w:numPr>
                <w:ilvl w:val="0"/>
                <w:numId w:val="13"/>
              </w:numPr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Pracovní </w:t>
            </w:r>
            <w:r w:rsidRPr="00B4009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postup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</w:t>
            </w:r>
            <w:r w:rsidRPr="00B4009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tutoriál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</w:t>
            </w:r>
            <w:r w:rsidRPr="00B4009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pro tvorbu jednotlivých aplikací a popisů aplikačního SW</w:t>
            </w:r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944F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688E" w14:textId="77777777" w:rsidR="00A32103" w:rsidRPr="00CA6006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CA6006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účastník uvede ANO/NE </w:t>
            </w:r>
          </w:p>
        </w:tc>
      </w:tr>
      <w:tr w:rsidR="00A32103" w:rsidRPr="00793A0B" w14:paraId="0D455FBC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C0B9" w14:textId="77777777" w:rsidR="00A32103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Kompletní technická dokumentace k </w:t>
            </w:r>
            <w:proofErr w:type="gram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systému - strojní</w:t>
            </w:r>
            <w:proofErr w:type="gram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+ elektro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31DA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5E53" w14:textId="77777777" w:rsidR="00A32103" w:rsidRPr="00CA6006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CA6006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účastník uvede ANO/NE </w:t>
            </w:r>
          </w:p>
        </w:tc>
      </w:tr>
      <w:tr w:rsidR="00A32103" w:rsidRPr="00793A0B" w14:paraId="3575E6A8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7102" w14:textId="77777777" w:rsidR="00A32103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Minimální varianty úloh:</w:t>
            </w:r>
          </w:p>
          <w:p w14:paraId="0FDA3F08" w14:textId="77777777" w:rsidR="00A32103" w:rsidRDefault="00A32103" w:rsidP="00A32103">
            <w:pPr>
              <w:pStyle w:val="Odstavecseseznamem"/>
              <w:keepLines/>
              <w:numPr>
                <w:ilvl w:val="0"/>
                <w:numId w:val="12"/>
              </w:numPr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Manipulace s kostkami</w:t>
            </w:r>
          </w:p>
          <w:p w14:paraId="42B0DF90" w14:textId="77777777" w:rsidR="00A32103" w:rsidRDefault="00A32103" w:rsidP="00A32103">
            <w:pPr>
              <w:pStyle w:val="Odstavecseseznamem"/>
              <w:keepLines/>
              <w:numPr>
                <w:ilvl w:val="0"/>
                <w:numId w:val="12"/>
              </w:numPr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Manipulace s perem umožňující „psaní“ základních tvarů na papír</w:t>
            </w:r>
          </w:p>
          <w:p w14:paraId="167D5FFF" w14:textId="77777777" w:rsidR="00A32103" w:rsidRPr="00112217" w:rsidRDefault="00A32103" w:rsidP="00A32103">
            <w:pPr>
              <w:pStyle w:val="Odstavecseseznamem"/>
              <w:keepLines/>
              <w:numPr>
                <w:ilvl w:val="0"/>
                <w:numId w:val="12"/>
              </w:numPr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Manipulace s předmětem zavěšeným na háčku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474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4F87689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  <w:p w14:paraId="6AE82AED" w14:textId="6A48CFBD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  <w:p w14:paraId="1421FECC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920CABE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  <w:p w14:paraId="0DBBA16E" w14:textId="6ABE7F26" w:rsidR="00B23D9E" w:rsidRDefault="00B23D9E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bookmarkStart w:id="2" w:name="_GoBack"/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6A9D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</w:p>
          <w:p w14:paraId="63DFCAEC" w14:textId="7DFEE5BC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CA6006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  <w:p w14:paraId="091D6C7B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</w:p>
          <w:p w14:paraId="51B999F7" w14:textId="43F42ADE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CA6006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  <w:p w14:paraId="13E4CAD1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</w:p>
          <w:p w14:paraId="722CA2FE" w14:textId="7249E5C1" w:rsidR="00A32103" w:rsidRPr="00CA6006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CA6006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A32103" w:rsidRPr="00793A0B" w14:paraId="60444BB8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8297" w14:textId="77777777" w:rsidR="00A32103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Napájení:</w:t>
            </w:r>
          </w:p>
          <w:p w14:paraId="3884A03D" w14:textId="77777777" w:rsidR="00A32103" w:rsidRPr="00CE4926" w:rsidRDefault="00A32103" w:rsidP="00A32103">
            <w:pPr>
              <w:pStyle w:val="Odstavecseseznamem"/>
              <w:keepLines/>
              <w:numPr>
                <w:ilvl w:val="0"/>
                <w:numId w:val="12"/>
              </w:numPr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gramStart"/>
            <w:r w:rsidRPr="00357D4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230V</w:t>
            </w:r>
            <w:proofErr w:type="gramEnd"/>
            <w:r w:rsidRPr="00357D4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AC, 50 Hz,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Pr="00357D4C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ax. 400 W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16A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25A4" w14:textId="77777777" w:rsidR="00A32103" w:rsidRPr="00830F51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7320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A7B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A32103" w:rsidRPr="00793A0B" w14:paraId="3FDE8600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C648" w14:textId="77777777" w:rsidR="00A32103" w:rsidRPr="00830F51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Přívod stlačeného </w:t>
            </w:r>
            <w:proofErr w:type="gram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vzduchu - zařízení</w:t>
            </w:r>
            <w:proofErr w:type="gram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musí </w:t>
            </w:r>
            <w:r w:rsidRPr="00CE49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pracovat se stlačeným vzduchem min. 6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 </w:t>
            </w:r>
            <w:r w:rsidRPr="00CE49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bar,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Pr="00CE49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ax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Pr="00CE492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8 bar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9C55" w14:textId="77777777" w:rsidR="00A32103" w:rsidRPr="00830F51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0F5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6375" w14:textId="77777777" w:rsidR="00A32103" w:rsidRPr="00073209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A32103" w:rsidRPr="00793A0B" w14:paraId="438F5FAA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89A3" w14:textId="77777777" w:rsidR="00A32103" w:rsidRPr="00532A14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Robot konfigurovatelný v Kuka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SimPro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3.1 a vyšší (který zadavatel již používá) nebo součástí dodávky 20 časově neomezených licencí pro dané robotické rameno.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11AC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0F5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DD0F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A32103" w:rsidRPr="00793A0B" w14:paraId="6F37A103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E714" w14:textId="77777777" w:rsidR="00A32103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PLC programovatelné v TIA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Portal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V15 a vyšší (který zadavatel již používá) nebo součástí dodávky 20 časově neomezených licencí pro dané PLC.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E0CD" w14:textId="77777777" w:rsidR="00A32103" w:rsidRPr="00830F51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0F5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0019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  <w:tr w:rsidR="00A32103" w:rsidRPr="00793A0B" w14:paraId="2726CB27" w14:textId="77777777" w:rsidTr="00B23D9E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D970" w14:textId="77777777" w:rsidR="00A32103" w:rsidRDefault="00A32103" w:rsidP="00A32103">
            <w:pPr>
              <w:keepLines/>
              <w:tabs>
                <w:tab w:val="left" w:pos="421"/>
              </w:tabs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HMI panel programovatelný v TIA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Portal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V15 a vyšší (který zadavatel již používá) nebo součástí dodávky 20 časově neomezených licencí pro daný HMI Panel.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8682" w14:textId="77777777" w:rsidR="00A32103" w:rsidRPr="00830F51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0F5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2DD9" w14:textId="77777777" w:rsidR="00A32103" w:rsidRDefault="00A32103" w:rsidP="00A32103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ANO/NE</w:t>
            </w:r>
          </w:p>
        </w:tc>
      </w:tr>
    </w:tbl>
    <w:bookmarkEnd w:id="0"/>
    <w:p w14:paraId="164C719C" w14:textId="77777777" w:rsidR="000E2836" w:rsidRPr="00F40BEE" w:rsidRDefault="000E2836" w:rsidP="000E2836">
      <w:pPr>
        <w:keepLines/>
        <w:spacing w:before="120" w:line="240" w:lineRule="auto"/>
        <w:rPr>
          <w:rFonts w:ascii="Tahoma" w:hAnsi="Tahoma" w:cs="Tahoma"/>
          <w:color w:val="0070C0"/>
          <w:sz w:val="20"/>
          <w:szCs w:val="20"/>
        </w:rPr>
      </w:pPr>
      <w:r w:rsidRPr="00F40BEE">
        <w:rPr>
          <w:rFonts w:ascii="Tahoma" w:hAnsi="Tahoma" w:cs="Tahoma"/>
          <w:i/>
          <w:color w:val="0070C0"/>
          <w:sz w:val="20"/>
          <w:szCs w:val="20"/>
        </w:rPr>
        <w:t>Údaje doplní dodavatel v souladu s technickými údaji nabízeného výrobku.</w:t>
      </w:r>
    </w:p>
    <w:sectPr w:rsidR="000E2836" w:rsidRPr="00F40BEE" w:rsidSect="0095735D">
      <w:headerReference w:type="default" r:id="rId8"/>
      <w:footerReference w:type="default" r:id="rId9"/>
      <w:headerReference w:type="first" r:id="rId10"/>
      <w:pgSz w:w="11906" w:h="16838"/>
      <w:pgMar w:top="993" w:right="1418" w:bottom="1418" w:left="1418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C621" w14:textId="77777777" w:rsidR="00945200" w:rsidRDefault="00945200">
      <w:pPr>
        <w:spacing w:after="0" w:line="240" w:lineRule="auto"/>
      </w:pPr>
      <w:r>
        <w:separator/>
      </w:r>
    </w:p>
  </w:endnote>
  <w:endnote w:type="continuationSeparator" w:id="0">
    <w:p w14:paraId="1AEEF62A" w14:textId="77777777" w:rsidR="00945200" w:rsidRDefault="0094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ACE1" w14:textId="2F02C1C8"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="0076129E"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="0076129E" w:rsidRPr="00986CC6">
      <w:rPr>
        <w:rStyle w:val="slostrnky"/>
        <w:rFonts w:ascii="Tahoma" w:hAnsi="Tahoma" w:cs="Tahoma"/>
      </w:rPr>
      <w:fldChar w:fldCharType="separate"/>
    </w:r>
    <w:r w:rsidR="001357B9">
      <w:rPr>
        <w:rStyle w:val="slostrnky"/>
        <w:rFonts w:ascii="Tahoma" w:hAnsi="Tahoma" w:cs="Tahoma"/>
        <w:noProof/>
      </w:rPr>
      <w:t>2</w:t>
    </w:r>
    <w:r w:rsidR="0076129E"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="00945200">
      <w:fldChar w:fldCharType="begin"/>
    </w:r>
    <w:r w:rsidR="00945200">
      <w:instrText xml:space="preserve"> SECTIONPAGES  \* Arabic  \* MERGEFORMAT </w:instrText>
    </w:r>
    <w:r w:rsidR="00945200">
      <w:fldChar w:fldCharType="separate"/>
    </w:r>
    <w:r w:rsidR="00B23D9E" w:rsidRPr="00B23D9E">
      <w:rPr>
        <w:rFonts w:ascii="Tahoma" w:hAnsi="Tahoma" w:cs="Tahoma"/>
        <w:noProof/>
      </w:rPr>
      <w:t>2</w:t>
    </w:r>
    <w:r w:rsidR="00945200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568D" w14:textId="77777777" w:rsidR="00945200" w:rsidRDefault="00945200">
      <w:pPr>
        <w:spacing w:after="0" w:line="240" w:lineRule="auto"/>
      </w:pPr>
      <w:r>
        <w:separator/>
      </w:r>
    </w:p>
  </w:footnote>
  <w:footnote w:type="continuationSeparator" w:id="0">
    <w:p w14:paraId="5908DFE6" w14:textId="77777777" w:rsidR="00945200" w:rsidRDefault="0094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648A" w14:textId="77777777" w:rsidR="006C08A4" w:rsidRPr="008A0FC2" w:rsidRDefault="00945200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51C9" w14:textId="77777777" w:rsidR="003C3103" w:rsidRDefault="00945200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7ED5"/>
    <w:multiLevelType w:val="hybridMultilevel"/>
    <w:tmpl w:val="67B86BB8"/>
    <w:lvl w:ilvl="0" w:tplc="DB307F4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A0C62"/>
    <w:multiLevelType w:val="hybridMultilevel"/>
    <w:tmpl w:val="92646948"/>
    <w:lvl w:ilvl="0" w:tplc="E4A4268E">
      <w:start w:val="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0B"/>
    <w:rsid w:val="000008DF"/>
    <w:rsid w:val="00021C9E"/>
    <w:rsid w:val="0002519B"/>
    <w:rsid w:val="00053D8F"/>
    <w:rsid w:val="00056F91"/>
    <w:rsid w:val="000653FB"/>
    <w:rsid w:val="00077799"/>
    <w:rsid w:val="00083A64"/>
    <w:rsid w:val="00087991"/>
    <w:rsid w:val="000919E1"/>
    <w:rsid w:val="000C659F"/>
    <w:rsid w:val="000C6AFC"/>
    <w:rsid w:val="000E2836"/>
    <w:rsid w:val="001039AF"/>
    <w:rsid w:val="0010732A"/>
    <w:rsid w:val="001105C7"/>
    <w:rsid w:val="001357B9"/>
    <w:rsid w:val="00143093"/>
    <w:rsid w:val="00143174"/>
    <w:rsid w:val="00172E96"/>
    <w:rsid w:val="0018088C"/>
    <w:rsid w:val="001A0852"/>
    <w:rsid w:val="001B57B2"/>
    <w:rsid w:val="001E4A9A"/>
    <w:rsid w:val="00203886"/>
    <w:rsid w:val="00212AF3"/>
    <w:rsid w:val="00220AA5"/>
    <w:rsid w:val="002221D1"/>
    <w:rsid w:val="00223AB7"/>
    <w:rsid w:val="0024127F"/>
    <w:rsid w:val="002710A1"/>
    <w:rsid w:val="00273759"/>
    <w:rsid w:val="00273D67"/>
    <w:rsid w:val="00286FC3"/>
    <w:rsid w:val="002916CB"/>
    <w:rsid w:val="002927C0"/>
    <w:rsid w:val="00295A25"/>
    <w:rsid w:val="00296DDE"/>
    <w:rsid w:val="002C00ED"/>
    <w:rsid w:val="002E0520"/>
    <w:rsid w:val="002F7F46"/>
    <w:rsid w:val="003008D7"/>
    <w:rsid w:val="00302765"/>
    <w:rsid w:val="00303784"/>
    <w:rsid w:val="0031366B"/>
    <w:rsid w:val="003208DD"/>
    <w:rsid w:val="00324589"/>
    <w:rsid w:val="003444C1"/>
    <w:rsid w:val="0035003B"/>
    <w:rsid w:val="00357D4C"/>
    <w:rsid w:val="00375C7E"/>
    <w:rsid w:val="003818DF"/>
    <w:rsid w:val="003A63DD"/>
    <w:rsid w:val="003B205A"/>
    <w:rsid w:val="003B3DBD"/>
    <w:rsid w:val="003D154F"/>
    <w:rsid w:val="003E0F0D"/>
    <w:rsid w:val="00413CFE"/>
    <w:rsid w:val="00415BBD"/>
    <w:rsid w:val="00423953"/>
    <w:rsid w:val="00425EAC"/>
    <w:rsid w:val="00455013"/>
    <w:rsid w:val="004672B7"/>
    <w:rsid w:val="00484C1B"/>
    <w:rsid w:val="004929B5"/>
    <w:rsid w:val="004B4898"/>
    <w:rsid w:val="004D407F"/>
    <w:rsid w:val="004F40BB"/>
    <w:rsid w:val="004F5921"/>
    <w:rsid w:val="005071F8"/>
    <w:rsid w:val="00510F10"/>
    <w:rsid w:val="00511DA8"/>
    <w:rsid w:val="00513E0C"/>
    <w:rsid w:val="0053660E"/>
    <w:rsid w:val="005472CF"/>
    <w:rsid w:val="005555BB"/>
    <w:rsid w:val="00571074"/>
    <w:rsid w:val="00577190"/>
    <w:rsid w:val="005B603D"/>
    <w:rsid w:val="005B7570"/>
    <w:rsid w:val="005C4136"/>
    <w:rsid w:val="005E5946"/>
    <w:rsid w:val="005F2A28"/>
    <w:rsid w:val="006066B1"/>
    <w:rsid w:val="00625436"/>
    <w:rsid w:val="00630961"/>
    <w:rsid w:val="006369E2"/>
    <w:rsid w:val="006753AB"/>
    <w:rsid w:val="0068650B"/>
    <w:rsid w:val="00693604"/>
    <w:rsid w:val="006A0A1B"/>
    <w:rsid w:val="006D06AF"/>
    <w:rsid w:val="006D448D"/>
    <w:rsid w:val="006E5863"/>
    <w:rsid w:val="00736FBA"/>
    <w:rsid w:val="007603B5"/>
    <w:rsid w:val="0076129E"/>
    <w:rsid w:val="0078591E"/>
    <w:rsid w:val="007908D7"/>
    <w:rsid w:val="00793A0B"/>
    <w:rsid w:val="007A6EB6"/>
    <w:rsid w:val="007B46CB"/>
    <w:rsid w:val="007B5CF6"/>
    <w:rsid w:val="007C3B21"/>
    <w:rsid w:val="007E1FA5"/>
    <w:rsid w:val="007E7BF6"/>
    <w:rsid w:val="007E7F07"/>
    <w:rsid w:val="008007CA"/>
    <w:rsid w:val="00810286"/>
    <w:rsid w:val="00813721"/>
    <w:rsid w:val="00835684"/>
    <w:rsid w:val="00850926"/>
    <w:rsid w:val="00853D04"/>
    <w:rsid w:val="00867591"/>
    <w:rsid w:val="008744F1"/>
    <w:rsid w:val="00880C1B"/>
    <w:rsid w:val="008A6E45"/>
    <w:rsid w:val="008C320C"/>
    <w:rsid w:val="008F6CD1"/>
    <w:rsid w:val="009306B4"/>
    <w:rsid w:val="009335C8"/>
    <w:rsid w:val="0093557A"/>
    <w:rsid w:val="0094059A"/>
    <w:rsid w:val="00945200"/>
    <w:rsid w:val="00945488"/>
    <w:rsid w:val="0095735D"/>
    <w:rsid w:val="0096512A"/>
    <w:rsid w:val="00974B1C"/>
    <w:rsid w:val="00983DEC"/>
    <w:rsid w:val="009B7540"/>
    <w:rsid w:val="009C681C"/>
    <w:rsid w:val="009F7CC7"/>
    <w:rsid w:val="009F7E3E"/>
    <w:rsid w:val="00A00340"/>
    <w:rsid w:val="00A20868"/>
    <w:rsid w:val="00A32103"/>
    <w:rsid w:val="00A32A47"/>
    <w:rsid w:val="00A4252B"/>
    <w:rsid w:val="00A43918"/>
    <w:rsid w:val="00A439EA"/>
    <w:rsid w:val="00A55B7C"/>
    <w:rsid w:val="00A600B0"/>
    <w:rsid w:val="00A801E0"/>
    <w:rsid w:val="00A836AA"/>
    <w:rsid w:val="00A84C1C"/>
    <w:rsid w:val="00A94DAF"/>
    <w:rsid w:val="00A96B0A"/>
    <w:rsid w:val="00AF0795"/>
    <w:rsid w:val="00AF2362"/>
    <w:rsid w:val="00AF38BE"/>
    <w:rsid w:val="00B057CC"/>
    <w:rsid w:val="00B11254"/>
    <w:rsid w:val="00B23D9E"/>
    <w:rsid w:val="00B40098"/>
    <w:rsid w:val="00B61CB0"/>
    <w:rsid w:val="00B630F1"/>
    <w:rsid w:val="00B82767"/>
    <w:rsid w:val="00B82F1E"/>
    <w:rsid w:val="00B9350B"/>
    <w:rsid w:val="00BA2EAE"/>
    <w:rsid w:val="00BA3256"/>
    <w:rsid w:val="00BA6808"/>
    <w:rsid w:val="00BC305F"/>
    <w:rsid w:val="00BD7703"/>
    <w:rsid w:val="00BE627D"/>
    <w:rsid w:val="00BE6B2A"/>
    <w:rsid w:val="00C31F95"/>
    <w:rsid w:val="00C51B96"/>
    <w:rsid w:val="00C5366B"/>
    <w:rsid w:val="00C555F0"/>
    <w:rsid w:val="00C55FD0"/>
    <w:rsid w:val="00C5623B"/>
    <w:rsid w:val="00C82832"/>
    <w:rsid w:val="00C94736"/>
    <w:rsid w:val="00CA3E24"/>
    <w:rsid w:val="00CA500C"/>
    <w:rsid w:val="00CE4072"/>
    <w:rsid w:val="00CE72A1"/>
    <w:rsid w:val="00CF3E63"/>
    <w:rsid w:val="00D0001A"/>
    <w:rsid w:val="00D00BAA"/>
    <w:rsid w:val="00D3007D"/>
    <w:rsid w:val="00D30281"/>
    <w:rsid w:val="00D3606B"/>
    <w:rsid w:val="00D44F66"/>
    <w:rsid w:val="00D509D4"/>
    <w:rsid w:val="00D52983"/>
    <w:rsid w:val="00D54D13"/>
    <w:rsid w:val="00D62C90"/>
    <w:rsid w:val="00D71E7B"/>
    <w:rsid w:val="00D8435C"/>
    <w:rsid w:val="00D93F10"/>
    <w:rsid w:val="00DE1E28"/>
    <w:rsid w:val="00E00705"/>
    <w:rsid w:val="00E030A9"/>
    <w:rsid w:val="00E116CF"/>
    <w:rsid w:val="00E149AA"/>
    <w:rsid w:val="00E23827"/>
    <w:rsid w:val="00E35E85"/>
    <w:rsid w:val="00E4766B"/>
    <w:rsid w:val="00E52911"/>
    <w:rsid w:val="00E74E02"/>
    <w:rsid w:val="00E92311"/>
    <w:rsid w:val="00EB342A"/>
    <w:rsid w:val="00EB457C"/>
    <w:rsid w:val="00EB67D4"/>
    <w:rsid w:val="00EC2BC7"/>
    <w:rsid w:val="00EF0109"/>
    <w:rsid w:val="00EF6C6C"/>
    <w:rsid w:val="00F104F5"/>
    <w:rsid w:val="00F2459A"/>
    <w:rsid w:val="00F40BEE"/>
    <w:rsid w:val="00F436B7"/>
    <w:rsid w:val="00F453F7"/>
    <w:rsid w:val="00F473DA"/>
    <w:rsid w:val="00F524E0"/>
    <w:rsid w:val="00F73EF5"/>
    <w:rsid w:val="00F9292D"/>
    <w:rsid w:val="00F9754C"/>
    <w:rsid w:val="00FC6777"/>
    <w:rsid w:val="00FD63F4"/>
    <w:rsid w:val="00FE5E1D"/>
    <w:rsid w:val="00FE6AEA"/>
    <w:rsid w:val="00FF1234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B24BF"/>
  <w15:docId w15:val="{E6C40015-C9A8-44E7-8AC0-57A6532A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3743-45A8-44D3-B878-611C9DD7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Jilek Miroslav</cp:lastModifiedBy>
  <cp:revision>4</cp:revision>
  <cp:lastPrinted>2020-03-04T07:43:00Z</cp:lastPrinted>
  <dcterms:created xsi:type="dcterms:W3CDTF">2020-07-02T14:39:00Z</dcterms:created>
  <dcterms:modified xsi:type="dcterms:W3CDTF">2020-07-20T14:47:00Z</dcterms:modified>
</cp:coreProperties>
</file>