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3818AAE6" w:rsidR="00793A0B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206B74">
        <w:rPr>
          <w:rFonts w:ascii="Tahoma" w:hAnsi="Tahoma" w:cs="Tahoma"/>
          <w:sz w:val="20"/>
          <w:szCs w:val="20"/>
        </w:rPr>
        <w:t>Příloha č. 1 -</w:t>
      </w:r>
      <w:r w:rsidRPr="00206B74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206B74">
        <w:rPr>
          <w:rFonts w:ascii="Tahoma" w:hAnsi="Tahoma" w:cs="Tahoma"/>
          <w:b/>
          <w:sz w:val="20"/>
          <w:szCs w:val="20"/>
        </w:rPr>
        <w:t xml:space="preserve"> specifikace </w:t>
      </w:r>
    </w:p>
    <w:p w14:paraId="25611DD0" w14:textId="77777777" w:rsidR="00C67A80" w:rsidRPr="00206B74" w:rsidRDefault="00C67A80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</w:p>
    <w:p w14:paraId="6C37D72B" w14:textId="6AE810C1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63D7B772" w14:textId="77777777" w:rsidR="00C67A80" w:rsidRPr="00BE7EBD" w:rsidRDefault="00C67A80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A5C7D06" w14:textId="74FFE484" w:rsidR="00434752" w:rsidRDefault="00F4290F" w:rsidP="006511CF">
      <w:pPr>
        <w:spacing w:before="120"/>
        <w:rPr>
          <w:rFonts w:ascii="Tahoma" w:hAnsi="Tahoma" w:cs="Tahoma"/>
          <w:b/>
        </w:rPr>
      </w:pPr>
      <w:r w:rsidRPr="00F4290F">
        <w:rPr>
          <w:rFonts w:ascii="Tahoma" w:hAnsi="Tahoma" w:cs="Tahoma"/>
          <w:b/>
          <w:bCs/>
          <w:sz w:val="20"/>
        </w:rPr>
        <w:t>Kompaktní přístroj pro měření velikosti částic a distribuce velikosti částic metodou DLS a měření Zeta potenciálu</w:t>
      </w:r>
      <w:r w:rsidR="002B287F">
        <w:rPr>
          <w:rFonts w:ascii="Tahoma" w:hAnsi="Tahoma" w:cs="Tahoma"/>
          <w:b/>
        </w:rPr>
        <w:t>:</w:t>
      </w:r>
    </w:p>
    <w:p w14:paraId="576F95CD" w14:textId="093E4DAB" w:rsidR="006511CF" w:rsidRDefault="00BA7951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A7951">
        <w:rPr>
          <w:rFonts w:ascii="Tahoma" w:hAnsi="Tahoma" w:cs="Tahoma"/>
          <w:sz w:val="20"/>
          <w:szCs w:val="20"/>
        </w:rPr>
        <w:t xml:space="preserve">Předmětem plnění veřejné zakázky je </w:t>
      </w:r>
      <w:r w:rsidR="00F4290F" w:rsidRPr="00F4290F">
        <w:rPr>
          <w:rFonts w:ascii="Tahoma" w:hAnsi="Tahoma" w:cs="Tahoma"/>
          <w:sz w:val="20"/>
          <w:szCs w:val="20"/>
        </w:rPr>
        <w:t>dodávka kompaktního přístroje pro měření velikosti částic a distribuce velikosti částic metodou DLS a měření Zeta potenciálu. Přístroj bude určen pro měření velikosti částic a distribuce velikosti částic, charakterizaci zeta potenciálu, měření molekulové hmotnosti a pro měření koncentrace dispergovaných částic a molekul v kapalném prostředí</w:t>
      </w:r>
      <w:r w:rsidR="00E63178" w:rsidRPr="00E63178">
        <w:rPr>
          <w:rFonts w:ascii="Tahoma" w:hAnsi="Tahoma" w:cs="Tahoma"/>
          <w:sz w:val="20"/>
          <w:szCs w:val="20"/>
        </w:rPr>
        <w:t>.</w:t>
      </w:r>
    </w:p>
    <w:p w14:paraId="77F5A129" w14:textId="7AC0C825" w:rsidR="00E63178" w:rsidRPr="0019434D" w:rsidRDefault="00BA7951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A7951">
        <w:rPr>
          <w:rFonts w:ascii="Tahoma" w:hAnsi="Tahoma" w:cs="Tahoma"/>
          <w:sz w:val="20"/>
          <w:szCs w:val="20"/>
        </w:rPr>
        <w:t>Součástí předmětu plnění je rovněž doprava do místa plnění, instalace, ověření funkčnosti a zaškolení obsluhy přístroje v rozsahu minimálně 2 dny po 4 hodinách</w:t>
      </w:r>
      <w:r w:rsidR="00E63178" w:rsidRPr="00E63178">
        <w:rPr>
          <w:rFonts w:ascii="Tahoma" w:hAnsi="Tahoma" w:cs="Tahoma"/>
          <w:sz w:val="20"/>
          <w:szCs w:val="20"/>
        </w:rPr>
        <w:t>.</w:t>
      </w:r>
    </w:p>
    <w:p w14:paraId="293F0B18" w14:textId="77777777" w:rsidR="00C67A80" w:rsidRDefault="00C67A80" w:rsidP="006511CF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9353E85" w14:textId="55F814B3" w:rsidR="00793A0B" w:rsidRPr="00206B74" w:rsidRDefault="00793A0B" w:rsidP="006511CF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 w:rsidR="002B287F">
        <w:rPr>
          <w:rFonts w:ascii="Tahoma" w:hAnsi="Tahoma" w:cs="Tahoma"/>
          <w:b/>
          <w:sz w:val="20"/>
          <w:szCs w:val="20"/>
        </w:rPr>
        <w:t>zařízení</w:t>
      </w:r>
      <w:r w:rsidR="00BE7EBD">
        <w:rPr>
          <w:rFonts w:ascii="Tahoma" w:hAnsi="Tahoma" w:cs="Tahoma"/>
          <w:b/>
          <w:sz w:val="20"/>
          <w:szCs w:val="20"/>
        </w:rPr>
        <w:t>:</w:t>
      </w:r>
      <w:r w:rsidR="00BE7EBD">
        <w:rPr>
          <w:rFonts w:ascii="Tahoma" w:hAnsi="Tahoma" w:cs="Tahoma"/>
          <w:b/>
          <w:sz w:val="20"/>
          <w:szCs w:val="20"/>
        </w:rPr>
        <w:tab/>
      </w:r>
      <w:r w:rsidR="00BE7EBD">
        <w:rPr>
          <w:rFonts w:ascii="Tahoma" w:hAnsi="Tahoma" w:cs="Tahoma"/>
          <w:b/>
          <w:sz w:val="20"/>
          <w:szCs w:val="20"/>
        </w:rPr>
        <w:tab/>
      </w:r>
      <w:r w:rsidR="001B0B76">
        <w:rPr>
          <w:rFonts w:ascii="Tahoma" w:hAnsi="Tahoma" w:cs="Tahoma"/>
          <w:b/>
          <w:sz w:val="20"/>
          <w:szCs w:val="20"/>
        </w:rPr>
        <w:tab/>
      </w:r>
      <w:r w:rsidR="007A1DCA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0AAC7160" w14:textId="67C0060E" w:rsidR="00793A0B" w:rsidRPr="00206B74" w:rsidRDefault="00793A0B" w:rsidP="006511CF">
      <w:pPr>
        <w:spacing w:before="120"/>
        <w:rPr>
          <w:rFonts w:ascii="Tahoma" w:hAnsi="Tahoma" w:cs="Tahoma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2B287F"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Pr="00206B74">
        <w:rPr>
          <w:rFonts w:ascii="Tahoma" w:hAnsi="Tahoma" w:cs="Tahoma"/>
          <w:b/>
          <w:sz w:val="20"/>
          <w:szCs w:val="20"/>
        </w:rPr>
        <w:tab/>
      </w:r>
      <w:r w:rsidR="00E63178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486297F" w14:textId="68E45287" w:rsidR="00793A0B" w:rsidRDefault="00793A0B" w:rsidP="006511CF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206B74">
        <w:rPr>
          <w:rFonts w:ascii="Tahoma" w:hAnsi="Tahoma" w:cs="Tahoma"/>
          <w:b/>
          <w:bCs/>
          <w:sz w:val="20"/>
          <w:szCs w:val="20"/>
        </w:rPr>
        <w:t>Počet</w:t>
      </w:r>
      <w:r w:rsidR="007F462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06B74">
        <w:rPr>
          <w:rFonts w:ascii="Tahoma" w:hAnsi="Tahoma" w:cs="Tahoma"/>
          <w:b/>
          <w:bCs/>
          <w:sz w:val="20"/>
          <w:szCs w:val="20"/>
        </w:rPr>
        <w:t xml:space="preserve">kusů: </w:t>
      </w:r>
      <w:r w:rsidRPr="00206B74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E56281">
        <w:rPr>
          <w:rFonts w:ascii="Tahoma" w:hAnsi="Tahoma" w:cs="Tahoma"/>
          <w:bCs/>
          <w:sz w:val="20"/>
          <w:szCs w:val="20"/>
        </w:rPr>
        <w:tab/>
      </w:r>
      <w:r w:rsidRPr="00206B74">
        <w:rPr>
          <w:rFonts w:ascii="Tahoma" w:hAnsi="Tahoma" w:cs="Tahoma"/>
          <w:bCs/>
          <w:sz w:val="20"/>
          <w:szCs w:val="20"/>
        </w:rPr>
        <w:t xml:space="preserve">1 ks </w:t>
      </w:r>
    </w:p>
    <w:p w14:paraId="1A3EED1F" w14:textId="77777777" w:rsidR="00C67A80" w:rsidRDefault="00C67A80" w:rsidP="006511CF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14:paraId="79F2BAC2" w14:textId="7A0F0F3D" w:rsidR="00793A0B" w:rsidRPr="00206B74" w:rsidRDefault="00F4290F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F4290F">
        <w:rPr>
          <w:rFonts w:ascii="Tahoma" w:hAnsi="Tahoma" w:cs="Tahoma"/>
          <w:b/>
          <w:bCs/>
          <w:sz w:val="20"/>
        </w:rPr>
        <w:t>Kompaktní přístroj pro měření velikosti částic a distribuce velikosti částic metodou DLS a měření Zeta potenciálu</w:t>
      </w:r>
      <w:r w:rsidR="00B11ED0">
        <w:rPr>
          <w:rFonts w:ascii="Tahoma" w:hAnsi="Tahoma" w:cs="Tahoma"/>
          <w:b/>
          <w:bCs/>
          <w:sz w:val="20"/>
        </w:rPr>
        <w:t xml:space="preserve"> musí splňovat následující kritéria</w:t>
      </w:r>
      <w:r w:rsidR="00793A0B" w:rsidRPr="00206B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2"/>
        <w:gridCol w:w="2692"/>
      </w:tblGrid>
      <w:tr w:rsidR="00BE7EBD" w:rsidRPr="00E27266" w14:paraId="78A99751" w14:textId="77777777" w:rsidTr="00BE47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C5A09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ADA7A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0493DF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DC7AB2" w:rsidRPr="00E27266" w14:paraId="2717CE92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8267" w14:textId="77777777" w:rsidR="00CB2CC3" w:rsidRPr="00CB2CC3" w:rsidRDefault="00CB2CC3" w:rsidP="00CB2CC3">
            <w:pPr>
              <w:spacing w:after="0" w:line="240" w:lineRule="auto"/>
              <w:rPr>
                <w:rFonts w:eastAsia="Calibri"/>
              </w:rPr>
            </w:pPr>
            <w:r w:rsidRPr="00CB2CC3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Kompaktní přístroj pro: </w:t>
            </w:r>
          </w:p>
          <w:p w14:paraId="00935E79" w14:textId="77777777" w:rsidR="00CB2CC3" w:rsidRPr="00CB2CC3" w:rsidRDefault="00CB2CC3" w:rsidP="00CB2CC3">
            <w:pPr>
              <w:spacing w:after="0" w:line="240" w:lineRule="auto"/>
              <w:rPr>
                <w:rFonts w:eastAsia="Calibri"/>
              </w:rPr>
            </w:pPr>
            <w:r w:rsidRPr="00CB2CC3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i) měření velikosti částic a distribuce velikosti částic, </w:t>
            </w:r>
          </w:p>
          <w:p w14:paraId="309BEC27" w14:textId="77777777" w:rsidR="00CB2CC3" w:rsidRPr="00CB2CC3" w:rsidRDefault="00CB2CC3" w:rsidP="00CB2CC3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CB2CC3">
              <w:rPr>
                <w:rFonts w:ascii="Tahoma" w:eastAsia="Calibri" w:hAnsi="Tahoma" w:cs="Tahoma"/>
                <w:bCs/>
                <w:sz w:val="20"/>
                <w:szCs w:val="20"/>
              </w:rPr>
              <w:t>ii) charakterizaci zeta potenciálu,</w:t>
            </w:r>
          </w:p>
          <w:p w14:paraId="68BF5460" w14:textId="77777777" w:rsidR="00CB2CC3" w:rsidRPr="00CB2CC3" w:rsidRDefault="00CB2CC3" w:rsidP="00CB2CC3">
            <w:pPr>
              <w:spacing w:after="0" w:line="240" w:lineRule="auto"/>
              <w:rPr>
                <w:rFonts w:eastAsia="Calibri"/>
              </w:rPr>
            </w:pPr>
            <w:r w:rsidRPr="00CB2CC3">
              <w:rPr>
                <w:rFonts w:ascii="Tahoma" w:eastAsia="Calibri" w:hAnsi="Tahoma" w:cs="Tahoma"/>
                <w:bCs/>
                <w:sz w:val="20"/>
                <w:szCs w:val="20"/>
              </w:rPr>
              <w:t>iii) měření molekulové hmotnosti,</w:t>
            </w:r>
          </w:p>
          <w:p w14:paraId="1D1EFF4E" w14:textId="381F8B28" w:rsidR="00DC7AB2" w:rsidRPr="00BA7951" w:rsidRDefault="00B71876" w:rsidP="00CB2CC3">
            <w:pPr>
              <w:spacing w:after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iv) </w:t>
            </w:r>
            <w:r w:rsidR="00CB2CC3" w:rsidRPr="00CB2CC3">
              <w:rPr>
                <w:rFonts w:ascii="Tahoma" w:eastAsia="Calibri" w:hAnsi="Tahoma" w:cs="Tahoma"/>
                <w:bCs/>
                <w:sz w:val="20"/>
                <w:szCs w:val="20"/>
              </w:rPr>
              <w:t>měření koncentrace dispergovaných částic a molekul v kapalném prostředí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6FF" w14:textId="73A30491" w:rsidR="00DC7AB2" w:rsidRPr="00E27266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F4E" w14:textId="1EAC977C" w:rsidR="00DC7AB2" w:rsidRPr="00E27266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E27266" w14:paraId="7DCAE8CD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8C9A" w14:textId="5A480273" w:rsidR="00CB2CC3" w:rsidRDefault="00CB2CC3" w:rsidP="00CB2CC3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Přístroj měří velikost částic metodou dynamického rozptylu světla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34E" w14:textId="22DAD873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544" w14:textId="5CBE7728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E27266" w14:paraId="01681585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96B" w14:textId="70628773" w:rsidR="00CB2CC3" w:rsidRDefault="00CB2CC3" w:rsidP="00CB2C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Přístroj umožňuje měření s automatickou titrační jednotkou pro analýzu zeta potenciálu při různém pH a tedy stanovení izoelektrického bodu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D7F0" w14:textId="7925550F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9A1" w14:textId="1CB44A89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E27266" w14:paraId="30540BC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C33" w14:textId="1CE67AD1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A7951">
              <w:rPr>
                <w:rFonts w:ascii="Tahoma" w:hAnsi="Tahoma" w:cs="Tahoma"/>
                <w:sz w:val="20"/>
              </w:rPr>
              <w:t>Připojení k PC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F22" w14:textId="3897ABCD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A79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RS232 nebo USB nebo LAN nebo WiFi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470" w14:textId="227971E3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813721" w14:paraId="7B9A33F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5" w14:textId="667A6710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A7951">
              <w:rPr>
                <w:rFonts w:ascii="Tahoma" w:hAnsi="Tahoma" w:cs="Tahoma"/>
                <w:sz w:val="20"/>
              </w:rPr>
              <w:t>Napájení 230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453" w14:textId="53AC3CF6" w:rsidR="00BA7951" w:rsidRPr="00665DB3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8BF" w14:textId="1B4BAAAA" w:rsidR="00BA7951" w:rsidRPr="00E63178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813721" w14:paraId="2ACA5F9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AF5" w14:textId="2E184B74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A7951">
              <w:rPr>
                <w:rFonts w:ascii="Tahoma" w:hAnsi="Tahoma" w:cs="Tahoma"/>
                <w:sz w:val="20"/>
              </w:rPr>
              <w:t xml:space="preserve">Rozsah velikosti částic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72" w14:textId="3DFC40DC" w:rsidR="00BA7951" w:rsidRPr="001D45E9" w:rsidRDefault="006175EE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hAnsi="Tahoma" w:cs="Tahoma"/>
                <w:sz w:val="20"/>
              </w:rPr>
              <w:t xml:space="preserve">min. </w:t>
            </w:r>
            <w:r w:rsidR="00BA7951" w:rsidRPr="001D45E9">
              <w:rPr>
                <w:rFonts w:ascii="Tahoma" w:hAnsi="Tahoma" w:cs="Tahoma"/>
                <w:sz w:val="20"/>
              </w:rPr>
              <w:t>0.3nm – 10 µm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91A" w14:textId="5A7B6EE9" w:rsidR="00BA7951" w:rsidRPr="00665DB3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A7951" w:rsidRPr="00793A0B" w14:paraId="4482C26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E2" w14:textId="23A8BB6F" w:rsidR="00BA7951" w:rsidRPr="00BA7951" w:rsidRDefault="00CA1A4D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Pr="008C718B">
              <w:rPr>
                <w:rFonts w:ascii="Tahoma" w:hAnsi="Tahoma" w:cs="Tahoma"/>
                <w:bCs/>
                <w:sz w:val="20"/>
                <w:szCs w:val="20"/>
              </w:rPr>
              <w:t xml:space="preserve">iodový laserový zdroj vlnové délky 530 - 700 nm, výkon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min. </w:t>
            </w:r>
            <w:r w:rsidRPr="008C718B">
              <w:rPr>
                <w:rFonts w:ascii="Tahoma" w:hAnsi="Tahoma" w:cs="Tahoma"/>
                <w:bCs/>
                <w:sz w:val="20"/>
                <w:szCs w:val="20"/>
              </w:rPr>
              <w:t>10 mW, životnost &gt; 25 000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F8F" w14:textId="7356C293" w:rsidR="00BA7951" w:rsidRPr="001D45E9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C1B" w14:textId="4DE9BAC4" w:rsidR="00BA7951" w:rsidRPr="00665DB3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793A0B" w14:paraId="03B9805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4E7" w14:textId="2C7D2B57" w:rsidR="00BA7951" w:rsidRPr="00BA7951" w:rsidRDefault="00CB2CC3" w:rsidP="00BA79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47579">
              <w:rPr>
                <w:rFonts w:ascii="Tahoma" w:hAnsi="Tahoma" w:cs="Tahoma"/>
                <w:bCs/>
                <w:sz w:val="20"/>
                <w:szCs w:val="20"/>
              </w:rPr>
              <w:t xml:space="preserve">Přístroj bude umožňovat měření rozptylu světla na 3 úhlech </w:t>
            </w:r>
            <w:r w:rsidRPr="008C718B">
              <w:rPr>
                <w:rFonts w:ascii="Tahoma" w:hAnsi="Tahoma" w:cs="Tahoma"/>
                <w:bCs/>
                <w:sz w:val="20"/>
                <w:szCs w:val="20"/>
              </w:rPr>
              <w:t>(dopředný, bočn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ý,</w:t>
            </w:r>
            <w:r w:rsidRPr="008C718B">
              <w:rPr>
                <w:rFonts w:ascii="Tahoma" w:hAnsi="Tahoma" w:cs="Tahoma"/>
                <w:bCs/>
                <w:sz w:val="20"/>
                <w:szCs w:val="20"/>
              </w:rPr>
              <w:t xml:space="preserve"> zpětný úhel)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7579">
              <w:rPr>
                <w:rFonts w:ascii="Tahoma" w:hAnsi="Tahoma" w:cs="Tahoma"/>
                <w:bCs/>
                <w:sz w:val="20"/>
                <w:szCs w:val="20"/>
              </w:rPr>
              <w:t>a při vyhodnocení bude kombinovat výsledky měření na těchto třech úhlech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9CE" w14:textId="22891877" w:rsidR="00BA7951" w:rsidRPr="001D45E9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F4A" w14:textId="2D4FE077" w:rsidR="00BA7951" w:rsidRPr="00665DB3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35F7A1E0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776B" w14:textId="20E62FE0" w:rsidR="00CB2CC3" w:rsidRDefault="00CA1A4D" w:rsidP="00CB2CC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Měření při zpětném úhlu pro analýzu koncentrovaných vzorků (do 40% w/v) bez nutnosti ředění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95E" w14:textId="796AE2E4" w:rsidR="00CB2CC3" w:rsidRPr="001D45E9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F83" w14:textId="3C3FC2B5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793A0B" w14:paraId="50226C21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7B2" w14:textId="2136A0EC" w:rsidR="00BA7951" w:rsidRPr="00BA7951" w:rsidRDefault="00CB2CC3" w:rsidP="00B535D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4757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Možnost měření při zvýšených teplotách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min.</w:t>
            </w:r>
            <w:r w:rsidRPr="009475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C718B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Pr="00947579">
              <w:rPr>
                <w:rFonts w:ascii="Tahoma" w:hAnsi="Tahoma" w:cs="Tahoma"/>
                <w:bCs/>
                <w:sz w:val="20"/>
                <w:szCs w:val="20"/>
              </w:rPr>
              <w:t>°C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10C" w14:textId="01B19211" w:rsidR="00BA7951" w:rsidRPr="001D45E9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D18" w14:textId="0BAC46B5" w:rsidR="00BA7951" w:rsidRPr="00665DB3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793A0B" w14:paraId="3D989CAD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D6E" w14:textId="28E26EB4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A7951">
              <w:rPr>
                <w:rFonts w:ascii="Tahoma" w:hAnsi="Tahoma" w:cs="Tahoma"/>
                <w:sz w:val="20"/>
                <w:szCs w:val="20"/>
              </w:rPr>
              <w:t>Měření zeta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7951">
              <w:rPr>
                <w:rFonts w:ascii="Tahoma" w:hAnsi="Tahoma" w:cs="Tahoma"/>
                <w:sz w:val="20"/>
                <w:szCs w:val="20"/>
              </w:rPr>
              <w:t xml:space="preserve">potenciálu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1A5" w14:textId="050528FA" w:rsidR="00BA7951" w:rsidRPr="001D45E9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hAnsi="Tahoma" w:cs="Tahoma"/>
                <w:sz w:val="20"/>
                <w:szCs w:val="20"/>
              </w:rPr>
              <w:t>rozsah min. +/- 500 mV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B3C" w14:textId="7A7593F3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A7951" w:rsidRPr="00793A0B" w14:paraId="0F515E0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640" w14:textId="14535C4D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A7951">
              <w:rPr>
                <w:rFonts w:ascii="Tahoma" w:hAnsi="Tahoma" w:cs="Tahoma"/>
                <w:sz w:val="20"/>
                <w:szCs w:val="20"/>
              </w:rPr>
              <w:t>Měření velikosti částic v jednorázových kyvetách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277" w14:textId="2C9B3697" w:rsidR="00BA7951" w:rsidRPr="001D45E9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D45E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134" w14:textId="620C7E3A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0538C166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5E8" w14:textId="68F455D8" w:rsidR="00CB2CC3" w:rsidRPr="00BA7951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Měření velikosti částic a distribuce velikosti částic u vzorků o objemech od 12µl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324" w14:textId="7EEB361C" w:rsidR="00CB2CC3" w:rsidRPr="001D45E9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5DA" w14:textId="66D6E178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793A0B" w14:paraId="7E0287D3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738" w14:textId="072097BB" w:rsidR="00BA7951" w:rsidRP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A7951">
              <w:rPr>
                <w:rFonts w:ascii="Tahoma" w:hAnsi="Tahoma" w:cs="Tahoma"/>
                <w:sz w:val="20"/>
                <w:szCs w:val="20"/>
              </w:rPr>
              <w:t>Měření zeta potenciálu v jednorázových kyvetách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64A" w14:textId="086319A7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3F7" w14:textId="2E1C1A10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A7951" w:rsidRPr="00793A0B" w14:paraId="100A7C46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7AAB" w14:textId="6331EFF3" w:rsidR="00BA7951" w:rsidRPr="00BA7951" w:rsidRDefault="00CB2CC3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C718B">
              <w:rPr>
                <w:rFonts w:ascii="Tahoma" w:hAnsi="Tahoma" w:cs="Tahoma"/>
                <w:bCs/>
                <w:sz w:val="20"/>
                <w:szCs w:val="20"/>
              </w:rPr>
              <w:t>Možnost měření velikosti částic a zeta potenciálu ve stejné kyvetě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2AE" w14:textId="6560C66D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954C" w14:textId="057F8588" w:rsidR="00BA7951" w:rsidRDefault="00BA7951" w:rsidP="00BA795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5291C5ED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ED8" w14:textId="375E9B5F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C718B">
              <w:rPr>
                <w:rFonts w:ascii="Tahoma" w:hAnsi="Tahoma" w:cs="Tahoma"/>
                <w:bCs/>
                <w:sz w:val="20"/>
                <w:szCs w:val="20"/>
              </w:rPr>
              <w:t>Měření v průtočných kyvetách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280" w14:textId="39ACB1E2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721" w14:textId="65FD0967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32A823D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BB3" w14:textId="23032EC4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47579">
              <w:rPr>
                <w:rFonts w:ascii="Tahoma" w:hAnsi="Tahoma" w:cs="Tahoma"/>
                <w:bCs/>
                <w:sz w:val="20"/>
                <w:szCs w:val="20"/>
              </w:rPr>
              <w:t>Měření zeta potenciálu v kyvetě umožňující její vyčištění a opakované použití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9CE" w14:textId="68BE080D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ED44" w14:textId="5244587A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463B7146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FDF" w14:textId="4BEEBFB8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47579">
              <w:rPr>
                <w:rFonts w:ascii="Tahoma" w:hAnsi="Tahoma" w:cs="Tahoma"/>
                <w:bCs/>
                <w:sz w:val="20"/>
                <w:szCs w:val="20"/>
              </w:rPr>
              <w:t>Možnost měření velikosti částic v maloobjemových celách pro potlačení sedimentace částic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C47" w14:textId="1DBD691F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775" w14:textId="4907D121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5D73327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F92" w14:textId="37BC84D2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Plně kompatibilní auto</w:t>
            </w:r>
            <w:r w:rsidRPr="00947579">
              <w:rPr>
                <w:rFonts w:ascii="Tahoma" w:hAnsi="Tahoma" w:cs="Tahoma"/>
                <w:sz w:val="20"/>
                <w:szCs w:val="20"/>
              </w:rPr>
              <w:t>titrátor s odplyněním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4A82" w14:textId="7E1F81B9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283B" w14:textId="0CD08CF7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0EC8A2A5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BA6" w14:textId="56316326" w:rsidR="00CB2CC3" w:rsidRDefault="00CA1A4D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Řídicí PC včetně monitoru min. 24“. Dodaná konfigurace PC musí umožnit bezproblémové, tedy zejména stabilní, ovládání přístroje v průběhu měření a </w:t>
            </w:r>
            <w:r w:rsidRPr="00CA1A4D">
              <w:rPr>
                <w:rFonts w:ascii="Tahoma" w:hAnsi="Tahoma" w:cs="Tahoma"/>
                <w:sz w:val="20"/>
                <w:szCs w:val="20"/>
              </w:rPr>
              <w:t>vyhodnocování dat, laserová barevná tiskárna pro možnost tisku získaných výsledků.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1CE" w14:textId="5BB8BE47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ECB" w14:textId="2BC2C853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623BCC99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90E" w14:textId="7AAFF5EB" w:rsidR="00CB2CC3" w:rsidRPr="00BA7951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Intuitivní SW umožňující tvorbu metod měření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065" w14:textId="28948B46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4757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228" w14:textId="02B8C0B6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B2CC3" w:rsidRPr="00793A0B" w14:paraId="0C44FCC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6D0" w14:textId="24FB4F68" w:rsidR="00CB2CC3" w:rsidRPr="00BA7951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Vyhodnocovací software umožňující indikaci kvality měření s návrhem opatření pro zvýšení kvality měření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FF4" w14:textId="2BE8555D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47579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E09" w14:textId="74A35AB9" w:rsidR="00CB2CC3" w:rsidRDefault="00CB2CC3" w:rsidP="00CB2CC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C209B" w:rsidRPr="00793A0B" w14:paraId="3E70BE9E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0B5" w14:textId="0F9350C0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Po dobu záruky upgrade nových verzí řídícího a vyhodnocovacího SW zahrnující nově implementované postupy a metody měření, vyhodnocování a interpretace dat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A74" w14:textId="6B300B6C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0CB" w14:textId="2A04A74F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C209B" w:rsidRPr="00793A0B" w14:paraId="5BE586B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087" w14:textId="354DE52E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 xml:space="preserve">Jednorázové kyvety pro měření velikosti částic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A89" w14:textId="0D1433EA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min. 300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E67" w14:textId="66C1D67A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DC209B" w:rsidRPr="00793A0B" w14:paraId="357AC9AE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C277" w14:textId="1E36D6BA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 xml:space="preserve">Jednorázové kyvety pro měření zeta potenciálu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9B3" w14:textId="5B1841E4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min. 50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C93" w14:textId="1EF0FD6C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DC209B" w:rsidRPr="00793A0B" w14:paraId="0BF7E6D2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A69" w14:textId="208F605D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Průtočná kyveta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40D" w14:textId="4CA4B646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min. 10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29E" w14:textId="466EB7D6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DC209B" w:rsidRPr="00793A0B" w14:paraId="0FC4CE21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40C" w14:textId="3416652A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Maloobjemové jednorázové měřící cely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C6DE" w14:textId="65F16B3A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min. 30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990" w14:textId="0ED247BA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DC209B" w:rsidRPr="00793A0B" w14:paraId="28B236F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920" w14:textId="4FAFB9D5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bCs/>
                <w:sz w:val="20"/>
                <w:szCs w:val="20"/>
              </w:rPr>
              <w:t>Opakovatelně použitelná čistitelná kyveta pro měření zetapotenciálu</w:t>
            </w:r>
            <w:r w:rsidR="00201753">
              <w:rPr>
                <w:rFonts w:ascii="Tahoma" w:hAnsi="Tahoma" w:cs="Tahoma"/>
                <w:bCs/>
                <w:sz w:val="20"/>
                <w:szCs w:val="20"/>
              </w:rPr>
              <w:t xml:space="preserve"> – 1 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209" w14:textId="5C680AA2" w:rsidR="00DC209B" w:rsidRPr="00DC209B" w:rsidRDefault="00201753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310" w14:textId="586A31C7" w:rsidR="00DC209B" w:rsidRDefault="00201753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bookmarkStart w:id="0" w:name="_GoBack"/>
            <w:bookmarkEnd w:id="0"/>
          </w:p>
        </w:tc>
      </w:tr>
      <w:tr w:rsidR="00DC209B" w:rsidRPr="00793A0B" w14:paraId="4807A1F2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E83" w14:textId="2F25646A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Standard pro stanovení velikosti částic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301" w14:textId="00544DAD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7EB" w14:textId="1BF8B430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C209B" w:rsidRPr="00793A0B" w14:paraId="75856F3E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50D" w14:textId="4E89EA92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Standard pro stanovení elektrokinetického potenciálu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94A" w14:textId="741A63B4" w:rsidR="00DC209B" w:rsidRP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9B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65C" w14:textId="7A2DEA7E" w:rsidR="00DC209B" w:rsidRDefault="00DC209B" w:rsidP="00DC20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</w:tbl>
    <w:p w14:paraId="02A54C72" w14:textId="2918E516" w:rsidR="00F11834" w:rsidRPr="009104C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>
        <w:rPr>
          <w:rFonts w:ascii="Tahoma" w:hAnsi="Tahoma" w:cs="Tahoma"/>
          <w:i/>
          <w:color w:val="3366FF"/>
          <w:sz w:val="20"/>
          <w:szCs w:val="20"/>
        </w:rPr>
        <w:t xml:space="preserve">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9104C4" w:rsidSect="00665DB3">
      <w:headerReference w:type="default" r:id="rId8"/>
      <w:footerReference w:type="default" r:id="rId9"/>
      <w:headerReference w:type="first" r:id="rId10"/>
      <w:pgSz w:w="11906" w:h="16838"/>
      <w:pgMar w:top="993" w:right="1134" w:bottom="851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1BDA" w14:textId="77777777" w:rsidR="00104BA2" w:rsidRDefault="00104BA2">
      <w:pPr>
        <w:spacing w:after="0" w:line="240" w:lineRule="auto"/>
      </w:pPr>
      <w:r>
        <w:separator/>
      </w:r>
    </w:p>
  </w:endnote>
  <w:endnote w:type="continuationSeparator" w:id="0">
    <w:p w14:paraId="5CD3D564" w14:textId="77777777" w:rsidR="00104BA2" w:rsidRDefault="0010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7B9D26AB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201753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201753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B05E" w14:textId="77777777" w:rsidR="00104BA2" w:rsidRDefault="00104BA2">
      <w:pPr>
        <w:spacing w:after="0" w:line="240" w:lineRule="auto"/>
      </w:pPr>
      <w:r>
        <w:separator/>
      </w:r>
    </w:p>
  </w:footnote>
  <w:footnote w:type="continuationSeparator" w:id="0">
    <w:p w14:paraId="5FA79947" w14:textId="77777777" w:rsidR="00104BA2" w:rsidRDefault="0010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800E7"/>
    <w:multiLevelType w:val="hybridMultilevel"/>
    <w:tmpl w:val="84180FC8"/>
    <w:lvl w:ilvl="0" w:tplc="C142B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61962"/>
    <w:rsid w:val="00077799"/>
    <w:rsid w:val="000919E1"/>
    <w:rsid w:val="000C113D"/>
    <w:rsid w:val="000C6AFC"/>
    <w:rsid w:val="000D0B6B"/>
    <w:rsid w:val="00104BA2"/>
    <w:rsid w:val="0010732A"/>
    <w:rsid w:val="001105C7"/>
    <w:rsid w:val="00163EE7"/>
    <w:rsid w:val="00174D58"/>
    <w:rsid w:val="00185B4B"/>
    <w:rsid w:val="0019434D"/>
    <w:rsid w:val="001A3C9F"/>
    <w:rsid w:val="001B0B76"/>
    <w:rsid w:val="001B4BE1"/>
    <w:rsid w:val="001B57B2"/>
    <w:rsid w:val="001D45E9"/>
    <w:rsid w:val="001E77AF"/>
    <w:rsid w:val="00201753"/>
    <w:rsid w:val="00203886"/>
    <w:rsid w:val="00206B74"/>
    <w:rsid w:val="00217821"/>
    <w:rsid w:val="002344AF"/>
    <w:rsid w:val="002440E6"/>
    <w:rsid w:val="00246439"/>
    <w:rsid w:val="002710A1"/>
    <w:rsid w:val="002710D7"/>
    <w:rsid w:val="002916CB"/>
    <w:rsid w:val="002B0440"/>
    <w:rsid w:val="002B287F"/>
    <w:rsid w:val="002D1943"/>
    <w:rsid w:val="002E57A5"/>
    <w:rsid w:val="002F7F46"/>
    <w:rsid w:val="003173E2"/>
    <w:rsid w:val="00323B0E"/>
    <w:rsid w:val="003444C1"/>
    <w:rsid w:val="00365C92"/>
    <w:rsid w:val="003705E8"/>
    <w:rsid w:val="00375C7E"/>
    <w:rsid w:val="003A22FB"/>
    <w:rsid w:val="003B3DBD"/>
    <w:rsid w:val="003D5E3F"/>
    <w:rsid w:val="003E6E82"/>
    <w:rsid w:val="00413CFE"/>
    <w:rsid w:val="00434752"/>
    <w:rsid w:val="004672B7"/>
    <w:rsid w:val="004848BE"/>
    <w:rsid w:val="004B4898"/>
    <w:rsid w:val="004F104B"/>
    <w:rsid w:val="004F4915"/>
    <w:rsid w:val="00513E0C"/>
    <w:rsid w:val="005175A4"/>
    <w:rsid w:val="00520483"/>
    <w:rsid w:val="0052702E"/>
    <w:rsid w:val="00567607"/>
    <w:rsid w:val="00577190"/>
    <w:rsid w:val="005771B2"/>
    <w:rsid w:val="005B356C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7DE"/>
    <w:rsid w:val="006175EE"/>
    <w:rsid w:val="00630961"/>
    <w:rsid w:val="006373FE"/>
    <w:rsid w:val="00644B40"/>
    <w:rsid w:val="00651066"/>
    <w:rsid w:val="006511CF"/>
    <w:rsid w:val="00665DB3"/>
    <w:rsid w:val="00673AEB"/>
    <w:rsid w:val="006802C8"/>
    <w:rsid w:val="00693604"/>
    <w:rsid w:val="006D2E60"/>
    <w:rsid w:val="006E5863"/>
    <w:rsid w:val="006F796B"/>
    <w:rsid w:val="007257EE"/>
    <w:rsid w:val="00727408"/>
    <w:rsid w:val="00736FBA"/>
    <w:rsid w:val="00737B8A"/>
    <w:rsid w:val="00740A5A"/>
    <w:rsid w:val="007542CA"/>
    <w:rsid w:val="00754FC4"/>
    <w:rsid w:val="00762A25"/>
    <w:rsid w:val="007670FF"/>
    <w:rsid w:val="00777800"/>
    <w:rsid w:val="007929D2"/>
    <w:rsid w:val="00793A0B"/>
    <w:rsid w:val="00797346"/>
    <w:rsid w:val="007A1DCA"/>
    <w:rsid w:val="007A2D06"/>
    <w:rsid w:val="007A6EB6"/>
    <w:rsid w:val="007B5CF6"/>
    <w:rsid w:val="007C25F2"/>
    <w:rsid w:val="007D39A7"/>
    <w:rsid w:val="007F4623"/>
    <w:rsid w:val="007F65AF"/>
    <w:rsid w:val="008007CA"/>
    <w:rsid w:val="00813721"/>
    <w:rsid w:val="00837229"/>
    <w:rsid w:val="00845B0D"/>
    <w:rsid w:val="00854494"/>
    <w:rsid w:val="00875633"/>
    <w:rsid w:val="00886C8C"/>
    <w:rsid w:val="00892DDE"/>
    <w:rsid w:val="008A6E45"/>
    <w:rsid w:val="008C320C"/>
    <w:rsid w:val="008F273E"/>
    <w:rsid w:val="00907E32"/>
    <w:rsid w:val="009104C4"/>
    <w:rsid w:val="009335C8"/>
    <w:rsid w:val="00943F64"/>
    <w:rsid w:val="00962850"/>
    <w:rsid w:val="0096606E"/>
    <w:rsid w:val="0097069F"/>
    <w:rsid w:val="009A47D6"/>
    <w:rsid w:val="009C681C"/>
    <w:rsid w:val="009D2E67"/>
    <w:rsid w:val="009F7CC7"/>
    <w:rsid w:val="00A04FA8"/>
    <w:rsid w:val="00A122E4"/>
    <w:rsid w:val="00A32A47"/>
    <w:rsid w:val="00A55B7C"/>
    <w:rsid w:val="00A77B8B"/>
    <w:rsid w:val="00A801E0"/>
    <w:rsid w:val="00A845F7"/>
    <w:rsid w:val="00AA2476"/>
    <w:rsid w:val="00AB1A92"/>
    <w:rsid w:val="00AB4FA9"/>
    <w:rsid w:val="00AD650A"/>
    <w:rsid w:val="00AE0B29"/>
    <w:rsid w:val="00AF2362"/>
    <w:rsid w:val="00B022DF"/>
    <w:rsid w:val="00B07178"/>
    <w:rsid w:val="00B11ED0"/>
    <w:rsid w:val="00B31526"/>
    <w:rsid w:val="00B323CB"/>
    <w:rsid w:val="00B535D6"/>
    <w:rsid w:val="00B542FA"/>
    <w:rsid w:val="00B66A96"/>
    <w:rsid w:val="00B71876"/>
    <w:rsid w:val="00B82F1E"/>
    <w:rsid w:val="00B86315"/>
    <w:rsid w:val="00B91D2A"/>
    <w:rsid w:val="00B9350B"/>
    <w:rsid w:val="00BA7951"/>
    <w:rsid w:val="00BD79EF"/>
    <w:rsid w:val="00BE2754"/>
    <w:rsid w:val="00BE4749"/>
    <w:rsid w:val="00BE627D"/>
    <w:rsid w:val="00BE6B2A"/>
    <w:rsid w:val="00BE7EBD"/>
    <w:rsid w:val="00BF0A9E"/>
    <w:rsid w:val="00BF104E"/>
    <w:rsid w:val="00BF32E6"/>
    <w:rsid w:val="00BF758A"/>
    <w:rsid w:val="00C04922"/>
    <w:rsid w:val="00C10A30"/>
    <w:rsid w:val="00C12D04"/>
    <w:rsid w:val="00C16D78"/>
    <w:rsid w:val="00C31F95"/>
    <w:rsid w:val="00C51B96"/>
    <w:rsid w:val="00C51E40"/>
    <w:rsid w:val="00C555F0"/>
    <w:rsid w:val="00C55FD0"/>
    <w:rsid w:val="00C5623B"/>
    <w:rsid w:val="00C66492"/>
    <w:rsid w:val="00C67A80"/>
    <w:rsid w:val="00C9456E"/>
    <w:rsid w:val="00CA10BA"/>
    <w:rsid w:val="00CA1A4D"/>
    <w:rsid w:val="00CB2CC3"/>
    <w:rsid w:val="00CC4D3B"/>
    <w:rsid w:val="00CD38A4"/>
    <w:rsid w:val="00D0001A"/>
    <w:rsid w:val="00D00A78"/>
    <w:rsid w:val="00D15E85"/>
    <w:rsid w:val="00D16BB6"/>
    <w:rsid w:val="00D20B61"/>
    <w:rsid w:val="00D22E71"/>
    <w:rsid w:val="00D4148D"/>
    <w:rsid w:val="00D44F66"/>
    <w:rsid w:val="00D52983"/>
    <w:rsid w:val="00D71E7B"/>
    <w:rsid w:val="00D8435C"/>
    <w:rsid w:val="00D97C2F"/>
    <w:rsid w:val="00DA2CAA"/>
    <w:rsid w:val="00DC209B"/>
    <w:rsid w:val="00DC7AB2"/>
    <w:rsid w:val="00E030A9"/>
    <w:rsid w:val="00E078E7"/>
    <w:rsid w:val="00E221C0"/>
    <w:rsid w:val="00E27266"/>
    <w:rsid w:val="00E3432F"/>
    <w:rsid w:val="00E35607"/>
    <w:rsid w:val="00E35E85"/>
    <w:rsid w:val="00E4766B"/>
    <w:rsid w:val="00E47EA2"/>
    <w:rsid w:val="00E56281"/>
    <w:rsid w:val="00E5645E"/>
    <w:rsid w:val="00E63178"/>
    <w:rsid w:val="00E75F52"/>
    <w:rsid w:val="00E90F1A"/>
    <w:rsid w:val="00E916D3"/>
    <w:rsid w:val="00E97F9B"/>
    <w:rsid w:val="00EB342A"/>
    <w:rsid w:val="00EB457C"/>
    <w:rsid w:val="00EB67D4"/>
    <w:rsid w:val="00F11834"/>
    <w:rsid w:val="00F1449E"/>
    <w:rsid w:val="00F2459A"/>
    <w:rsid w:val="00F4290F"/>
    <w:rsid w:val="00F436B7"/>
    <w:rsid w:val="00F80A20"/>
    <w:rsid w:val="00F9285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8193B56-DC9E-48CF-8AAA-126E3B4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40</cp:revision>
  <cp:lastPrinted>2019-11-15T08:55:00Z</cp:lastPrinted>
  <dcterms:created xsi:type="dcterms:W3CDTF">2018-09-18T07:20:00Z</dcterms:created>
  <dcterms:modified xsi:type="dcterms:W3CDTF">2019-11-15T08:56:00Z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