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4AB6" w:rsidRPr="00D579A4" w:rsidRDefault="00D8236D" w:rsidP="00FE3E92">
      <w:pPr>
        <w:spacing w:after="0" w:line="240" w:lineRule="auto"/>
        <w:jc w:val="center"/>
        <w:rPr>
          <w:rFonts w:cstheme="minorHAnsi"/>
          <w:b/>
        </w:rPr>
      </w:pPr>
      <w:r w:rsidRPr="00D579A4">
        <w:rPr>
          <w:rFonts w:cstheme="minorHAnsi"/>
          <w:b/>
        </w:rPr>
        <w:t xml:space="preserve">Propagační předměty </w:t>
      </w:r>
    </w:p>
    <w:p w:rsidR="00B96E35" w:rsidRPr="00D579A4" w:rsidRDefault="00B96E35" w:rsidP="00FE3E92">
      <w:pPr>
        <w:spacing w:after="0" w:line="240" w:lineRule="auto"/>
        <w:rPr>
          <w:rFonts w:cstheme="minorHAnsi"/>
        </w:rPr>
      </w:pPr>
    </w:p>
    <w:p w:rsidR="00BF5240" w:rsidRPr="00D579A4" w:rsidRDefault="00EA0A85" w:rsidP="00510A99">
      <w:pPr>
        <w:rPr>
          <w:rFonts w:cstheme="minorHAnsi"/>
        </w:rPr>
      </w:pPr>
      <w:r w:rsidRPr="00510A99">
        <w:rPr>
          <w:rFonts w:cstheme="minorHAnsi"/>
          <w:b/>
          <w:sz w:val="28"/>
          <w:szCs w:val="28"/>
        </w:rPr>
        <w:t>Polokošile</w:t>
      </w:r>
    </w:p>
    <w:p w:rsidR="003733EB" w:rsidRDefault="00934307" w:rsidP="00FE3E92">
      <w:pPr>
        <w:spacing w:after="0" w:line="240" w:lineRule="auto"/>
        <w:rPr>
          <w:rFonts w:cstheme="minorHAnsi"/>
        </w:rPr>
      </w:pPr>
      <w:r w:rsidRPr="00D579A4">
        <w:rPr>
          <w:rFonts w:cstheme="minorHAnsi"/>
        </w:rPr>
        <w:t>O</w:t>
      </w:r>
      <w:r w:rsidR="003B083E" w:rsidRPr="00D579A4">
        <w:rPr>
          <w:rFonts w:cstheme="minorHAnsi"/>
        </w:rPr>
        <w:t xml:space="preserve">dkaz na vybrané zboží: </w:t>
      </w:r>
    </w:p>
    <w:p w:rsidR="003733EB" w:rsidRDefault="003733EB" w:rsidP="00FE3E92">
      <w:pPr>
        <w:spacing w:after="0" w:line="240" w:lineRule="auto"/>
      </w:pPr>
      <w:r w:rsidRPr="00510A99">
        <w:rPr>
          <w:rFonts w:cstheme="minorHAnsi"/>
          <w:b/>
        </w:rPr>
        <w:t>Pánské:</w:t>
      </w:r>
      <w:r>
        <w:rPr>
          <w:rFonts w:cstheme="minorHAnsi"/>
        </w:rPr>
        <w:t xml:space="preserve"> </w:t>
      </w:r>
      <w:r w:rsidR="00D8236D" w:rsidRPr="00D579A4">
        <w:rPr>
          <w:rFonts w:cstheme="minorHAnsi"/>
        </w:rPr>
        <w:t xml:space="preserve"> </w:t>
      </w:r>
      <w:hyperlink r:id="rId5" w:history="1">
        <w:r>
          <w:rPr>
            <w:rStyle w:val="Hypertextovodkaz"/>
          </w:rPr>
          <w:t>https://www.textiladler.cz/panske-polokosile-adler/pique-polo-203-polokosile-panska/</w:t>
        </w:r>
      </w:hyperlink>
    </w:p>
    <w:p w:rsidR="003733EB" w:rsidRDefault="003733EB" w:rsidP="00FE3E92">
      <w:pPr>
        <w:spacing w:after="0" w:line="240" w:lineRule="auto"/>
      </w:pPr>
      <w:r w:rsidRPr="00510A99">
        <w:rPr>
          <w:b/>
        </w:rPr>
        <w:t>Dámské:</w:t>
      </w:r>
      <w:r>
        <w:t xml:space="preserve"> </w:t>
      </w:r>
      <w:hyperlink r:id="rId6" w:history="1">
        <w:r w:rsidR="00C504EF">
          <w:rPr>
            <w:rStyle w:val="Hypertextovodkaz"/>
          </w:rPr>
          <w:t>https://www.textiladler.cz/damske-polokosile-adler/pique-polo-210-polokosile-damska/</w:t>
        </w:r>
      </w:hyperlink>
    </w:p>
    <w:p w:rsidR="00510A99" w:rsidRPr="00323C86" w:rsidRDefault="00323C86" w:rsidP="00510A99">
      <w:pPr>
        <w:spacing w:after="0" w:line="240" w:lineRule="auto"/>
        <w:rPr>
          <w:rFonts w:cstheme="minorHAnsi"/>
        </w:rPr>
      </w:pPr>
      <w:r w:rsidRPr="00510A99">
        <w:rPr>
          <w:rFonts w:cstheme="minorHAnsi"/>
          <w:b/>
        </w:rPr>
        <w:t xml:space="preserve">Specifikace: </w:t>
      </w:r>
      <w:r w:rsidRPr="00323C86">
        <w:rPr>
          <w:rFonts w:cstheme="minorHAnsi"/>
        </w:rPr>
        <w:t>Polokošile s límečkem, zapínání na knoflíčky v barvě polokošile</w:t>
      </w:r>
      <w:r w:rsidR="00510A99">
        <w:rPr>
          <w:rFonts w:cstheme="minorHAnsi"/>
        </w:rPr>
        <w:t>. D</w:t>
      </w:r>
      <w:r w:rsidR="00510A99" w:rsidRPr="00323C86">
        <w:rPr>
          <w:rFonts w:cstheme="minorHAnsi"/>
        </w:rPr>
        <w:t>vojité prošívání na krku, ramenech, a bočních švech i u spodního okraje</w:t>
      </w:r>
    </w:p>
    <w:p w:rsidR="00510A99" w:rsidRPr="00323C86" w:rsidRDefault="00510A99" w:rsidP="00510A99">
      <w:pPr>
        <w:spacing w:after="0" w:line="240" w:lineRule="auto"/>
        <w:rPr>
          <w:rFonts w:cstheme="minorHAnsi"/>
        </w:rPr>
      </w:pPr>
      <w:r w:rsidRPr="00323C86">
        <w:rPr>
          <w:rFonts w:cstheme="minorHAnsi"/>
        </w:rPr>
        <w:t>U pánské verze volná silueta s bočními švy, léga se 3 knoflíčky</w:t>
      </w:r>
    </w:p>
    <w:p w:rsidR="00323C86" w:rsidRPr="00323C86" w:rsidRDefault="00510A99" w:rsidP="00323C86">
      <w:pPr>
        <w:spacing w:after="0" w:line="240" w:lineRule="auto"/>
        <w:rPr>
          <w:rFonts w:cstheme="minorHAnsi"/>
        </w:rPr>
      </w:pPr>
      <w:r w:rsidRPr="00323C86">
        <w:rPr>
          <w:rFonts w:cstheme="minorHAnsi"/>
        </w:rPr>
        <w:t xml:space="preserve">U dámské verze </w:t>
      </w:r>
      <w:proofErr w:type="spellStart"/>
      <w:r w:rsidRPr="00323C86">
        <w:rPr>
          <w:rFonts w:cstheme="minorHAnsi"/>
        </w:rPr>
        <w:t>projmutý</w:t>
      </w:r>
      <w:proofErr w:type="spellEnd"/>
      <w:r w:rsidRPr="00323C86">
        <w:rPr>
          <w:rFonts w:cstheme="minorHAnsi"/>
        </w:rPr>
        <w:t xml:space="preserve"> střih, prodloužená úzká léga s 5 knoflíčky, délka polokošile do hloubky boků</w:t>
      </w:r>
    </w:p>
    <w:p w:rsidR="00323C86" w:rsidRPr="00323C86" w:rsidRDefault="00510A99" w:rsidP="00323C86">
      <w:pPr>
        <w:spacing w:after="0" w:line="240" w:lineRule="auto"/>
        <w:rPr>
          <w:rFonts w:cstheme="minorHAnsi"/>
        </w:rPr>
      </w:pPr>
      <w:r>
        <w:rPr>
          <w:rFonts w:cstheme="minorHAnsi"/>
          <w:b/>
        </w:rPr>
        <w:t>M</w:t>
      </w:r>
      <w:r w:rsidR="00323C86" w:rsidRPr="00510A99">
        <w:rPr>
          <w:rFonts w:cstheme="minorHAnsi"/>
          <w:b/>
        </w:rPr>
        <w:t>ateriál:</w:t>
      </w:r>
      <w:r w:rsidR="00323C86" w:rsidRPr="00323C86">
        <w:rPr>
          <w:rFonts w:cstheme="minorHAnsi"/>
        </w:rPr>
        <w:t xml:space="preserve"> 65 % bavlna, 35 % polyester</w:t>
      </w:r>
      <w:r w:rsidR="00C504EF">
        <w:rPr>
          <w:rFonts w:cstheme="minorHAnsi"/>
        </w:rPr>
        <w:t xml:space="preserve">, </w:t>
      </w:r>
      <w:r w:rsidR="00C504EF" w:rsidRPr="00323C86">
        <w:rPr>
          <w:rFonts w:cstheme="minorHAnsi"/>
        </w:rPr>
        <w:t xml:space="preserve">úplet </w:t>
      </w:r>
      <w:proofErr w:type="spellStart"/>
      <w:r w:rsidR="00C504EF" w:rsidRPr="00323C86">
        <w:rPr>
          <w:rFonts w:cstheme="minorHAnsi"/>
        </w:rPr>
        <w:t>pique</w:t>
      </w:r>
      <w:proofErr w:type="spellEnd"/>
    </w:p>
    <w:p w:rsidR="00323C86" w:rsidRPr="00323C86" w:rsidRDefault="00510A99" w:rsidP="00323C86">
      <w:pPr>
        <w:spacing w:after="0" w:line="240" w:lineRule="auto"/>
        <w:rPr>
          <w:rFonts w:cstheme="minorHAnsi"/>
        </w:rPr>
      </w:pPr>
      <w:r>
        <w:rPr>
          <w:rFonts w:cstheme="minorHAnsi"/>
          <w:b/>
        </w:rPr>
        <w:t>G</w:t>
      </w:r>
      <w:r w:rsidR="00323C86" w:rsidRPr="00510A99">
        <w:rPr>
          <w:rFonts w:cstheme="minorHAnsi"/>
          <w:b/>
        </w:rPr>
        <w:t>ramáž:</w:t>
      </w:r>
      <w:r w:rsidR="00323C86" w:rsidRPr="00323C86">
        <w:rPr>
          <w:rFonts w:cstheme="minorHAnsi"/>
        </w:rPr>
        <w:t xml:space="preserve"> 200</w:t>
      </w:r>
      <w:r w:rsidR="003733EB">
        <w:rPr>
          <w:rFonts w:cstheme="minorHAnsi"/>
        </w:rPr>
        <w:t xml:space="preserve"> </w:t>
      </w:r>
      <w:r w:rsidR="00323C86" w:rsidRPr="00323C86">
        <w:rPr>
          <w:rFonts w:cstheme="minorHAnsi"/>
        </w:rPr>
        <w:t>g/m</w:t>
      </w:r>
      <w:r w:rsidR="00323C86" w:rsidRPr="003733EB">
        <w:rPr>
          <w:rFonts w:cstheme="minorHAnsi"/>
          <w:vertAlign w:val="superscript"/>
        </w:rPr>
        <w:t>2</w:t>
      </w:r>
    </w:p>
    <w:p w:rsidR="00C504EF" w:rsidRDefault="00323C86" w:rsidP="00323C86">
      <w:pPr>
        <w:spacing w:after="0" w:line="240" w:lineRule="auto"/>
        <w:rPr>
          <w:rFonts w:cstheme="minorHAnsi"/>
        </w:rPr>
      </w:pPr>
      <w:r w:rsidRPr="00510A99">
        <w:rPr>
          <w:rFonts w:cstheme="minorHAnsi"/>
          <w:b/>
        </w:rPr>
        <w:t>Barva trika</w:t>
      </w:r>
      <w:r w:rsidR="003733EB" w:rsidRPr="00510A99">
        <w:rPr>
          <w:rFonts w:cstheme="minorHAnsi"/>
          <w:b/>
        </w:rPr>
        <w:t xml:space="preserve">: </w:t>
      </w:r>
      <w:r w:rsidRPr="00972D01">
        <w:rPr>
          <w:rFonts w:cstheme="minorHAnsi"/>
        </w:rPr>
        <w:t>59 – tmavý tyrkys</w:t>
      </w:r>
      <w:r>
        <w:rPr>
          <w:rFonts w:cstheme="minorHAnsi"/>
        </w:rPr>
        <w:t xml:space="preserve">, </w:t>
      </w:r>
    </w:p>
    <w:p w:rsidR="00E24F11" w:rsidRDefault="003733EB" w:rsidP="00323C86">
      <w:pPr>
        <w:spacing w:after="0" w:line="240" w:lineRule="auto"/>
        <w:rPr>
          <w:rFonts w:cstheme="minorHAnsi"/>
        </w:rPr>
      </w:pPr>
      <w:r w:rsidRPr="00510A99">
        <w:rPr>
          <w:rFonts w:cstheme="minorHAnsi"/>
          <w:b/>
        </w:rPr>
        <w:t>Potisk</w:t>
      </w:r>
      <w:r w:rsidR="00E24F11" w:rsidRPr="00510A99">
        <w:rPr>
          <w:rFonts w:cstheme="minorHAnsi"/>
          <w:b/>
        </w:rPr>
        <w:t>:</w:t>
      </w:r>
      <w:r>
        <w:rPr>
          <w:rFonts w:cstheme="minorHAnsi"/>
        </w:rPr>
        <w:t xml:space="preserve"> </w:t>
      </w:r>
      <w:r w:rsidR="00C504EF">
        <w:rPr>
          <w:rFonts w:cstheme="minorHAnsi"/>
        </w:rPr>
        <w:t xml:space="preserve">bílý </w:t>
      </w:r>
      <w:r w:rsidR="00DD0B4C">
        <w:rPr>
          <w:rFonts w:cstheme="minorHAnsi"/>
        </w:rPr>
        <w:t>transferový</w:t>
      </w:r>
      <w:r w:rsidR="00E24F11">
        <w:rPr>
          <w:rFonts w:cstheme="minorHAnsi"/>
        </w:rPr>
        <w:t xml:space="preserve"> tisk</w:t>
      </w:r>
    </w:p>
    <w:p w:rsidR="00323C86" w:rsidRDefault="00E24F11" w:rsidP="00323C86">
      <w:pPr>
        <w:spacing w:after="0" w:line="240" w:lineRule="auto"/>
        <w:rPr>
          <w:rFonts w:cstheme="minorHAnsi"/>
        </w:rPr>
      </w:pPr>
      <w:r w:rsidRPr="00510A99">
        <w:rPr>
          <w:rFonts w:cstheme="minorHAnsi"/>
          <w:b/>
        </w:rPr>
        <w:t>G</w:t>
      </w:r>
      <w:r w:rsidR="00323C86" w:rsidRPr="00510A99">
        <w:rPr>
          <w:rFonts w:cstheme="minorHAnsi"/>
          <w:b/>
        </w:rPr>
        <w:t>rafický návrh</w:t>
      </w:r>
      <w:r w:rsidRPr="00510A99">
        <w:rPr>
          <w:rFonts w:cstheme="minorHAnsi"/>
          <w:b/>
        </w:rPr>
        <w:t xml:space="preserve">: </w:t>
      </w:r>
      <w:r w:rsidR="003733EB">
        <w:rPr>
          <w:rFonts w:cstheme="minorHAnsi"/>
        </w:rPr>
        <w:t xml:space="preserve">logo </w:t>
      </w:r>
      <w:r w:rsidR="00510A99" w:rsidRPr="00510A99">
        <w:rPr>
          <w:rFonts w:cstheme="minorHAnsi"/>
          <w:b/>
        </w:rPr>
        <w:t>VŠB-TUO</w:t>
      </w:r>
      <w:r w:rsidR="003733EB">
        <w:rPr>
          <w:rFonts w:cstheme="minorHAnsi"/>
        </w:rPr>
        <w:t xml:space="preserve"> na zádech, logo univerzity vepředu začínající ve výšce 3. knoflíčku </w:t>
      </w:r>
      <w:r w:rsidR="00A12A8C">
        <w:rPr>
          <w:rFonts w:cstheme="minorHAnsi"/>
        </w:rPr>
        <w:t xml:space="preserve">a zároveň 4 cm od prošití zapínání </w:t>
      </w:r>
      <w:r w:rsidR="003733EB">
        <w:rPr>
          <w:rFonts w:cstheme="minorHAnsi"/>
        </w:rPr>
        <w:t>u pánské i dámské verze, na rukávu max. 2 cm nad lemem rukávu</w:t>
      </w:r>
      <w:r w:rsidR="00CB0477">
        <w:rPr>
          <w:rFonts w:cstheme="minorHAnsi"/>
        </w:rPr>
        <w:t xml:space="preserve"> (viz ilustrační příloha)</w:t>
      </w:r>
    </w:p>
    <w:p w:rsidR="00CB0477" w:rsidRDefault="00CB0477" w:rsidP="00323C86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Počet: celkem </w:t>
      </w:r>
      <w:r w:rsidR="00412015">
        <w:rPr>
          <w:rFonts w:cstheme="minorHAnsi"/>
        </w:rPr>
        <w:t>1 560</w:t>
      </w:r>
      <w:r>
        <w:rPr>
          <w:rFonts w:cstheme="minorHAnsi"/>
        </w:rPr>
        <w:t xml:space="preserve"> ks</w:t>
      </w:r>
    </w:p>
    <w:p w:rsidR="00DD0B4C" w:rsidRDefault="00DD0B4C" w:rsidP="00323C86">
      <w:pPr>
        <w:spacing w:after="0" w:line="240" w:lineRule="auto"/>
        <w:rPr>
          <w:rFonts w:cstheme="minorHAnsi"/>
        </w:rPr>
      </w:pPr>
    </w:p>
    <w:tbl>
      <w:tblPr>
        <w:tblW w:w="896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20"/>
        <w:gridCol w:w="1220"/>
        <w:gridCol w:w="1220"/>
        <w:gridCol w:w="1500"/>
        <w:gridCol w:w="1220"/>
        <w:gridCol w:w="1220"/>
        <w:gridCol w:w="1360"/>
      </w:tblGrid>
      <w:tr w:rsidR="00DD0B4C" w:rsidRPr="00DD0B4C" w:rsidTr="00DD0B4C">
        <w:trPr>
          <w:trHeight w:val="300"/>
        </w:trPr>
        <w:tc>
          <w:tcPr>
            <w:tcW w:w="1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 </w:t>
            </w:r>
            <w:r w:rsid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VŠB-TUO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S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M</w:t>
            </w:r>
          </w:p>
        </w:tc>
        <w:tc>
          <w:tcPr>
            <w:tcW w:w="15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L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XL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XXL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Celkem</w:t>
            </w:r>
          </w:p>
        </w:tc>
      </w:tr>
      <w:tr w:rsidR="00DD0B4C" w:rsidRPr="00DD0B4C" w:rsidTr="00DD0B4C">
        <w:trPr>
          <w:trHeight w:val="300"/>
        </w:trPr>
        <w:tc>
          <w:tcPr>
            <w:tcW w:w="12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Dámské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777A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200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777A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2</w:t>
            </w:r>
            <w:r w:rsidR="00DD0B4C" w:rsidRPr="00DD0B4C">
              <w:rPr>
                <w:rFonts w:ascii="Calibri" w:eastAsia="Times New Roman" w:hAnsi="Calibri" w:cs="Calibri"/>
                <w:color w:val="000000"/>
                <w:lang w:eastAsia="cs-CZ"/>
              </w:rPr>
              <w:t>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100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100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700</w:t>
            </w:r>
          </w:p>
        </w:tc>
      </w:tr>
      <w:tr w:rsidR="00DD0B4C" w:rsidRPr="00DD0B4C" w:rsidTr="00DD0B4C">
        <w:trPr>
          <w:trHeight w:val="300"/>
        </w:trPr>
        <w:tc>
          <w:tcPr>
            <w:tcW w:w="12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Pánské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777A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100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200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200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100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77A9F" w:rsidRPr="00DD0B4C" w:rsidRDefault="00777A9F" w:rsidP="00777A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DD0B4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700</w:t>
            </w:r>
          </w:p>
        </w:tc>
      </w:tr>
      <w:tr w:rsidR="00DD0B4C" w:rsidRPr="00DD0B4C" w:rsidTr="00DD0B4C">
        <w:trPr>
          <w:trHeight w:val="300"/>
        </w:trPr>
        <w:tc>
          <w:tcPr>
            <w:tcW w:w="7600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D0B4C" w:rsidRPr="00DD0B4C" w:rsidRDefault="00DD0B4C" w:rsidP="00DD0B4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DD0B4C">
              <w:rPr>
                <w:rFonts w:ascii="Calibri" w:eastAsia="Times New Roman" w:hAnsi="Calibri" w:cs="Calibri"/>
                <w:color w:val="000000"/>
                <w:lang w:eastAsia="cs-CZ"/>
              </w:rPr>
              <w:t>Celkem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D0B4C" w:rsidRPr="00DD0B4C" w:rsidRDefault="00777A9F" w:rsidP="00777A9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1400</w:t>
            </w:r>
          </w:p>
        </w:tc>
      </w:tr>
    </w:tbl>
    <w:p w:rsidR="00510A99" w:rsidRDefault="00510A99" w:rsidP="00510A99">
      <w:pPr>
        <w:spacing w:after="0" w:line="240" w:lineRule="auto"/>
        <w:rPr>
          <w:rFonts w:cstheme="minorHAnsi"/>
        </w:rPr>
      </w:pPr>
    </w:p>
    <w:p w:rsidR="00510A99" w:rsidRDefault="00510A99" w:rsidP="00510A99">
      <w:pPr>
        <w:spacing w:after="0" w:line="240" w:lineRule="auto"/>
        <w:rPr>
          <w:rFonts w:cstheme="minorHAnsi"/>
        </w:rPr>
      </w:pPr>
      <w:r w:rsidRPr="00510A99">
        <w:rPr>
          <w:rFonts w:cstheme="minorHAnsi"/>
          <w:b/>
        </w:rPr>
        <w:t>Grafický návrh:</w:t>
      </w:r>
      <w:r>
        <w:rPr>
          <w:rFonts w:cstheme="minorHAnsi"/>
        </w:rPr>
        <w:t xml:space="preserve"> logo </w:t>
      </w:r>
      <w:r w:rsidRPr="00510A99">
        <w:rPr>
          <w:rFonts w:cstheme="minorHAnsi"/>
          <w:b/>
        </w:rPr>
        <w:t>Institut environmentálních technologií</w:t>
      </w:r>
      <w:r>
        <w:rPr>
          <w:rFonts w:cstheme="minorHAnsi"/>
        </w:rPr>
        <w:t xml:space="preserve"> na zádech, logo vepředu začínající ve výšce 3. knoflíčku a zároveň 4 cm od prošití zapínání u pánské i dámské verze, na rukávu max. 2 cm nad lemem rukávu (viz ilustrační příloha)</w:t>
      </w:r>
    </w:p>
    <w:p w:rsidR="00DD0B4C" w:rsidRPr="00323C86" w:rsidRDefault="00DD0B4C" w:rsidP="00323C86">
      <w:pPr>
        <w:spacing w:after="0" w:line="240" w:lineRule="auto"/>
        <w:rPr>
          <w:rFonts w:cstheme="minorHAnsi"/>
        </w:rPr>
      </w:pPr>
    </w:p>
    <w:tbl>
      <w:tblPr>
        <w:tblW w:w="905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0"/>
        <w:gridCol w:w="1134"/>
        <w:gridCol w:w="992"/>
        <w:gridCol w:w="1134"/>
        <w:gridCol w:w="1134"/>
        <w:gridCol w:w="992"/>
        <w:gridCol w:w="1112"/>
        <w:gridCol w:w="1004"/>
      </w:tblGrid>
      <w:tr w:rsidR="00510A99" w:rsidRPr="00510A99" w:rsidTr="00447B7E">
        <w:trPr>
          <w:trHeight w:val="300"/>
        </w:trPr>
        <w:tc>
          <w:tcPr>
            <w:tcW w:w="15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IET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S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M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L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XL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XXL</w:t>
            </w:r>
          </w:p>
        </w:tc>
        <w:tc>
          <w:tcPr>
            <w:tcW w:w="11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XXXL</w:t>
            </w:r>
          </w:p>
        </w:tc>
        <w:tc>
          <w:tcPr>
            <w:tcW w:w="10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Celkem</w:t>
            </w:r>
          </w:p>
        </w:tc>
      </w:tr>
      <w:tr w:rsidR="00510A99" w:rsidRPr="00510A99" w:rsidTr="00447B7E">
        <w:trPr>
          <w:trHeight w:val="300"/>
        </w:trPr>
        <w:tc>
          <w:tcPr>
            <w:tcW w:w="1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Dámské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5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0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color w:val="000000"/>
                <w:lang w:eastAsia="cs-CZ"/>
              </w:rPr>
              <w:t>80</w:t>
            </w:r>
          </w:p>
        </w:tc>
      </w:tr>
      <w:tr w:rsidR="00510A99" w:rsidRPr="00510A99" w:rsidTr="00447B7E">
        <w:trPr>
          <w:trHeight w:val="300"/>
        </w:trPr>
        <w:tc>
          <w:tcPr>
            <w:tcW w:w="1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Pánské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lang w:eastAsia="cs-CZ"/>
              </w:rPr>
              <w:t>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5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color w:val="000000"/>
                <w:lang w:eastAsia="cs-CZ"/>
              </w:rPr>
              <w:t>2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510A99" w:rsidRPr="00510A99" w:rsidRDefault="00510A99" w:rsidP="00447B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lang w:eastAsia="cs-CZ"/>
              </w:rPr>
            </w:pPr>
            <w:r w:rsidRPr="00510A99">
              <w:rPr>
                <w:rFonts w:ascii="Calibri" w:eastAsia="Times New Roman" w:hAnsi="Calibri" w:cs="Calibri"/>
                <w:b/>
                <w:color w:val="000000"/>
                <w:lang w:eastAsia="cs-CZ"/>
              </w:rPr>
              <w:t>80</w:t>
            </w:r>
          </w:p>
        </w:tc>
      </w:tr>
    </w:tbl>
    <w:p w:rsidR="00323C86" w:rsidRDefault="00323C86" w:rsidP="00FE3E92">
      <w:pPr>
        <w:spacing w:after="0" w:line="240" w:lineRule="auto"/>
        <w:rPr>
          <w:rFonts w:cstheme="minorHAnsi"/>
        </w:rPr>
      </w:pPr>
    </w:p>
    <w:p w:rsidR="00323C86" w:rsidRDefault="00510A99" w:rsidP="00FE3E92">
      <w:pPr>
        <w:spacing w:after="0" w:line="240" w:lineRule="auto"/>
        <w:rPr>
          <w:rFonts w:cstheme="minorHAnsi"/>
        </w:rPr>
      </w:pPr>
      <w:r>
        <w:rPr>
          <w:rFonts w:cstheme="minorHAnsi"/>
          <w:noProof/>
          <w:lang w:eastAsia="cs-CZ"/>
        </w:rPr>
        <w:drawing>
          <wp:anchor distT="0" distB="0" distL="114300" distR="114300" simplePos="0" relativeHeight="251666432" behindDoc="0" locked="0" layoutInCell="1" allowOverlap="1" wp14:anchorId="2A49D4C7" wp14:editId="6D7497DA">
            <wp:simplePos x="0" y="0"/>
            <wp:positionH relativeFrom="margin">
              <wp:posOffset>3833495</wp:posOffset>
            </wp:positionH>
            <wp:positionV relativeFrom="margin">
              <wp:posOffset>6194425</wp:posOffset>
            </wp:positionV>
            <wp:extent cx="1841500" cy="2644140"/>
            <wp:effectExtent l="0" t="0" r="6350" b="3810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ámské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theme="minorHAnsi"/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495935</wp:posOffset>
            </wp:positionH>
            <wp:positionV relativeFrom="paragraph">
              <wp:posOffset>26670</wp:posOffset>
            </wp:positionV>
            <wp:extent cx="2009775" cy="2705100"/>
            <wp:effectExtent l="0" t="0" r="9525" b="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ánské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FE3E92">
      <w:pPr>
        <w:spacing w:after="0" w:line="240" w:lineRule="auto"/>
        <w:rPr>
          <w:rFonts w:cstheme="minorHAnsi"/>
        </w:rPr>
      </w:pPr>
    </w:p>
    <w:p w:rsidR="00E46A43" w:rsidRDefault="00E46A43" w:rsidP="00E46A43">
      <w:pPr>
        <w:spacing w:after="0"/>
        <w:rPr>
          <w:rFonts w:cstheme="minorHAnsi"/>
          <w:b/>
          <w:color w:val="000000"/>
          <w:sz w:val="28"/>
          <w:szCs w:val="28"/>
          <w:shd w:val="clear" w:color="auto" w:fill="F9F9F9"/>
        </w:rPr>
      </w:pPr>
      <w:r>
        <w:rPr>
          <w:rFonts w:cstheme="minorHAnsi"/>
          <w:b/>
          <w:color w:val="000000"/>
          <w:sz w:val="28"/>
          <w:szCs w:val="28"/>
          <w:shd w:val="clear" w:color="auto" w:fill="F9F9F9"/>
        </w:rPr>
        <w:lastRenderedPageBreak/>
        <w:t xml:space="preserve">Mikina pánská </w:t>
      </w:r>
    </w:p>
    <w:p w:rsidR="0049203E" w:rsidRDefault="00DF3927" w:rsidP="00E46A43">
      <w:pPr>
        <w:spacing w:after="0"/>
      </w:pPr>
      <w:hyperlink r:id="rId9" w:history="1">
        <w:r w:rsidR="0049203E">
          <w:rPr>
            <w:rStyle w:val="Hypertextovodkaz"/>
          </w:rPr>
          <w:t>https://www.adler.info/CZ/cs/Eshop_Product/malfini/mikiny/407/01/</w:t>
        </w:r>
      </w:hyperlink>
    </w:p>
    <w:p w:rsidR="00E46A43" w:rsidRDefault="00E46A43" w:rsidP="00E46A43">
      <w:pPr>
        <w:spacing w:after="0"/>
        <w:rPr>
          <w:rFonts w:cstheme="minorHAnsi"/>
        </w:rPr>
      </w:pPr>
      <w:r>
        <w:rPr>
          <w:rFonts w:cstheme="minorHAnsi"/>
          <w:b/>
        </w:rPr>
        <w:t xml:space="preserve">Materiál: </w:t>
      </w:r>
      <w:r>
        <w:rPr>
          <w:rFonts w:cstheme="minorHAnsi"/>
        </w:rPr>
        <w:t xml:space="preserve">Výplňková pletenina, vnitřní strana počesaná, 65 % bavlna, 35 % polyester </w:t>
      </w:r>
    </w:p>
    <w:p w:rsidR="00E46A43" w:rsidRDefault="00E46A43" w:rsidP="00E46A43">
      <w:pPr>
        <w:spacing w:after="0"/>
        <w:rPr>
          <w:rFonts w:cstheme="minorHAnsi"/>
        </w:rPr>
      </w:pPr>
      <w:r>
        <w:rPr>
          <w:rFonts w:cstheme="minorHAnsi"/>
          <w:b/>
        </w:rPr>
        <w:t>Střih:</w:t>
      </w:r>
      <w:r>
        <w:rPr>
          <w:rFonts w:cstheme="minorHAnsi"/>
        </w:rPr>
        <w:t xml:space="preserve"> stylová mikina s límcem z žebrového úpletu, </w:t>
      </w:r>
      <w:proofErr w:type="spellStart"/>
      <w:r>
        <w:rPr>
          <w:rFonts w:cstheme="minorHAnsi"/>
        </w:rPr>
        <w:t>celopropínací</w:t>
      </w:r>
      <w:proofErr w:type="spellEnd"/>
      <w:r>
        <w:rPr>
          <w:rFonts w:cstheme="minorHAnsi"/>
        </w:rPr>
        <w:t xml:space="preserve"> na kovový zip, hlavicový rukáv</w:t>
      </w:r>
    </w:p>
    <w:p w:rsidR="00E46A43" w:rsidRDefault="00E46A43" w:rsidP="00E46A43">
      <w:pPr>
        <w:spacing w:after="0"/>
        <w:rPr>
          <w:rFonts w:cstheme="minorHAnsi"/>
        </w:rPr>
      </w:pPr>
      <w:r>
        <w:rPr>
          <w:rFonts w:cstheme="minorHAnsi"/>
        </w:rPr>
        <w:t>límec, boční díly, spodní lem, manžety rukávů a lemy kapes z žebrového úpletu</w:t>
      </w:r>
    </w:p>
    <w:p w:rsidR="00E46A43" w:rsidRDefault="00E46A43" w:rsidP="00E46A43">
      <w:pPr>
        <w:spacing w:after="0"/>
        <w:rPr>
          <w:rFonts w:cstheme="minorHAnsi"/>
        </w:rPr>
      </w:pPr>
      <w:r>
        <w:rPr>
          <w:rFonts w:cstheme="minorHAnsi"/>
        </w:rPr>
        <w:t>dvě přední kapsy</w:t>
      </w:r>
    </w:p>
    <w:p w:rsidR="00E46A43" w:rsidRDefault="00E46A4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b/>
          <w:color w:val="000000" w:themeColor="text1"/>
          <w:u w:val="none"/>
        </w:rPr>
        <w:t>Počet kusů:</w:t>
      </w:r>
      <w:r w:rsidR="0082481B">
        <w:rPr>
          <w:rStyle w:val="Hypertextovodkaz"/>
          <w:rFonts w:cstheme="minorHAnsi"/>
          <w:color w:val="000000" w:themeColor="text1"/>
          <w:u w:val="none"/>
        </w:rPr>
        <w:t xml:space="preserve"> celkem 210</w:t>
      </w:r>
    </w:p>
    <w:p w:rsidR="0049203E" w:rsidRDefault="0049203E" w:rsidP="00E46A43">
      <w:pPr>
        <w:spacing w:after="0"/>
        <w:rPr>
          <w:rStyle w:val="Hypertextovodkaz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S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F90A83">
        <w:rPr>
          <w:rStyle w:val="Hypertextovodkaz"/>
          <w:rFonts w:cstheme="minorHAnsi"/>
          <w:color w:val="000000" w:themeColor="text1"/>
          <w:u w:val="none"/>
        </w:rPr>
        <w:t>3</w:t>
      </w:r>
      <w:r>
        <w:rPr>
          <w:rStyle w:val="Hypertextovodkaz"/>
          <w:rFonts w:cstheme="minorHAnsi"/>
          <w:color w:val="000000" w:themeColor="text1"/>
          <w:u w:val="none"/>
        </w:rPr>
        <w:t>0</w:t>
      </w:r>
    </w:p>
    <w:p w:rsidR="00E46A43" w:rsidRDefault="00E46A4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M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49203E">
        <w:rPr>
          <w:rStyle w:val="Hypertextovodkaz"/>
          <w:rFonts w:cstheme="minorHAnsi"/>
          <w:color w:val="000000" w:themeColor="text1"/>
          <w:u w:val="none"/>
        </w:rPr>
        <w:t>50</w:t>
      </w:r>
    </w:p>
    <w:p w:rsidR="00E46A43" w:rsidRDefault="0049203E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L</w:t>
      </w:r>
      <w:r>
        <w:rPr>
          <w:rStyle w:val="Hypertextovodkaz"/>
          <w:rFonts w:cstheme="minorHAnsi"/>
          <w:color w:val="000000" w:themeColor="text1"/>
          <w:u w:val="none"/>
        </w:rPr>
        <w:tab/>
        <w:t>50</w:t>
      </w:r>
    </w:p>
    <w:p w:rsidR="00E46A43" w:rsidRDefault="0049203E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XL</w:t>
      </w:r>
      <w:r>
        <w:rPr>
          <w:rStyle w:val="Hypertextovodkaz"/>
          <w:rFonts w:cstheme="minorHAnsi"/>
          <w:color w:val="000000" w:themeColor="text1"/>
          <w:u w:val="none"/>
        </w:rPr>
        <w:tab/>
        <w:t>50</w:t>
      </w:r>
    </w:p>
    <w:p w:rsidR="00E46A43" w:rsidRDefault="0049203E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XXL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F90A83">
        <w:rPr>
          <w:rStyle w:val="Hypertextovodkaz"/>
          <w:rFonts w:cstheme="minorHAnsi"/>
          <w:color w:val="000000" w:themeColor="text1"/>
          <w:u w:val="none"/>
        </w:rPr>
        <w:t>30</w:t>
      </w:r>
    </w:p>
    <w:p w:rsidR="00E46A43" w:rsidRDefault="00E46A4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b/>
          <w:color w:val="000000" w:themeColor="text1"/>
          <w:u w:val="none"/>
        </w:rPr>
        <w:t>Grafika:</w:t>
      </w:r>
      <w:r>
        <w:rPr>
          <w:rStyle w:val="Hypertextovodkaz"/>
          <w:rFonts w:cstheme="minorHAnsi"/>
          <w:color w:val="000000" w:themeColor="text1"/>
          <w:u w:val="none"/>
        </w:rPr>
        <w:t xml:space="preserve"> Výšivka – bílá výšivka. Malé logo VŠB-TUO (cca 8 cm na délku a 3 cm na výšku), na zádech velké logo VŠB-TUO  (cca 20 cm na délku a 8 cm na výšku)</w:t>
      </w:r>
    </w:p>
    <w:p w:rsidR="00E46A43" w:rsidRDefault="00E46A43" w:rsidP="00E46A43">
      <w:pPr>
        <w:spacing w:after="0"/>
        <w:rPr>
          <w:noProof/>
          <w:lang w:eastAsia="cs-CZ"/>
        </w:rPr>
      </w:pPr>
    </w:p>
    <w:p w:rsidR="00E46A43" w:rsidRDefault="00E46A43" w:rsidP="00E46A43">
      <w:pPr>
        <w:spacing w:after="0"/>
        <w:rPr>
          <w:rFonts w:cstheme="minorHAnsi"/>
          <w:noProof/>
          <w:color w:val="000000" w:themeColor="text1"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525780</wp:posOffset>
            </wp:positionH>
            <wp:positionV relativeFrom="paragraph">
              <wp:posOffset>-140335</wp:posOffset>
            </wp:positionV>
            <wp:extent cx="4709160" cy="2643505"/>
            <wp:effectExtent l="0" t="0" r="0" b="444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9" t="16827" r="793" b="5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160" cy="2643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6A43" w:rsidRDefault="00E46A43" w:rsidP="00E46A43">
      <w:pPr>
        <w:spacing w:after="0"/>
        <w:jc w:val="center"/>
        <w:rPr>
          <w:rStyle w:val="Hypertextovodkaz"/>
          <w:color w:val="000000" w:themeColor="text1"/>
          <w:u w:val="none"/>
        </w:rPr>
      </w:pPr>
    </w:p>
    <w:p w:rsidR="00E46A43" w:rsidRDefault="00E46A43" w:rsidP="00E46A43">
      <w:pPr>
        <w:spacing w:after="0"/>
        <w:rPr>
          <w:b/>
          <w:color w:val="000000"/>
          <w:shd w:val="clear" w:color="auto" w:fill="F9F9F9"/>
        </w:rPr>
      </w:pPr>
    </w:p>
    <w:p w:rsidR="00E46A43" w:rsidRDefault="00E46A43" w:rsidP="00E46A43">
      <w:pPr>
        <w:spacing w:after="0"/>
        <w:rPr>
          <w:rFonts w:cstheme="minorHAnsi"/>
          <w:noProof/>
          <w:color w:val="000000" w:themeColor="text1"/>
          <w:lang w:eastAsia="cs-CZ"/>
        </w:rPr>
      </w:pPr>
    </w:p>
    <w:p w:rsidR="00E46A43" w:rsidRDefault="00E46A43" w:rsidP="00E46A43">
      <w:pPr>
        <w:spacing w:after="0"/>
        <w:rPr>
          <w:rFonts w:cstheme="minorHAnsi"/>
          <w:noProof/>
          <w:color w:val="000000" w:themeColor="text1"/>
          <w:lang w:eastAsia="cs-CZ"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</w:rPr>
      </w:pPr>
    </w:p>
    <w:p w:rsidR="00E46A43" w:rsidRDefault="00E46A43" w:rsidP="00E46A43">
      <w:pPr>
        <w:spacing w:after="0"/>
        <w:rPr>
          <w:rFonts w:cstheme="minorHAnsi"/>
          <w:b/>
          <w:sz w:val="28"/>
          <w:szCs w:val="28"/>
        </w:rPr>
      </w:pPr>
    </w:p>
    <w:p w:rsidR="00E46A43" w:rsidRDefault="00E46A43" w:rsidP="00E46A43">
      <w:pPr>
        <w:spacing w:after="0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Mikina dámská </w:t>
      </w:r>
    </w:p>
    <w:p w:rsidR="0049203E" w:rsidRDefault="00DF3927" w:rsidP="00E46A43">
      <w:pPr>
        <w:spacing w:after="0" w:line="240" w:lineRule="auto"/>
      </w:pPr>
      <w:hyperlink r:id="rId11" w:history="1">
        <w:r w:rsidR="0049203E">
          <w:rPr>
            <w:rStyle w:val="Hypertextovodkaz"/>
          </w:rPr>
          <w:t>https://www.adler.info/CZ/cs/Eshop_Product/malfini/mikiny/409/01/</w:t>
        </w:r>
      </w:hyperlink>
    </w:p>
    <w:p w:rsidR="00E46A43" w:rsidRDefault="00E46A43" w:rsidP="00E46A43">
      <w:pPr>
        <w:spacing w:after="0" w:line="240" w:lineRule="auto"/>
      </w:pPr>
      <w:r>
        <w:rPr>
          <w:rFonts w:cstheme="minorHAnsi"/>
          <w:b/>
        </w:rPr>
        <w:t>Materiál:</w:t>
      </w:r>
      <w:r>
        <w:rPr>
          <w:rFonts w:cstheme="minorHAnsi"/>
        </w:rPr>
        <w:t xml:space="preserve"> Výplňková pletenina, vnitřní strana počesaná, 97 % bavlna, 3 % </w:t>
      </w:r>
      <w:proofErr w:type="spellStart"/>
      <w:r>
        <w:rPr>
          <w:rFonts w:cstheme="minorHAnsi"/>
        </w:rPr>
        <w:t>elastan</w:t>
      </w:r>
      <w:proofErr w:type="spellEnd"/>
      <w:r>
        <w:rPr>
          <w:rFonts w:cstheme="minorHAnsi"/>
        </w:rPr>
        <w:t>, 300 g/</w:t>
      </w:r>
      <w:r>
        <w:rPr>
          <w:rStyle w:val="Hypertextovodkaz"/>
          <w:rFonts w:cstheme="minorHAnsi"/>
          <w:color w:val="000000" w:themeColor="text1"/>
          <w:u w:val="none"/>
        </w:rPr>
        <w:t xml:space="preserve"> m</w:t>
      </w:r>
      <w:r>
        <w:rPr>
          <w:rStyle w:val="Hypertextovodkaz"/>
          <w:rFonts w:cstheme="minorHAnsi"/>
          <w:color w:val="000000" w:themeColor="text1"/>
          <w:u w:val="none"/>
          <w:vertAlign w:val="superscript"/>
        </w:rPr>
        <w:t>2</w:t>
      </w:r>
    </w:p>
    <w:p w:rsidR="00E46A43" w:rsidRDefault="00E46A43" w:rsidP="00E46A43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Střih: dámská mikina s límcem z žebrového úpletu, </w:t>
      </w:r>
      <w:proofErr w:type="spellStart"/>
      <w:r>
        <w:rPr>
          <w:rFonts w:cstheme="minorHAnsi"/>
        </w:rPr>
        <w:t>celopropínací</w:t>
      </w:r>
      <w:proofErr w:type="spellEnd"/>
      <w:r>
        <w:rPr>
          <w:rFonts w:cstheme="minorHAnsi"/>
        </w:rPr>
        <w:t xml:space="preserve"> se stříbrným spirálovým zipem límec v podobě stojáčku z žebrového úpletu, hlavicový rukáv dvě přední kapsy ve stylu </w:t>
      </w:r>
      <w:proofErr w:type="spellStart"/>
      <w:r>
        <w:rPr>
          <w:rFonts w:cstheme="minorHAnsi"/>
        </w:rPr>
        <w:t>klokanky</w:t>
      </w:r>
      <w:proofErr w:type="spellEnd"/>
    </w:p>
    <w:p w:rsidR="00E46A43" w:rsidRDefault="00E46A43" w:rsidP="00E46A43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boční díly, spodní lem, manžety rukávů a lemy kapes z žebrového úpletu 2:2 s přídavkem </w:t>
      </w:r>
      <w:proofErr w:type="spellStart"/>
      <w:r>
        <w:rPr>
          <w:rFonts w:cstheme="minorHAnsi"/>
        </w:rPr>
        <w:t>elastanu</w:t>
      </w:r>
      <w:proofErr w:type="spellEnd"/>
    </w:p>
    <w:p w:rsidR="00E46A43" w:rsidRDefault="00E46A43" w:rsidP="00E46A43">
      <w:pPr>
        <w:spacing w:after="0" w:line="240" w:lineRule="auto"/>
        <w:rPr>
          <w:rFonts w:cstheme="minorHAnsi"/>
          <w:b/>
        </w:rPr>
      </w:pPr>
      <w:r>
        <w:rPr>
          <w:rFonts w:cstheme="minorHAnsi"/>
          <w:b/>
        </w:rPr>
        <w:t xml:space="preserve">Počet kusů: </w:t>
      </w:r>
      <w:r>
        <w:rPr>
          <w:rFonts w:cstheme="minorHAnsi"/>
        </w:rPr>
        <w:t xml:space="preserve">celkem </w:t>
      </w:r>
      <w:r w:rsidR="0082481B">
        <w:rPr>
          <w:rFonts w:cstheme="minorHAnsi"/>
        </w:rPr>
        <w:t>210</w:t>
      </w:r>
    </w:p>
    <w:p w:rsidR="00E46A43" w:rsidRDefault="00E46A43" w:rsidP="00E46A43">
      <w:pPr>
        <w:spacing w:after="0"/>
        <w:rPr>
          <w:rStyle w:val="Hypertextovodkaz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S</w:t>
      </w:r>
      <w:r>
        <w:rPr>
          <w:rStyle w:val="Hypertextovodkaz"/>
          <w:rFonts w:cstheme="minorHAnsi"/>
          <w:color w:val="000000" w:themeColor="text1"/>
          <w:u w:val="none"/>
        </w:rPr>
        <w:tab/>
      </w:r>
      <w:r w:rsidR="00F90A83">
        <w:rPr>
          <w:rStyle w:val="Hypertextovodkaz"/>
          <w:rFonts w:cstheme="minorHAnsi"/>
          <w:color w:val="000000" w:themeColor="text1"/>
          <w:u w:val="none"/>
        </w:rPr>
        <w:t>30</w:t>
      </w:r>
    </w:p>
    <w:p w:rsidR="00E46A43" w:rsidRDefault="00F90A8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M</w:t>
      </w:r>
      <w:r>
        <w:rPr>
          <w:rStyle w:val="Hypertextovodkaz"/>
          <w:rFonts w:cstheme="minorHAnsi"/>
          <w:color w:val="000000" w:themeColor="text1"/>
          <w:u w:val="none"/>
        </w:rPr>
        <w:tab/>
        <w:t>50</w:t>
      </w:r>
    </w:p>
    <w:p w:rsidR="00E46A43" w:rsidRDefault="00F90A8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L</w:t>
      </w:r>
      <w:r>
        <w:rPr>
          <w:rStyle w:val="Hypertextovodkaz"/>
          <w:rFonts w:cstheme="minorHAnsi"/>
          <w:color w:val="000000" w:themeColor="text1"/>
          <w:u w:val="none"/>
        </w:rPr>
        <w:tab/>
        <w:t>50</w:t>
      </w:r>
    </w:p>
    <w:p w:rsidR="00E46A43" w:rsidRDefault="00F90A8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color w:val="000000" w:themeColor="text1"/>
          <w:u w:val="none"/>
        </w:rPr>
        <w:t>XL</w:t>
      </w:r>
      <w:r>
        <w:rPr>
          <w:rStyle w:val="Hypertextovodkaz"/>
          <w:rFonts w:cstheme="minorHAnsi"/>
          <w:color w:val="000000" w:themeColor="text1"/>
          <w:u w:val="none"/>
        </w:rPr>
        <w:tab/>
        <w:t>50</w:t>
      </w:r>
    </w:p>
    <w:p w:rsidR="00F90A83" w:rsidRDefault="00F90A8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proofErr w:type="spellStart"/>
      <w:r>
        <w:rPr>
          <w:rStyle w:val="Hypertextovodkaz"/>
          <w:rFonts w:cstheme="minorHAnsi"/>
          <w:color w:val="000000" w:themeColor="text1"/>
          <w:u w:val="none"/>
        </w:rPr>
        <w:t>XXl</w:t>
      </w:r>
      <w:proofErr w:type="spellEnd"/>
      <w:r>
        <w:rPr>
          <w:rStyle w:val="Hypertextovodkaz"/>
          <w:rFonts w:cstheme="minorHAnsi"/>
          <w:color w:val="000000" w:themeColor="text1"/>
          <w:u w:val="none"/>
        </w:rPr>
        <w:tab/>
        <w:t>30</w:t>
      </w:r>
    </w:p>
    <w:p w:rsidR="00E46A43" w:rsidRDefault="00E46A43" w:rsidP="00E46A43">
      <w:pPr>
        <w:spacing w:after="0"/>
        <w:rPr>
          <w:rStyle w:val="Hypertextovodkaz"/>
          <w:rFonts w:cstheme="minorHAnsi"/>
          <w:color w:val="000000" w:themeColor="text1"/>
          <w:u w:val="none"/>
        </w:rPr>
      </w:pPr>
      <w:r>
        <w:rPr>
          <w:rStyle w:val="Hypertextovodkaz"/>
          <w:rFonts w:cstheme="minorHAnsi"/>
          <w:b/>
          <w:color w:val="000000" w:themeColor="text1"/>
          <w:u w:val="none"/>
        </w:rPr>
        <w:t>Grafika:</w:t>
      </w:r>
      <w:r>
        <w:rPr>
          <w:rStyle w:val="Hypertextovodkaz"/>
          <w:rFonts w:cstheme="minorHAnsi"/>
          <w:color w:val="000000" w:themeColor="text1"/>
          <w:u w:val="none"/>
        </w:rPr>
        <w:t xml:space="preserve"> Výšivka – bílá barva. Malé logo VŠB-TUO (cca 8 cm na délku a 3 cm na výšku), na zádech velké logo VŠB-TUO  (cca 20 cm na délku a 8 cm na výšku)</w:t>
      </w:r>
    </w:p>
    <w:p w:rsidR="00E46A43" w:rsidRDefault="00E46A43" w:rsidP="00E46A43">
      <w:pPr>
        <w:tabs>
          <w:tab w:val="left" w:pos="5670"/>
        </w:tabs>
        <w:spacing w:after="0"/>
      </w:pPr>
    </w:p>
    <w:p w:rsidR="00E46A43" w:rsidRDefault="00E46A43" w:rsidP="00E46A43">
      <w:pPr>
        <w:tabs>
          <w:tab w:val="left" w:pos="5670"/>
        </w:tabs>
        <w:spacing w:after="0"/>
      </w:pPr>
    </w:p>
    <w:p w:rsidR="00E46A43" w:rsidRDefault="00E46A43" w:rsidP="00E46A43">
      <w:pPr>
        <w:tabs>
          <w:tab w:val="left" w:pos="5670"/>
        </w:tabs>
        <w:spacing w:after="0"/>
        <w:jc w:val="center"/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387985</wp:posOffset>
            </wp:positionH>
            <wp:positionV relativeFrom="paragraph">
              <wp:posOffset>3175</wp:posOffset>
            </wp:positionV>
            <wp:extent cx="4992370" cy="2917190"/>
            <wp:effectExtent l="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" t="16566" r="1060" b="1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370" cy="2917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6A43" w:rsidRDefault="00E46A43" w:rsidP="00E46A43">
      <w:pPr>
        <w:tabs>
          <w:tab w:val="left" w:pos="5670"/>
        </w:tabs>
        <w:spacing w:after="0"/>
      </w:pPr>
    </w:p>
    <w:p w:rsidR="00E46A43" w:rsidRDefault="00E46A43" w:rsidP="00E46A43">
      <w:pPr>
        <w:tabs>
          <w:tab w:val="left" w:pos="5670"/>
        </w:tabs>
        <w:spacing w:after="0"/>
      </w:pPr>
    </w:p>
    <w:p w:rsidR="00E46A43" w:rsidRDefault="00E46A43" w:rsidP="00E46A43">
      <w:pPr>
        <w:rPr>
          <w:rFonts w:cstheme="minorHAnsi"/>
          <w:b/>
        </w:rPr>
      </w:pPr>
    </w:p>
    <w:p w:rsidR="00E46A43" w:rsidRDefault="00E46A43" w:rsidP="00E46A43">
      <w:pPr>
        <w:rPr>
          <w:rFonts w:cstheme="minorHAnsi"/>
          <w:b/>
        </w:rPr>
      </w:pPr>
    </w:p>
    <w:p w:rsidR="00E46A43" w:rsidRDefault="00E46A43" w:rsidP="00E46A43">
      <w:pPr>
        <w:rPr>
          <w:rFonts w:cstheme="minorHAnsi"/>
          <w:b/>
        </w:rPr>
      </w:pPr>
    </w:p>
    <w:p w:rsidR="00E46A43" w:rsidRDefault="00E46A43" w:rsidP="00E46A43">
      <w:pPr>
        <w:rPr>
          <w:rFonts w:cstheme="minorHAnsi"/>
          <w:b/>
        </w:rPr>
      </w:pPr>
    </w:p>
    <w:p w:rsidR="00E46A43" w:rsidRDefault="00E46A43" w:rsidP="00E46A43">
      <w:pPr>
        <w:rPr>
          <w:rFonts w:cstheme="minorHAnsi"/>
          <w:b/>
        </w:rPr>
      </w:pPr>
    </w:p>
    <w:p w:rsidR="00E46A43" w:rsidRDefault="00E46A43" w:rsidP="00E46A43">
      <w:pPr>
        <w:rPr>
          <w:rFonts w:cstheme="minorHAnsi"/>
          <w:b/>
        </w:rPr>
      </w:pPr>
    </w:p>
    <w:p w:rsidR="00E46A43" w:rsidRDefault="00E46A43" w:rsidP="00E46A43">
      <w:pPr>
        <w:rPr>
          <w:rFonts w:cstheme="minorHAnsi"/>
          <w:b/>
        </w:rPr>
      </w:pPr>
    </w:p>
    <w:p w:rsidR="00E46A43" w:rsidRDefault="00E46A43" w:rsidP="00E46A43">
      <w:pPr>
        <w:rPr>
          <w:rFonts w:cstheme="minorHAnsi"/>
          <w:b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Pr="00A54D34" w:rsidRDefault="0049203E" w:rsidP="0049203E">
      <w:pPr>
        <w:spacing w:after="0"/>
        <w:rPr>
          <w:b/>
          <w:sz w:val="28"/>
          <w:szCs w:val="28"/>
        </w:rPr>
      </w:pPr>
      <w:r w:rsidRPr="00A54D34">
        <w:rPr>
          <w:b/>
          <w:sz w:val="28"/>
          <w:szCs w:val="28"/>
        </w:rPr>
        <w:t>Batoh stahovací - bavlna</w:t>
      </w:r>
    </w:p>
    <w:p w:rsidR="0049203E" w:rsidRDefault="0049203E" w:rsidP="0049203E">
      <w:pPr>
        <w:spacing w:after="0"/>
      </w:pPr>
      <w:r w:rsidRPr="00C94459">
        <w:rPr>
          <w:b/>
        </w:rPr>
        <w:t>Specifikace:</w:t>
      </w:r>
      <w:r>
        <w:t xml:space="preserve"> Stahovací vak ze 100 % bavlny. Gramáž min. 130 g/m2. Barva natural</w:t>
      </w:r>
    </w:p>
    <w:p w:rsidR="0049203E" w:rsidRDefault="0049203E" w:rsidP="0049203E">
      <w:pPr>
        <w:spacing w:after="0"/>
      </w:pPr>
      <w:r w:rsidRPr="00C94459">
        <w:rPr>
          <w:b/>
        </w:rPr>
        <w:t>Počet kusů:</w:t>
      </w:r>
      <w:r>
        <w:t xml:space="preserve"> </w:t>
      </w:r>
      <w:r w:rsidR="002519C3">
        <w:t>5</w:t>
      </w:r>
      <w:r>
        <w:t>00</w:t>
      </w:r>
    </w:p>
    <w:p w:rsidR="0049203E" w:rsidRDefault="0049203E" w:rsidP="0049203E">
      <w:pPr>
        <w:spacing w:after="0"/>
      </w:pPr>
      <w:r w:rsidRPr="00C94459">
        <w:rPr>
          <w:b/>
        </w:rPr>
        <w:t>Grafika:</w:t>
      </w:r>
      <w:r>
        <w:t xml:space="preserve"> Logo VŠB-TUO, </w:t>
      </w:r>
      <w:r w:rsidRPr="005B1E7C">
        <w:t>www.vsb.cz</w:t>
      </w:r>
    </w:p>
    <w:p w:rsidR="0049203E" w:rsidRDefault="0049203E" w:rsidP="0049203E">
      <w:pPr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 w:rsidRPr="006F4AE4">
        <w:rPr>
          <w:rFonts w:eastAsia="Times New Roman" w:cstheme="minorHAnsi"/>
          <w:color w:val="000000"/>
          <w:lang w:eastAsia="cs-CZ"/>
        </w:rPr>
        <w:t xml:space="preserve">Jednobarevný zelený potisk </w:t>
      </w:r>
      <w:proofErr w:type="spellStart"/>
      <w:r w:rsidRPr="006F4AE4">
        <w:rPr>
          <w:rFonts w:eastAsia="Times New Roman" w:cstheme="minorHAnsi"/>
          <w:color w:val="000000"/>
          <w:lang w:eastAsia="cs-CZ"/>
        </w:rPr>
        <w:t>Pantone</w:t>
      </w:r>
      <w:proofErr w:type="spellEnd"/>
      <w:r w:rsidRPr="006F4AE4">
        <w:rPr>
          <w:rFonts w:eastAsia="Times New Roman" w:cstheme="minorHAnsi"/>
          <w:color w:val="000000"/>
          <w:lang w:eastAsia="cs-CZ"/>
        </w:rPr>
        <w:t xml:space="preserve"> 3272</w:t>
      </w:r>
    </w:p>
    <w:p w:rsidR="0049203E" w:rsidRDefault="0049203E" w:rsidP="0049203E">
      <w:pPr>
        <w:spacing w:after="0"/>
      </w:pPr>
      <w:r>
        <w:tab/>
      </w:r>
    </w:p>
    <w:p w:rsidR="0049203E" w:rsidRDefault="0049203E" w:rsidP="0049203E">
      <w:pPr>
        <w:tabs>
          <w:tab w:val="left" w:pos="5670"/>
        </w:tabs>
        <w:spacing w:after="0"/>
        <w:jc w:val="center"/>
      </w:pPr>
      <w:r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64384" behindDoc="0" locked="0" layoutInCell="1" allowOverlap="1" wp14:anchorId="6A18A4C2" wp14:editId="4E758D21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3162300" cy="2650490"/>
            <wp:effectExtent l="0" t="0" r="0" b="0"/>
            <wp:wrapSquare wrapText="bothSides"/>
            <wp:docPr id="5" name="Obrázek 5" descr="VŠB - Batoh stahovací - náh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ŠB - Batoh stahovací - náhl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49203E" w:rsidRDefault="0049203E" w:rsidP="0049203E">
      <w:pPr>
        <w:tabs>
          <w:tab w:val="left" w:pos="5670"/>
        </w:tabs>
        <w:spacing w:after="0"/>
        <w:jc w:val="center"/>
      </w:pPr>
    </w:p>
    <w:p w:rsidR="00323C86" w:rsidRDefault="00323C86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2519C3" w:rsidRPr="00A54D34" w:rsidRDefault="002519C3" w:rsidP="002519C3">
      <w:pPr>
        <w:tabs>
          <w:tab w:val="left" w:pos="5670"/>
        </w:tabs>
        <w:spacing w:after="0"/>
        <w:rPr>
          <w:b/>
          <w:sz w:val="28"/>
          <w:szCs w:val="28"/>
        </w:rPr>
      </w:pPr>
      <w:r w:rsidRPr="00A54D34">
        <w:rPr>
          <w:b/>
          <w:sz w:val="28"/>
          <w:szCs w:val="28"/>
        </w:rPr>
        <w:lastRenderedPageBreak/>
        <w:t xml:space="preserve">USB 3 </w:t>
      </w:r>
      <w:proofErr w:type="spellStart"/>
      <w:r w:rsidRPr="00A54D34">
        <w:rPr>
          <w:b/>
          <w:sz w:val="28"/>
          <w:szCs w:val="28"/>
        </w:rPr>
        <w:t>Flash</w:t>
      </w:r>
      <w:proofErr w:type="spellEnd"/>
      <w:r w:rsidRPr="00A54D34">
        <w:rPr>
          <w:b/>
          <w:sz w:val="28"/>
          <w:szCs w:val="28"/>
        </w:rPr>
        <w:t xml:space="preserve"> disk</w:t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Rozměry: 5,8 x 1,9 x 1 cm. Barva: bílá. Kapacita 32 GB, rychlost zápisu min: 15 MB/s</w:t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Počet kusů:</w:t>
      </w:r>
      <w:r>
        <w:t xml:space="preserve"> 500</w:t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Grafika:</w:t>
      </w:r>
      <w:r>
        <w:t xml:space="preserve"> </w:t>
      </w:r>
      <w:r w:rsidR="00412015">
        <w:t>Logo VŠB-TUO</w:t>
      </w:r>
    </w:p>
    <w:p w:rsidR="002519C3" w:rsidRDefault="002519C3" w:rsidP="002519C3">
      <w:pPr>
        <w:tabs>
          <w:tab w:val="left" w:pos="5670"/>
        </w:tabs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>
        <w:rPr>
          <w:rFonts w:eastAsia="Times New Roman" w:cstheme="minorHAnsi"/>
          <w:color w:val="000000"/>
          <w:lang w:eastAsia="cs-CZ"/>
        </w:rPr>
        <w:t xml:space="preserve">Jednobarevný zelený potisk </w:t>
      </w:r>
      <w:proofErr w:type="spellStart"/>
      <w:r w:rsidRPr="006F4AE4">
        <w:rPr>
          <w:rFonts w:eastAsia="Times New Roman" w:cstheme="minorHAnsi"/>
          <w:color w:val="000000"/>
          <w:lang w:eastAsia="cs-CZ"/>
        </w:rPr>
        <w:t>Pantone</w:t>
      </w:r>
      <w:proofErr w:type="spellEnd"/>
      <w:r w:rsidRPr="006F4AE4">
        <w:rPr>
          <w:rFonts w:eastAsia="Times New Roman" w:cstheme="minorHAnsi"/>
          <w:color w:val="000000"/>
          <w:lang w:eastAsia="cs-CZ"/>
        </w:rPr>
        <w:t xml:space="preserve"> 3272</w:t>
      </w:r>
      <w:r w:rsidR="00752DDE">
        <w:rPr>
          <w:rFonts w:eastAsia="Times New Roman" w:cstheme="minorHAnsi"/>
          <w:color w:val="000000"/>
          <w:lang w:eastAsia="cs-CZ"/>
        </w:rPr>
        <w:t xml:space="preserve"> na kovové části </w:t>
      </w:r>
      <w:proofErr w:type="spellStart"/>
      <w:r w:rsidR="00752DDE">
        <w:rPr>
          <w:rFonts w:eastAsia="Times New Roman" w:cstheme="minorHAnsi"/>
          <w:color w:val="000000"/>
          <w:lang w:eastAsia="cs-CZ"/>
        </w:rPr>
        <w:t>flash</w:t>
      </w:r>
      <w:proofErr w:type="spellEnd"/>
      <w:r w:rsidR="00752DDE">
        <w:rPr>
          <w:rFonts w:eastAsia="Times New Roman" w:cstheme="minorHAnsi"/>
          <w:color w:val="000000"/>
          <w:lang w:eastAsia="cs-CZ"/>
        </w:rPr>
        <w:t xml:space="preserve"> disku</w:t>
      </w: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B00E57" w:rsidP="002519C3">
      <w:pPr>
        <w:tabs>
          <w:tab w:val="left" w:pos="5670"/>
        </w:tabs>
        <w:spacing w:after="0"/>
        <w:jc w:val="center"/>
      </w:pPr>
      <w:r w:rsidRPr="00B00E57">
        <w:rPr>
          <w:noProof/>
          <w:lang w:eastAsia="cs-CZ"/>
        </w:rPr>
        <w:drawing>
          <wp:inline distT="0" distB="0" distL="0" distR="0">
            <wp:extent cx="1394460" cy="1303020"/>
            <wp:effectExtent l="0" t="0" r="0" b="0"/>
            <wp:docPr id="14" name="Obrázek 14" descr="Y:\PR\Veřejné zakázky\2019_02 Propagační předměty\Obrázky věcí\US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PR\Veřejné zakázky\2019_02 Propagační předměty\Obrázky věcí\USB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2519C3" w:rsidRDefault="002519C3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2519C3" w:rsidRDefault="002519C3" w:rsidP="002519C3">
      <w:pPr>
        <w:tabs>
          <w:tab w:val="left" w:pos="5670"/>
        </w:tabs>
        <w:spacing w:after="0"/>
      </w:pPr>
      <w:r w:rsidRPr="00A54D34">
        <w:rPr>
          <w:b/>
          <w:sz w:val="28"/>
          <w:szCs w:val="28"/>
        </w:rPr>
        <w:t>Kovové kuličkové pero</w:t>
      </w:r>
      <w:r>
        <w:tab/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Kuličkové pero. Hliníkové tělo - bílé. Modrá náplň</w:t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Počet kusů:</w:t>
      </w:r>
      <w:r w:rsidR="00412015">
        <w:t xml:space="preserve"> 1 000</w:t>
      </w:r>
    </w:p>
    <w:p w:rsidR="002519C3" w:rsidRDefault="002519C3" w:rsidP="002519C3">
      <w:pPr>
        <w:tabs>
          <w:tab w:val="left" w:pos="5670"/>
        </w:tabs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 w:rsidRPr="006F4AE4">
        <w:rPr>
          <w:rFonts w:eastAsia="Times New Roman" w:cstheme="minorHAnsi"/>
          <w:color w:val="000000"/>
          <w:lang w:eastAsia="cs-CZ"/>
        </w:rPr>
        <w:t>Jednobarevný zelený potisk (</w:t>
      </w:r>
      <w:proofErr w:type="spellStart"/>
      <w:r w:rsidRPr="006F4AE4">
        <w:rPr>
          <w:rFonts w:eastAsia="Times New Roman" w:cstheme="minorHAnsi"/>
          <w:color w:val="000000"/>
          <w:lang w:eastAsia="cs-CZ"/>
        </w:rPr>
        <w:t>Pantone</w:t>
      </w:r>
      <w:proofErr w:type="spellEnd"/>
      <w:r w:rsidRPr="006F4AE4">
        <w:rPr>
          <w:rFonts w:eastAsia="Times New Roman" w:cstheme="minorHAnsi"/>
          <w:color w:val="000000"/>
          <w:lang w:eastAsia="cs-CZ"/>
        </w:rPr>
        <w:t xml:space="preserve"> 3272</w:t>
      </w:r>
      <w:r>
        <w:rPr>
          <w:rFonts w:eastAsia="Times New Roman" w:cstheme="minorHAnsi"/>
          <w:color w:val="000000"/>
          <w:lang w:eastAsia="cs-CZ"/>
        </w:rPr>
        <w:t xml:space="preserve">, </w:t>
      </w:r>
      <w:r>
        <w:t xml:space="preserve">Symbol VŠB-TUO; </w:t>
      </w:r>
      <w:r w:rsidRPr="005B1E7C">
        <w:t>www.vsb.cz</w:t>
      </w: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A633AC" w:rsidP="002519C3">
      <w:pPr>
        <w:tabs>
          <w:tab w:val="left" w:pos="5670"/>
        </w:tabs>
        <w:spacing w:after="0"/>
      </w:pPr>
      <w:r w:rsidRPr="00C70EE0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68480" behindDoc="0" locked="0" layoutInCell="1" allowOverlap="1" wp14:anchorId="1C454CA6" wp14:editId="299A2DFC">
            <wp:simplePos x="0" y="0"/>
            <wp:positionH relativeFrom="margin">
              <wp:posOffset>680720</wp:posOffset>
            </wp:positionH>
            <wp:positionV relativeFrom="page">
              <wp:posOffset>6682336</wp:posOffset>
            </wp:positionV>
            <wp:extent cx="5154295" cy="1362075"/>
            <wp:effectExtent l="0" t="0" r="8255" b="9525"/>
            <wp:wrapSquare wrapText="bothSides"/>
            <wp:docPr id="24" name="Obrázek 24" descr="C:\Users\BIL0038\Desktop\aaa\VŠB - Kovové kuličkové pero - náh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L0038\Desktop\aaa\VŠB - Kovové kuličkové pero - náhle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29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A633AC" w:rsidRDefault="00A633AC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A633AC" w:rsidRDefault="00A633AC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A633AC" w:rsidRDefault="00A633AC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A633AC" w:rsidRDefault="00A633AC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A633AC" w:rsidRDefault="00A633AC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A633AC" w:rsidRDefault="00A633AC" w:rsidP="002519C3">
      <w:pPr>
        <w:tabs>
          <w:tab w:val="left" w:pos="5670"/>
        </w:tabs>
        <w:spacing w:after="0"/>
        <w:rPr>
          <w:b/>
          <w:sz w:val="28"/>
          <w:szCs w:val="28"/>
        </w:rPr>
      </w:pPr>
    </w:p>
    <w:p w:rsidR="002519C3" w:rsidRPr="00C94459" w:rsidRDefault="002519C3" w:rsidP="002519C3">
      <w:pPr>
        <w:tabs>
          <w:tab w:val="left" w:pos="5670"/>
        </w:tabs>
        <w:spacing w:after="0"/>
        <w:rPr>
          <w:sz w:val="28"/>
          <w:szCs w:val="28"/>
        </w:rPr>
      </w:pPr>
      <w:r w:rsidRPr="00C94459">
        <w:rPr>
          <w:b/>
          <w:sz w:val="28"/>
          <w:szCs w:val="28"/>
        </w:rPr>
        <w:lastRenderedPageBreak/>
        <w:t>Blok A5</w:t>
      </w:r>
      <w:r w:rsidRPr="00C94459">
        <w:rPr>
          <w:sz w:val="28"/>
          <w:szCs w:val="28"/>
        </w:rPr>
        <w:tab/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Blok A5  a linkovaný, počet listů 30, gramáž 80 g/m2,</w:t>
      </w:r>
      <w:r w:rsidR="00994F06">
        <w:t xml:space="preserve"> </w:t>
      </w:r>
      <w:r w:rsidR="00994F06">
        <w:rPr>
          <w:rFonts w:eastAsia="Times New Roman" w:cstheme="minorHAnsi"/>
          <w:color w:val="000000"/>
          <w:lang w:eastAsia="cs-CZ"/>
        </w:rPr>
        <w:t>listy linkované (zelená barva antone3272),</w:t>
      </w:r>
      <w:r w:rsidR="00994F06">
        <w:t xml:space="preserve"> </w:t>
      </w:r>
      <w:r>
        <w:t xml:space="preserve"> lepení v hlavě bloku, spodní podkladový karton 450 g/m2, svrchní papír lesklý</w:t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Počet kusů:</w:t>
      </w:r>
      <w:r>
        <w:t xml:space="preserve"> </w:t>
      </w:r>
      <w:r w:rsidR="00412015">
        <w:t>1 000</w:t>
      </w:r>
    </w:p>
    <w:p w:rsidR="002519C3" w:rsidRDefault="002519C3" w:rsidP="002519C3">
      <w:pPr>
        <w:tabs>
          <w:tab w:val="left" w:pos="5670"/>
        </w:tabs>
        <w:spacing w:after="0"/>
      </w:pP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>
        <w:rPr>
          <w:rFonts w:eastAsia="Times New Roman" w:cstheme="minorHAnsi"/>
          <w:color w:val="000000"/>
          <w:lang w:eastAsia="cs-CZ"/>
        </w:rPr>
        <w:t>Z</w:t>
      </w:r>
      <w:r w:rsidRPr="006F4AE4">
        <w:rPr>
          <w:rFonts w:eastAsia="Times New Roman" w:cstheme="minorHAnsi"/>
          <w:color w:val="000000"/>
          <w:lang w:eastAsia="cs-CZ"/>
        </w:rPr>
        <w:t xml:space="preserve">elený potisk </w:t>
      </w:r>
      <w:proofErr w:type="spellStart"/>
      <w:r w:rsidRPr="006F4AE4">
        <w:rPr>
          <w:rFonts w:eastAsia="Times New Roman" w:cstheme="minorHAnsi"/>
          <w:color w:val="000000"/>
          <w:lang w:eastAsia="cs-CZ"/>
        </w:rPr>
        <w:t>Pantone</w:t>
      </w:r>
      <w:proofErr w:type="spellEnd"/>
      <w:r w:rsidRPr="006F4AE4">
        <w:rPr>
          <w:rFonts w:eastAsia="Times New Roman" w:cstheme="minorHAnsi"/>
          <w:color w:val="000000"/>
          <w:lang w:eastAsia="cs-CZ"/>
        </w:rPr>
        <w:t xml:space="preserve"> 3272</w:t>
      </w:r>
      <w:r>
        <w:rPr>
          <w:rFonts w:eastAsia="Times New Roman" w:cstheme="minorHAnsi"/>
          <w:color w:val="000000"/>
          <w:lang w:eastAsia="cs-CZ"/>
        </w:rPr>
        <w:t xml:space="preserve"> a šedostříbrná fotka (jeden grafický návrh</w:t>
      </w:r>
      <w:r w:rsidR="003D67CF">
        <w:rPr>
          <w:rFonts w:eastAsia="Times New Roman" w:cstheme="minorHAnsi"/>
          <w:color w:val="000000"/>
          <w:lang w:eastAsia="cs-CZ"/>
        </w:rPr>
        <w:t>-křivky</w:t>
      </w:r>
      <w:r>
        <w:rPr>
          <w:rFonts w:eastAsia="Times New Roman" w:cstheme="minorHAnsi"/>
          <w:color w:val="000000"/>
          <w:lang w:eastAsia="cs-CZ"/>
        </w:rPr>
        <w:t>)</w:t>
      </w:r>
    </w:p>
    <w:p w:rsidR="002519C3" w:rsidRPr="00C94459" w:rsidRDefault="002519C3" w:rsidP="002519C3">
      <w:pPr>
        <w:tabs>
          <w:tab w:val="left" w:pos="5670"/>
        </w:tabs>
        <w:spacing w:after="0"/>
        <w:rPr>
          <w:b/>
        </w:rPr>
      </w:pPr>
    </w:p>
    <w:p w:rsidR="002519C3" w:rsidRDefault="002519C3" w:rsidP="002519C3">
      <w:pPr>
        <w:tabs>
          <w:tab w:val="left" w:pos="5670"/>
        </w:tabs>
        <w:spacing w:after="0"/>
        <w:jc w:val="center"/>
      </w:pPr>
      <w:r w:rsidRPr="00495424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69504" behindDoc="0" locked="0" layoutInCell="1" allowOverlap="1" wp14:anchorId="1AE2E06F" wp14:editId="0CC8CB88">
            <wp:simplePos x="0" y="0"/>
            <wp:positionH relativeFrom="margin">
              <wp:posOffset>2087245</wp:posOffset>
            </wp:positionH>
            <wp:positionV relativeFrom="page">
              <wp:posOffset>2141220</wp:posOffset>
            </wp:positionV>
            <wp:extent cx="1986915" cy="2811780"/>
            <wp:effectExtent l="0" t="0" r="0" b="7620"/>
            <wp:wrapSquare wrapText="bothSides"/>
            <wp:docPr id="8" name="Obrázek 8" descr="C:\Users\BIL0038\Desktop\aaa\VŠB - blok-A5 - VŠB -náh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BIL0038\Desktop\aaa\VŠB - blok-A5 - VŠB -náhled 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915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Pr="00C94459" w:rsidRDefault="002519C3" w:rsidP="002519C3">
      <w:pPr>
        <w:tabs>
          <w:tab w:val="left" w:pos="5670"/>
        </w:tabs>
        <w:spacing w:after="0"/>
        <w:rPr>
          <w:b/>
          <w:sz w:val="28"/>
          <w:szCs w:val="28"/>
        </w:rPr>
      </w:pPr>
      <w:r w:rsidRPr="00C94459">
        <w:rPr>
          <w:b/>
          <w:sz w:val="28"/>
          <w:szCs w:val="28"/>
        </w:rPr>
        <w:t>Blok A4</w:t>
      </w:r>
    </w:p>
    <w:p w:rsidR="002519C3" w:rsidRDefault="002519C3" w:rsidP="002519C3">
      <w:pPr>
        <w:tabs>
          <w:tab w:val="left" w:pos="5670"/>
        </w:tabs>
        <w:spacing w:after="0"/>
      </w:pPr>
      <w:r w:rsidRPr="00C94459">
        <w:rPr>
          <w:b/>
        </w:rPr>
        <w:t>Specifikace:</w:t>
      </w:r>
      <w:r>
        <w:t xml:space="preserve"> A4 linkovaný, počet listů 30, gramáž 80 g/m2,</w:t>
      </w:r>
      <w:r w:rsidR="00994F06">
        <w:t xml:space="preserve"> </w:t>
      </w:r>
      <w:r w:rsidR="00994F06">
        <w:rPr>
          <w:rFonts w:eastAsia="Times New Roman" w:cstheme="minorHAnsi"/>
          <w:color w:val="000000"/>
          <w:lang w:eastAsia="cs-CZ"/>
        </w:rPr>
        <w:t>listy linkované (zelená barva antone3272),</w:t>
      </w:r>
      <w:r>
        <w:t xml:space="preserve"> lepení v hlavě bloku, spodní podkladový karton 450 g/m2, svrchní papír lesklý </w:t>
      </w:r>
    </w:p>
    <w:p w:rsidR="002519C3" w:rsidRDefault="002519C3" w:rsidP="002519C3">
      <w:pPr>
        <w:rPr>
          <w:rFonts w:cstheme="minorHAnsi"/>
          <w:b/>
          <w:sz w:val="28"/>
          <w:szCs w:val="28"/>
        </w:rPr>
      </w:pPr>
      <w:r w:rsidRPr="00C94459">
        <w:rPr>
          <w:b/>
        </w:rPr>
        <w:t>Počet kusů:</w:t>
      </w:r>
      <w:r>
        <w:t xml:space="preserve"> </w:t>
      </w:r>
      <w:r w:rsidR="00412015">
        <w:t>500</w:t>
      </w:r>
      <w:r>
        <w:br/>
      </w:r>
      <w:r w:rsidRPr="006F4AE4">
        <w:rPr>
          <w:rFonts w:cstheme="minorHAnsi"/>
          <w:b/>
          <w:color w:val="444444"/>
          <w:shd w:val="clear" w:color="auto" w:fill="FFFFFF"/>
        </w:rPr>
        <w:t>Potisk:</w:t>
      </w:r>
      <w:r w:rsidRPr="006F4AE4">
        <w:rPr>
          <w:rFonts w:cstheme="minorHAnsi"/>
          <w:color w:val="444444"/>
          <w:shd w:val="clear" w:color="auto" w:fill="FFFFFF"/>
        </w:rPr>
        <w:t xml:space="preserve"> </w:t>
      </w:r>
      <w:r>
        <w:rPr>
          <w:rFonts w:eastAsia="Times New Roman" w:cstheme="minorHAnsi"/>
          <w:color w:val="000000"/>
          <w:lang w:eastAsia="cs-CZ"/>
        </w:rPr>
        <w:t>Z</w:t>
      </w:r>
      <w:r w:rsidRPr="006F4AE4">
        <w:rPr>
          <w:rFonts w:eastAsia="Times New Roman" w:cstheme="minorHAnsi"/>
          <w:color w:val="000000"/>
          <w:lang w:eastAsia="cs-CZ"/>
        </w:rPr>
        <w:t xml:space="preserve">elený potisk </w:t>
      </w:r>
      <w:proofErr w:type="spellStart"/>
      <w:r w:rsidRPr="006F4AE4">
        <w:rPr>
          <w:rFonts w:eastAsia="Times New Roman" w:cstheme="minorHAnsi"/>
          <w:color w:val="000000"/>
          <w:lang w:eastAsia="cs-CZ"/>
        </w:rPr>
        <w:t>Pantone</w:t>
      </w:r>
      <w:proofErr w:type="spellEnd"/>
      <w:r w:rsidRPr="006F4AE4">
        <w:rPr>
          <w:rFonts w:eastAsia="Times New Roman" w:cstheme="minorHAnsi"/>
          <w:color w:val="000000"/>
          <w:lang w:eastAsia="cs-CZ"/>
        </w:rPr>
        <w:t xml:space="preserve"> 3272</w:t>
      </w:r>
      <w:r>
        <w:rPr>
          <w:rFonts w:eastAsia="Times New Roman" w:cstheme="minorHAnsi"/>
          <w:color w:val="000000"/>
          <w:lang w:eastAsia="cs-CZ"/>
        </w:rPr>
        <w:t xml:space="preserve"> a šedostříbrná fotka (jeden grafický návrh</w:t>
      </w:r>
      <w:r w:rsidR="003D67CF">
        <w:rPr>
          <w:rFonts w:eastAsia="Times New Roman" w:cstheme="minorHAnsi"/>
          <w:color w:val="000000"/>
          <w:lang w:eastAsia="cs-CZ"/>
        </w:rPr>
        <w:t>-křivky</w:t>
      </w:r>
      <w:r w:rsidRPr="00495424">
        <w:rPr>
          <w:rFonts w:eastAsia="Times New Roman" w:cstheme="minorHAnsi"/>
          <w:noProof/>
          <w:color w:val="000000"/>
          <w:lang w:eastAsia="cs-CZ"/>
        </w:rPr>
        <w:drawing>
          <wp:anchor distT="0" distB="0" distL="114300" distR="114300" simplePos="0" relativeHeight="251670528" behindDoc="0" locked="0" layoutInCell="1" allowOverlap="1" wp14:anchorId="0E34E5A5" wp14:editId="1E5A9820">
            <wp:simplePos x="0" y="0"/>
            <wp:positionH relativeFrom="margin">
              <wp:align>center</wp:align>
            </wp:positionH>
            <wp:positionV relativeFrom="page">
              <wp:posOffset>6641465</wp:posOffset>
            </wp:positionV>
            <wp:extent cx="2505710" cy="3545840"/>
            <wp:effectExtent l="0" t="0" r="8890" b="0"/>
            <wp:wrapSquare wrapText="bothSides"/>
            <wp:docPr id="9" name="Obrázek 9" descr="C:\Users\BIL0038\Desktop\aaa\VŠB - blok-A5 - VŠB -náh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BIL0038\Desktop\aaa\VŠB - blok-A5 - VŠB -náhled 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71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12015">
        <w:rPr>
          <w:rFonts w:eastAsia="Times New Roman" w:cstheme="minorHAnsi"/>
          <w:color w:val="000000"/>
          <w:lang w:eastAsia="cs-CZ"/>
        </w:rPr>
        <w:t>)</w:t>
      </w: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r w:rsidRPr="006F4AE4">
        <w:rPr>
          <w:rFonts w:cstheme="minorHAnsi"/>
          <w:b/>
          <w:sz w:val="28"/>
          <w:szCs w:val="28"/>
        </w:rPr>
        <w:lastRenderedPageBreak/>
        <w:t>Plátěná taška</w:t>
      </w:r>
      <w:r>
        <w:rPr>
          <w:rFonts w:cstheme="minorHAnsi"/>
          <w:b/>
          <w:sz w:val="28"/>
          <w:szCs w:val="28"/>
        </w:rPr>
        <w:br/>
      </w:r>
      <w:hyperlink r:id="rId18" w:history="1">
        <w:r w:rsidRPr="006F4AE4">
          <w:rPr>
            <w:rStyle w:val="Hypertextovodkaz"/>
            <w:rFonts w:cstheme="minorHAnsi"/>
          </w:rPr>
          <w:t>http://www.brandpoint.cz/bavlnena-taska-pure-s-dlouhymi-uchy-56-0808003/</w:t>
        </w:r>
      </w:hyperlink>
      <w:r>
        <w:rPr>
          <w:rStyle w:val="Hypertextovodkaz"/>
          <w:rFonts w:cstheme="minorHAnsi"/>
        </w:rPr>
        <w:br/>
      </w:r>
      <w:r w:rsidRPr="006F4AE4">
        <w:rPr>
          <w:rFonts w:eastAsia="Times New Roman" w:cstheme="minorHAnsi"/>
          <w:b/>
          <w:color w:val="000000"/>
          <w:lang w:eastAsia="cs-CZ"/>
        </w:rPr>
        <w:t xml:space="preserve">Specifikace: </w:t>
      </w:r>
      <w:r w:rsidRPr="006F4AE4">
        <w:rPr>
          <w:rFonts w:eastAsia="Times New Roman" w:cstheme="minorHAnsi"/>
          <w:color w:val="000000"/>
          <w:lang w:eastAsia="cs-CZ"/>
        </w:rPr>
        <w:t>Bavlněná nákupní taška s dlouhými uchy, barva béžová. Gramáž materiálu je min 1</w:t>
      </w:r>
      <w:r>
        <w:rPr>
          <w:rFonts w:eastAsia="Times New Roman" w:cstheme="minorHAnsi"/>
          <w:color w:val="000000"/>
          <w:lang w:eastAsia="cs-CZ"/>
        </w:rPr>
        <w:t>30</w:t>
      </w:r>
      <w:r w:rsidRPr="006F4AE4">
        <w:rPr>
          <w:rFonts w:eastAsia="Times New Roman" w:cstheme="minorHAnsi"/>
          <w:color w:val="000000"/>
          <w:lang w:eastAsia="cs-CZ"/>
        </w:rPr>
        <w:t>g/m2.</w:t>
      </w:r>
      <w:r>
        <w:rPr>
          <w:rFonts w:eastAsia="Times New Roman" w:cstheme="minorHAnsi"/>
          <w:color w:val="000000"/>
          <w:lang w:eastAsia="cs-CZ"/>
        </w:rPr>
        <w:t xml:space="preserve"> </w:t>
      </w:r>
      <w:r w:rsidRPr="006F4AE4">
        <w:rPr>
          <w:rFonts w:eastAsia="Times New Roman" w:cstheme="minorHAnsi"/>
          <w:lang w:eastAsia="cs-CZ"/>
        </w:rPr>
        <w:t>Rozměr / velikost:</w:t>
      </w:r>
      <w:r w:rsidRPr="006F4AE4">
        <w:rPr>
          <w:rFonts w:eastAsia="Times New Roman" w:cstheme="minorHAnsi"/>
          <w:color w:val="000000"/>
          <w:lang w:eastAsia="cs-CZ"/>
        </w:rPr>
        <w:t> 38 x 42 cm</w:t>
      </w:r>
      <w:r>
        <w:rPr>
          <w:rFonts w:eastAsia="Times New Roman" w:cstheme="minorHAnsi"/>
          <w:color w:val="000000"/>
          <w:lang w:eastAsia="cs-CZ"/>
        </w:rPr>
        <w:br/>
      </w:r>
      <w:r w:rsidRPr="006F4AE4">
        <w:rPr>
          <w:rFonts w:eastAsia="Times New Roman" w:cstheme="minorHAnsi"/>
          <w:b/>
          <w:color w:val="000000"/>
          <w:lang w:eastAsia="cs-CZ"/>
        </w:rPr>
        <w:t xml:space="preserve">Počet kusů: </w:t>
      </w:r>
      <w:r>
        <w:rPr>
          <w:rFonts w:eastAsia="Times New Roman" w:cstheme="minorHAnsi"/>
          <w:color w:val="000000"/>
          <w:lang w:eastAsia="cs-CZ"/>
        </w:rPr>
        <w:t>50</w:t>
      </w:r>
      <w:r w:rsidRPr="006F4AE4">
        <w:rPr>
          <w:rFonts w:eastAsia="Times New Roman" w:cstheme="minorHAnsi"/>
          <w:color w:val="000000"/>
          <w:lang w:eastAsia="cs-CZ"/>
        </w:rPr>
        <w:t>0 ks</w:t>
      </w:r>
      <w:r>
        <w:rPr>
          <w:rFonts w:eastAsia="Times New Roman" w:cstheme="minorHAnsi"/>
          <w:color w:val="000000"/>
          <w:lang w:eastAsia="cs-CZ"/>
        </w:rPr>
        <w:br/>
      </w:r>
      <w:r>
        <w:rPr>
          <w:rFonts w:eastAsia="Times New Roman" w:cstheme="minorHAnsi"/>
          <w:b/>
          <w:color w:val="000000"/>
          <w:lang w:eastAsia="cs-CZ"/>
        </w:rPr>
        <w:t>Potisk:</w:t>
      </w:r>
      <w:r w:rsidRPr="006F4AE4">
        <w:rPr>
          <w:rFonts w:eastAsia="Times New Roman" w:cstheme="minorHAnsi"/>
          <w:b/>
          <w:color w:val="000000"/>
          <w:lang w:eastAsia="cs-CZ"/>
        </w:rPr>
        <w:t xml:space="preserve"> </w:t>
      </w:r>
      <w:r w:rsidRPr="006F4AE4">
        <w:rPr>
          <w:rFonts w:eastAsia="Times New Roman" w:cstheme="minorHAnsi"/>
          <w:color w:val="000000"/>
          <w:lang w:eastAsia="cs-CZ"/>
        </w:rPr>
        <w:t xml:space="preserve">Jednobarevný zelený </w:t>
      </w:r>
      <w:proofErr w:type="spellStart"/>
      <w:r w:rsidRPr="006F4AE4">
        <w:rPr>
          <w:rFonts w:eastAsia="Times New Roman" w:cstheme="minorHAnsi"/>
          <w:color w:val="000000"/>
          <w:lang w:eastAsia="cs-CZ"/>
        </w:rPr>
        <w:t>Pantone</w:t>
      </w:r>
      <w:proofErr w:type="spellEnd"/>
      <w:r w:rsidRPr="006F4AE4">
        <w:rPr>
          <w:rFonts w:eastAsia="Times New Roman" w:cstheme="minorHAnsi"/>
          <w:color w:val="000000"/>
          <w:lang w:eastAsia="cs-CZ"/>
        </w:rPr>
        <w:t xml:space="preserve"> 3272</w:t>
      </w:r>
      <w:r>
        <w:rPr>
          <w:rFonts w:eastAsia="Times New Roman" w:cstheme="minorHAnsi"/>
          <w:color w:val="000000"/>
          <w:lang w:eastAsia="cs-CZ"/>
        </w:rPr>
        <w:t xml:space="preserve"> </w:t>
      </w:r>
      <w:r w:rsidRPr="006F4AE4">
        <w:rPr>
          <w:rFonts w:eastAsia="Times New Roman" w:cstheme="minorHAnsi"/>
          <w:color w:val="000000"/>
          <w:lang w:eastAsia="cs-CZ"/>
        </w:rPr>
        <w:t>logo VŠB-TUO (velikost 200 x 79 mm), www.vsb.cz (velikost 60 x 8 mm)</w:t>
      </w:r>
      <w:r w:rsidRPr="006F4AE4">
        <w:rPr>
          <w:rFonts w:eastAsia="Times New Roman" w:cstheme="minorHAnsi"/>
          <w:color w:val="000000"/>
          <w:lang w:eastAsia="cs-CZ"/>
        </w:rPr>
        <w:br/>
      </w:r>
    </w:p>
    <w:p w:rsidR="002519C3" w:rsidRDefault="002519C3" w:rsidP="002519C3">
      <w:pPr>
        <w:tabs>
          <w:tab w:val="left" w:pos="5670"/>
        </w:tabs>
        <w:spacing w:after="0"/>
        <w:jc w:val="center"/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  <w:r w:rsidRPr="006F4AE4">
        <w:rPr>
          <w:rFonts w:cstheme="minorHAnsi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1552" behindDoc="0" locked="0" layoutInCell="1" allowOverlap="1" wp14:anchorId="148ACB69" wp14:editId="2BAA2F12">
            <wp:simplePos x="0" y="0"/>
            <wp:positionH relativeFrom="margin">
              <wp:posOffset>2332355</wp:posOffset>
            </wp:positionH>
            <wp:positionV relativeFrom="paragraph">
              <wp:posOffset>195580</wp:posOffset>
            </wp:positionV>
            <wp:extent cx="1930400" cy="2557145"/>
            <wp:effectExtent l="0" t="0" r="0" b="0"/>
            <wp:wrapSquare wrapText="bothSides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ška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0400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2519C3" w:rsidRDefault="002519C3" w:rsidP="002519C3">
      <w:pPr>
        <w:rPr>
          <w:rFonts w:cstheme="minorHAnsi"/>
          <w:b/>
          <w:sz w:val="28"/>
          <w:szCs w:val="28"/>
        </w:rPr>
      </w:pPr>
    </w:p>
    <w:p w:rsidR="0049203E" w:rsidRDefault="0049203E" w:rsidP="00FE3E92">
      <w:pPr>
        <w:spacing w:after="0" w:line="240" w:lineRule="auto"/>
        <w:rPr>
          <w:rFonts w:cstheme="minorHAnsi"/>
        </w:rPr>
      </w:pPr>
    </w:p>
    <w:p w:rsidR="0064445C" w:rsidRDefault="0064445C" w:rsidP="00FE3E92">
      <w:pPr>
        <w:spacing w:after="0" w:line="240" w:lineRule="auto"/>
        <w:rPr>
          <w:rFonts w:cstheme="minorHAnsi"/>
        </w:rPr>
      </w:pPr>
    </w:p>
    <w:p w:rsidR="0064445C" w:rsidRPr="0064445C" w:rsidRDefault="0064445C" w:rsidP="00FE3E92">
      <w:pPr>
        <w:spacing w:after="0" w:line="240" w:lineRule="auto"/>
        <w:rPr>
          <w:rFonts w:cstheme="minorHAnsi"/>
          <w:b/>
        </w:rPr>
      </w:pPr>
      <w:r w:rsidRPr="0064445C">
        <w:rPr>
          <w:rFonts w:cstheme="minorHAnsi"/>
          <w:b/>
        </w:rPr>
        <w:t>Poznámkový blok A5 s kuličkovým perem bílý</w:t>
      </w:r>
    </w:p>
    <w:p w:rsidR="0064445C" w:rsidRDefault="00DF3927" w:rsidP="00FE3E92">
      <w:pPr>
        <w:spacing w:after="0" w:line="240" w:lineRule="auto"/>
      </w:pPr>
      <w:hyperlink r:id="rId20" w:history="1">
        <w:r w:rsidR="0064445C">
          <w:rPr>
            <w:rStyle w:val="Hypertextovodkaz"/>
          </w:rPr>
          <w:t>http://www.vela.cz/poznamkovy-blok-a5-s-kulickovym-perem-bily</w:t>
        </w:r>
      </w:hyperlink>
    </w:p>
    <w:p w:rsidR="0064445C" w:rsidRPr="0064445C" w:rsidRDefault="0064445C" w:rsidP="0064445C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6F4AE4">
        <w:rPr>
          <w:rFonts w:eastAsia="Times New Roman" w:cstheme="minorHAnsi"/>
          <w:b/>
          <w:color w:val="000000"/>
          <w:lang w:eastAsia="cs-CZ"/>
        </w:rPr>
        <w:t xml:space="preserve">Specifikace: </w:t>
      </w:r>
      <w:r w:rsidRPr="0064445C">
        <w:rPr>
          <w:rFonts w:eastAsia="Times New Roman" w:cstheme="minorHAnsi"/>
          <w:color w:val="000000"/>
          <w:lang w:eastAsia="cs-CZ"/>
        </w:rPr>
        <w:t>Plastový, bílý poznámkový blok A5 s kuličkovým perem</w:t>
      </w:r>
    </w:p>
    <w:p w:rsidR="0064445C" w:rsidRPr="0064445C" w:rsidRDefault="0064445C" w:rsidP="0064445C">
      <w:pPr>
        <w:spacing w:after="0" w:line="240" w:lineRule="auto"/>
        <w:rPr>
          <w:rFonts w:eastAsia="Times New Roman" w:cstheme="minorHAnsi"/>
          <w:b/>
          <w:color w:val="000000"/>
          <w:lang w:eastAsia="cs-CZ"/>
        </w:rPr>
      </w:pPr>
      <w:r w:rsidRPr="0064445C">
        <w:rPr>
          <w:rFonts w:eastAsia="Times New Roman" w:cstheme="minorHAnsi"/>
          <w:b/>
          <w:color w:val="000000"/>
          <w:lang w:eastAsia="cs-CZ"/>
        </w:rPr>
        <w:t xml:space="preserve">Rozměry: </w:t>
      </w:r>
      <w:r w:rsidRPr="0064445C">
        <w:rPr>
          <w:rFonts w:eastAsia="Times New Roman" w:cstheme="minorHAnsi"/>
          <w:color w:val="000000"/>
          <w:lang w:eastAsia="cs-CZ"/>
        </w:rPr>
        <w:t>21 x 17,8 x 1,3 cm</w:t>
      </w:r>
      <w:r w:rsidRPr="0064445C">
        <w:rPr>
          <w:rFonts w:eastAsia="Times New Roman" w:cstheme="minorHAnsi"/>
          <w:b/>
          <w:color w:val="000000"/>
          <w:lang w:eastAsia="cs-CZ"/>
        </w:rPr>
        <w:t xml:space="preserve"> </w:t>
      </w:r>
    </w:p>
    <w:p w:rsidR="0064445C" w:rsidRDefault="0064445C" w:rsidP="0064445C">
      <w:pPr>
        <w:spacing w:after="0" w:line="240" w:lineRule="auto"/>
        <w:rPr>
          <w:rFonts w:eastAsia="Times New Roman" w:cstheme="minorHAnsi"/>
          <w:color w:val="000000"/>
          <w:lang w:eastAsia="cs-CZ"/>
        </w:rPr>
      </w:pPr>
      <w:r w:rsidRPr="0064445C">
        <w:rPr>
          <w:rFonts w:eastAsia="Times New Roman" w:cstheme="minorHAnsi"/>
          <w:b/>
          <w:color w:val="000000"/>
          <w:lang w:eastAsia="cs-CZ"/>
        </w:rPr>
        <w:t xml:space="preserve">Materiál: </w:t>
      </w:r>
      <w:r w:rsidRPr="0064445C">
        <w:rPr>
          <w:rFonts w:eastAsia="Times New Roman" w:cstheme="minorHAnsi"/>
          <w:color w:val="000000"/>
          <w:lang w:eastAsia="cs-CZ"/>
        </w:rPr>
        <w:t>plastové desky, papír, gramáž 80g/m</w:t>
      </w:r>
      <w:r w:rsidRPr="0064445C">
        <w:rPr>
          <w:rFonts w:eastAsia="Times New Roman" w:cstheme="minorHAnsi"/>
          <w:color w:val="000000"/>
          <w:vertAlign w:val="superscript"/>
          <w:lang w:eastAsia="cs-CZ"/>
        </w:rPr>
        <w:t>2</w:t>
      </w:r>
      <w:r w:rsidRPr="0064445C">
        <w:rPr>
          <w:rFonts w:eastAsia="Times New Roman" w:cstheme="minorHAnsi"/>
          <w:color w:val="000000"/>
          <w:lang w:eastAsia="cs-CZ"/>
        </w:rPr>
        <w:t xml:space="preserve">, tečkovaný </w:t>
      </w:r>
      <w:r>
        <w:rPr>
          <w:rFonts w:eastAsia="Times New Roman" w:cstheme="minorHAnsi"/>
          <w:b/>
          <w:color w:val="000000"/>
          <w:lang w:eastAsia="cs-CZ"/>
        </w:rPr>
        <w:t xml:space="preserve"> </w:t>
      </w:r>
      <w:r w:rsidRPr="006F4AE4">
        <w:rPr>
          <w:rFonts w:eastAsia="Times New Roman" w:cstheme="minorHAnsi"/>
          <w:color w:val="000000"/>
          <w:lang w:eastAsia="cs-CZ"/>
        </w:rPr>
        <w:t xml:space="preserve"> </w:t>
      </w:r>
    </w:p>
    <w:p w:rsidR="0064445C" w:rsidRDefault="0064445C" w:rsidP="0064445C">
      <w:pPr>
        <w:spacing w:after="0" w:line="240" w:lineRule="auto"/>
        <w:rPr>
          <w:rFonts w:cstheme="minorHAnsi"/>
        </w:rPr>
      </w:pPr>
      <w:r>
        <w:rPr>
          <w:rFonts w:cstheme="minorHAnsi"/>
          <w:noProof/>
          <w:lang w:eastAsia="cs-CZ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2402205</wp:posOffset>
            </wp:positionH>
            <wp:positionV relativeFrom="paragraph">
              <wp:posOffset>551180</wp:posOffset>
            </wp:positionV>
            <wp:extent cx="2127250" cy="2127250"/>
            <wp:effectExtent l="0" t="0" r="6350" b="635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2387_02_a-e86e14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4AE4">
        <w:rPr>
          <w:rFonts w:eastAsia="Times New Roman" w:cstheme="minorHAnsi"/>
          <w:b/>
          <w:color w:val="000000"/>
          <w:lang w:eastAsia="cs-CZ"/>
        </w:rPr>
        <w:t xml:space="preserve">Počet kusů: </w:t>
      </w:r>
      <w:r>
        <w:rPr>
          <w:rFonts w:eastAsia="Times New Roman" w:cstheme="minorHAnsi"/>
          <w:color w:val="000000"/>
          <w:lang w:eastAsia="cs-CZ"/>
        </w:rPr>
        <w:t>50</w:t>
      </w:r>
      <w:r w:rsidRPr="006F4AE4">
        <w:rPr>
          <w:rFonts w:eastAsia="Times New Roman" w:cstheme="minorHAnsi"/>
          <w:color w:val="000000"/>
          <w:lang w:eastAsia="cs-CZ"/>
        </w:rPr>
        <w:t>0 ks</w:t>
      </w:r>
      <w:r>
        <w:rPr>
          <w:rFonts w:eastAsia="Times New Roman" w:cstheme="minorHAnsi"/>
          <w:color w:val="000000"/>
          <w:lang w:eastAsia="cs-CZ"/>
        </w:rPr>
        <w:br/>
      </w:r>
      <w:r>
        <w:rPr>
          <w:rFonts w:eastAsia="Times New Roman" w:cstheme="minorHAnsi"/>
          <w:b/>
          <w:color w:val="000000"/>
          <w:lang w:eastAsia="cs-CZ"/>
        </w:rPr>
        <w:t>Potisk</w:t>
      </w:r>
      <w:r w:rsidRPr="00680378">
        <w:rPr>
          <w:rFonts w:eastAsia="Times New Roman" w:cstheme="minorHAnsi"/>
          <w:b/>
          <w:color w:val="000000" w:themeColor="text1"/>
          <w:lang w:eastAsia="cs-CZ"/>
        </w:rPr>
        <w:t xml:space="preserve">: </w:t>
      </w:r>
      <w:proofErr w:type="spellStart"/>
      <w:r w:rsidR="00680378" w:rsidRPr="00680378">
        <w:rPr>
          <w:rFonts w:eastAsia="Times New Roman" w:cstheme="minorHAnsi"/>
          <w:color w:val="000000" w:themeColor="text1"/>
          <w:lang w:eastAsia="cs-CZ"/>
        </w:rPr>
        <w:t>jednobarvený</w:t>
      </w:r>
      <w:proofErr w:type="spellEnd"/>
      <w:r w:rsidR="00680378" w:rsidRPr="00680378">
        <w:rPr>
          <w:rFonts w:eastAsia="Times New Roman" w:cstheme="minorHAnsi"/>
          <w:color w:val="000000" w:themeColor="text1"/>
          <w:lang w:eastAsia="cs-CZ"/>
        </w:rPr>
        <w:t xml:space="preserve"> – zelený </w:t>
      </w:r>
      <w:proofErr w:type="spellStart"/>
      <w:r w:rsidR="00680378" w:rsidRPr="00680378">
        <w:rPr>
          <w:rFonts w:eastAsia="Times New Roman" w:cstheme="minorHAnsi"/>
          <w:color w:val="000000" w:themeColor="text1"/>
          <w:lang w:eastAsia="cs-CZ"/>
        </w:rPr>
        <w:t>Pantone</w:t>
      </w:r>
      <w:proofErr w:type="spellEnd"/>
      <w:r w:rsidR="00680378" w:rsidRPr="00680378">
        <w:rPr>
          <w:rFonts w:eastAsia="Times New Roman" w:cstheme="minorHAnsi"/>
          <w:color w:val="000000" w:themeColor="text1"/>
          <w:lang w:eastAsia="cs-CZ"/>
        </w:rPr>
        <w:t xml:space="preserve"> 3272</w:t>
      </w:r>
      <w:r w:rsidR="00680378">
        <w:rPr>
          <w:rFonts w:eastAsia="Times New Roman" w:cstheme="minorHAnsi"/>
          <w:color w:val="000000"/>
          <w:lang w:eastAsia="cs-CZ"/>
        </w:rPr>
        <w:t xml:space="preserve"> – dodáme vítěznému dodavateli</w:t>
      </w:r>
      <w:r w:rsidRPr="006F4AE4">
        <w:rPr>
          <w:rFonts w:eastAsia="Times New Roman" w:cstheme="minorHAnsi"/>
          <w:color w:val="000000"/>
          <w:lang w:eastAsia="cs-CZ"/>
        </w:rPr>
        <w:br/>
      </w: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F4323C" w:rsidRDefault="00F4323C" w:rsidP="0064445C">
      <w:pPr>
        <w:spacing w:after="0" w:line="240" w:lineRule="auto"/>
        <w:rPr>
          <w:rFonts w:cstheme="minorHAnsi"/>
        </w:rPr>
      </w:pPr>
    </w:p>
    <w:p w:rsidR="00B17DED" w:rsidRPr="006F4AE4" w:rsidRDefault="00B17DED" w:rsidP="00B17DED">
      <w:pPr>
        <w:rPr>
          <w:rFonts w:cstheme="minorHAnsi"/>
        </w:rPr>
      </w:pPr>
      <w:r w:rsidRPr="006F4AE4">
        <w:rPr>
          <w:rFonts w:cstheme="minorHAnsi"/>
          <w:b/>
          <w:sz w:val="28"/>
          <w:szCs w:val="28"/>
        </w:rPr>
        <w:lastRenderedPageBreak/>
        <w:t>LIPO</w:t>
      </w:r>
      <w:r>
        <w:rPr>
          <w:rFonts w:cstheme="minorHAnsi"/>
          <w:b/>
          <w:sz w:val="28"/>
          <w:szCs w:val="28"/>
        </w:rPr>
        <w:br/>
      </w:r>
      <w:r w:rsidRPr="006F4AE4">
        <w:rPr>
          <w:rFonts w:cstheme="minorHAnsi"/>
          <w:b/>
        </w:rPr>
        <w:t xml:space="preserve">Typ:  </w:t>
      </w:r>
      <w:r w:rsidRPr="006F4AE4">
        <w:rPr>
          <w:rFonts w:cstheme="minorHAnsi"/>
        </w:rPr>
        <w:t>7,5 g (13 ks / bal)</w:t>
      </w:r>
      <w:r w:rsidRPr="006F4AE4">
        <w:rPr>
          <w:rFonts w:cstheme="minorHAnsi"/>
          <w:b/>
        </w:rPr>
        <w:br/>
        <w:t xml:space="preserve">Rozměr: </w:t>
      </w:r>
      <w:r w:rsidRPr="006F4AE4">
        <w:rPr>
          <w:rFonts w:cstheme="minorHAnsi"/>
        </w:rPr>
        <w:t>65 x 18 x 10 mm</w:t>
      </w:r>
      <w:r w:rsidRPr="006F4AE4">
        <w:rPr>
          <w:rFonts w:cstheme="minorHAnsi"/>
          <w:b/>
        </w:rPr>
        <w:br/>
        <w:t xml:space="preserve">Příchuť: </w:t>
      </w:r>
      <w:r w:rsidRPr="006F4AE4">
        <w:rPr>
          <w:rFonts w:cstheme="minorHAnsi"/>
        </w:rPr>
        <w:t>ovocný mix</w:t>
      </w:r>
      <w:r w:rsidRPr="006F4AE4">
        <w:rPr>
          <w:rFonts w:cstheme="minorHAnsi"/>
        </w:rPr>
        <w:br/>
      </w:r>
      <w:r w:rsidRPr="006F4AE4">
        <w:rPr>
          <w:rFonts w:cstheme="minorHAnsi"/>
          <w:b/>
        </w:rPr>
        <w:t xml:space="preserve">Min. trvanlivost: </w:t>
      </w:r>
      <w:r w:rsidRPr="006F4AE4">
        <w:rPr>
          <w:rFonts w:cstheme="minorHAnsi"/>
        </w:rPr>
        <w:t>12 měsíců</w:t>
      </w:r>
      <w:r w:rsidRPr="006F4AE4">
        <w:rPr>
          <w:rFonts w:cstheme="minorHAnsi"/>
        </w:rPr>
        <w:br/>
      </w:r>
      <w:r w:rsidRPr="006F4AE4">
        <w:rPr>
          <w:rFonts w:cstheme="minorHAnsi"/>
          <w:b/>
        </w:rPr>
        <w:t xml:space="preserve">Počet kusů: </w:t>
      </w:r>
      <w:r>
        <w:rPr>
          <w:rFonts w:cstheme="minorHAnsi"/>
        </w:rPr>
        <w:t>10260 ks</w:t>
      </w:r>
      <w:r w:rsidRPr="006F4AE4">
        <w:rPr>
          <w:rFonts w:cstheme="minorHAnsi"/>
        </w:rPr>
        <w:t xml:space="preserve"> – (</w:t>
      </w:r>
      <w:r w:rsidR="00994F06">
        <w:rPr>
          <w:rFonts w:cstheme="minorHAnsi"/>
        </w:rPr>
        <w:t xml:space="preserve">5130 ks </w:t>
      </w:r>
      <w:r>
        <w:rPr>
          <w:rFonts w:cstheme="minorHAnsi"/>
        </w:rPr>
        <w:t>grafika VŠB-TUO a</w:t>
      </w:r>
      <w:r w:rsidR="00994F06">
        <w:rPr>
          <w:rFonts w:cstheme="minorHAnsi"/>
        </w:rPr>
        <w:t xml:space="preserve"> 5130 ks</w:t>
      </w:r>
      <w:r>
        <w:rPr>
          <w:rFonts w:cstheme="minorHAnsi"/>
        </w:rPr>
        <w:t xml:space="preserve"> </w:t>
      </w:r>
      <w:r w:rsidRPr="006F4AE4">
        <w:rPr>
          <w:rFonts w:cstheme="minorHAnsi"/>
        </w:rPr>
        <w:t>Zlepši si Techniku)</w:t>
      </w:r>
      <w:r>
        <w:rPr>
          <w:rFonts w:cstheme="minorHAnsi"/>
        </w:rPr>
        <w:t xml:space="preserve">.  </w:t>
      </w:r>
    </w:p>
    <w:p w:rsidR="00B17DED" w:rsidRPr="006F4AE4" w:rsidRDefault="00994F06" w:rsidP="00B17DED">
      <w:pPr>
        <w:rPr>
          <w:rFonts w:cstheme="minorHAnsi"/>
          <w:b/>
          <w:sz w:val="28"/>
          <w:szCs w:val="28"/>
        </w:rPr>
      </w:pPr>
      <w:r w:rsidRPr="006F4AE4">
        <w:rPr>
          <w:rFonts w:cstheme="minorHAnsi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4624" behindDoc="0" locked="0" layoutInCell="1" allowOverlap="1" wp14:anchorId="5D7613F6" wp14:editId="15E89BD0">
            <wp:simplePos x="0" y="0"/>
            <wp:positionH relativeFrom="column">
              <wp:posOffset>3242657</wp:posOffset>
            </wp:positionH>
            <wp:positionV relativeFrom="paragraph">
              <wp:posOffset>1579822</wp:posOffset>
            </wp:positionV>
            <wp:extent cx="2147570" cy="2072005"/>
            <wp:effectExtent l="0" t="0" r="5080" b="4445"/>
            <wp:wrapSquare wrapText="bothSides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Výstřižek1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7570" cy="2072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7DED" w:rsidRPr="006F4AE4">
        <w:rPr>
          <w:rFonts w:cstheme="minorHAnsi"/>
          <w:b/>
          <w:noProof/>
          <w:sz w:val="28"/>
          <w:szCs w:val="28"/>
          <w:lang w:eastAsia="cs-CZ"/>
        </w:rPr>
        <w:drawing>
          <wp:inline distT="0" distB="0" distL="0" distR="0" wp14:anchorId="758E8BBE" wp14:editId="7893E99D">
            <wp:extent cx="1892300" cy="141922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ipíčka-Qestel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DED" w:rsidRPr="006F4AE4" w:rsidRDefault="003008F4" w:rsidP="00B17DED">
      <w:pPr>
        <w:rPr>
          <w:rFonts w:cstheme="minorHAnsi"/>
          <w:b/>
          <w:sz w:val="28"/>
          <w:szCs w:val="28"/>
        </w:rPr>
      </w:pPr>
      <w:r w:rsidRPr="006F4AE4">
        <w:rPr>
          <w:rFonts w:cstheme="minorHAnsi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5648" behindDoc="0" locked="0" layoutInCell="1" allowOverlap="1" wp14:anchorId="17AE2D11" wp14:editId="1003A8FD">
            <wp:simplePos x="0" y="0"/>
            <wp:positionH relativeFrom="column">
              <wp:posOffset>562610</wp:posOffset>
            </wp:positionH>
            <wp:positionV relativeFrom="paragraph">
              <wp:posOffset>19685</wp:posOffset>
            </wp:positionV>
            <wp:extent cx="2120900" cy="2043430"/>
            <wp:effectExtent l="0" t="0" r="0" b="0"/>
            <wp:wrapSquare wrapText="bothSides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ýstřižek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7DED" w:rsidRPr="006F4AE4" w:rsidRDefault="00B17DED" w:rsidP="00B17DED">
      <w:pPr>
        <w:rPr>
          <w:rFonts w:cstheme="minorHAnsi"/>
          <w:b/>
          <w:sz w:val="28"/>
          <w:szCs w:val="28"/>
        </w:rPr>
      </w:pPr>
    </w:p>
    <w:p w:rsidR="00B17DED" w:rsidRPr="006F4AE4" w:rsidRDefault="00B17DED" w:rsidP="00B17DED">
      <w:pPr>
        <w:rPr>
          <w:rFonts w:cstheme="minorHAnsi"/>
          <w:b/>
          <w:sz w:val="28"/>
          <w:szCs w:val="28"/>
        </w:rPr>
      </w:pPr>
    </w:p>
    <w:p w:rsidR="00B17DED" w:rsidRPr="006F4AE4" w:rsidRDefault="00B17DED" w:rsidP="00B17DED">
      <w:pPr>
        <w:rPr>
          <w:rFonts w:cstheme="minorHAnsi"/>
          <w:b/>
          <w:sz w:val="28"/>
          <w:szCs w:val="28"/>
        </w:rPr>
      </w:pPr>
    </w:p>
    <w:p w:rsidR="00B17DED" w:rsidRPr="006F4AE4" w:rsidRDefault="00B17DED" w:rsidP="00B17DED">
      <w:pPr>
        <w:rPr>
          <w:rFonts w:cstheme="minorHAnsi"/>
          <w:b/>
          <w:sz w:val="28"/>
          <w:szCs w:val="28"/>
        </w:rPr>
      </w:pPr>
    </w:p>
    <w:p w:rsidR="00B17DED" w:rsidRPr="006F4AE4" w:rsidRDefault="00B17DED" w:rsidP="00B17DED">
      <w:pPr>
        <w:rPr>
          <w:rFonts w:cstheme="minorHAnsi"/>
          <w:b/>
          <w:sz w:val="28"/>
          <w:szCs w:val="28"/>
        </w:rPr>
      </w:pPr>
    </w:p>
    <w:p w:rsidR="003008F4" w:rsidRPr="006F4AE4" w:rsidRDefault="00994F06" w:rsidP="003008F4">
      <w:pPr>
        <w:rPr>
          <w:rFonts w:cstheme="minorHAnsi"/>
        </w:rPr>
      </w:pPr>
      <w:r>
        <w:rPr>
          <w:rFonts w:cstheme="minorHAnsi"/>
          <w:b/>
          <w:sz w:val="28"/>
          <w:szCs w:val="28"/>
        </w:rPr>
        <w:br/>
      </w:r>
      <w:r w:rsidR="003008F4" w:rsidRPr="006F4AE4">
        <w:rPr>
          <w:rFonts w:cstheme="minorHAnsi"/>
          <w:b/>
          <w:sz w:val="28"/>
          <w:szCs w:val="28"/>
        </w:rPr>
        <w:t>Lízátka</w:t>
      </w:r>
      <w:r w:rsidR="003008F4" w:rsidRPr="006F4AE4">
        <w:rPr>
          <w:rFonts w:cstheme="minorHAnsi"/>
          <w:b/>
          <w:sz w:val="28"/>
          <w:szCs w:val="28"/>
        </w:rPr>
        <w:br/>
      </w:r>
      <w:r w:rsidR="003008F4" w:rsidRPr="006F4AE4">
        <w:rPr>
          <w:rFonts w:cstheme="minorHAnsi"/>
          <w:b/>
        </w:rPr>
        <w:t xml:space="preserve">Tvar lízátka: </w:t>
      </w:r>
      <w:r w:rsidR="003008F4" w:rsidRPr="006F4AE4">
        <w:rPr>
          <w:rFonts w:cstheme="minorHAnsi"/>
        </w:rPr>
        <w:t>ploché</w:t>
      </w:r>
      <w:r w:rsidR="003008F4" w:rsidRPr="006F4AE4">
        <w:rPr>
          <w:rFonts w:cstheme="minorHAnsi"/>
          <w:b/>
        </w:rPr>
        <w:br/>
        <w:t xml:space="preserve">Příchuť lízátka: </w:t>
      </w:r>
      <w:r w:rsidR="003008F4" w:rsidRPr="006F4AE4">
        <w:rPr>
          <w:rFonts w:cstheme="minorHAnsi"/>
        </w:rPr>
        <w:t xml:space="preserve">jahodová, citrónová, jablečná, </w:t>
      </w:r>
      <w:proofErr w:type="spellStart"/>
      <w:r w:rsidR="003008F4" w:rsidRPr="006F4AE4">
        <w:rPr>
          <w:rFonts w:cstheme="minorHAnsi"/>
        </w:rPr>
        <w:t>coca</w:t>
      </w:r>
      <w:proofErr w:type="spellEnd"/>
      <w:r w:rsidR="003008F4" w:rsidRPr="006F4AE4">
        <w:rPr>
          <w:rFonts w:cstheme="minorHAnsi"/>
        </w:rPr>
        <w:t xml:space="preserve"> </w:t>
      </w:r>
      <w:proofErr w:type="spellStart"/>
      <w:r w:rsidR="003008F4" w:rsidRPr="006F4AE4">
        <w:rPr>
          <w:rFonts w:cstheme="minorHAnsi"/>
        </w:rPr>
        <w:t>cola</w:t>
      </w:r>
      <w:proofErr w:type="spellEnd"/>
      <w:r w:rsidR="003008F4" w:rsidRPr="006F4AE4">
        <w:rPr>
          <w:rFonts w:cstheme="minorHAnsi"/>
          <w:b/>
        </w:rPr>
        <w:br/>
        <w:t xml:space="preserve">Barva lízátka: </w:t>
      </w:r>
      <w:r w:rsidR="003008F4" w:rsidRPr="006F4AE4">
        <w:rPr>
          <w:rFonts w:cstheme="minorHAnsi"/>
        </w:rPr>
        <w:t xml:space="preserve">červené, žluté, oranžové, zelené, sv. modré, </w:t>
      </w:r>
      <w:proofErr w:type="spellStart"/>
      <w:r w:rsidR="003008F4" w:rsidRPr="006F4AE4">
        <w:rPr>
          <w:rFonts w:cstheme="minorHAnsi"/>
        </w:rPr>
        <w:t>tm</w:t>
      </w:r>
      <w:proofErr w:type="spellEnd"/>
      <w:r w:rsidR="003008F4" w:rsidRPr="006F4AE4">
        <w:rPr>
          <w:rFonts w:cstheme="minorHAnsi"/>
        </w:rPr>
        <w:t>. hnědé</w:t>
      </w:r>
      <w:r w:rsidR="003008F4" w:rsidRPr="006F4AE4">
        <w:rPr>
          <w:rFonts w:cstheme="minorHAnsi"/>
        </w:rPr>
        <w:br/>
      </w:r>
      <w:r w:rsidR="003008F4" w:rsidRPr="006F4AE4">
        <w:rPr>
          <w:rFonts w:cstheme="minorHAnsi"/>
          <w:b/>
        </w:rPr>
        <w:t xml:space="preserve">rozměr: </w:t>
      </w:r>
      <w:r w:rsidR="003008F4" w:rsidRPr="006F4AE4">
        <w:rPr>
          <w:rFonts w:cstheme="minorHAnsi"/>
        </w:rPr>
        <w:t xml:space="preserve">52 x 65 </w:t>
      </w:r>
      <w:proofErr w:type="gramStart"/>
      <w:r w:rsidR="003008F4" w:rsidRPr="006F4AE4">
        <w:rPr>
          <w:rFonts w:cstheme="minorHAnsi"/>
        </w:rPr>
        <w:t>mm ( 52</w:t>
      </w:r>
      <w:proofErr w:type="gramEnd"/>
      <w:r w:rsidR="003008F4" w:rsidRPr="006F4AE4">
        <w:rPr>
          <w:rFonts w:cstheme="minorHAnsi"/>
        </w:rPr>
        <w:t xml:space="preserve"> x 110 mm s tyčkou )</w:t>
      </w:r>
      <w:r w:rsidR="003008F4" w:rsidRPr="006F4AE4">
        <w:rPr>
          <w:rFonts w:cstheme="minorHAnsi"/>
          <w:b/>
        </w:rPr>
        <w:br/>
        <w:t xml:space="preserve">popis produktu:  </w:t>
      </w:r>
      <w:r w:rsidR="003008F4" w:rsidRPr="006F4AE4">
        <w:rPr>
          <w:rFonts w:cstheme="minorHAnsi"/>
        </w:rPr>
        <w:t xml:space="preserve">vhodné pro děti, přírodní složení, bez </w:t>
      </w:r>
      <w:proofErr w:type="spellStart"/>
      <w:r w:rsidR="003008F4" w:rsidRPr="006F4AE4">
        <w:rPr>
          <w:rFonts w:cstheme="minorHAnsi"/>
        </w:rPr>
        <w:t>konzervantů</w:t>
      </w:r>
      <w:proofErr w:type="spellEnd"/>
      <w:r w:rsidR="003008F4" w:rsidRPr="006F4AE4">
        <w:rPr>
          <w:rFonts w:cstheme="minorHAnsi"/>
          <w:b/>
        </w:rPr>
        <w:br/>
        <w:t xml:space="preserve">Potisk dle grafického návrhu: </w:t>
      </w:r>
      <w:r w:rsidR="003008F4" w:rsidRPr="006F4AE4">
        <w:rPr>
          <w:rFonts w:cstheme="minorHAnsi"/>
        </w:rPr>
        <w:t xml:space="preserve">Jednobarevný oboustranný potisk </w:t>
      </w:r>
      <w:r w:rsidR="003008F4">
        <w:rPr>
          <w:rFonts w:cstheme="minorHAnsi"/>
        </w:rPr>
        <w:t xml:space="preserve">– zelený podklad </w:t>
      </w:r>
      <w:proofErr w:type="spellStart"/>
      <w:r w:rsidR="003008F4">
        <w:rPr>
          <w:rFonts w:cstheme="minorHAnsi"/>
        </w:rPr>
        <w:t>Pantone</w:t>
      </w:r>
      <w:proofErr w:type="spellEnd"/>
      <w:r w:rsidR="003008F4">
        <w:rPr>
          <w:rFonts w:cstheme="minorHAnsi"/>
        </w:rPr>
        <w:t xml:space="preserve"> 3272 </w:t>
      </w:r>
      <w:r w:rsidR="003008F4" w:rsidRPr="006F4AE4">
        <w:rPr>
          <w:rFonts w:cstheme="minorHAnsi"/>
        </w:rPr>
        <w:t>(vnitřní strana logo Zlepši si techniku a složení lízátka), druhý díl obalu průhledný.</w:t>
      </w:r>
      <w:r w:rsidR="003008F4" w:rsidRPr="006F4AE4">
        <w:rPr>
          <w:rFonts w:cstheme="minorHAnsi"/>
        </w:rPr>
        <w:br/>
      </w:r>
      <w:r w:rsidR="003008F4" w:rsidRPr="006F4AE4">
        <w:rPr>
          <w:rFonts w:cstheme="minorHAnsi"/>
          <w:b/>
        </w:rPr>
        <w:t>Počet kusů:</w:t>
      </w:r>
      <w:r w:rsidR="003008F4" w:rsidRPr="006F4AE4">
        <w:rPr>
          <w:rFonts w:cstheme="minorHAnsi"/>
        </w:rPr>
        <w:t xml:space="preserve"> 7000 ks</w:t>
      </w:r>
    </w:p>
    <w:p w:rsidR="003008F4" w:rsidRPr="006F4AE4" w:rsidRDefault="00994F06" w:rsidP="003008F4"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noProof/>
          <w:lang w:eastAsia="cs-CZ"/>
        </w:rPr>
        <w:lastRenderedPageBreak/>
        <w:drawing>
          <wp:anchor distT="0" distB="0" distL="114300" distR="114300" simplePos="0" relativeHeight="251678720" behindDoc="0" locked="0" layoutInCell="1" allowOverlap="1" wp14:anchorId="119DDC69" wp14:editId="701D539A">
            <wp:simplePos x="0" y="0"/>
            <wp:positionH relativeFrom="column">
              <wp:posOffset>3140710</wp:posOffset>
            </wp:positionH>
            <wp:positionV relativeFrom="paragraph">
              <wp:posOffset>7620</wp:posOffset>
            </wp:positionV>
            <wp:extent cx="1739265" cy="2139950"/>
            <wp:effectExtent l="0" t="0" r="0" b="0"/>
            <wp:wrapSquare wrapText="bothSides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lízátko ZsT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9265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4AE4">
        <w:rPr>
          <w:rFonts w:cstheme="minorHAnsi"/>
          <w:b/>
          <w:noProof/>
          <w:lang w:eastAsia="cs-CZ"/>
        </w:rPr>
        <w:drawing>
          <wp:anchor distT="0" distB="0" distL="114300" distR="114300" simplePos="0" relativeHeight="251677696" behindDoc="0" locked="0" layoutInCell="1" allowOverlap="1" wp14:anchorId="301D2246" wp14:editId="68B89D7C">
            <wp:simplePos x="0" y="0"/>
            <wp:positionH relativeFrom="margin">
              <wp:posOffset>976400</wp:posOffset>
            </wp:positionH>
            <wp:positionV relativeFrom="paragraph">
              <wp:posOffset>7101</wp:posOffset>
            </wp:positionV>
            <wp:extent cx="1451610" cy="2153920"/>
            <wp:effectExtent l="0" t="0" r="0" b="0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Lízátko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1610" cy="2153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3008F4" w:rsidRDefault="003008F4" w:rsidP="0064445C">
      <w:pPr>
        <w:spacing w:after="0" w:line="240" w:lineRule="auto"/>
        <w:rPr>
          <w:rFonts w:cstheme="minorHAnsi"/>
          <w:b/>
          <w:sz w:val="28"/>
          <w:szCs w:val="28"/>
        </w:rPr>
      </w:pPr>
    </w:p>
    <w:p w:rsidR="00F4323C" w:rsidRPr="00B17DED" w:rsidRDefault="00F4323C" w:rsidP="0064445C">
      <w:pPr>
        <w:spacing w:after="0" w:line="240" w:lineRule="auto"/>
        <w:rPr>
          <w:rFonts w:cstheme="minorHAnsi"/>
          <w:b/>
          <w:sz w:val="28"/>
          <w:szCs w:val="28"/>
        </w:rPr>
      </w:pPr>
      <w:r w:rsidRPr="00B17DED">
        <w:rPr>
          <w:rFonts w:cstheme="minorHAnsi"/>
          <w:b/>
          <w:sz w:val="28"/>
          <w:szCs w:val="28"/>
        </w:rPr>
        <w:t>Vesty</w:t>
      </w:r>
    </w:p>
    <w:p w:rsidR="00F4323C" w:rsidRPr="00F4323C" w:rsidRDefault="00F4323C" w:rsidP="0064445C">
      <w:pPr>
        <w:spacing w:after="0" w:line="240" w:lineRule="auto"/>
        <w:rPr>
          <w:rFonts w:cstheme="minorHAnsi"/>
        </w:rPr>
      </w:pPr>
      <w:r w:rsidRPr="00F4323C">
        <w:rPr>
          <w:rFonts w:cstheme="minorHAnsi"/>
        </w:rPr>
        <w:t>Odkaz na vybrané zboží:</w:t>
      </w:r>
    </w:p>
    <w:p w:rsidR="00F4323C" w:rsidRDefault="00DF3927" w:rsidP="0064445C">
      <w:pPr>
        <w:spacing w:after="0" w:line="240" w:lineRule="auto"/>
      </w:pPr>
      <w:hyperlink r:id="rId27" w:history="1">
        <w:r w:rsidR="00F4323C">
          <w:rPr>
            <w:rStyle w:val="Hypertextovodkaz"/>
          </w:rPr>
          <w:t>https://www.altisport.cz/vesty-panske/panska-fleecova-vesta-stedman-active-hawaii-blue-velikost-l</w:t>
        </w:r>
      </w:hyperlink>
    </w:p>
    <w:p w:rsidR="00F4323C" w:rsidRDefault="00F4323C" w:rsidP="0064445C">
      <w:pPr>
        <w:spacing w:after="0" w:line="240" w:lineRule="auto"/>
      </w:pPr>
    </w:p>
    <w:p w:rsidR="00F4323C" w:rsidRDefault="00F4323C" w:rsidP="00F4323C">
      <w:pPr>
        <w:spacing w:after="0" w:line="240" w:lineRule="auto"/>
      </w:pPr>
      <w:r w:rsidRPr="00777A9F">
        <w:rPr>
          <w:b/>
        </w:rPr>
        <w:t>Specifikace:</w:t>
      </w:r>
      <w:r>
        <w:t xml:space="preserve"> Pánská </w:t>
      </w:r>
      <w:proofErr w:type="spellStart"/>
      <w:r>
        <w:t>fleecová</w:t>
      </w:r>
      <w:proofErr w:type="spellEnd"/>
      <w:r>
        <w:t xml:space="preserve"> vesta z vysoce hřejivého, </w:t>
      </w:r>
      <w:proofErr w:type="spellStart"/>
      <w:r>
        <w:t>polopřiléhavý</w:t>
      </w:r>
      <w:proofErr w:type="spellEnd"/>
      <w:r>
        <w:t xml:space="preserve"> střih. Zapínání na dlouhý zip, 2 přední kapsy, nastavitelný spodní lem</w:t>
      </w:r>
    </w:p>
    <w:p w:rsidR="00F4323C" w:rsidRDefault="00F4323C" w:rsidP="00F4323C">
      <w:pPr>
        <w:spacing w:after="0" w:line="240" w:lineRule="auto"/>
      </w:pPr>
      <w:r w:rsidRPr="00777A9F">
        <w:rPr>
          <w:b/>
        </w:rPr>
        <w:t>Barva:</w:t>
      </w:r>
      <w:r>
        <w:t xml:space="preserve"> modrá</w:t>
      </w:r>
    </w:p>
    <w:p w:rsidR="00F4323C" w:rsidRDefault="00F4323C" w:rsidP="00B17DED">
      <w:pPr>
        <w:spacing w:after="0" w:line="240" w:lineRule="auto"/>
      </w:pPr>
      <w:r w:rsidRPr="00777A9F">
        <w:rPr>
          <w:b/>
        </w:rPr>
        <w:t>Potisk:</w:t>
      </w:r>
      <w:r>
        <w:t xml:space="preserve"> bílé logo Planetária</w:t>
      </w:r>
      <w:r w:rsidR="00B17DED">
        <w:t xml:space="preserve"> (viz </w:t>
      </w:r>
      <w:proofErr w:type="spellStart"/>
      <w:r w:rsidR="00B17DED">
        <w:t>příloha_Logo</w:t>
      </w:r>
      <w:proofErr w:type="spellEnd"/>
      <w:r w:rsidR="00B17DED">
        <w:t xml:space="preserve">) Z přední strany je ne levé straně cca 9x9 cm velké bílé logo Planetária a na zádech je bílým písmem </w:t>
      </w:r>
      <w:proofErr w:type="spellStart"/>
      <w:r w:rsidR="00B17DED">
        <w:t>Politica</w:t>
      </w:r>
      <w:proofErr w:type="spellEnd"/>
      <w:r w:rsidR="00B17DED">
        <w:t xml:space="preserve"> nápis „Planetárium Ostrava“. Nápis na zádech měří 24x7cm (viz náhled pro trička).</w:t>
      </w:r>
    </w:p>
    <w:p w:rsidR="00D05BAA" w:rsidRDefault="00D05BAA" w:rsidP="00F4323C">
      <w:pPr>
        <w:spacing w:after="0" w:line="240" w:lineRule="auto"/>
        <w:rPr>
          <w:b/>
        </w:rPr>
      </w:pPr>
    </w:p>
    <w:p w:rsidR="00F4323C" w:rsidRDefault="00F4323C" w:rsidP="00F4323C">
      <w:pPr>
        <w:spacing w:after="0" w:line="240" w:lineRule="auto"/>
      </w:pPr>
      <w:r w:rsidRPr="00B17DED">
        <w:rPr>
          <w:b/>
        </w:rPr>
        <w:t>Počet kusů:</w:t>
      </w:r>
      <w:r>
        <w:t xml:space="preserve"> 10</w:t>
      </w:r>
    </w:p>
    <w:p w:rsidR="00F4323C" w:rsidRDefault="00777A9F" w:rsidP="00F4323C">
      <w:pPr>
        <w:spacing w:after="0" w:line="240" w:lineRule="auto"/>
      </w:pPr>
      <w:r>
        <w:rPr>
          <w:noProof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1820545</wp:posOffset>
            </wp:positionH>
            <wp:positionV relativeFrom="paragraph">
              <wp:posOffset>8255</wp:posOffset>
            </wp:positionV>
            <wp:extent cx="2202180" cy="3373120"/>
            <wp:effectExtent l="0" t="0" r="7620" b="0"/>
            <wp:wrapSquare wrapText="bothSides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Vesta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2180" cy="3373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323C" w:rsidRPr="00F4323C">
        <w:rPr>
          <w:b/>
        </w:rPr>
        <w:t>S:</w:t>
      </w:r>
      <w:r w:rsidR="00F4323C">
        <w:t xml:space="preserve"> </w:t>
      </w:r>
      <w:r w:rsidR="00F4323C">
        <w:tab/>
        <w:t>5</w:t>
      </w:r>
    </w:p>
    <w:p w:rsidR="00F4323C" w:rsidRDefault="00F4323C" w:rsidP="00F4323C">
      <w:pPr>
        <w:spacing w:after="0" w:line="240" w:lineRule="auto"/>
      </w:pPr>
      <w:r w:rsidRPr="00F4323C">
        <w:rPr>
          <w:b/>
        </w:rPr>
        <w:t>M:</w:t>
      </w:r>
      <w:r>
        <w:t xml:space="preserve"> </w:t>
      </w:r>
      <w:r>
        <w:tab/>
        <w:t>2</w:t>
      </w:r>
    </w:p>
    <w:p w:rsidR="00F4323C" w:rsidRDefault="00F4323C" w:rsidP="00F4323C">
      <w:pPr>
        <w:spacing w:after="0" w:line="240" w:lineRule="auto"/>
      </w:pPr>
      <w:r w:rsidRPr="00F4323C">
        <w:rPr>
          <w:b/>
        </w:rPr>
        <w:t>L:</w:t>
      </w:r>
      <w:r>
        <w:t xml:space="preserve"> </w:t>
      </w:r>
      <w:r>
        <w:tab/>
        <w:t>3</w:t>
      </w:r>
    </w:p>
    <w:p w:rsidR="00F4323C" w:rsidRDefault="00F4323C" w:rsidP="00F4323C">
      <w:pPr>
        <w:spacing w:after="0" w:line="240" w:lineRule="auto"/>
      </w:pPr>
    </w:p>
    <w:p w:rsidR="00777A9F" w:rsidRDefault="00777A9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p w:rsidR="002B20CF" w:rsidRPr="00B17DED" w:rsidRDefault="002B20CF" w:rsidP="002B20CF">
      <w:pPr>
        <w:spacing w:after="0" w:line="240" w:lineRule="auto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lastRenderedPageBreak/>
        <w:t>Držák na mobil na prst (prstýnek)</w:t>
      </w:r>
    </w:p>
    <w:p w:rsidR="002B20CF" w:rsidRPr="00F4323C" w:rsidRDefault="002B20CF" w:rsidP="002B20CF">
      <w:pPr>
        <w:spacing w:after="0" w:line="240" w:lineRule="auto"/>
        <w:rPr>
          <w:rFonts w:cstheme="minorHAnsi"/>
        </w:rPr>
      </w:pPr>
      <w:r w:rsidRPr="00F4323C">
        <w:rPr>
          <w:rFonts w:cstheme="minorHAnsi"/>
        </w:rPr>
        <w:t>Odkaz na vybrané zboží:</w:t>
      </w:r>
    </w:p>
    <w:p w:rsidR="002B20CF" w:rsidRDefault="00DF3927" w:rsidP="002B20CF">
      <w:pPr>
        <w:spacing w:after="0" w:line="240" w:lineRule="auto"/>
      </w:pPr>
      <w:hyperlink r:id="rId29" w:history="1">
        <w:r w:rsidR="002B20CF" w:rsidRPr="00390489">
          <w:rPr>
            <w:rStyle w:val="Hypertextovodkaz"/>
          </w:rPr>
          <w:t>https://www.czc.cz/fixed-prstynek-pro-mobilni-telefony-loop-se-stojankem-cerna/252314/produkt?yottly_online=czc_detail_produktu-mohlo_by_se_vam_libit&amp;yottly_recommender=personalised-substitutes</w:t>
        </w:r>
      </w:hyperlink>
    </w:p>
    <w:p w:rsidR="002B20CF" w:rsidRDefault="002B20CF" w:rsidP="002B20CF">
      <w:pPr>
        <w:spacing w:after="0" w:line="240" w:lineRule="auto"/>
      </w:pPr>
    </w:p>
    <w:p w:rsidR="002B20CF" w:rsidRDefault="002B20CF" w:rsidP="002B20CF">
      <w:pPr>
        <w:spacing w:after="0" w:line="240" w:lineRule="auto"/>
      </w:pPr>
      <w:r w:rsidRPr="00777A9F">
        <w:rPr>
          <w:b/>
        </w:rPr>
        <w:t>Specifikace:</w:t>
      </w:r>
      <w:r>
        <w:t xml:space="preserve"> </w:t>
      </w:r>
      <w:r w:rsidRPr="006810EB">
        <w:t xml:space="preserve">stojánek a držák </w:t>
      </w:r>
      <w:r>
        <w:t xml:space="preserve">k nalepení </w:t>
      </w:r>
      <w:r w:rsidRPr="006810EB">
        <w:t xml:space="preserve">na zadní část telefonu, </w:t>
      </w:r>
      <w:r>
        <w:t xml:space="preserve">nalepovací základna + kroužek </w:t>
      </w:r>
      <w:r w:rsidRPr="006810EB">
        <w:t>otočný o 360°, vyrobeno z odolného kovu.</w:t>
      </w:r>
    </w:p>
    <w:p w:rsidR="002B20CF" w:rsidRDefault="002B20CF" w:rsidP="002B20CF">
      <w:pPr>
        <w:spacing w:after="0" w:line="240" w:lineRule="auto"/>
      </w:pPr>
      <w:r w:rsidRPr="00777A9F">
        <w:rPr>
          <w:b/>
        </w:rPr>
        <w:t>Barva:</w:t>
      </w:r>
      <w:r>
        <w:t xml:space="preserve"> šedo-stříbrná</w:t>
      </w:r>
    </w:p>
    <w:p w:rsidR="00DF3927" w:rsidRDefault="002B20CF" w:rsidP="002B20CF">
      <w:pPr>
        <w:spacing w:after="0" w:line="240" w:lineRule="auto"/>
      </w:pPr>
      <w:r w:rsidRPr="00777A9F">
        <w:rPr>
          <w:b/>
        </w:rPr>
        <w:t>Potisk:</w:t>
      </w:r>
      <w:r>
        <w:t xml:space="preserve"> </w:t>
      </w:r>
      <w:r w:rsidR="00DF3927">
        <w:t>Gravírované logo</w:t>
      </w:r>
      <w:r w:rsidR="00A633AC" w:rsidRPr="00A633AC">
        <w:rPr>
          <w:color w:val="000000" w:themeColor="text1"/>
        </w:rPr>
        <w:t xml:space="preserve"> </w:t>
      </w:r>
      <w:r w:rsidRPr="00A633AC">
        <w:rPr>
          <w:color w:val="000000" w:themeColor="text1"/>
        </w:rPr>
        <w:t>Z</w:t>
      </w:r>
      <w:r>
        <w:t>LEPŠI SI TECHNIKU</w:t>
      </w:r>
      <w:r w:rsidR="00A633AC">
        <w:t xml:space="preserve">    </w:t>
      </w:r>
    </w:p>
    <w:p w:rsidR="004962BE" w:rsidRPr="004962BE" w:rsidRDefault="004962BE" w:rsidP="002B20CF">
      <w:pPr>
        <w:spacing w:after="0" w:line="240" w:lineRule="auto"/>
        <w:rPr>
          <w:b/>
        </w:rPr>
      </w:pPr>
      <w:bookmarkStart w:id="0" w:name="_GoBack"/>
      <w:bookmarkEnd w:id="0"/>
      <w:r w:rsidRPr="004962BE">
        <w:rPr>
          <w:b/>
        </w:rPr>
        <w:t>Počet kusů:</w:t>
      </w:r>
      <w:r>
        <w:rPr>
          <w:b/>
        </w:rPr>
        <w:t xml:space="preserve"> </w:t>
      </w:r>
      <w:r w:rsidRPr="004962BE">
        <w:t>1</w:t>
      </w:r>
      <w:r>
        <w:t xml:space="preserve"> </w:t>
      </w:r>
      <w:r w:rsidRPr="004962BE">
        <w:t>000</w:t>
      </w:r>
    </w:p>
    <w:p w:rsidR="002B20CF" w:rsidRDefault="002B20CF" w:rsidP="002B20CF">
      <w:pPr>
        <w:spacing w:after="0" w:line="240" w:lineRule="auto"/>
      </w:pPr>
    </w:p>
    <w:p w:rsidR="002B20CF" w:rsidRDefault="002B20CF" w:rsidP="002B20CF">
      <w:pPr>
        <w:spacing w:after="0" w:line="240" w:lineRule="auto"/>
      </w:pPr>
    </w:p>
    <w:p w:rsidR="002B20CF" w:rsidRDefault="002B20CF" w:rsidP="002B20CF">
      <w:pPr>
        <w:spacing w:after="0" w:line="240" w:lineRule="auto"/>
      </w:pPr>
    </w:p>
    <w:p w:rsidR="002B20CF" w:rsidRDefault="00A633AC" w:rsidP="002B20CF">
      <w:pPr>
        <w:spacing w:after="0" w:line="240" w:lineRule="auto"/>
      </w:pPr>
      <w:r w:rsidRPr="004844EF">
        <w:rPr>
          <w:noProof/>
          <w:lang w:eastAsia="cs-CZ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1607820</wp:posOffset>
            </wp:positionH>
            <wp:positionV relativeFrom="paragraph">
              <wp:posOffset>5080</wp:posOffset>
            </wp:positionV>
            <wp:extent cx="1967230" cy="1967230"/>
            <wp:effectExtent l="0" t="0" r="0" b="0"/>
            <wp:wrapSquare wrapText="bothSides"/>
            <wp:docPr id="15" name="Obrázek 15" descr="FIXED prstýnek pro mobilní telefony Loop se stojánkem, čern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XED prstýnek pro mobilní telefony Loop se stojánkem, černá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230" cy="196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B20CF" w:rsidRDefault="002B20CF" w:rsidP="002B20CF">
      <w:pPr>
        <w:spacing w:after="0" w:line="240" w:lineRule="auto"/>
      </w:pPr>
    </w:p>
    <w:p w:rsidR="002B20CF" w:rsidRDefault="002B20CF" w:rsidP="00F4323C">
      <w:pPr>
        <w:spacing w:after="0" w:line="240" w:lineRule="auto"/>
      </w:pPr>
    </w:p>
    <w:sectPr w:rsidR="002B20C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6111D6"/>
    <w:multiLevelType w:val="hybridMultilevel"/>
    <w:tmpl w:val="E0CECCCA"/>
    <w:lvl w:ilvl="0" w:tplc="1B363AFE">
      <w:start w:val="118"/>
      <w:numFmt w:val="bullet"/>
      <w:lvlText w:val="-"/>
      <w:lvlJc w:val="left"/>
      <w:pPr>
        <w:ind w:left="1080" w:hanging="360"/>
      </w:pPr>
      <w:rPr>
        <w:rFonts w:ascii="Cambria" w:eastAsiaTheme="minorEastAsia" w:hAnsi="Cambria" w:cs="Helvetica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04F1F09"/>
    <w:multiLevelType w:val="hybridMultilevel"/>
    <w:tmpl w:val="8176F8B0"/>
    <w:lvl w:ilvl="0" w:tplc="A2A2A640">
      <w:start w:val="10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15979C8"/>
    <w:multiLevelType w:val="hybridMultilevel"/>
    <w:tmpl w:val="4942B670"/>
    <w:lvl w:ilvl="0" w:tplc="5CF0E900">
      <w:start w:val="4"/>
      <w:numFmt w:val="bullet"/>
      <w:lvlText w:val="-"/>
      <w:lvlJc w:val="left"/>
      <w:pPr>
        <w:ind w:left="1080" w:hanging="360"/>
      </w:pPr>
      <w:rPr>
        <w:rFonts w:ascii="Calibri" w:eastAsiaTheme="minorHAns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55155C1"/>
    <w:multiLevelType w:val="hybridMultilevel"/>
    <w:tmpl w:val="CB26E724"/>
    <w:lvl w:ilvl="0" w:tplc="E726294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0E2231"/>
    <w:multiLevelType w:val="hybridMultilevel"/>
    <w:tmpl w:val="A4CEDB4A"/>
    <w:lvl w:ilvl="0" w:tplc="F1EC9DE4">
      <w:start w:val="4"/>
      <w:numFmt w:val="bullet"/>
      <w:lvlText w:val="-"/>
      <w:lvlJc w:val="left"/>
      <w:pPr>
        <w:ind w:left="1080" w:hanging="360"/>
      </w:pPr>
      <w:rPr>
        <w:rFonts w:ascii="Calibri" w:eastAsiaTheme="minorHAns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954824"/>
    <w:multiLevelType w:val="hybridMultilevel"/>
    <w:tmpl w:val="8FDA03BE"/>
    <w:lvl w:ilvl="0" w:tplc="30B6462C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5C696A"/>
    <w:multiLevelType w:val="hybridMultilevel"/>
    <w:tmpl w:val="E7E4B8F6"/>
    <w:lvl w:ilvl="0" w:tplc="9E64D72A">
      <w:start w:val="15"/>
      <w:numFmt w:val="bullet"/>
      <w:lvlText w:val="-"/>
      <w:lvlJc w:val="left"/>
      <w:pPr>
        <w:ind w:left="1080" w:hanging="360"/>
      </w:pPr>
      <w:rPr>
        <w:rFonts w:ascii="Calibri" w:eastAsiaTheme="minorHAns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63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AC54CB7"/>
    <w:multiLevelType w:val="hybridMultilevel"/>
    <w:tmpl w:val="7578F18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47503D"/>
    <w:multiLevelType w:val="hybridMultilevel"/>
    <w:tmpl w:val="6908D106"/>
    <w:lvl w:ilvl="0" w:tplc="BB8A1282">
      <w:start w:val="15"/>
      <w:numFmt w:val="bullet"/>
      <w:lvlText w:val="-"/>
      <w:lvlJc w:val="left"/>
      <w:pPr>
        <w:ind w:left="1080" w:hanging="360"/>
      </w:pPr>
      <w:rPr>
        <w:rFonts w:ascii="Calibri" w:eastAsiaTheme="minorHAns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6A90BE2"/>
    <w:multiLevelType w:val="hybridMultilevel"/>
    <w:tmpl w:val="E358574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E166DD"/>
    <w:multiLevelType w:val="hybridMultilevel"/>
    <w:tmpl w:val="48D69CB4"/>
    <w:lvl w:ilvl="0" w:tplc="E71A507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366470D"/>
    <w:multiLevelType w:val="hybridMultilevel"/>
    <w:tmpl w:val="3B42CA8A"/>
    <w:lvl w:ilvl="0" w:tplc="9D64B1B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9"/>
  </w:num>
  <w:num w:numId="4">
    <w:abstractNumId w:val="7"/>
  </w:num>
  <w:num w:numId="5">
    <w:abstractNumId w:val="1"/>
  </w:num>
  <w:num w:numId="6">
    <w:abstractNumId w:val="11"/>
  </w:num>
  <w:num w:numId="7">
    <w:abstractNumId w:val="3"/>
  </w:num>
  <w:num w:numId="8">
    <w:abstractNumId w:val="10"/>
  </w:num>
  <w:num w:numId="9">
    <w:abstractNumId w:val="2"/>
  </w:num>
  <w:num w:numId="10">
    <w:abstractNumId w:val="4"/>
  </w:num>
  <w:num w:numId="11">
    <w:abstractNumId w:val="8"/>
  </w:num>
  <w:num w:numId="12">
    <w:abstractNumId w:val="6"/>
  </w:num>
  <w:num w:numId="13">
    <w:abstractNumId w:val="5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236D"/>
    <w:rsid w:val="000A7876"/>
    <w:rsid w:val="000D4EF9"/>
    <w:rsid w:val="00182DBE"/>
    <w:rsid w:val="001B1668"/>
    <w:rsid w:val="001B772E"/>
    <w:rsid w:val="001F1D88"/>
    <w:rsid w:val="00206C51"/>
    <w:rsid w:val="00240525"/>
    <w:rsid w:val="002519C3"/>
    <w:rsid w:val="00260C6D"/>
    <w:rsid w:val="002B20CF"/>
    <w:rsid w:val="002D4FC0"/>
    <w:rsid w:val="003008F4"/>
    <w:rsid w:val="003024A1"/>
    <w:rsid w:val="00323C86"/>
    <w:rsid w:val="00324285"/>
    <w:rsid w:val="00342E07"/>
    <w:rsid w:val="003518E2"/>
    <w:rsid w:val="00361411"/>
    <w:rsid w:val="003733EB"/>
    <w:rsid w:val="003B083E"/>
    <w:rsid w:val="003D2683"/>
    <w:rsid w:val="003D67CF"/>
    <w:rsid w:val="003E5268"/>
    <w:rsid w:val="004001C1"/>
    <w:rsid w:val="00412015"/>
    <w:rsid w:val="0049203E"/>
    <w:rsid w:val="004962BE"/>
    <w:rsid w:val="004B1412"/>
    <w:rsid w:val="004D20EC"/>
    <w:rsid w:val="00510A99"/>
    <w:rsid w:val="00512DF7"/>
    <w:rsid w:val="00523C4E"/>
    <w:rsid w:val="00524D71"/>
    <w:rsid w:val="00540083"/>
    <w:rsid w:val="005543E9"/>
    <w:rsid w:val="005655A6"/>
    <w:rsid w:val="005973F7"/>
    <w:rsid w:val="005E5A19"/>
    <w:rsid w:val="00604B76"/>
    <w:rsid w:val="0064445C"/>
    <w:rsid w:val="00680378"/>
    <w:rsid w:val="006B2DB0"/>
    <w:rsid w:val="007464AA"/>
    <w:rsid w:val="00752DDE"/>
    <w:rsid w:val="00777A9F"/>
    <w:rsid w:val="007A140B"/>
    <w:rsid w:val="007A7D09"/>
    <w:rsid w:val="007B0A33"/>
    <w:rsid w:val="007E1BA4"/>
    <w:rsid w:val="00811650"/>
    <w:rsid w:val="0082481B"/>
    <w:rsid w:val="00874446"/>
    <w:rsid w:val="00877B97"/>
    <w:rsid w:val="00921795"/>
    <w:rsid w:val="00934307"/>
    <w:rsid w:val="00972D01"/>
    <w:rsid w:val="00974B36"/>
    <w:rsid w:val="00977DE2"/>
    <w:rsid w:val="00994F06"/>
    <w:rsid w:val="009A3F48"/>
    <w:rsid w:val="00A12A8C"/>
    <w:rsid w:val="00A17078"/>
    <w:rsid w:val="00A31268"/>
    <w:rsid w:val="00A40524"/>
    <w:rsid w:val="00A543CF"/>
    <w:rsid w:val="00A633AC"/>
    <w:rsid w:val="00A64D53"/>
    <w:rsid w:val="00B00E57"/>
    <w:rsid w:val="00B1197D"/>
    <w:rsid w:val="00B14AB6"/>
    <w:rsid w:val="00B17DED"/>
    <w:rsid w:val="00B96E35"/>
    <w:rsid w:val="00BA3AD5"/>
    <w:rsid w:val="00BF5240"/>
    <w:rsid w:val="00C504EF"/>
    <w:rsid w:val="00CA2BF5"/>
    <w:rsid w:val="00CB0477"/>
    <w:rsid w:val="00CD192B"/>
    <w:rsid w:val="00CD1AAD"/>
    <w:rsid w:val="00D02232"/>
    <w:rsid w:val="00D05BAA"/>
    <w:rsid w:val="00D34A4C"/>
    <w:rsid w:val="00D579A4"/>
    <w:rsid w:val="00D8236D"/>
    <w:rsid w:val="00DC394C"/>
    <w:rsid w:val="00DD0B4C"/>
    <w:rsid w:val="00DF3927"/>
    <w:rsid w:val="00E24F11"/>
    <w:rsid w:val="00E46A43"/>
    <w:rsid w:val="00E544B3"/>
    <w:rsid w:val="00EA0A85"/>
    <w:rsid w:val="00EF213C"/>
    <w:rsid w:val="00F4323C"/>
    <w:rsid w:val="00F90A83"/>
    <w:rsid w:val="00FD088A"/>
    <w:rsid w:val="00FE3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7858D8"/>
  <w15:docId w15:val="{C976A578-A4D8-4579-BE0E-2B73F61CF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D8236D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D8236D"/>
    <w:pPr>
      <w:spacing w:after="0" w:line="240" w:lineRule="auto"/>
      <w:ind w:left="720"/>
    </w:pPr>
    <w:rPr>
      <w:rFonts w:ascii="Calibri" w:hAnsi="Calibri" w:cs="Times New Roman"/>
    </w:rPr>
  </w:style>
  <w:style w:type="table" w:styleId="Mkatabulky">
    <w:name w:val="Table Grid"/>
    <w:basedOn w:val="Normlntabulka"/>
    <w:uiPriority w:val="59"/>
    <w:rsid w:val="003B08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7E1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1BA4"/>
    <w:rPr>
      <w:rFonts w:ascii="Tahoma" w:hAnsi="Tahoma" w:cs="Tahoma"/>
      <w:sz w:val="16"/>
      <w:szCs w:val="16"/>
    </w:rPr>
  </w:style>
  <w:style w:type="character" w:styleId="Sledovanodkaz">
    <w:name w:val="FollowedHyperlink"/>
    <w:basedOn w:val="Standardnpsmoodstavce"/>
    <w:uiPriority w:val="99"/>
    <w:semiHidden/>
    <w:unhideWhenUsed/>
    <w:rsid w:val="00524D7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5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681653">
          <w:marLeft w:val="30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27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53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2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6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7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1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hyperlink" Target="http://www.brandpoint.cz/bavlnena-taska-pure-s-dlouhymi-uchy-56-0808003/" TargetMode="External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1.jpg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yperlink" Target="http://www.vela.cz/poznamkovy-blok-a5-s-kulickovym-perem-bily" TargetMode="External"/><Relationship Id="rId29" Type="http://schemas.openxmlformats.org/officeDocument/2006/relationships/hyperlink" Target="https://www.czc.cz/fixed-prstynek-pro-mobilni-telefony-loop-se-stojankem-cerna/252314/produkt?yottly_online=czc_detail_produktu-mohlo_by_se_vam_libit&amp;yottly_recommender=personalised-substitutes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ww.textiladler.cz/damske-polokosile-adler/pique-polo-210-polokosile-damska/" TargetMode="External"/><Relationship Id="rId11" Type="http://schemas.openxmlformats.org/officeDocument/2006/relationships/hyperlink" Target="https://www.adler.info/CZ/cs/Eshop_Product/malfini/mikiny/409/01/" TargetMode="External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hyperlink" Target="https://www.textiladler.cz/panske-polokosile-adler/pique-polo-203-polokosile-panska/" TargetMode="Externa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7.PN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adler.info/CZ/cs/Eshop_Product/malfini/mikiny/407/01/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2.PNG"/><Relationship Id="rId27" Type="http://schemas.openxmlformats.org/officeDocument/2006/relationships/hyperlink" Target="https://www.altisport.cz/vesty-panske/panska-fleecova-vesta-stedman-active-hawaii-blue-velikost-l" TargetMode="External"/><Relationship Id="rId30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9</Pages>
  <Words>1050</Words>
  <Characters>6199</Characters>
  <Application>Microsoft Office Word</Application>
  <DocSecurity>0</DocSecurity>
  <Lines>51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pla0073</dc:creator>
  <cp:lastModifiedBy>wc_00</cp:lastModifiedBy>
  <cp:revision>14</cp:revision>
  <cp:lastPrinted>2019-03-27T06:28:00Z</cp:lastPrinted>
  <dcterms:created xsi:type="dcterms:W3CDTF">2019-09-26T13:08:00Z</dcterms:created>
  <dcterms:modified xsi:type="dcterms:W3CDTF">2019-10-07T10:01:00Z</dcterms:modified>
</cp:coreProperties>
</file>