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77C06E76"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C22867">
        <w:rPr>
          <w:rFonts w:ascii="Tahoma" w:hAnsi="Tahoma" w:cs="Tahoma"/>
          <w:bCs/>
          <w:sz w:val="20"/>
          <w:szCs w:val="20"/>
        </w:rPr>
        <w:t>Příloha č. 2</w:t>
      </w:r>
      <w:r w:rsidR="00E8258F" w:rsidRPr="00C22867">
        <w:rPr>
          <w:rFonts w:ascii="Tahoma" w:hAnsi="Tahoma" w:cs="Tahoma"/>
          <w:bCs/>
          <w:sz w:val="20"/>
          <w:szCs w:val="20"/>
        </w:rPr>
        <w:t xml:space="preserve"> – Obchodní podmínky</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3EA6B833"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57528D">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254868" w:rsidRPr="00254868">
        <w:rPr>
          <w:rFonts w:ascii="Tahoma" w:hAnsi="Tahoma" w:cs="Tahoma"/>
          <w:sz w:val="20"/>
          <w:szCs w:val="20"/>
        </w:rPr>
        <w:t>prof. Ing. Igor Ivan, Ph.D.</w:t>
      </w:r>
      <w:r w:rsidR="00254868">
        <w:rPr>
          <w:rFonts w:ascii="Tahoma" w:hAnsi="Tahoma" w:cs="Tahoma"/>
          <w:sz w:val="20"/>
          <w:szCs w:val="20"/>
        </w:rPr>
        <w:t>,</w:t>
      </w:r>
      <w:r w:rsidR="00E8775E" w:rsidRPr="00CD6C24">
        <w:rPr>
          <w:rFonts w:ascii="Tahoma" w:hAnsi="Tahoma" w:cs="Tahoma"/>
          <w:sz w:val="20"/>
          <w:szCs w:val="20"/>
        </w:rPr>
        <w:t xml:space="preserve"> </w:t>
      </w:r>
      <w:r w:rsidR="00E8775E">
        <w:rPr>
          <w:rFonts w:ascii="Tahoma" w:hAnsi="Tahoma" w:cs="Tahoma"/>
          <w:sz w:val="20"/>
          <w:szCs w:val="20"/>
        </w:rPr>
        <w:t>rektor</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15A2A75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6ADBB296" w:rsidR="00A132AB" w:rsidRPr="00F9378A" w:rsidRDefault="00A132AB" w:rsidP="00657D78">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47ED32E4" w14:textId="20805279" w:rsidR="004401EA" w:rsidRPr="00C22867" w:rsidRDefault="004401EA" w:rsidP="00C22867">
      <w:pPr>
        <w:pStyle w:val="Odstavecseseznamem"/>
        <w:widowControl w:val="0"/>
        <w:numPr>
          <w:ilvl w:val="1"/>
          <w:numId w:val="1"/>
        </w:numPr>
        <w:autoSpaceDE w:val="0"/>
        <w:autoSpaceDN w:val="0"/>
        <w:adjustRightInd w:val="0"/>
        <w:spacing w:after="120"/>
        <w:ind w:left="1077" w:hanging="357"/>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8DAE325" w14:textId="75852FB6" w:rsidR="004401EA" w:rsidRPr="004401EA" w:rsidRDefault="004401EA" w:rsidP="00C22867">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45219CB7"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 xml:space="preserve">s </w:t>
      </w:r>
      <w:r w:rsidR="0087651D">
        <w:rPr>
          <w:rFonts w:ascii="Tahoma" w:hAnsi="Tahoma" w:cs="Tahoma"/>
          <w:sz w:val="20"/>
          <w:szCs w:val="20"/>
        </w:rPr>
        <w:t>p</w:t>
      </w:r>
      <w:r>
        <w:rPr>
          <w:rFonts w:ascii="Tahoma" w:hAnsi="Tahoma" w:cs="Tahoma"/>
          <w:sz w:val="20"/>
          <w:szCs w:val="20"/>
        </w:rPr>
        <w:t>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w:t>
      </w:r>
      <w:r w:rsidRPr="004E5C65">
        <w:rPr>
          <w:rFonts w:ascii="Tahoma" w:hAnsi="Tahoma" w:cs="Tahoma"/>
          <w:sz w:val="20"/>
          <w:szCs w:val="20"/>
        </w:rPr>
        <w:lastRenderedPageBreak/>
        <w:t xml:space="preserve">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1111D5" w:rsidRPr="001111D5">
        <w:rPr>
          <w:rFonts w:ascii="Tahoma" w:hAnsi="Tahoma" w:cs="Tahoma"/>
          <w:sz w:val="20"/>
          <w:szCs w:val="20"/>
        </w:rPr>
        <w:t>Vícekanálový univerzální modulární měřicí systém (DAQ) pro synchronizovaná měření mechanických, teplotních a elektrických veličin</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w:t>
      </w:r>
      <w:r w:rsidR="001111D5">
        <w:rPr>
          <w:rFonts w:ascii="Tahoma" w:hAnsi="Tahoma" w:cs="Tahoma"/>
          <w:sz w:val="20"/>
          <w:szCs w:val="20"/>
        </w:rPr>
        <w:br/>
      </w:r>
      <w:r w:rsidR="005B25F2">
        <w:rPr>
          <w:rFonts w:ascii="Tahoma" w:hAnsi="Tahoma" w:cs="Tahoma"/>
          <w:sz w:val="20"/>
          <w:szCs w:val="20"/>
        </w:rPr>
        <w:t>č.</w:t>
      </w:r>
      <w:r w:rsidRPr="00A22C2D">
        <w:rPr>
          <w:rFonts w:ascii="Tahoma" w:hAnsi="Tahoma" w:cs="Tahoma"/>
          <w:sz w:val="20"/>
          <w:szCs w:val="20"/>
        </w:rPr>
        <w:t xml:space="preserve"> 134/2016 Sb., 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Veřejné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3585FE29"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0DC1282C"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Veřejn</w:t>
      </w:r>
      <w:r w:rsidR="00B61234">
        <w:rPr>
          <w:rFonts w:ascii="Tahoma" w:hAnsi="Tahoma" w:cs="Tahoma"/>
          <w:sz w:val="20"/>
          <w:szCs w:val="20"/>
        </w:rPr>
        <w:t>ou</w:t>
      </w:r>
      <w:r w:rsidR="000B709F" w:rsidRPr="000B709F">
        <w:rPr>
          <w:rFonts w:ascii="Tahoma" w:hAnsi="Tahoma" w:cs="Tahoma"/>
          <w:sz w:val="20"/>
          <w:szCs w:val="20"/>
        </w:rPr>
        <w:t xml:space="preserve"> zakázk</w:t>
      </w:r>
      <w:r w:rsidR="00B61234">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5329D38A" w:rsidR="00A132AB" w:rsidRPr="00F9378A" w:rsidRDefault="00A132AB" w:rsidP="00657D78">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7AE908D3"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04600C" w:rsidRPr="0004600C">
        <w:rPr>
          <w:rFonts w:ascii="Tahoma" w:hAnsi="Tahoma" w:cs="Tahoma"/>
          <w:b/>
          <w:sz w:val="20"/>
          <w:szCs w:val="20"/>
        </w:rPr>
        <w:t>Vícekanálový univerzální modulární měřicí systém (DAQ) pro synchronizovaná měření mechanických, teplotních a elektrických veličin</w:t>
      </w:r>
      <w:r w:rsidR="003B437F" w:rsidRPr="00EC4C67">
        <w:rPr>
          <w:rFonts w:ascii="Tahoma" w:hAnsi="Tahoma" w:cs="Tahoma"/>
          <w:b/>
          <w:sz w:val="20"/>
          <w:szCs w:val="20"/>
        </w:rPr>
        <w:t>, vč. SW a příslušenství</w:t>
      </w:r>
      <w:r w:rsidR="00FA7890" w:rsidRPr="00EC4C67">
        <w:rPr>
          <w:rFonts w:ascii="Tahoma" w:hAnsi="Tahoma" w:cs="Tahoma"/>
          <w:b/>
          <w:bCs/>
          <w:sz w:val="20"/>
          <w:szCs w:val="20"/>
        </w:rPr>
        <w:t>,</w:t>
      </w:r>
      <w:r w:rsidR="006C7CB6" w:rsidRPr="00EC4C67">
        <w:rPr>
          <w:rFonts w:ascii="Tahoma" w:hAnsi="Tahoma" w:cs="Tahoma"/>
          <w:sz w:val="20"/>
          <w:szCs w:val="20"/>
        </w:rPr>
        <w:t xml:space="preserve"> v </w:t>
      </w:r>
      <w:r w:rsidR="00705111" w:rsidRPr="00EC4C67">
        <w:rPr>
          <w:rFonts w:ascii="Tahoma" w:hAnsi="Tahoma" w:cs="Tahoma"/>
          <w:bCs/>
          <w:sz w:val="20"/>
          <w:szCs w:val="20"/>
        </w:rPr>
        <w:t>rozsahu</w:t>
      </w:r>
      <w:r w:rsidR="00705111" w:rsidRPr="00E77C80">
        <w:rPr>
          <w:rFonts w:ascii="Tahoma" w:hAnsi="Tahoma" w:cs="Tahoma"/>
          <w:bCs/>
          <w:sz w:val="20"/>
          <w:szCs w:val="20"/>
        </w:rPr>
        <w:t xml:space="preserve">,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0F1AA6E2"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9D3571" w:rsidRPr="00EF3A23">
        <w:rPr>
          <w:rFonts w:ascii="Tahoma" w:hAnsi="Tahoma" w:cs="Tahoma"/>
          <w:sz w:val="20"/>
          <w:szCs w:val="20"/>
          <w:lang w:val="cs-CZ"/>
        </w:rPr>
        <w:t>,</w:t>
      </w:r>
    </w:p>
    <w:p w14:paraId="058398E1" w14:textId="6BD854DA" w:rsidR="000B709F" w:rsidRPr="00FA0C0E"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zaškolení obsluhy v </w:t>
      </w:r>
      <w:r w:rsidRPr="00FA0C0E">
        <w:rPr>
          <w:rFonts w:ascii="Tahoma" w:hAnsi="Tahoma" w:cs="Tahoma"/>
          <w:sz w:val="20"/>
          <w:szCs w:val="20"/>
          <w:lang w:val="cs-CZ"/>
        </w:rPr>
        <w:t xml:space="preserve">rozsahu </w:t>
      </w:r>
      <w:r w:rsidR="004F780C" w:rsidRPr="00FA0C0E">
        <w:rPr>
          <w:rFonts w:ascii="Tahoma" w:hAnsi="Tahoma" w:cs="Tahoma"/>
          <w:sz w:val="20"/>
          <w:szCs w:val="20"/>
          <w:lang w:val="cs-CZ"/>
        </w:rPr>
        <w:t>minimálně</w:t>
      </w:r>
      <w:r w:rsidR="005D702B" w:rsidRPr="00FA0C0E">
        <w:rPr>
          <w:rFonts w:ascii="Tahoma" w:hAnsi="Tahoma" w:cs="Tahoma"/>
          <w:sz w:val="20"/>
          <w:szCs w:val="20"/>
          <w:lang w:val="cs-CZ"/>
        </w:rPr>
        <w:t xml:space="preserve"> </w:t>
      </w:r>
      <w:r w:rsidR="00FA0C0E" w:rsidRPr="00FA0C0E">
        <w:rPr>
          <w:rFonts w:ascii="Tahoma" w:hAnsi="Tahoma" w:cs="Tahoma"/>
          <w:sz w:val="20"/>
          <w:szCs w:val="20"/>
          <w:lang w:val="cs-CZ"/>
        </w:rPr>
        <w:t>1 pracovního den (tj. 8</w:t>
      </w:r>
      <w:r w:rsidRPr="00FA0C0E">
        <w:rPr>
          <w:rFonts w:ascii="Tahoma" w:hAnsi="Tahoma" w:cs="Tahoma"/>
          <w:sz w:val="20"/>
          <w:szCs w:val="20"/>
          <w:lang w:val="cs-CZ"/>
        </w:rPr>
        <w:t xml:space="preserve"> hodin</w:t>
      </w:r>
      <w:r w:rsidR="00FA0C0E" w:rsidRPr="00FA0C0E">
        <w:rPr>
          <w:rFonts w:ascii="Tahoma" w:hAnsi="Tahoma" w:cs="Tahoma"/>
          <w:sz w:val="20"/>
          <w:szCs w:val="20"/>
          <w:lang w:val="cs-CZ"/>
        </w:rPr>
        <w:t>)</w:t>
      </w:r>
      <w:r w:rsidR="000B709F" w:rsidRPr="00FA0C0E">
        <w:rPr>
          <w:rFonts w:ascii="Tahoma" w:hAnsi="Tahoma" w:cs="Tahoma"/>
          <w:sz w:val="20"/>
          <w:szCs w:val="20"/>
          <w:lang w:val="cs-CZ"/>
        </w:rPr>
        <w:t>,</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78761554" w:rsidR="00007EDD" w:rsidRPr="00EA3ACA"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w:t>
      </w:r>
      <w:r w:rsidR="00455579" w:rsidRPr="0000346D">
        <w:rPr>
          <w:rFonts w:ascii="Tahoma" w:hAnsi="Tahoma" w:cs="Tahoma"/>
          <w:sz w:val="20"/>
          <w:szCs w:val="20"/>
          <w:lang w:val="cs-CZ"/>
        </w:rPr>
        <w:t xml:space="preserve">obsluhu </w:t>
      </w:r>
      <w:r w:rsidR="009B3DE8" w:rsidRPr="0000346D">
        <w:rPr>
          <w:rFonts w:ascii="Tahoma" w:hAnsi="Tahoma" w:cs="Tahoma"/>
          <w:sz w:val="20"/>
          <w:szCs w:val="20"/>
        </w:rPr>
        <w:t>zařízení</w:t>
      </w:r>
      <w:r w:rsidRPr="0000346D">
        <w:rPr>
          <w:rFonts w:ascii="Tahoma" w:hAnsi="Tahoma" w:cs="Tahoma"/>
          <w:sz w:val="20"/>
          <w:szCs w:val="20"/>
        </w:rPr>
        <w:t>,</w:t>
      </w:r>
      <w:r w:rsidR="002354EE" w:rsidRPr="0000346D">
        <w:rPr>
          <w:rFonts w:ascii="Tahoma" w:hAnsi="Tahoma" w:cs="Tahoma"/>
          <w:sz w:val="20"/>
          <w:szCs w:val="20"/>
        </w:rPr>
        <w:t xml:space="preserve"> </w:t>
      </w:r>
    </w:p>
    <w:p w14:paraId="1EB1E093" w14:textId="343BF260" w:rsidR="00F423F5" w:rsidRPr="009560F2"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E77C80">
        <w:rPr>
          <w:rFonts w:ascii="Tahoma" w:hAnsi="Tahoma" w:cs="Tahoma"/>
          <w:sz w:val="20"/>
          <w:szCs w:val="20"/>
          <w:lang w:val="cs-CZ"/>
        </w:rPr>
        <w:t xml:space="preserve">všech </w:t>
      </w:r>
      <w:r w:rsidRPr="00E77C80">
        <w:rPr>
          <w:rFonts w:ascii="Tahoma" w:hAnsi="Tahoma" w:cs="Tahoma"/>
          <w:sz w:val="20"/>
          <w:szCs w:val="20"/>
        </w:rPr>
        <w:t>dalších služeb souvis</w:t>
      </w:r>
      <w:r w:rsidR="00455579" w:rsidRPr="00E77C80">
        <w:rPr>
          <w:rFonts w:ascii="Tahoma" w:hAnsi="Tahoma" w:cs="Tahoma"/>
          <w:sz w:val="20"/>
          <w:szCs w:val="20"/>
        </w:rPr>
        <w:t>ejících s</w:t>
      </w:r>
      <w:r w:rsidR="00A41512" w:rsidRPr="00E77C80">
        <w:rPr>
          <w:rFonts w:ascii="Tahoma" w:hAnsi="Tahoma" w:cs="Tahoma"/>
          <w:sz w:val="20"/>
          <w:szCs w:val="20"/>
          <w:lang w:val="cs-CZ"/>
        </w:rPr>
        <w:t> </w:t>
      </w:r>
      <w:r w:rsidR="00A41512" w:rsidRPr="009560F2">
        <w:rPr>
          <w:rFonts w:ascii="Tahoma" w:hAnsi="Tahoma" w:cs="Tahoma"/>
          <w:sz w:val="20"/>
          <w:szCs w:val="20"/>
          <w:lang w:val="cs-CZ"/>
        </w:rPr>
        <w:t>umístěním,</w:t>
      </w:r>
      <w:r w:rsidR="00455579" w:rsidRPr="009560F2">
        <w:rPr>
          <w:rFonts w:ascii="Tahoma" w:hAnsi="Tahoma" w:cs="Tahoma"/>
          <w:sz w:val="20"/>
          <w:szCs w:val="20"/>
        </w:rPr>
        <w:t> instalací a</w:t>
      </w:r>
      <w:r w:rsidR="007A10FC" w:rsidRPr="009560F2">
        <w:rPr>
          <w:rFonts w:ascii="Tahoma" w:hAnsi="Tahoma" w:cs="Tahoma"/>
          <w:sz w:val="20"/>
          <w:szCs w:val="20"/>
        </w:rPr>
        <w:t xml:space="preserve"> nastavením</w:t>
      </w:r>
      <w:r w:rsidRPr="009560F2">
        <w:rPr>
          <w:rFonts w:ascii="Tahoma" w:hAnsi="Tahoma" w:cs="Tahoma"/>
          <w:sz w:val="20"/>
          <w:szCs w:val="20"/>
        </w:rPr>
        <w:t xml:space="preserve"> zboží.</w:t>
      </w:r>
    </w:p>
    <w:p w14:paraId="7FDF21F8" w14:textId="67097554" w:rsidR="00007EDD" w:rsidRPr="00D32EF7"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9560F2">
        <w:rPr>
          <w:rFonts w:ascii="Tahoma" w:hAnsi="Tahoma" w:cs="Tahoma"/>
          <w:bCs/>
          <w:sz w:val="20"/>
          <w:szCs w:val="20"/>
        </w:rPr>
        <w:t xml:space="preserve">Součástí plnění této </w:t>
      </w:r>
      <w:r w:rsidR="00E66679" w:rsidRPr="009560F2">
        <w:rPr>
          <w:rFonts w:ascii="Tahoma" w:hAnsi="Tahoma" w:cs="Tahoma"/>
          <w:bCs/>
          <w:sz w:val="20"/>
          <w:szCs w:val="20"/>
        </w:rPr>
        <w:t>S</w:t>
      </w:r>
      <w:r w:rsidRPr="009560F2">
        <w:rPr>
          <w:rFonts w:ascii="Tahoma" w:hAnsi="Tahoma" w:cs="Tahoma"/>
          <w:bCs/>
          <w:sz w:val="20"/>
          <w:szCs w:val="20"/>
        </w:rPr>
        <w:t xml:space="preserve">mlouvy je i </w:t>
      </w:r>
      <w:r w:rsidRPr="00D32EF7">
        <w:rPr>
          <w:rFonts w:ascii="Tahoma" w:hAnsi="Tahoma" w:cs="Tahoma"/>
          <w:bCs/>
          <w:sz w:val="20"/>
          <w:szCs w:val="20"/>
        </w:rPr>
        <w:t>poskytnutí záručního servisu na dodané zboží po dobu záruční doby</w:t>
      </w:r>
      <w:r w:rsidR="00B36E8B" w:rsidRPr="00D32EF7">
        <w:rPr>
          <w:rFonts w:ascii="Tahoma" w:hAnsi="Tahoma" w:cs="Tahoma"/>
          <w:bCs/>
          <w:sz w:val="20"/>
          <w:szCs w:val="20"/>
        </w:rPr>
        <w:t xml:space="preserve"> </w:t>
      </w:r>
      <w:r w:rsidR="00B36E8B" w:rsidRPr="00D32EF7">
        <w:rPr>
          <w:rFonts w:ascii="Tahoma" w:hAnsi="Tahoma" w:cs="Tahoma"/>
          <w:sz w:val="20"/>
          <w:szCs w:val="20"/>
        </w:rPr>
        <w:t>a</w:t>
      </w:r>
      <w:r w:rsidR="00B36E8B" w:rsidRPr="00D32EF7">
        <w:rPr>
          <w:rFonts w:ascii="Tahoma" w:hAnsi="Tahoma" w:cs="Tahoma"/>
          <w:bCs/>
          <w:sz w:val="20"/>
          <w:szCs w:val="20"/>
        </w:rPr>
        <w:t xml:space="preserve"> poskytování softwarové podpory (zahrnující aktualizace) minimálně po dobu 1 roku </w:t>
      </w:r>
      <w:r w:rsidR="00D32EF7">
        <w:rPr>
          <w:rFonts w:ascii="Tahoma" w:hAnsi="Tahoma" w:cs="Tahoma"/>
          <w:bCs/>
          <w:sz w:val="20"/>
          <w:szCs w:val="20"/>
        </w:rPr>
        <w:br/>
      </w:r>
      <w:r w:rsidR="00B36E8B" w:rsidRPr="00D32EF7">
        <w:rPr>
          <w:rFonts w:ascii="Tahoma" w:hAnsi="Tahoma" w:cs="Tahoma"/>
          <w:bCs/>
          <w:sz w:val="20"/>
          <w:szCs w:val="20"/>
        </w:rPr>
        <w:t xml:space="preserve">od </w:t>
      </w:r>
      <w:r w:rsidR="005527B8" w:rsidRPr="00D32EF7">
        <w:rPr>
          <w:rFonts w:ascii="Tahoma" w:hAnsi="Tahoma" w:cs="Tahoma"/>
          <w:bCs/>
          <w:sz w:val="20"/>
          <w:szCs w:val="20"/>
        </w:rPr>
        <w:t>podpi</w:t>
      </w:r>
      <w:r w:rsidR="00874E99" w:rsidRPr="00D32EF7">
        <w:rPr>
          <w:rFonts w:ascii="Tahoma" w:hAnsi="Tahoma" w:cs="Tahoma"/>
          <w:bCs/>
          <w:sz w:val="20"/>
          <w:szCs w:val="20"/>
        </w:rPr>
        <w:t>su předávacího protokolu</w:t>
      </w:r>
      <w:r w:rsidR="008376E3" w:rsidRPr="00D32EF7">
        <w:rPr>
          <w:rFonts w:ascii="Tahoma" w:hAnsi="Tahoma" w:cs="Tahoma"/>
          <w:bCs/>
          <w:sz w:val="20"/>
          <w:szCs w:val="20"/>
        </w:rPr>
        <w:t xml:space="preserve"> v souladu s</w:t>
      </w:r>
      <w:r w:rsidR="00874E99" w:rsidRPr="00D32EF7">
        <w:rPr>
          <w:rFonts w:ascii="Tahoma" w:hAnsi="Tahoma" w:cs="Tahoma"/>
          <w:bCs/>
          <w:sz w:val="20"/>
          <w:szCs w:val="20"/>
        </w:rPr>
        <w:t xml:space="preserve"> čl. III.</w:t>
      </w:r>
      <w:r w:rsidR="00B36E8B" w:rsidRPr="00D32EF7">
        <w:rPr>
          <w:rFonts w:ascii="Tahoma" w:hAnsi="Tahoma" w:cs="Tahoma"/>
          <w:bCs/>
          <w:sz w:val="20"/>
          <w:szCs w:val="20"/>
        </w:rPr>
        <w:t xml:space="preserve"> Smlouvy</w:t>
      </w:r>
      <w:r w:rsidR="00EA3ACA" w:rsidRPr="00D32EF7">
        <w:rPr>
          <w:rFonts w:ascii="Tahoma" w:hAnsi="Tahoma" w:cs="Tahoma"/>
          <w:bCs/>
          <w:sz w:val="20"/>
          <w:szCs w:val="20"/>
        </w:rPr>
        <w:t>.</w:t>
      </w:r>
    </w:p>
    <w:p w14:paraId="5307CDCC" w14:textId="15ECC624" w:rsidR="00197D0B" w:rsidRPr="00555088"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9560F2">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w:t>
      </w:r>
      <w:r w:rsidRPr="00555088">
        <w:rPr>
          <w:rFonts w:ascii="Tahoma" w:hAnsi="Tahoma" w:cs="Tahoma"/>
          <w:bCs/>
          <w:sz w:val="20"/>
          <w:szCs w:val="20"/>
        </w:rPr>
        <w:t xml:space="preserve">české a evropské normy ČSN a EN, technickou dokumentaci, pokyny </w:t>
      </w:r>
      <w:r w:rsidR="00813880" w:rsidRPr="00555088">
        <w:rPr>
          <w:rFonts w:ascii="Tahoma" w:hAnsi="Tahoma" w:cs="Tahoma"/>
          <w:bCs/>
          <w:sz w:val="20"/>
          <w:szCs w:val="20"/>
        </w:rPr>
        <w:br/>
      </w:r>
      <w:r w:rsidRPr="00555088">
        <w:rPr>
          <w:rFonts w:ascii="Tahoma" w:hAnsi="Tahoma" w:cs="Tahoma"/>
          <w:bCs/>
          <w:sz w:val="20"/>
          <w:szCs w:val="20"/>
        </w:rPr>
        <w:t>pro údržbu, servisní knížky, záruční listy apod.</w:t>
      </w:r>
    </w:p>
    <w:p w14:paraId="1A454438" w14:textId="74BC032D" w:rsidR="00E82FE3" w:rsidRPr="00555088" w:rsidRDefault="00E82FE3"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55088">
        <w:rPr>
          <w:rFonts w:ascii="Tahoma" w:hAnsi="Tahoma" w:cs="Tahoma"/>
          <w:sz w:val="20"/>
          <w:szCs w:val="20"/>
        </w:rPr>
        <w:t>Smluvní strany se</w:t>
      </w:r>
      <w:r w:rsidR="0015357B" w:rsidRPr="00555088">
        <w:rPr>
          <w:rFonts w:ascii="Tahoma" w:hAnsi="Tahoma" w:cs="Tahoma"/>
          <w:sz w:val="20"/>
          <w:szCs w:val="20"/>
        </w:rPr>
        <w:t xml:space="preserve"> rovněž</w:t>
      </w:r>
      <w:r w:rsidRPr="00555088">
        <w:rPr>
          <w:rFonts w:ascii="Tahoma" w:hAnsi="Tahoma" w:cs="Tahoma"/>
          <w:sz w:val="20"/>
          <w:szCs w:val="20"/>
        </w:rPr>
        <w:t xml:space="preserve"> výslovně dohodly na aplikaci </w:t>
      </w:r>
      <w:r w:rsidR="00C64E7A" w:rsidRPr="00555088">
        <w:rPr>
          <w:rFonts w:ascii="Tahoma" w:hAnsi="Tahoma" w:cs="Tahoma"/>
          <w:sz w:val="20"/>
          <w:szCs w:val="20"/>
        </w:rPr>
        <w:t xml:space="preserve">ustanovení </w:t>
      </w:r>
      <w:r w:rsidRPr="00555088">
        <w:rPr>
          <w:rFonts w:ascii="Tahoma" w:hAnsi="Tahoma" w:cs="Tahoma"/>
          <w:sz w:val="20"/>
          <w:szCs w:val="20"/>
        </w:rPr>
        <w:t xml:space="preserve">§ 2161b odst. 2 občanského zákoníku na právní vztah založený touto Smlouvu, tedy že prodávající zabezpečí pro kupujícího bezúplatně aktualizace digitálního obsahu, jenž je součástí předmětu koupě, a to alespoň </w:t>
      </w:r>
      <w:r w:rsidR="00E714C6" w:rsidRPr="00555088">
        <w:rPr>
          <w:rFonts w:ascii="Tahoma" w:hAnsi="Tahoma" w:cs="Tahoma"/>
          <w:sz w:val="20"/>
          <w:szCs w:val="20"/>
        </w:rPr>
        <w:br/>
      </w:r>
      <w:r w:rsidRPr="00555088">
        <w:rPr>
          <w:rFonts w:ascii="Tahoma" w:hAnsi="Tahoma" w:cs="Tahoma"/>
          <w:sz w:val="20"/>
          <w:szCs w:val="20"/>
        </w:rPr>
        <w:t>po sjednanou dobu záruky za jakost zboží dle této Smlouvy.</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555088">
        <w:rPr>
          <w:rFonts w:ascii="Tahoma" w:hAnsi="Tahoma" w:cs="Tahoma"/>
          <w:bCs/>
          <w:sz w:val="20"/>
          <w:szCs w:val="20"/>
        </w:rPr>
        <w:t>Zboží bude dodáno jako nové, nikoliv repasované, nikoliv demoverze</w:t>
      </w:r>
      <w:r>
        <w:rPr>
          <w:rFonts w:ascii="Tahoma" w:hAnsi="Tahoma" w:cs="Tahoma"/>
          <w:bCs/>
          <w:sz w:val="20"/>
          <w:szCs w:val="20"/>
        </w:rPr>
        <w:t>.</w:t>
      </w:r>
    </w:p>
    <w:p w14:paraId="7E4FD61E" w14:textId="5FFB4004" w:rsidR="00417662" w:rsidRPr="00B36E8B"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lastRenderedPageBreak/>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55FD1858" w14:textId="77777777" w:rsidR="00B36E8B" w:rsidRPr="009C5F47" w:rsidRDefault="00B36E8B" w:rsidP="00B36E8B">
      <w:pPr>
        <w:pStyle w:val="Odstavecseseznamem"/>
        <w:keepLines/>
        <w:widowControl w:val="0"/>
        <w:autoSpaceDE w:val="0"/>
        <w:autoSpaceDN w:val="0"/>
        <w:adjustRightInd w:val="0"/>
        <w:spacing w:before="120" w:after="120" w:line="240" w:lineRule="auto"/>
        <w:ind w:left="425"/>
        <w:contextualSpacing w:val="0"/>
        <w:jc w:val="both"/>
        <w:rPr>
          <w:rFonts w:ascii="Tahoma" w:hAnsi="Tahoma" w:cs="Tahoma"/>
          <w:b/>
          <w:bCs/>
          <w:sz w:val="20"/>
          <w:szCs w:val="20"/>
        </w:rPr>
      </w:pPr>
    </w:p>
    <w:p w14:paraId="023C3B38" w14:textId="460D001B" w:rsidR="001C658A" w:rsidRPr="00E8258F" w:rsidRDefault="001C658A" w:rsidP="00657D78">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581368D9"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D93CF1">
        <w:rPr>
          <w:rFonts w:ascii="Tahoma" w:hAnsi="Tahoma" w:cs="Tahoma"/>
          <w:b/>
          <w:sz w:val="20"/>
          <w:szCs w:val="20"/>
        </w:rPr>
        <w:t>do</w:t>
      </w:r>
      <w:r w:rsidRPr="00D93CF1">
        <w:rPr>
          <w:rFonts w:ascii="Tahoma" w:hAnsi="Tahoma" w:cs="Tahoma"/>
          <w:b/>
          <w:bCs/>
          <w:sz w:val="20"/>
          <w:szCs w:val="20"/>
        </w:rPr>
        <w:t xml:space="preserve"> </w:t>
      </w:r>
      <w:r w:rsidR="00D93CF1">
        <w:rPr>
          <w:rFonts w:ascii="Tahoma" w:hAnsi="Tahoma" w:cs="Tahoma"/>
          <w:b/>
          <w:bCs/>
          <w:sz w:val="20"/>
          <w:szCs w:val="20"/>
        </w:rPr>
        <w:t>15</w:t>
      </w:r>
      <w:r w:rsidR="00D93CF1" w:rsidRPr="00D93CF1">
        <w:rPr>
          <w:rFonts w:ascii="Tahoma" w:hAnsi="Tahoma" w:cs="Tahoma"/>
          <w:b/>
          <w:bCs/>
          <w:sz w:val="20"/>
          <w:szCs w:val="20"/>
        </w:rPr>
        <w:t xml:space="preserve"> </w:t>
      </w:r>
      <w:r w:rsidR="00F5789A" w:rsidRPr="00D93CF1">
        <w:rPr>
          <w:rFonts w:ascii="Tahoma" w:hAnsi="Tahoma" w:cs="Tahoma"/>
          <w:b/>
          <w:bCs/>
          <w:sz w:val="20"/>
          <w:szCs w:val="20"/>
        </w:rPr>
        <w:t>týdnů</w:t>
      </w:r>
      <w:r w:rsidRPr="00D93CF1">
        <w:rPr>
          <w:rFonts w:ascii="Tahoma" w:hAnsi="Tahoma" w:cs="Tahoma"/>
          <w:b/>
          <w:sz w:val="20"/>
          <w:szCs w:val="20"/>
        </w:rPr>
        <w:t xml:space="preserve"> ode dne</w:t>
      </w:r>
      <w:r w:rsidRPr="00EF3A23">
        <w:rPr>
          <w:rFonts w:ascii="Tahoma" w:hAnsi="Tahoma" w:cs="Tahoma"/>
          <w:b/>
          <w:sz w:val="20"/>
          <w:szCs w:val="20"/>
        </w:rPr>
        <w:t xml:space="preserv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35088C49"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 xml:space="preserve">předmětu </w:t>
      </w:r>
      <w:r w:rsidR="00654EE2" w:rsidRPr="00311B8C">
        <w:rPr>
          <w:rFonts w:ascii="Tahoma" w:hAnsi="Tahoma" w:cs="Tahoma"/>
          <w:bCs/>
          <w:sz w:val="20"/>
          <w:szCs w:val="20"/>
        </w:rPr>
        <w:t>koupě,</w:t>
      </w:r>
      <w:r w:rsidRPr="00311B8C">
        <w:rPr>
          <w:rFonts w:ascii="Tahoma" w:hAnsi="Tahoma" w:cs="Tahoma"/>
          <w:bCs/>
          <w:sz w:val="20"/>
          <w:szCs w:val="20"/>
        </w:rPr>
        <w:t xml:space="preserve"> </w:t>
      </w:r>
      <w:r w:rsidR="00E209B8" w:rsidRPr="00311B8C">
        <w:rPr>
          <w:rFonts w:ascii="Tahoma" w:hAnsi="Tahoma" w:cs="Tahoma"/>
          <w:bCs/>
          <w:sz w:val="20"/>
          <w:szCs w:val="20"/>
        </w:rPr>
        <w:t>je Vysok</w:t>
      </w:r>
      <w:r w:rsidR="00032055" w:rsidRPr="00311B8C">
        <w:rPr>
          <w:rFonts w:ascii="Tahoma" w:hAnsi="Tahoma" w:cs="Tahoma"/>
          <w:bCs/>
          <w:sz w:val="20"/>
          <w:szCs w:val="20"/>
        </w:rPr>
        <w:t>á</w:t>
      </w:r>
      <w:r w:rsidR="00E209B8" w:rsidRPr="00311B8C">
        <w:rPr>
          <w:rFonts w:ascii="Tahoma" w:hAnsi="Tahoma" w:cs="Tahoma"/>
          <w:bCs/>
          <w:sz w:val="20"/>
          <w:szCs w:val="20"/>
        </w:rPr>
        <w:t xml:space="preserve"> škol</w:t>
      </w:r>
      <w:r w:rsidR="00032055" w:rsidRPr="00311B8C">
        <w:rPr>
          <w:rFonts w:ascii="Tahoma" w:hAnsi="Tahoma" w:cs="Tahoma"/>
          <w:bCs/>
          <w:sz w:val="20"/>
          <w:szCs w:val="20"/>
        </w:rPr>
        <w:t>a</w:t>
      </w:r>
      <w:r w:rsidR="00E209B8" w:rsidRPr="00311B8C">
        <w:rPr>
          <w:rFonts w:ascii="Tahoma" w:hAnsi="Tahoma" w:cs="Tahoma"/>
          <w:bCs/>
          <w:sz w:val="20"/>
          <w:szCs w:val="20"/>
        </w:rPr>
        <w:t xml:space="preserve"> báňsk</w:t>
      </w:r>
      <w:r w:rsidR="00032055" w:rsidRPr="00311B8C">
        <w:rPr>
          <w:rFonts w:ascii="Tahoma" w:hAnsi="Tahoma" w:cs="Tahoma"/>
          <w:bCs/>
          <w:sz w:val="20"/>
          <w:szCs w:val="20"/>
        </w:rPr>
        <w:t>á</w:t>
      </w:r>
      <w:r w:rsidR="00E209B8" w:rsidRPr="00311B8C">
        <w:rPr>
          <w:rFonts w:ascii="Tahoma" w:hAnsi="Tahoma" w:cs="Tahoma"/>
          <w:bCs/>
          <w:sz w:val="20"/>
          <w:szCs w:val="20"/>
        </w:rPr>
        <w:t xml:space="preserve"> – Technick</w:t>
      </w:r>
      <w:r w:rsidR="00032055" w:rsidRPr="00311B8C">
        <w:rPr>
          <w:rFonts w:ascii="Tahoma" w:hAnsi="Tahoma" w:cs="Tahoma"/>
          <w:bCs/>
          <w:sz w:val="20"/>
          <w:szCs w:val="20"/>
        </w:rPr>
        <w:t>á</w:t>
      </w:r>
      <w:r w:rsidR="00E209B8" w:rsidRPr="00311B8C">
        <w:rPr>
          <w:rFonts w:ascii="Tahoma" w:hAnsi="Tahoma" w:cs="Tahoma"/>
          <w:bCs/>
          <w:sz w:val="20"/>
          <w:szCs w:val="20"/>
        </w:rPr>
        <w:t xml:space="preserve"> univerzit</w:t>
      </w:r>
      <w:r w:rsidR="00032055" w:rsidRPr="00311B8C">
        <w:rPr>
          <w:rFonts w:ascii="Tahoma" w:hAnsi="Tahoma" w:cs="Tahoma"/>
          <w:bCs/>
          <w:sz w:val="20"/>
          <w:szCs w:val="20"/>
        </w:rPr>
        <w:t>a</w:t>
      </w:r>
      <w:r w:rsidR="00E209B8" w:rsidRPr="00311B8C">
        <w:rPr>
          <w:rFonts w:ascii="Tahoma" w:hAnsi="Tahoma" w:cs="Tahoma"/>
          <w:bCs/>
          <w:sz w:val="20"/>
          <w:szCs w:val="20"/>
        </w:rPr>
        <w:t xml:space="preserve"> Ostrava, </w:t>
      </w:r>
      <w:r w:rsidR="00311B8C" w:rsidRPr="00311B8C">
        <w:rPr>
          <w:rFonts w:ascii="Tahoma" w:hAnsi="Tahoma" w:cs="Tahoma"/>
          <w:bCs/>
          <w:sz w:val="20"/>
          <w:szCs w:val="20"/>
        </w:rPr>
        <w:t xml:space="preserve">Centrum robotiky, Studentská 1770/1, 708 00 Ostrava–Poruba, místnost č. </w:t>
      </w:r>
      <w:r w:rsidR="00D93CF1">
        <w:rPr>
          <w:rFonts w:ascii="Tahoma" w:hAnsi="Tahoma" w:cs="Tahoma"/>
          <w:bCs/>
          <w:sz w:val="20"/>
          <w:szCs w:val="20"/>
        </w:rPr>
        <w:t xml:space="preserve">T29 </w:t>
      </w:r>
      <w:r w:rsidR="00E209B8" w:rsidRPr="00311B8C">
        <w:rPr>
          <w:rFonts w:ascii="Tahoma" w:hAnsi="Tahoma" w:cs="Tahoma"/>
          <w:bCs/>
          <w:sz w:val="20"/>
          <w:szCs w:val="20"/>
        </w:rPr>
        <w:t>(dále jen „</w:t>
      </w:r>
      <w:r w:rsidR="00E209B8" w:rsidRPr="00311B8C">
        <w:rPr>
          <w:rFonts w:ascii="Tahoma" w:hAnsi="Tahoma" w:cs="Tahoma"/>
          <w:b/>
          <w:sz w:val="20"/>
          <w:szCs w:val="20"/>
        </w:rPr>
        <w:t>místo plnění</w:t>
      </w:r>
      <w:r w:rsidR="00E209B8" w:rsidRPr="00311B8C">
        <w:rPr>
          <w:rFonts w:ascii="Tahoma" w:hAnsi="Tahoma" w:cs="Tahoma"/>
          <w:bCs/>
          <w:sz w:val="20"/>
          <w:szCs w:val="20"/>
        </w:rPr>
        <w:t>“).</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657D78">
      <w:pPr>
        <w:pStyle w:val="Odstavecseseznamem"/>
        <w:keepLines/>
        <w:widowControl w:val="0"/>
        <w:numPr>
          <w:ilvl w:val="1"/>
          <w:numId w:val="23"/>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657D78">
      <w:pPr>
        <w:pStyle w:val="Odstavecseseznamem"/>
        <w:keepLines/>
        <w:widowControl w:val="0"/>
        <w:numPr>
          <w:ilvl w:val="1"/>
          <w:numId w:val="23"/>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657D78">
      <w:pPr>
        <w:pStyle w:val="Odstavecseseznamem"/>
        <w:keepLines/>
        <w:widowControl w:val="0"/>
        <w:numPr>
          <w:ilvl w:val="1"/>
          <w:numId w:val="23"/>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657D78">
      <w:pPr>
        <w:pStyle w:val="Odstavecseseznamem"/>
        <w:keepLines/>
        <w:widowControl w:val="0"/>
        <w:numPr>
          <w:ilvl w:val="1"/>
          <w:numId w:val="23"/>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657D78">
      <w:pPr>
        <w:pStyle w:val="Odstavecseseznamem"/>
        <w:keepLines/>
        <w:widowControl w:val="0"/>
        <w:numPr>
          <w:ilvl w:val="1"/>
          <w:numId w:val="23"/>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657D78">
      <w:pPr>
        <w:pStyle w:val="Odstavecseseznamem"/>
        <w:keepLines/>
        <w:widowControl w:val="0"/>
        <w:numPr>
          <w:ilvl w:val="1"/>
          <w:numId w:val="23"/>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744CA7F1"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zboží, </w:t>
      </w:r>
      <w:r w:rsidR="00755D12">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516383E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veškeré technické, právní, bezpečností </w:t>
      </w:r>
      <w:r w:rsidR="00373054">
        <w:rPr>
          <w:rFonts w:ascii="Tahoma" w:hAnsi="Tahoma" w:cs="Tahoma"/>
          <w:sz w:val="20"/>
          <w:szCs w:val="20"/>
        </w:rPr>
        <w:br/>
      </w:r>
      <w:r w:rsidRPr="00E8258F">
        <w:rPr>
          <w:rFonts w:ascii="Tahoma" w:hAnsi="Tahoma" w:cs="Tahoma"/>
          <w:sz w:val="20"/>
          <w:szCs w:val="20"/>
        </w:rPr>
        <w:t>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Default="00A132AB" w:rsidP="00976E59">
      <w:pPr>
        <w:keepLines/>
        <w:widowControl w:val="0"/>
        <w:autoSpaceDE w:val="0"/>
        <w:autoSpaceDN w:val="0"/>
        <w:adjustRightInd w:val="0"/>
        <w:spacing w:after="0" w:line="240" w:lineRule="auto"/>
        <w:rPr>
          <w:rFonts w:ascii="Tahoma" w:hAnsi="Tahoma" w:cs="Tahoma"/>
          <w:sz w:val="20"/>
          <w:szCs w:val="20"/>
        </w:rPr>
      </w:pPr>
    </w:p>
    <w:p w14:paraId="5A334AAD" w14:textId="77777777" w:rsidR="00A90D3B" w:rsidRDefault="00A90D3B" w:rsidP="00976E59">
      <w:pPr>
        <w:keepLines/>
        <w:widowControl w:val="0"/>
        <w:autoSpaceDE w:val="0"/>
        <w:autoSpaceDN w:val="0"/>
        <w:adjustRightInd w:val="0"/>
        <w:spacing w:after="0" w:line="240" w:lineRule="auto"/>
        <w:rPr>
          <w:rFonts w:ascii="Tahoma" w:hAnsi="Tahoma" w:cs="Tahoma"/>
          <w:sz w:val="20"/>
          <w:szCs w:val="20"/>
        </w:rPr>
      </w:pPr>
    </w:p>
    <w:p w14:paraId="22FAB1E9" w14:textId="77777777" w:rsidR="00A90D3B" w:rsidRDefault="00A90D3B" w:rsidP="00976E59">
      <w:pPr>
        <w:keepLines/>
        <w:widowControl w:val="0"/>
        <w:autoSpaceDE w:val="0"/>
        <w:autoSpaceDN w:val="0"/>
        <w:adjustRightInd w:val="0"/>
        <w:spacing w:after="0" w:line="240" w:lineRule="auto"/>
        <w:rPr>
          <w:rFonts w:ascii="Tahoma" w:hAnsi="Tahoma" w:cs="Tahoma"/>
          <w:sz w:val="20"/>
          <w:szCs w:val="20"/>
        </w:rPr>
      </w:pPr>
    </w:p>
    <w:p w14:paraId="27651529" w14:textId="77777777" w:rsidR="00A90D3B" w:rsidRDefault="00A90D3B" w:rsidP="00976E59">
      <w:pPr>
        <w:keepLines/>
        <w:widowControl w:val="0"/>
        <w:autoSpaceDE w:val="0"/>
        <w:autoSpaceDN w:val="0"/>
        <w:adjustRightInd w:val="0"/>
        <w:spacing w:after="0" w:line="240" w:lineRule="auto"/>
        <w:rPr>
          <w:rFonts w:ascii="Tahoma" w:hAnsi="Tahoma" w:cs="Tahoma"/>
          <w:sz w:val="20"/>
          <w:szCs w:val="20"/>
        </w:rPr>
      </w:pPr>
    </w:p>
    <w:p w14:paraId="78DBEC6B" w14:textId="77777777" w:rsidR="00A90D3B" w:rsidRDefault="00A90D3B" w:rsidP="00976E59">
      <w:pPr>
        <w:keepLines/>
        <w:widowControl w:val="0"/>
        <w:autoSpaceDE w:val="0"/>
        <w:autoSpaceDN w:val="0"/>
        <w:adjustRightInd w:val="0"/>
        <w:spacing w:after="0" w:line="240" w:lineRule="auto"/>
        <w:rPr>
          <w:rFonts w:ascii="Tahoma" w:hAnsi="Tahoma" w:cs="Tahoma"/>
          <w:sz w:val="20"/>
          <w:szCs w:val="20"/>
        </w:rPr>
      </w:pPr>
    </w:p>
    <w:p w14:paraId="1A58B5F6" w14:textId="77777777" w:rsidR="00A90D3B" w:rsidRDefault="00A90D3B" w:rsidP="00976E59">
      <w:pPr>
        <w:keepLines/>
        <w:widowControl w:val="0"/>
        <w:autoSpaceDE w:val="0"/>
        <w:autoSpaceDN w:val="0"/>
        <w:adjustRightInd w:val="0"/>
        <w:spacing w:after="0" w:line="240" w:lineRule="auto"/>
        <w:rPr>
          <w:rFonts w:ascii="Tahoma" w:hAnsi="Tahoma" w:cs="Tahoma"/>
          <w:sz w:val="20"/>
          <w:szCs w:val="20"/>
        </w:rPr>
      </w:pPr>
    </w:p>
    <w:p w14:paraId="12621FC9" w14:textId="77777777" w:rsidR="00A90D3B" w:rsidRPr="00E8258F" w:rsidRDefault="00A90D3B" w:rsidP="00976E59">
      <w:pPr>
        <w:keepLines/>
        <w:widowControl w:val="0"/>
        <w:autoSpaceDE w:val="0"/>
        <w:autoSpaceDN w:val="0"/>
        <w:adjustRightInd w:val="0"/>
        <w:spacing w:after="0" w:line="240" w:lineRule="auto"/>
        <w:rPr>
          <w:rFonts w:ascii="Tahoma" w:hAnsi="Tahoma" w:cs="Tahoma"/>
          <w:sz w:val="20"/>
          <w:szCs w:val="20"/>
        </w:rPr>
      </w:pPr>
    </w:p>
    <w:p w14:paraId="780C186A" w14:textId="24BFACEB" w:rsidR="00A132AB" w:rsidRPr="00677630" w:rsidRDefault="00A132AB" w:rsidP="00657D78">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r w:rsidRPr="00677630">
        <w:rPr>
          <w:rFonts w:ascii="Tahoma" w:hAnsi="Tahoma" w:cs="Tahoma"/>
          <w:b/>
          <w:bCs/>
          <w:sz w:val="20"/>
          <w:szCs w:val="20"/>
        </w:rPr>
        <w:lastRenderedPageBreak/>
        <w:t xml:space="preserve">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049CEDB9"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w:t>
      </w:r>
      <w:r w:rsidR="00A90D3B">
        <w:rPr>
          <w:rFonts w:ascii="Tahoma" w:hAnsi="Tahoma" w:cs="Tahoma"/>
          <w:sz w:val="20"/>
          <w:szCs w:val="20"/>
        </w:rPr>
        <w:t>, aktualizací softwaru</w:t>
      </w:r>
      <w:r w:rsidR="00C5617E" w:rsidRPr="00A438E2">
        <w:rPr>
          <w:rFonts w:ascii="Tahoma" w:hAnsi="Tahoma" w:cs="Tahoma"/>
          <w:sz w:val="20"/>
          <w:szCs w:val="20"/>
        </w:rPr>
        <w:t xml:space="preserve">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596A2CA6"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mlouvy včetně předání příslušných dokumentů a poskytnutí licencí 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 xml:space="preserve">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w:t>
      </w:r>
      <w:r w:rsidR="001C3109" w:rsidRPr="00F845CB">
        <w:rPr>
          <w:rFonts w:ascii="Tahoma" w:hAnsi="Tahoma" w:cs="Tahoma"/>
          <w:sz w:val="20"/>
          <w:szCs w:val="20"/>
        </w:rPr>
        <w:lastRenderedPageBreak/>
        <w:t>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14553D96" w:rsidR="00D54408" w:rsidRPr="00E8258F" w:rsidRDefault="00D54408" w:rsidP="00657D78">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657D78">
      <w:pPr>
        <w:numPr>
          <w:ilvl w:val="0"/>
          <w:numId w:val="13"/>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Default="009653BA" w:rsidP="00657D78">
      <w:pPr>
        <w:pStyle w:val="Odstavecseseznamem"/>
        <w:numPr>
          <w:ilvl w:val="0"/>
          <w:numId w:val="22"/>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EECC24B" w14:textId="0923575A" w:rsidR="00A90D3B" w:rsidRDefault="00133F53" w:rsidP="00A90D3B">
      <w:pPr>
        <w:pStyle w:val="Odstavecseseznamem"/>
        <w:spacing w:after="0" w:line="240" w:lineRule="auto"/>
        <w:ind w:left="1276"/>
        <w:jc w:val="both"/>
        <w:rPr>
          <w:rFonts w:ascii="Tahoma" w:hAnsi="Tahoma" w:cs="Tahoma"/>
          <w:sz w:val="20"/>
          <w:szCs w:val="20"/>
        </w:rPr>
      </w:pPr>
      <w:r w:rsidRPr="00133F53">
        <w:rPr>
          <w:rFonts w:ascii="Tahoma" w:hAnsi="Tahoma" w:cs="Tahoma"/>
          <w:sz w:val="20"/>
          <w:szCs w:val="20"/>
        </w:rPr>
        <w:t>doc. Ing. Róbert Huňady, PhD.</w:t>
      </w:r>
      <w:r>
        <w:rPr>
          <w:rFonts w:ascii="Tahoma" w:hAnsi="Tahoma" w:cs="Tahoma"/>
          <w:sz w:val="20"/>
          <w:szCs w:val="20"/>
        </w:rPr>
        <w:t>, e-mail:</w:t>
      </w:r>
      <w:r w:rsidR="00AC6B34">
        <w:rPr>
          <w:rFonts w:ascii="Tahoma" w:hAnsi="Tahoma" w:cs="Tahoma"/>
          <w:sz w:val="20"/>
          <w:szCs w:val="20"/>
        </w:rPr>
        <w:t xml:space="preserve"> </w:t>
      </w:r>
      <w:hyperlink r:id="rId7" w:history="1">
        <w:r w:rsidR="00AC6B34" w:rsidRPr="00EB514E">
          <w:rPr>
            <w:rStyle w:val="Hypertextovodkaz"/>
            <w:rFonts w:ascii="Tahoma" w:hAnsi="Tahoma" w:cs="Tahoma"/>
            <w:sz w:val="20"/>
            <w:szCs w:val="20"/>
          </w:rPr>
          <w:t>robert.hunady@vsb.cz</w:t>
        </w:r>
      </w:hyperlink>
      <w:r w:rsidR="00AC6B34">
        <w:rPr>
          <w:rFonts w:ascii="Tahoma" w:hAnsi="Tahoma" w:cs="Tahoma"/>
          <w:sz w:val="20"/>
          <w:szCs w:val="20"/>
        </w:rPr>
        <w:t>, tel.:</w:t>
      </w:r>
      <w:r w:rsidR="004E6C4A">
        <w:rPr>
          <w:rFonts w:ascii="Tahoma" w:hAnsi="Tahoma" w:cs="Tahoma"/>
          <w:sz w:val="20"/>
          <w:szCs w:val="20"/>
        </w:rPr>
        <w:t xml:space="preserve"> +420 596</w:t>
      </w:r>
      <w:r w:rsidR="00366556">
        <w:rPr>
          <w:rFonts w:ascii="Tahoma" w:hAnsi="Tahoma" w:cs="Tahoma"/>
          <w:sz w:val="20"/>
          <w:szCs w:val="20"/>
        </w:rPr>
        <w:t> </w:t>
      </w:r>
      <w:r w:rsidR="004E6C4A">
        <w:rPr>
          <w:rFonts w:ascii="Tahoma" w:hAnsi="Tahoma" w:cs="Tahoma"/>
          <w:sz w:val="20"/>
          <w:szCs w:val="20"/>
        </w:rPr>
        <w:t>99</w:t>
      </w:r>
      <w:r w:rsidR="00366556">
        <w:rPr>
          <w:rFonts w:ascii="Tahoma" w:hAnsi="Tahoma" w:cs="Tahoma"/>
          <w:sz w:val="20"/>
          <w:szCs w:val="20"/>
        </w:rPr>
        <w:t>5</w:t>
      </w:r>
      <w:r w:rsidR="00D14AAB">
        <w:rPr>
          <w:rFonts w:ascii="Tahoma" w:hAnsi="Tahoma" w:cs="Tahoma"/>
          <w:sz w:val="20"/>
          <w:szCs w:val="20"/>
        </w:rPr>
        <w:t> </w:t>
      </w:r>
      <w:r w:rsidR="00366556">
        <w:rPr>
          <w:rFonts w:ascii="Tahoma" w:hAnsi="Tahoma" w:cs="Tahoma"/>
          <w:sz w:val="20"/>
          <w:szCs w:val="20"/>
        </w:rPr>
        <w:t>759</w:t>
      </w:r>
      <w:r>
        <w:rPr>
          <w:rFonts w:ascii="Tahoma" w:hAnsi="Tahoma" w:cs="Tahoma"/>
          <w:sz w:val="20"/>
          <w:szCs w:val="20"/>
        </w:rPr>
        <w:t xml:space="preserve"> </w:t>
      </w:r>
    </w:p>
    <w:p w14:paraId="27A72637" w14:textId="1A2ED70A" w:rsidR="00D14AAB" w:rsidRPr="00C90CD2" w:rsidRDefault="00DB5DCC" w:rsidP="00C90CD2">
      <w:pPr>
        <w:pStyle w:val="Odstavecseseznamem"/>
        <w:spacing w:after="0" w:line="240" w:lineRule="auto"/>
        <w:ind w:left="1276"/>
        <w:jc w:val="both"/>
        <w:rPr>
          <w:rFonts w:ascii="Tahoma" w:hAnsi="Tahoma" w:cs="Tahoma"/>
          <w:sz w:val="20"/>
          <w:szCs w:val="20"/>
        </w:rPr>
      </w:pPr>
      <w:r w:rsidRPr="00DB5DCC">
        <w:rPr>
          <w:rFonts w:ascii="Tahoma" w:hAnsi="Tahoma" w:cs="Tahoma"/>
          <w:sz w:val="20"/>
          <w:szCs w:val="20"/>
        </w:rPr>
        <w:t xml:space="preserve">prof. Ing. Zdenko </w:t>
      </w:r>
      <w:proofErr w:type="spellStart"/>
      <w:r w:rsidRPr="00DB5DCC">
        <w:rPr>
          <w:rFonts w:ascii="Tahoma" w:hAnsi="Tahoma" w:cs="Tahoma"/>
          <w:sz w:val="20"/>
          <w:szCs w:val="20"/>
        </w:rPr>
        <w:t>Bobovský</w:t>
      </w:r>
      <w:proofErr w:type="spellEnd"/>
      <w:r w:rsidRPr="00DB5DCC">
        <w:rPr>
          <w:rFonts w:ascii="Tahoma" w:hAnsi="Tahoma" w:cs="Tahoma"/>
          <w:sz w:val="20"/>
          <w:szCs w:val="20"/>
        </w:rPr>
        <w:t>, PhD.</w:t>
      </w:r>
      <w:r>
        <w:rPr>
          <w:rFonts w:ascii="Tahoma" w:hAnsi="Tahoma" w:cs="Tahoma"/>
          <w:sz w:val="20"/>
          <w:szCs w:val="20"/>
        </w:rPr>
        <w:t xml:space="preserve">, e-mail: </w:t>
      </w:r>
      <w:hyperlink r:id="rId8" w:history="1">
        <w:r w:rsidR="00C90CD2" w:rsidRPr="00C90CD2">
          <w:rPr>
            <w:rStyle w:val="Hypertextovodkaz"/>
            <w:rFonts w:ascii="Tahoma" w:hAnsi="Tahoma" w:cs="Tahoma"/>
            <w:sz w:val="20"/>
            <w:szCs w:val="20"/>
          </w:rPr>
          <w:t>zdenko.bobovsky@vsb.cz</w:t>
        </w:r>
      </w:hyperlink>
      <w:r w:rsidR="00C90CD2">
        <w:rPr>
          <w:rFonts w:ascii="Tahoma" w:hAnsi="Tahoma" w:cs="Tahoma"/>
          <w:sz w:val="20"/>
          <w:szCs w:val="20"/>
        </w:rPr>
        <w:t xml:space="preserve">, tel.: </w:t>
      </w:r>
      <w:r w:rsidR="007B7B18">
        <w:rPr>
          <w:rFonts w:ascii="Tahoma" w:hAnsi="Tahoma" w:cs="Tahoma"/>
          <w:sz w:val="20"/>
          <w:szCs w:val="20"/>
        </w:rPr>
        <w:t xml:space="preserve">+420 596 </w:t>
      </w:r>
      <w:r w:rsidR="007B7B18" w:rsidRPr="007B7B18">
        <w:rPr>
          <w:rFonts w:ascii="Tahoma" w:hAnsi="Tahoma" w:cs="Tahoma"/>
          <w:sz w:val="20"/>
          <w:szCs w:val="20"/>
        </w:rPr>
        <w:t>995</w:t>
      </w:r>
      <w:r w:rsidR="00657D78">
        <w:rPr>
          <w:rFonts w:ascii="Tahoma" w:hAnsi="Tahoma" w:cs="Tahoma"/>
          <w:sz w:val="20"/>
          <w:szCs w:val="20"/>
        </w:rPr>
        <w:t> </w:t>
      </w:r>
      <w:r w:rsidR="007B7B18" w:rsidRPr="007B7B18">
        <w:rPr>
          <w:rFonts w:ascii="Tahoma" w:hAnsi="Tahoma" w:cs="Tahoma"/>
          <w:sz w:val="20"/>
          <w:szCs w:val="20"/>
        </w:rPr>
        <w:t>718</w:t>
      </w:r>
    </w:p>
    <w:p w14:paraId="3A8D5BDE" w14:textId="15A6457D" w:rsidR="009653BA" w:rsidRPr="00366556" w:rsidRDefault="009653BA" w:rsidP="00657D78">
      <w:pPr>
        <w:pStyle w:val="Odstavecseseznamem"/>
        <w:numPr>
          <w:ilvl w:val="0"/>
          <w:numId w:val="22"/>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3B97DDBC" w:rsidR="00D54408" w:rsidRPr="00366556" w:rsidRDefault="00641C5F" w:rsidP="009653BA">
      <w:pPr>
        <w:spacing w:after="0" w:line="240" w:lineRule="auto"/>
        <w:ind w:left="993" w:firstLine="283"/>
        <w:jc w:val="both"/>
        <w:rPr>
          <w:rFonts w:ascii="Tahoma" w:hAnsi="Tahoma" w:cs="Tahoma"/>
          <w:sz w:val="20"/>
          <w:szCs w:val="20"/>
        </w:rPr>
      </w:pPr>
      <w:r w:rsidRPr="00366556">
        <w:rPr>
          <w:rFonts w:ascii="Tahoma" w:hAnsi="Tahoma" w:cs="Tahoma"/>
          <w:sz w:val="20"/>
          <w:szCs w:val="20"/>
        </w:rPr>
        <w:t xml:space="preserve">Ing. </w:t>
      </w:r>
      <w:r w:rsidR="00366556" w:rsidRPr="00366556">
        <w:rPr>
          <w:rFonts w:ascii="Tahoma" w:hAnsi="Tahoma" w:cs="Tahoma"/>
          <w:sz w:val="20"/>
          <w:szCs w:val="20"/>
        </w:rPr>
        <w:t>Iva Zagatová</w:t>
      </w:r>
      <w:r w:rsidR="000F2BED" w:rsidRPr="00366556">
        <w:rPr>
          <w:rFonts w:ascii="Tahoma" w:hAnsi="Tahoma" w:cs="Tahoma"/>
          <w:sz w:val="20"/>
          <w:szCs w:val="20"/>
        </w:rPr>
        <w:t xml:space="preserve">, </w:t>
      </w:r>
      <w:r w:rsidRPr="00366556">
        <w:rPr>
          <w:rFonts w:ascii="Tahoma" w:hAnsi="Tahoma" w:cs="Tahoma"/>
          <w:sz w:val="20"/>
          <w:szCs w:val="20"/>
        </w:rPr>
        <w:t>e-mail:</w:t>
      </w:r>
      <w:r w:rsidR="00366556" w:rsidRPr="00366556">
        <w:rPr>
          <w:rFonts w:ascii="Tahoma" w:hAnsi="Tahoma" w:cs="Tahoma"/>
          <w:sz w:val="20"/>
          <w:szCs w:val="20"/>
        </w:rPr>
        <w:t xml:space="preserve"> </w:t>
      </w:r>
      <w:hyperlink r:id="rId9" w:history="1">
        <w:r w:rsidR="00366556" w:rsidRPr="00366556">
          <w:rPr>
            <w:rStyle w:val="Hypertextovodkaz"/>
            <w:rFonts w:ascii="Tahoma" w:hAnsi="Tahoma" w:cs="Tahoma"/>
            <w:sz w:val="20"/>
            <w:szCs w:val="20"/>
          </w:rPr>
          <w:t>iva.zagatova@vsb.cz</w:t>
        </w:r>
      </w:hyperlink>
      <w:r w:rsidRPr="00366556">
        <w:rPr>
          <w:rFonts w:ascii="Tahoma" w:hAnsi="Tahoma" w:cs="Tahoma"/>
          <w:sz w:val="20"/>
          <w:szCs w:val="20"/>
        </w:rPr>
        <w:t xml:space="preserve">, tel.: </w:t>
      </w:r>
      <w:r w:rsidR="00D82DED" w:rsidRPr="00366556">
        <w:rPr>
          <w:rFonts w:ascii="Tahoma" w:hAnsi="Tahoma" w:cs="Tahoma"/>
          <w:sz w:val="20"/>
          <w:szCs w:val="20"/>
        </w:rPr>
        <w:t xml:space="preserve">+420 </w:t>
      </w:r>
      <w:r w:rsidRPr="00366556">
        <w:rPr>
          <w:rFonts w:ascii="Tahoma" w:hAnsi="Tahoma" w:cs="Tahoma"/>
          <w:sz w:val="20"/>
          <w:szCs w:val="20"/>
        </w:rPr>
        <w:t>596</w:t>
      </w:r>
      <w:r w:rsidR="006861B5">
        <w:rPr>
          <w:rFonts w:ascii="Tahoma" w:hAnsi="Tahoma" w:cs="Tahoma"/>
          <w:sz w:val="20"/>
          <w:szCs w:val="20"/>
        </w:rPr>
        <w:t> </w:t>
      </w:r>
      <w:r w:rsidRPr="00366556">
        <w:rPr>
          <w:rFonts w:ascii="Tahoma" w:hAnsi="Tahoma" w:cs="Tahoma"/>
          <w:sz w:val="20"/>
          <w:szCs w:val="20"/>
        </w:rPr>
        <w:t>99</w:t>
      </w:r>
      <w:r w:rsidR="006861B5">
        <w:rPr>
          <w:rFonts w:ascii="Tahoma" w:hAnsi="Tahoma" w:cs="Tahoma"/>
          <w:sz w:val="20"/>
          <w:szCs w:val="20"/>
        </w:rPr>
        <w:t>6 003</w:t>
      </w:r>
    </w:p>
    <w:p w14:paraId="0916EB00" w14:textId="37B1035B" w:rsidR="00F83462" w:rsidRDefault="00F83462" w:rsidP="009653BA">
      <w:pPr>
        <w:spacing w:after="0" w:line="240" w:lineRule="auto"/>
        <w:ind w:left="993" w:firstLine="283"/>
        <w:jc w:val="both"/>
        <w:rPr>
          <w:rFonts w:ascii="Tahoma" w:hAnsi="Tahoma" w:cs="Tahoma"/>
          <w:sz w:val="20"/>
          <w:szCs w:val="20"/>
        </w:rPr>
      </w:pPr>
      <w:r w:rsidRPr="00366556">
        <w:rPr>
          <w:rFonts w:ascii="Tahoma" w:hAnsi="Tahoma" w:cs="Tahoma"/>
          <w:sz w:val="20"/>
          <w:szCs w:val="20"/>
        </w:rPr>
        <w:t xml:space="preserve">Ing. Tamara Sanitráková, e-mail: </w:t>
      </w:r>
      <w:hyperlink r:id="rId10" w:history="1">
        <w:r w:rsidR="00573ACE" w:rsidRPr="00366556">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657D78">
      <w:pPr>
        <w:numPr>
          <w:ilvl w:val="0"/>
          <w:numId w:val="13"/>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70787B49" w:rsidR="00A132AB" w:rsidRPr="00E8258F" w:rsidRDefault="00A132AB" w:rsidP="00657D78">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75868F4C" w:rsidR="00E210C5" w:rsidRPr="00E8258F" w:rsidRDefault="00D34206" w:rsidP="00657D78">
      <w:pPr>
        <w:widowControl w:val="0"/>
        <w:numPr>
          <w:ilvl w:val="0"/>
          <w:numId w:val="14"/>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E657CA">
        <w:rPr>
          <w:rFonts w:ascii="Tahoma" w:hAnsi="Tahoma" w:cs="Tahoma"/>
          <w:b/>
          <w:sz w:val="20"/>
          <w:szCs w:val="20"/>
        </w:rPr>
        <w:t xml:space="preserve">délce </w:t>
      </w:r>
      <w:r w:rsidR="00E657CA" w:rsidRPr="00E657CA">
        <w:rPr>
          <w:rFonts w:ascii="Tahoma" w:hAnsi="Tahoma" w:cs="Tahoma"/>
          <w:b/>
          <w:sz w:val="20"/>
          <w:szCs w:val="20"/>
        </w:rPr>
        <w:t>12</w:t>
      </w:r>
      <w:r w:rsidR="00D74FBB" w:rsidRPr="00E657CA">
        <w:rPr>
          <w:rFonts w:ascii="Tahoma" w:hAnsi="Tahoma" w:cs="Tahoma"/>
          <w:b/>
          <w:sz w:val="20"/>
          <w:szCs w:val="20"/>
        </w:rPr>
        <w:t xml:space="preserve"> </w:t>
      </w:r>
      <w:r w:rsidRPr="00E657CA">
        <w:rPr>
          <w:rFonts w:ascii="Tahoma" w:hAnsi="Tahoma" w:cs="Tahoma"/>
          <w:b/>
          <w:sz w:val="20"/>
          <w:szCs w:val="20"/>
        </w:rPr>
        <w:t>měsíců.</w:t>
      </w:r>
      <w:r w:rsidRPr="00E657CA">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657D78">
      <w:pPr>
        <w:keepLines/>
        <w:numPr>
          <w:ilvl w:val="0"/>
          <w:numId w:val="14"/>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488981C" w:rsidR="005F0853" w:rsidRPr="00EF3A23" w:rsidRDefault="00002811" w:rsidP="00657D78">
      <w:pPr>
        <w:keepLines/>
        <w:numPr>
          <w:ilvl w:val="0"/>
          <w:numId w:val="14"/>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lastRenderedPageBreak/>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373054">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657D78">
      <w:pPr>
        <w:keepLines/>
        <w:numPr>
          <w:ilvl w:val="0"/>
          <w:numId w:val="14"/>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657D78">
      <w:pPr>
        <w:widowControl w:val="0"/>
        <w:numPr>
          <w:ilvl w:val="0"/>
          <w:numId w:val="14"/>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657D78">
      <w:pPr>
        <w:keepLines/>
        <w:numPr>
          <w:ilvl w:val="0"/>
          <w:numId w:val="14"/>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657D78">
      <w:pPr>
        <w:pStyle w:val="Odstavecseseznamem"/>
        <w:keepLines/>
        <w:numPr>
          <w:ilvl w:val="0"/>
          <w:numId w:val="15"/>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657D78">
      <w:pPr>
        <w:pStyle w:val="Odstavecseseznamem"/>
        <w:keepLines/>
        <w:numPr>
          <w:ilvl w:val="0"/>
          <w:numId w:val="15"/>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657D78">
      <w:pPr>
        <w:pStyle w:val="Odstavecseseznamem"/>
        <w:keepLines/>
        <w:numPr>
          <w:ilvl w:val="0"/>
          <w:numId w:val="15"/>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657D78">
      <w:pPr>
        <w:keepLines/>
        <w:numPr>
          <w:ilvl w:val="0"/>
          <w:numId w:val="14"/>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657D78">
      <w:pPr>
        <w:keepLines/>
        <w:numPr>
          <w:ilvl w:val="0"/>
          <w:numId w:val="14"/>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47572E0D" w:rsidR="008A4E77" w:rsidRPr="008A4E77" w:rsidRDefault="00D34206" w:rsidP="00657D78">
      <w:pPr>
        <w:keepLines/>
        <w:numPr>
          <w:ilvl w:val="0"/>
          <w:numId w:val="14"/>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 xml:space="preserve">Záruční servis bude prováděn </w:t>
      </w:r>
      <w:r w:rsidRPr="00E657CA">
        <w:rPr>
          <w:rFonts w:ascii="Tahoma" w:hAnsi="Tahoma" w:cs="Tahoma"/>
          <w:sz w:val="20"/>
          <w:szCs w:val="20"/>
        </w:rPr>
        <w:t>buď v sídle kupujícího, nebo prodávající</w:t>
      </w:r>
      <w:r w:rsidRPr="00E657CA">
        <w:t xml:space="preserve"> </w:t>
      </w:r>
      <w:r w:rsidRPr="00E657CA">
        <w:rPr>
          <w:rFonts w:ascii="Tahoma" w:hAnsi="Tahoma" w:cs="Tahoma"/>
          <w:sz w:val="20"/>
          <w:szCs w:val="20"/>
        </w:rPr>
        <w:t xml:space="preserve">zajistí vyzvednutí zboží </w:t>
      </w:r>
      <w:r w:rsidR="00813880" w:rsidRPr="00E657CA">
        <w:rPr>
          <w:rFonts w:ascii="Tahoma" w:hAnsi="Tahoma" w:cs="Tahoma"/>
          <w:sz w:val="20"/>
          <w:szCs w:val="20"/>
        </w:rPr>
        <w:br/>
      </w:r>
      <w:r w:rsidRPr="00E657CA">
        <w:rPr>
          <w:rFonts w:ascii="Tahoma" w:hAnsi="Tahoma" w:cs="Tahoma"/>
          <w:sz w:val="20"/>
          <w:szCs w:val="20"/>
        </w:rPr>
        <w:t xml:space="preserve">k záruční opravě ze sídla </w:t>
      </w:r>
      <w:r w:rsidR="006C7619" w:rsidRPr="00E657CA">
        <w:rPr>
          <w:rFonts w:ascii="Tahoma" w:hAnsi="Tahoma" w:cs="Tahoma"/>
          <w:sz w:val="20"/>
          <w:szCs w:val="20"/>
        </w:rPr>
        <w:t>kupujícího</w:t>
      </w:r>
      <w:r w:rsidR="00881051" w:rsidRPr="00E657CA">
        <w:rPr>
          <w:rFonts w:ascii="Tahoma" w:hAnsi="Tahoma" w:cs="Tahoma"/>
          <w:sz w:val="20"/>
          <w:szCs w:val="20"/>
        </w:rPr>
        <w:t xml:space="preserve"> a p</w:t>
      </w:r>
      <w:r w:rsidR="00881051">
        <w:rPr>
          <w:rFonts w:ascii="Tahoma" w:hAnsi="Tahoma" w:cs="Tahoma"/>
          <w:sz w:val="20"/>
          <w:szCs w:val="20"/>
        </w:rPr>
        <w:t>o provedení opravy prodávající zboží opět kupujícímu předá zpět v místě plnění</w:t>
      </w:r>
      <w:r w:rsidRPr="00EA3ACA">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00C5A788" w:rsidR="00A132AB" w:rsidRPr="008A442A" w:rsidRDefault="00A132AB" w:rsidP="00657D78">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Pr="00E657CA" w:rsidRDefault="00D34206" w:rsidP="00FA0EE7">
      <w:pPr>
        <w:pStyle w:val="Odstavecseseznamem"/>
        <w:keepLines/>
        <w:numPr>
          <w:ilvl w:val="0"/>
          <w:numId w:val="6"/>
        </w:numPr>
        <w:spacing w:before="120" w:after="360" w:line="240" w:lineRule="auto"/>
        <w:ind w:left="425" w:hanging="425"/>
        <w:contextualSpacing w:val="0"/>
        <w:jc w:val="both"/>
        <w:rPr>
          <w:rFonts w:ascii="Tahoma" w:hAnsi="Tahoma" w:cs="Tahoma"/>
          <w:sz w:val="20"/>
          <w:szCs w:val="20"/>
        </w:rPr>
      </w:pPr>
      <w:r>
        <w:rPr>
          <w:rFonts w:ascii="Tahoma" w:hAnsi="Tahoma" w:cs="Tahoma"/>
          <w:sz w:val="20"/>
          <w:szCs w:val="20"/>
        </w:rPr>
        <w:t xml:space="preserve">Kupující je oprávněn započíst </w:t>
      </w:r>
      <w:r w:rsidRPr="00E657CA">
        <w:rPr>
          <w:rFonts w:ascii="Tahoma" w:hAnsi="Tahoma" w:cs="Tahoma"/>
          <w:sz w:val="20"/>
          <w:szCs w:val="20"/>
        </w:rPr>
        <w:t>smluvní pokutu proti pohledávce prodávajícího na úhradu kupní ceny</w:t>
      </w:r>
      <w:r w:rsidR="00E273EF" w:rsidRPr="00E657CA">
        <w:rPr>
          <w:rFonts w:ascii="Tahoma" w:hAnsi="Tahoma" w:cs="Tahoma"/>
          <w:sz w:val="20"/>
          <w:szCs w:val="20"/>
        </w:rPr>
        <w:t>.</w:t>
      </w:r>
    </w:p>
    <w:p w14:paraId="23B0BE21" w14:textId="4F8BE70A" w:rsidR="00E6506A" w:rsidRPr="00E657CA" w:rsidRDefault="00E6506A" w:rsidP="00657D78">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26DC5C70" w14:textId="77777777" w:rsidR="007D5799" w:rsidRPr="00E657CA" w:rsidRDefault="007D5799" w:rsidP="00B1552A">
      <w:pPr>
        <w:keepLines/>
        <w:widowControl w:val="0"/>
        <w:autoSpaceDE w:val="0"/>
        <w:autoSpaceDN w:val="0"/>
        <w:adjustRightInd w:val="0"/>
        <w:spacing w:after="0" w:line="240" w:lineRule="auto"/>
        <w:jc w:val="center"/>
        <w:rPr>
          <w:rFonts w:ascii="Tahoma" w:hAnsi="Tahoma" w:cs="Tahoma"/>
          <w:b/>
          <w:bCs/>
          <w:sz w:val="20"/>
          <w:szCs w:val="20"/>
        </w:rPr>
      </w:pPr>
      <w:r w:rsidRPr="00E657CA">
        <w:rPr>
          <w:rFonts w:ascii="Tahoma" w:hAnsi="Tahoma" w:cs="Tahoma"/>
          <w:b/>
          <w:bCs/>
          <w:sz w:val="20"/>
          <w:szCs w:val="20"/>
        </w:rPr>
        <w:t>Licenční ujednání</w:t>
      </w:r>
    </w:p>
    <w:p w14:paraId="6ED301F0" w14:textId="01FCE0D9" w:rsidR="007D5799" w:rsidRPr="00E657CA" w:rsidRDefault="007D5799" w:rsidP="00657D78">
      <w:pPr>
        <w:pStyle w:val="Odstavecseseznamem"/>
        <w:keepLines/>
        <w:widowControl w:val="0"/>
        <w:numPr>
          <w:ilvl w:val="0"/>
          <w:numId w:val="1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657CA">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E657CA">
        <w:rPr>
          <w:rFonts w:ascii="Tahoma" w:hAnsi="Tahoma" w:cs="Tahoma"/>
          <w:b/>
          <w:bCs/>
          <w:sz w:val="20"/>
          <w:szCs w:val="20"/>
        </w:rPr>
        <w:t>licence</w:t>
      </w:r>
      <w:r w:rsidRPr="00E657CA">
        <w:rPr>
          <w:rFonts w:ascii="Tahoma" w:hAnsi="Tahoma" w:cs="Tahoma"/>
          <w:sz w:val="20"/>
          <w:szCs w:val="20"/>
        </w:rPr>
        <w:t xml:space="preserve">“). Licenci prodávající uděluje kupujícímu ve smyslu § 2358 a násl. občanského zákoníku. Není-li přílohou </w:t>
      </w:r>
      <w:r w:rsidR="003057ED" w:rsidRPr="00E657CA">
        <w:rPr>
          <w:rFonts w:ascii="Tahoma" w:hAnsi="Tahoma" w:cs="Tahoma"/>
          <w:sz w:val="20"/>
          <w:szCs w:val="20"/>
        </w:rPr>
        <w:br/>
      </w:r>
      <w:r w:rsidRPr="00E657CA">
        <w:rPr>
          <w:rFonts w:ascii="Tahoma" w:hAnsi="Tahoma" w:cs="Tahoma"/>
          <w:sz w:val="20"/>
          <w:szCs w:val="20"/>
        </w:rPr>
        <w:t>č. 1 této Smlouvy stanoveno jinak, platí:</w:t>
      </w:r>
    </w:p>
    <w:p w14:paraId="2FFE3871" w14:textId="77777777" w:rsidR="007D5799" w:rsidRPr="00E657CA" w:rsidRDefault="007D5799" w:rsidP="00657D78">
      <w:pPr>
        <w:pStyle w:val="Odstavecseseznamem"/>
        <w:keepLines/>
        <w:widowControl w:val="0"/>
        <w:numPr>
          <w:ilvl w:val="0"/>
          <w:numId w:val="17"/>
        </w:numPr>
        <w:autoSpaceDE w:val="0"/>
        <w:autoSpaceDN w:val="0"/>
        <w:adjustRightInd w:val="0"/>
        <w:spacing w:before="120" w:after="0" w:line="240" w:lineRule="auto"/>
        <w:jc w:val="both"/>
        <w:rPr>
          <w:rFonts w:ascii="Tahoma" w:hAnsi="Tahoma" w:cs="Tahoma"/>
          <w:bCs/>
          <w:sz w:val="20"/>
          <w:szCs w:val="20"/>
        </w:rPr>
      </w:pPr>
      <w:r w:rsidRPr="00E657CA">
        <w:rPr>
          <w:rFonts w:ascii="Tahoma" w:hAnsi="Tahoma" w:cs="Tahoma"/>
          <w:bCs/>
          <w:sz w:val="20"/>
          <w:szCs w:val="20"/>
        </w:rPr>
        <w:t>časový rozsah licence: na dobu trvání majetkových práv autora,</w:t>
      </w:r>
    </w:p>
    <w:p w14:paraId="46C82263" w14:textId="77777777" w:rsidR="007D5799" w:rsidRPr="00E657CA" w:rsidRDefault="007D5799" w:rsidP="00657D78">
      <w:pPr>
        <w:pStyle w:val="Odstavecseseznamem"/>
        <w:keepLines/>
        <w:widowControl w:val="0"/>
        <w:numPr>
          <w:ilvl w:val="0"/>
          <w:numId w:val="17"/>
        </w:numPr>
        <w:autoSpaceDE w:val="0"/>
        <w:autoSpaceDN w:val="0"/>
        <w:adjustRightInd w:val="0"/>
        <w:spacing w:before="120" w:after="0" w:line="240" w:lineRule="auto"/>
        <w:jc w:val="both"/>
        <w:rPr>
          <w:rFonts w:ascii="Tahoma" w:hAnsi="Tahoma" w:cs="Tahoma"/>
          <w:bCs/>
          <w:sz w:val="20"/>
          <w:szCs w:val="20"/>
        </w:rPr>
      </w:pPr>
      <w:r w:rsidRPr="00E657CA">
        <w:rPr>
          <w:rFonts w:ascii="Tahoma" w:hAnsi="Tahoma" w:cs="Tahoma"/>
          <w:bCs/>
          <w:sz w:val="20"/>
          <w:szCs w:val="20"/>
        </w:rPr>
        <w:t>územní rozsah licence: neomezen.</w:t>
      </w:r>
    </w:p>
    <w:p w14:paraId="06DC19EB" w14:textId="77777777" w:rsidR="007D5799" w:rsidRPr="00E657CA" w:rsidRDefault="007D5799" w:rsidP="00657D78">
      <w:pPr>
        <w:pStyle w:val="Odstavecseseznamem"/>
        <w:keepLines/>
        <w:widowControl w:val="0"/>
        <w:numPr>
          <w:ilvl w:val="0"/>
          <w:numId w:val="1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657CA">
        <w:rPr>
          <w:rFonts w:ascii="Tahoma" w:hAnsi="Tahoma" w:cs="Tahoma"/>
          <w:sz w:val="20"/>
          <w:szCs w:val="20"/>
        </w:rPr>
        <w:t>Prodávající předá či zpřístupní (např. prostřednictvím svých webových stránek) software jako součást zboží. Kupující nemá nárok na zdrojové kódy k software.</w:t>
      </w:r>
    </w:p>
    <w:p w14:paraId="44DAF9B4" w14:textId="77777777" w:rsidR="007D5799" w:rsidRPr="00E657CA" w:rsidRDefault="007D5799" w:rsidP="00657D78">
      <w:pPr>
        <w:pStyle w:val="Odstavecseseznamem"/>
        <w:keepLines/>
        <w:widowControl w:val="0"/>
        <w:numPr>
          <w:ilvl w:val="0"/>
          <w:numId w:val="16"/>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657CA">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1FAA441C" w14:textId="6B771D4A" w:rsidR="007D5799" w:rsidRPr="00E657CA" w:rsidRDefault="007D5799" w:rsidP="00657D78">
      <w:pPr>
        <w:pStyle w:val="Odstavecseseznamem"/>
        <w:keepLines/>
        <w:widowControl w:val="0"/>
        <w:numPr>
          <w:ilvl w:val="0"/>
          <w:numId w:val="16"/>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657CA">
        <w:rPr>
          <w:rFonts w:ascii="Tahoma" w:hAnsi="Tahoma" w:cs="Tahoma"/>
          <w:sz w:val="20"/>
          <w:szCs w:val="20"/>
        </w:rPr>
        <w:t xml:space="preserve">V případě, že součástí zboží budou softwarové produkty třetích stran, je prodávající povinen umožnit kupujícímu nabytí licencí k těmto softwarovým produktům třetích stran, a to </w:t>
      </w:r>
      <w:r w:rsidR="00813880" w:rsidRPr="00E657CA">
        <w:rPr>
          <w:rFonts w:ascii="Tahoma" w:hAnsi="Tahoma" w:cs="Tahoma"/>
          <w:sz w:val="20"/>
          <w:szCs w:val="20"/>
        </w:rPr>
        <w:br/>
      </w:r>
      <w:r w:rsidRPr="00E657CA">
        <w:rPr>
          <w:rFonts w:ascii="Tahoma" w:hAnsi="Tahoma" w:cs="Tahoma"/>
          <w:sz w:val="20"/>
          <w:szCs w:val="20"/>
        </w:rPr>
        <w:t>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Odměna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6203B837" w14:textId="77777777" w:rsidR="007D5799" w:rsidRPr="00E657CA" w:rsidRDefault="007D5799" w:rsidP="00657D78">
      <w:pPr>
        <w:pStyle w:val="Odstavecseseznamem"/>
        <w:keepLines/>
        <w:widowControl w:val="0"/>
        <w:numPr>
          <w:ilvl w:val="0"/>
          <w:numId w:val="16"/>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657CA">
        <w:rPr>
          <w:rFonts w:ascii="Tahoma" w:hAnsi="Tahoma" w:cs="Tahoma"/>
          <w:sz w:val="20"/>
          <w:szCs w:val="20"/>
        </w:rPr>
        <w:t>Kupující není povinen licence poskytnuté dle této Smlouvy využít.</w:t>
      </w:r>
    </w:p>
    <w:p w14:paraId="76B21E38" w14:textId="53ABA388" w:rsidR="003E2C0C" w:rsidRPr="00E657CA" w:rsidRDefault="007D5799" w:rsidP="00657D78">
      <w:pPr>
        <w:pStyle w:val="Odstavecseseznamem"/>
        <w:keepLines/>
        <w:widowControl w:val="0"/>
        <w:numPr>
          <w:ilvl w:val="0"/>
          <w:numId w:val="16"/>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657CA">
        <w:rPr>
          <w:rFonts w:ascii="Tahoma" w:hAnsi="Tahoma" w:cs="Tahoma"/>
          <w:sz w:val="20"/>
          <w:szCs w:val="20"/>
        </w:rPr>
        <w:t xml:space="preserve">Na software dodávaný dle této Smlouvy se použijí dále také ustanovení občanského zákoníku </w:t>
      </w:r>
      <w:r w:rsidR="00813880" w:rsidRPr="00E657CA">
        <w:rPr>
          <w:rFonts w:ascii="Tahoma" w:hAnsi="Tahoma" w:cs="Tahoma"/>
          <w:sz w:val="20"/>
          <w:szCs w:val="20"/>
        </w:rPr>
        <w:br/>
      </w:r>
      <w:r w:rsidRPr="00E657CA">
        <w:rPr>
          <w:rFonts w:ascii="Tahoma" w:hAnsi="Tahoma" w:cs="Tahoma"/>
          <w:sz w:val="20"/>
          <w:szCs w:val="20"/>
        </w:rPr>
        <w:t>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33B3038A" w14:textId="77777777" w:rsidR="003E2C0C" w:rsidRDefault="003E2C0C"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44C1FE1E" w14:textId="48B4D306" w:rsidR="00AE020A" w:rsidRDefault="00AE020A" w:rsidP="00657D78">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657D78">
      <w:pPr>
        <w:pStyle w:val="Odstavecseseznamem"/>
        <w:keepLines/>
        <w:numPr>
          <w:ilvl w:val="0"/>
          <w:numId w:val="24"/>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657D78">
      <w:pPr>
        <w:pStyle w:val="Odstavecseseznamem"/>
        <w:keepLines/>
        <w:numPr>
          <w:ilvl w:val="0"/>
          <w:numId w:val="24"/>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lastRenderedPageBreak/>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657D78">
      <w:pPr>
        <w:pStyle w:val="Odstavecseseznamem"/>
        <w:keepLines/>
        <w:numPr>
          <w:ilvl w:val="0"/>
          <w:numId w:val="24"/>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657D78">
      <w:pPr>
        <w:pStyle w:val="Odstavecseseznamem"/>
        <w:keepLines/>
        <w:numPr>
          <w:ilvl w:val="0"/>
          <w:numId w:val="24"/>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657D78">
      <w:pPr>
        <w:pStyle w:val="Odstavecseseznamem"/>
        <w:keepLines/>
        <w:numPr>
          <w:ilvl w:val="0"/>
          <w:numId w:val="24"/>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188EA570" w:rsidR="002F264B" w:rsidRPr="00C44E11" w:rsidRDefault="002F264B" w:rsidP="00657D78">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r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657D78">
      <w:pPr>
        <w:pStyle w:val="Odstavecseseznamem"/>
        <w:keepLines/>
        <w:widowControl w:val="0"/>
        <w:numPr>
          <w:ilvl w:val="0"/>
          <w:numId w:val="18"/>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657D78">
      <w:pPr>
        <w:pStyle w:val="Odstavecseseznamem"/>
        <w:keepLines/>
        <w:widowControl w:val="0"/>
        <w:numPr>
          <w:ilvl w:val="0"/>
          <w:numId w:val="18"/>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657D78">
      <w:pPr>
        <w:pStyle w:val="Odstavecseseznamem"/>
        <w:keepLines/>
        <w:widowControl w:val="0"/>
        <w:numPr>
          <w:ilvl w:val="0"/>
          <w:numId w:val="19"/>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657D78">
      <w:pPr>
        <w:pStyle w:val="Odstavecseseznamem"/>
        <w:keepLines/>
        <w:widowControl w:val="0"/>
        <w:numPr>
          <w:ilvl w:val="0"/>
          <w:numId w:val="19"/>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657D78">
      <w:pPr>
        <w:pStyle w:val="Odstavecseseznamem"/>
        <w:keepLines/>
        <w:widowControl w:val="0"/>
        <w:numPr>
          <w:ilvl w:val="0"/>
          <w:numId w:val="19"/>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657D78">
      <w:pPr>
        <w:pStyle w:val="Odstavecseseznamem"/>
        <w:keepLines/>
        <w:widowControl w:val="0"/>
        <w:numPr>
          <w:ilvl w:val="0"/>
          <w:numId w:val="19"/>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657D78">
      <w:pPr>
        <w:pStyle w:val="Odstavecseseznamem"/>
        <w:keepLines/>
        <w:widowControl w:val="0"/>
        <w:numPr>
          <w:ilvl w:val="0"/>
          <w:numId w:val="1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657D78">
      <w:pPr>
        <w:pStyle w:val="Odstavecseseznamem"/>
        <w:keepLines/>
        <w:widowControl w:val="0"/>
        <w:numPr>
          <w:ilvl w:val="0"/>
          <w:numId w:val="1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657D78">
      <w:pPr>
        <w:pStyle w:val="Odstavecseseznamem"/>
        <w:keepLines/>
        <w:widowControl w:val="0"/>
        <w:numPr>
          <w:ilvl w:val="0"/>
          <w:numId w:val="1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A0EE7">
      <w:pPr>
        <w:pStyle w:val="Odstavecseseznamem"/>
        <w:keepLines/>
        <w:widowControl w:val="0"/>
        <w:numPr>
          <w:ilvl w:val="0"/>
          <w:numId w:val="18"/>
        </w:numPr>
        <w:autoSpaceDE w:val="0"/>
        <w:autoSpaceDN w:val="0"/>
        <w:adjustRightInd w:val="0"/>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56A20D3F" w:rsidR="00E228E7" w:rsidRPr="00E8258F" w:rsidRDefault="00E228E7" w:rsidP="00657D78">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sz w:val="20"/>
          <w:szCs w:val="20"/>
        </w:rPr>
      </w:pP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61F02FED" w:rsidR="00FA55AD" w:rsidRPr="00FA55AD" w:rsidRDefault="00FA55AD" w:rsidP="00657D78">
      <w:pPr>
        <w:pStyle w:val="Odstavecseseznamem"/>
        <w:widowControl w:val="0"/>
        <w:numPr>
          <w:ilvl w:val="0"/>
          <w:numId w:val="20"/>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w:t>
      </w:r>
      <w:r w:rsidRPr="00AB62C4">
        <w:rPr>
          <w:rFonts w:ascii="Tahoma" w:hAnsi="Tahoma" w:cs="Tahoma"/>
          <w:sz w:val="20"/>
          <w:szCs w:val="20"/>
        </w:rPr>
        <w:lastRenderedPageBreak/>
        <w:t xml:space="preserve">kupujícímu umožnit přístup k těmto archivovaným písemnostem, a </w:t>
      </w:r>
      <w:r w:rsidRPr="00E657CA">
        <w:rPr>
          <w:rFonts w:ascii="Tahoma" w:hAnsi="Tahoma" w:cs="Tahoma"/>
          <w:sz w:val="20"/>
          <w:szCs w:val="20"/>
        </w:rPr>
        <w:t xml:space="preserve">to do </w:t>
      </w:r>
      <w:r w:rsidR="00AB62C4" w:rsidRPr="00E657CA">
        <w:rPr>
          <w:rFonts w:ascii="Tahoma" w:hAnsi="Tahoma" w:cs="Tahoma"/>
          <w:sz w:val="20"/>
          <w:szCs w:val="20"/>
        </w:rPr>
        <w:t>31. 12. 203</w:t>
      </w:r>
      <w:r w:rsidR="00E657CA" w:rsidRPr="00E657CA">
        <w:rPr>
          <w:rFonts w:ascii="Tahoma" w:hAnsi="Tahoma" w:cs="Tahoma"/>
          <w:sz w:val="20"/>
          <w:szCs w:val="20"/>
        </w:rPr>
        <w:t>6</w:t>
      </w:r>
      <w:r w:rsidRPr="00E657CA">
        <w:rPr>
          <w:rFonts w:ascii="Tahoma" w:hAnsi="Tahoma" w:cs="Tahoma"/>
          <w:sz w:val="20"/>
          <w:szCs w:val="20"/>
        </w:rPr>
        <w:t>,</w:t>
      </w:r>
      <w:r w:rsidRPr="00AB62C4">
        <w:rPr>
          <w:rFonts w:ascii="Tahoma" w:hAnsi="Tahoma" w:cs="Tahoma"/>
          <w:sz w:val="20"/>
          <w:szCs w:val="20"/>
        </w:rPr>
        <w:t xml:space="preserve"> pokud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657D78">
      <w:pPr>
        <w:pStyle w:val="Odstavecseseznamem"/>
        <w:widowControl w:val="0"/>
        <w:numPr>
          <w:ilvl w:val="0"/>
          <w:numId w:val="20"/>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657D78">
      <w:pPr>
        <w:pStyle w:val="Odstavecseseznamem"/>
        <w:widowControl w:val="0"/>
        <w:numPr>
          <w:ilvl w:val="0"/>
          <w:numId w:val="25"/>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657D78">
      <w:pPr>
        <w:pStyle w:val="Odstavecseseznamem"/>
        <w:widowControl w:val="0"/>
        <w:numPr>
          <w:ilvl w:val="0"/>
          <w:numId w:val="25"/>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657D78">
      <w:pPr>
        <w:pStyle w:val="Odstavecseseznamem"/>
        <w:widowControl w:val="0"/>
        <w:numPr>
          <w:ilvl w:val="0"/>
          <w:numId w:val="25"/>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69623146" w14:textId="3DEA82A3" w:rsidR="00D07351" w:rsidRPr="00E657CA" w:rsidRDefault="002A5CD0" w:rsidP="00657D78">
      <w:pPr>
        <w:pStyle w:val="Odstavecseseznamem"/>
        <w:widowControl w:val="0"/>
        <w:numPr>
          <w:ilvl w:val="0"/>
          <w:numId w:val="25"/>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r w:rsidRPr="00B51D7E">
        <w:rPr>
          <w:rFonts w:ascii="Tahoma" w:hAnsi="Tahoma" w:cs="Tahoma"/>
          <w:color w:val="000000"/>
          <w:sz w:val="20"/>
          <w:szCs w:val="20"/>
        </w:rPr>
        <w:t>.</w:t>
      </w:r>
    </w:p>
    <w:p w14:paraId="76BEE766" w14:textId="503DDF8D"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0B16FA6C" w:rsidR="005F1CAD" w:rsidRPr="00E8258F" w:rsidRDefault="005F1CAD" w:rsidP="00657D78">
      <w:pPr>
        <w:pStyle w:val="Odstavecseseznamem"/>
        <w:widowControl w:val="0"/>
        <w:numPr>
          <w:ilvl w:val="0"/>
          <w:numId w:val="26"/>
        </w:numPr>
        <w:autoSpaceDE w:val="0"/>
        <w:autoSpaceDN w:val="0"/>
        <w:adjustRightInd w:val="0"/>
        <w:spacing w:after="0" w:line="240" w:lineRule="auto"/>
        <w:ind w:left="357" w:firstLine="0"/>
        <w:jc w:val="center"/>
        <w:rPr>
          <w:rFonts w:ascii="Tahoma" w:hAnsi="Tahoma" w:cs="Tahoma"/>
          <w:b/>
          <w:bCs/>
          <w:sz w:val="20"/>
          <w:szCs w:val="20"/>
        </w:rPr>
      </w:pP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lastRenderedPageBreak/>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ECD0BD4" w:rsidR="00DC6BBC" w:rsidRPr="0011621F" w:rsidRDefault="00DC6BBC" w:rsidP="00657D78">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657D78">
      <w:pPr>
        <w:pStyle w:val="Odstavecseseznamem"/>
        <w:keepLines/>
        <w:widowControl w:val="0"/>
        <w:numPr>
          <w:ilvl w:val="0"/>
          <w:numId w:val="2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657D78">
      <w:pPr>
        <w:pStyle w:val="Odstavecseseznamem"/>
        <w:keepLines/>
        <w:widowControl w:val="0"/>
        <w:numPr>
          <w:ilvl w:val="0"/>
          <w:numId w:val="2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657D78">
      <w:pPr>
        <w:pStyle w:val="Odstavecseseznamem"/>
        <w:keepLines/>
        <w:widowControl w:val="0"/>
        <w:numPr>
          <w:ilvl w:val="0"/>
          <w:numId w:val="2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657D78">
      <w:pPr>
        <w:pStyle w:val="Zkladntextodsazen2"/>
        <w:keepLines/>
        <w:numPr>
          <w:ilvl w:val="0"/>
          <w:numId w:val="21"/>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657D78">
      <w:pPr>
        <w:pStyle w:val="Zkladntextodsazen2"/>
        <w:keepLines/>
        <w:numPr>
          <w:ilvl w:val="0"/>
          <w:numId w:val="21"/>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657D78">
      <w:pPr>
        <w:pStyle w:val="Zkladntextodsazen2"/>
        <w:keepLines/>
        <w:numPr>
          <w:ilvl w:val="0"/>
          <w:numId w:val="21"/>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657D78">
      <w:pPr>
        <w:pStyle w:val="Zkladntextodsazen2"/>
        <w:keepLines/>
        <w:numPr>
          <w:ilvl w:val="0"/>
          <w:numId w:val="21"/>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5C6EA64" w14:textId="4D8472DE" w:rsidR="00500496" w:rsidRPr="00C93B83" w:rsidRDefault="00500496" w:rsidP="00500496">
      <w:pPr>
        <w:pStyle w:val="Zkladntextodsazen2"/>
        <w:keepLines/>
        <w:spacing w:before="120" w:after="0" w:line="240" w:lineRule="auto"/>
        <w:ind w:left="426"/>
        <w:jc w:val="both"/>
        <w:rPr>
          <w:rFonts w:ascii="Tahoma" w:hAnsi="Tahoma" w:cs="Tahoma"/>
          <w:i/>
          <w:iCs/>
          <w:color w:val="0070C0"/>
          <w:sz w:val="20"/>
          <w:szCs w:val="20"/>
        </w:rPr>
      </w:pPr>
      <w:r w:rsidRPr="00C93B83">
        <w:rPr>
          <w:rFonts w:ascii="Tahoma" w:hAnsi="Tahoma" w:cs="Tahoma"/>
          <w:i/>
          <w:iCs/>
          <w:color w:val="0070C0"/>
          <w:sz w:val="20"/>
          <w:szCs w:val="20"/>
        </w:rPr>
        <w:t xml:space="preserve">Pozn.: Bude-li </w:t>
      </w:r>
      <w:r w:rsidR="00032D29">
        <w:rPr>
          <w:rFonts w:ascii="Tahoma" w:hAnsi="Tahoma" w:cs="Tahoma"/>
          <w:i/>
          <w:iCs/>
          <w:color w:val="0070C0"/>
          <w:sz w:val="20"/>
          <w:szCs w:val="20"/>
        </w:rPr>
        <w:t>S</w:t>
      </w:r>
      <w:r w:rsidRPr="00C93B83">
        <w:rPr>
          <w:rFonts w:ascii="Tahoma" w:hAnsi="Tahoma" w:cs="Tahoma"/>
          <w:i/>
          <w:iCs/>
          <w:color w:val="0070C0"/>
          <w:sz w:val="20"/>
          <w:szCs w:val="20"/>
        </w:rPr>
        <w:t>mlouva uzavírána v listinné podobě, bude použit text:</w:t>
      </w:r>
    </w:p>
    <w:p w14:paraId="5B6887B5" w14:textId="09D1AEAD" w:rsidR="00500496" w:rsidRPr="00C93B83" w:rsidRDefault="0079748A" w:rsidP="00500496">
      <w:pPr>
        <w:pStyle w:val="Zkladntextodsazen2"/>
        <w:keepLines/>
        <w:spacing w:before="120" w:after="0" w:line="240" w:lineRule="auto"/>
        <w:ind w:left="426"/>
        <w:jc w:val="both"/>
        <w:rPr>
          <w:rFonts w:ascii="Tahoma" w:hAnsi="Tahoma" w:cs="Tahoma"/>
          <w:i/>
          <w:iCs/>
          <w:color w:val="0070C0"/>
          <w:sz w:val="20"/>
          <w:szCs w:val="20"/>
        </w:rPr>
      </w:pPr>
      <w:r w:rsidRPr="00C93B83">
        <w:rPr>
          <w:rFonts w:ascii="Tahoma" w:hAnsi="Tahoma" w:cs="Tahoma"/>
          <w:i/>
          <w:iCs/>
          <w:color w:val="0070C0"/>
          <w:sz w:val="20"/>
          <w:szCs w:val="20"/>
        </w:rPr>
        <w:t xml:space="preserve">Tato </w:t>
      </w:r>
      <w:r w:rsidR="00032D29">
        <w:rPr>
          <w:rFonts w:ascii="Tahoma" w:hAnsi="Tahoma" w:cs="Tahoma"/>
          <w:i/>
          <w:iCs/>
          <w:color w:val="0070C0"/>
          <w:sz w:val="20"/>
          <w:szCs w:val="20"/>
        </w:rPr>
        <w:t>S</w:t>
      </w:r>
      <w:r w:rsidRPr="00C93B83">
        <w:rPr>
          <w:rFonts w:ascii="Tahoma" w:hAnsi="Tahoma" w:cs="Tahoma"/>
          <w:i/>
          <w:iCs/>
          <w:color w:val="0070C0"/>
          <w:sz w:val="20"/>
          <w:szCs w:val="20"/>
        </w:rPr>
        <w:t xml:space="preserve">mlouva je </w:t>
      </w:r>
      <w:r w:rsidR="00582F43" w:rsidRPr="00C93B83">
        <w:rPr>
          <w:rFonts w:ascii="Tahoma" w:hAnsi="Tahoma" w:cs="Tahoma"/>
          <w:i/>
          <w:iCs/>
          <w:color w:val="0070C0"/>
          <w:sz w:val="20"/>
          <w:szCs w:val="20"/>
        </w:rPr>
        <w:t>uzavřena</w:t>
      </w:r>
      <w:r w:rsidRPr="00C93B83">
        <w:rPr>
          <w:rFonts w:ascii="Tahoma" w:hAnsi="Tahoma" w:cs="Tahoma"/>
          <w:i/>
          <w:iCs/>
          <w:color w:val="0070C0"/>
          <w:sz w:val="20"/>
          <w:szCs w:val="20"/>
        </w:rPr>
        <w:t xml:space="preserve"> </w:t>
      </w:r>
      <w:r w:rsidR="009B471F" w:rsidRPr="00C93B83">
        <w:rPr>
          <w:rFonts w:ascii="Tahoma" w:hAnsi="Tahoma" w:cs="Tahoma"/>
          <w:i/>
          <w:iCs/>
          <w:color w:val="0070C0"/>
          <w:sz w:val="20"/>
          <w:szCs w:val="20"/>
        </w:rPr>
        <w:t>v listinné podobě</w:t>
      </w:r>
      <w:r w:rsidR="006B6BA0" w:rsidRPr="00C93B83">
        <w:rPr>
          <w:rFonts w:ascii="Tahoma" w:hAnsi="Tahoma" w:cs="Tahoma"/>
          <w:i/>
          <w:iCs/>
          <w:color w:val="0070C0"/>
          <w:sz w:val="20"/>
          <w:szCs w:val="20"/>
        </w:rPr>
        <w:t xml:space="preserve"> a je vyhotovena </w:t>
      </w:r>
      <w:r w:rsidRPr="00C93B83">
        <w:rPr>
          <w:rFonts w:ascii="Tahoma" w:hAnsi="Tahoma" w:cs="Tahoma"/>
          <w:i/>
          <w:iCs/>
          <w:color w:val="0070C0"/>
          <w:sz w:val="20"/>
          <w:szCs w:val="20"/>
        </w:rPr>
        <w:t xml:space="preserve">ve dvou stejnopisech s platností originálu, z nichž </w:t>
      </w:r>
      <w:r w:rsidR="00FA7F9A" w:rsidRPr="00C93B83">
        <w:rPr>
          <w:rFonts w:ascii="Tahoma" w:hAnsi="Tahoma" w:cs="Tahoma"/>
          <w:i/>
          <w:iCs/>
          <w:color w:val="0070C0"/>
          <w:sz w:val="20"/>
          <w:szCs w:val="20"/>
        </w:rPr>
        <w:t>každá ze smluvních stran obdrží jedno</w:t>
      </w:r>
      <w:r w:rsidRPr="00C93B83">
        <w:rPr>
          <w:rFonts w:ascii="Tahoma" w:hAnsi="Tahoma" w:cs="Tahoma"/>
          <w:i/>
          <w:iCs/>
          <w:color w:val="0070C0"/>
          <w:sz w:val="20"/>
          <w:szCs w:val="20"/>
        </w:rPr>
        <w:t xml:space="preserve"> vyhotovení</w:t>
      </w:r>
      <w:r w:rsidR="00500496" w:rsidRPr="00C93B83">
        <w:rPr>
          <w:rFonts w:ascii="Tahoma" w:hAnsi="Tahoma" w:cs="Tahoma"/>
          <w:i/>
          <w:iCs/>
          <w:color w:val="0070C0"/>
          <w:sz w:val="20"/>
          <w:szCs w:val="20"/>
        </w:rPr>
        <w:t>.</w:t>
      </w:r>
    </w:p>
    <w:p w14:paraId="6869B77B" w14:textId="1FF9B81D" w:rsidR="00E228E7" w:rsidRDefault="00E228E7" w:rsidP="00657D78">
      <w:pPr>
        <w:pStyle w:val="Zkladntextodsazen2"/>
        <w:keepLines/>
        <w:numPr>
          <w:ilvl w:val="0"/>
          <w:numId w:val="21"/>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4418B862" w:rsidR="00813880" w:rsidRPr="0011621F" w:rsidRDefault="005F56D3" w:rsidP="00657D78">
      <w:pPr>
        <w:pStyle w:val="Zkladntextodsazen2"/>
        <w:keepLines/>
        <w:numPr>
          <w:ilvl w:val="0"/>
          <w:numId w:val="21"/>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657D78">
      <w:pPr>
        <w:pStyle w:val="Zkladntextodsazen2"/>
        <w:keepLines/>
        <w:numPr>
          <w:ilvl w:val="0"/>
          <w:numId w:val="21"/>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lastRenderedPageBreak/>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7A8D18EE" w:rsidR="001106CC" w:rsidRDefault="00254868" w:rsidP="001106CC">
            <w:pPr>
              <w:pStyle w:val="RLdajeosmluvnstran"/>
              <w:keepLines/>
              <w:spacing w:after="0" w:line="240" w:lineRule="auto"/>
              <w:rPr>
                <w:rFonts w:ascii="Tahoma" w:hAnsi="Tahoma" w:cs="Tahoma"/>
                <w:bCs/>
                <w:sz w:val="20"/>
                <w:szCs w:val="20"/>
              </w:rPr>
            </w:pPr>
            <w:r w:rsidRPr="00254868">
              <w:rPr>
                <w:rFonts w:ascii="Tahoma" w:hAnsi="Tahoma" w:cs="Tahoma"/>
                <w:sz w:val="20"/>
                <w:szCs w:val="20"/>
              </w:rPr>
              <w:t>prof. 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7B006237" w14:textId="77777777" w:rsidR="007D6B02" w:rsidRDefault="007D6B02" w:rsidP="007D6B02">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58C4D73F" w14:textId="77777777" w:rsidR="007D6B02" w:rsidRPr="00BE7EBD" w:rsidRDefault="007D6B02" w:rsidP="007D6B02">
      <w:pPr>
        <w:spacing w:before="120" w:after="0" w:line="240" w:lineRule="auto"/>
        <w:jc w:val="center"/>
        <w:rPr>
          <w:rFonts w:ascii="Tahoma" w:hAnsi="Tahoma" w:cs="Tahoma"/>
          <w:b/>
          <w:szCs w:val="20"/>
        </w:rPr>
      </w:pPr>
    </w:p>
    <w:p w14:paraId="1282667A" w14:textId="77777777" w:rsidR="007D6B02" w:rsidRPr="00A07C18" w:rsidRDefault="007D6B02" w:rsidP="007D6B02">
      <w:pPr>
        <w:spacing w:before="120"/>
        <w:jc w:val="both"/>
        <w:rPr>
          <w:rFonts w:ascii="Tahoma" w:hAnsi="Tahoma" w:cs="Tahoma"/>
          <w:b/>
          <w:bCs/>
          <w:sz w:val="20"/>
          <w:szCs w:val="20"/>
          <w:highlight w:val="cyan"/>
        </w:rPr>
      </w:pPr>
      <w:bookmarkStart w:id="0" w:name="_Hlk223697167"/>
      <w:r w:rsidRPr="00883905">
        <w:rPr>
          <w:rFonts w:ascii="Tahoma" w:hAnsi="Tahoma" w:cs="Tahoma"/>
          <w:b/>
          <w:bCs/>
        </w:rPr>
        <w:t>Vícekanálový univerzální modulární měřicí systém (DAQ) pro synchronizovaná měření mechanických, teplotních a elektrických veličin</w:t>
      </w:r>
      <w:bookmarkEnd w:id="0"/>
    </w:p>
    <w:p w14:paraId="2FA220F3" w14:textId="24355A54" w:rsidR="007D6B02" w:rsidRPr="003D34D1" w:rsidRDefault="007D6B02" w:rsidP="007D6B02">
      <w:pPr>
        <w:pStyle w:val="ZD2rove"/>
        <w:keepLines/>
        <w:numPr>
          <w:ilvl w:val="0"/>
          <w:numId w:val="0"/>
        </w:numPr>
      </w:pPr>
      <w:r w:rsidRPr="003D34D1">
        <w:t>Předmětem plnění veřejné zakázky je dodávka, instalace, uvedení do provozu a základní zaškolení</w:t>
      </w:r>
      <w:r>
        <w:t xml:space="preserve"> </w:t>
      </w:r>
      <w:r w:rsidRPr="003D34D1">
        <w:t xml:space="preserve">obsluhy pro kompletní vícekanálový univerzální modulární měřicí systém (DAQ) určený pro přesná </w:t>
      </w:r>
      <w:r>
        <w:br/>
      </w:r>
      <w:r w:rsidRPr="003D34D1">
        <w:t xml:space="preserve">a časově synchronizovaná měření mechanických, teplotních a elektrických veličin, vč. </w:t>
      </w:r>
      <w:r>
        <w:t>softwaru (dále také jen „</w:t>
      </w:r>
      <w:r w:rsidRPr="00121CD9">
        <w:rPr>
          <w:b/>
          <w:bCs/>
        </w:rPr>
        <w:t>SW</w:t>
      </w:r>
      <w:r>
        <w:t>“)</w:t>
      </w:r>
      <w:r w:rsidRPr="003D34D1">
        <w:t xml:space="preserve"> a příslušenství.</w:t>
      </w:r>
    </w:p>
    <w:p w14:paraId="79D6E0D1" w14:textId="77777777" w:rsidR="007D6B02" w:rsidRPr="003D34D1" w:rsidRDefault="007D6B02" w:rsidP="007D6B02">
      <w:pPr>
        <w:spacing w:before="120"/>
        <w:jc w:val="both"/>
        <w:rPr>
          <w:rFonts w:ascii="Tahoma" w:hAnsi="Tahoma" w:cs="Tahoma"/>
          <w:sz w:val="20"/>
          <w:szCs w:val="20"/>
        </w:rPr>
      </w:pPr>
      <w:r w:rsidRPr="003D34D1">
        <w:rPr>
          <w:rFonts w:ascii="Tahoma" w:hAnsi="Tahoma" w:cs="Tahoma"/>
          <w:sz w:val="20"/>
          <w:szCs w:val="20"/>
        </w:rPr>
        <w:t xml:space="preserve">Systém musí umožňovat současný sběr dat z více typů senzorů, provádění analýzy dat v reálném čase </w:t>
      </w:r>
      <w:r>
        <w:rPr>
          <w:rFonts w:ascii="Tahoma" w:hAnsi="Tahoma" w:cs="Tahoma"/>
          <w:sz w:val="20"/>
          <w:szCs w:val="20"/>
        </w:rPr>
        <w:br/>
      </w:r>
      <w:r w:rsidRPr="003D34D1">
        <w:rPr>
          <w:rFonts w:ascii="Tahoma" w:hAnsi="Tahoma" w:cs="Tahoma"/>
          <w:sz w:val="20"/>
          <w:szCs w:val="20"/>
        </w:rPr>
        <w:t xml:space="preserve">i v </w:t>
      </w:r>
      <w:proofErr w:type="spellStart"/>
      <w:r w:rsidRPr="003D34D1">
        <w:rPr>
          <w:rFonts w:ascii="Tahoma" w:hAnsi="Tahoma" w:cs="Tahoma"/>
          <w:sz w:val="20"/>
          <w:szCs w:val="20"/>
        </w:rPr>
        <w:t>offline</w:t>
      </w:r>
      <w:proofErr w:type="spellEnd"/>
      <w:r w:rsidRPr="003D34D1">
        <w:rPr>
          <w:rFonts w:ascii="Tahoma" w:hAnsi="Tahoma" w:cs="Tahoma"/>
          <w:sz w:val="20"/>
          <w:szCs w:val="20"/>
        </w:rPr>
        <w:t xml:space="preserve"> režimu. Součástí plnění je dodávka všech nezbytných modulů, příslušenství, kabeláže a řídicího softwar</w:t>
      </w:r>
      <w:r>
        <w:rPr>
          <w:rFonts w:ascii="Tahoma" w:hAnsi="Tahoma" w:cs="Tahoma"/>
          <w:sz w:val="20"/>
          <w:szCs w:val="20"/>
        </w:rPr>
        <w:t>u</w:t>
      </w:r>
      <w:r w:rsidRPr="003D34D1">
        <w:rPr>
          <w:rFonts w:ascii="Tahoma" w:hAnsi="Tahoma" w:cs="Tahoma"/>
          <w:sz w:val="20"/>
          <w:szCs w:val="20"/>
        </w:rPr>
        <w:t xml:space="preserve"> v rozsahu umožňujícím plnohodnotné využití systému.</w:t>
      </w:r>
    </w:p>
    <w:p w14:paraId="437BAA43" w14:textId="77777777" w:rsidR="007D6B02" w:rsidRDefault="007D6B02" w:rsidP="007D6B02">
      <w:pPr>
        <w:spacing w:before="360"/>
        <w:jc w:val="both"/>
        <w:rPr>
          <w:rFonts w:ascii="Tahoma" w:hAnsi="Tahoma" w:cs="Tahoma"/>
          <w:b/>
          <w:bCs/>
          <w:sz w:val="20"/>
          <w:szCs w:val="20"/>
        </w:rPr>
      </w:pPr>
      <w:r>
        <w:rPr>
          <w:rFonts w:ascii="Tahoma" w:hAnsi="Tahoma" w:cs="Tahoma"/>
          <w:b/>
          <w:bCs/>
          <w:sz w:val="20"/>
          <w:szCs w:val="20"/>
        </w:rPr>
        <w:t xml:space="preserve">Výrobce modulu pro měření vysokých napětí: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7A3F9B63" w14:textId="77777777" w:rsidR="007D6B02" w:rsidRDefault="007D6B02" w:rsidP="007D6B02">
      <w:pPr>
        <w:spacing w:before="120"/>
        <w:jc w:val="both"/>
        <w:rPr>
          <w:rFonts w:ascii="Tahoma" w:hAnsi="Tahoma" w:cs="Tahoma"/>
          <w:b/>
          <w:bCs/>
          <w:sz w:val="20"/>
          <w:szCs w:val="20"/>
        </w:rPr>
      </w:pPr>
      <w:r>
        <w:rPr>
          <w:rFonts w:ascii="Tahoma" w:hAnsi="Tahoma" w:cs="Tahoma"/>
          <w:b/>
          <w:bCs/>
          <w:sz w:val="20"/>
          <w:szCs w:val="20"/>
        </w:rPr>
        <w:t>Přesné typové označení modulu pro měření vysokých napětí:</w:t>
      </w:r>
      <w:r>
        <w:rPr>
          <w:rFonts w:ascii="Tahoma" w:hAnsi="Tahoma" w:cs="Tahoma"/>
          <w:b/>
          <w:bCs/>
          <w:sz w:val="20"/>
          <w:szCs w:val="20"/>
        </w:rPr>
        <w:tab/>
      </w:r>
      <w:r>
        <w:rPr>
          <w:rFonts w:ascii="Tahoma" w:hAnsi="Tahoma" w:cs="Tahoma"/>
          <w:i/>
          <w:color w:val="FF0000"/>
          <w:sz w:val="20"/>
          <w:szCs w:val="20"/>
          <w:highlight w:val="yellow"/>
        </w:rPr>
        <w:t>doplní účastník</w:t>
      </w:r>
    </w:p>
    <w:p w14:paraId="75391701" w14:textId="77777777" w:rsidR="007D6B02" w:rsidRDefault="007D6B02" w:rsidP="007D6B02">
      <w:pPr>
        <w:spacing w:before="120"/>
        <w:jc w:val="both"/>
        <w:rPr>
          <w:rFonts w:ascii="Tahoma" w:hAnsi="Tahoma" w:cs="Tahoma"/>
          <w:i/>
          <w:color w:val="FF0000"/>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2F0D20">
        <w:rPr>
          <w:rFonts w:ascii="Tahoma" w:hAnsi="Tahoma" w:cs="Tahoma"/>
          <w:i/>
          <w:color w:val="FF0000"/>
          <w:sz w:val="20"/>
          <w:szCs w:val="20"/>
          <w:highlight w:val="yellow"/>
        </w:rPr>
        <w:t xml:space="preserve"> </w:t>
      </w:r>
      <w:r>
        <w:rPr>
          <w:rFonts w:ascii="Tahoma" w:hAnsi="Tahoma" w:cs="Tahoma"/>
          <w:i/>
          <w:color w:val="FF0000"/>
          <w:sz w:val="20"/>
          <w:szCs w:val="20"/>
          <w:highlight w:val="yellow"/>
        </w:rPr>
        <w:t>doplní účastník</w:t>
      </w:r>
    </w:p>
    <w:p w14:paraId="2A346CE3" w14:textId="77777777" w:rsidR="007D6B02" w:rsidRDefault="007D6B02" w:rsidP="007D6B02">
      <w:pPr>
        <w:spacing w:before="360"/>
        <w:jc w:val="both"/>
        <w:rPr>
          <w:rFonts w:ascii="Tahoma" w:hAnsi="Tahoma" w:cs="Tahoma"/>
          <w:b/>
          <w:bCs/>
          <w:sz w:val="20"/>
          <w:szCs w:val="20"/>
        </w:rPr>
      </w:pPr>
      <w:r>
        <w:rPr>
          <w:rFonts w:ascii="Tahoma" w:hAnsi="Tahoma" w:cs="Tahoma"/>
          <w:b/>
          <w:bCs/>
          <w:sz w:val="20"/>
          <w:szCs w:val="20"/>
        </w:rPr>
        <w:t xml:space="preserve">Výrobce modulu pro měření nízkých napětí: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38420D1E" w14:textId="77777777" w:rsidR="007D6B02" w:rsidRDefault="007D6B02" w:rsidP="007D6B02">
      <w:pPr>
        <w:spacing w:before="120"/>
        <w:jc w:val="both"/>
        <w:rPr>
          <w:rFonts w:ascii="Tahoma" w:hAnsi="Tahoma" w:cs="Tahoma"/>
          <w:b/>
          <w:bCs/>
          <w:sz w:val="20"/>
          <w:szCs w:val="20"/>
        </w:rPr>
      </w:pPr>
      <w:r>
        <w:rPr>
          <w:rFonts w:ascii="Tahoma" w:hAnsi="Tahoma" w:cs="Tahoma"/>
          <w:b/>
          <w:bCs/>
          <w:sz w:val="20"/>
          <w:szCs w:val="20"/>
        </w:rPr>
        <w:t>Přesné typové označení modulu pro měření nízkých napětí:</w:t>
      </w:r>
      <w:r>
        <w:rPr>
          <w:rFonts w:ascii="Tahoma" w:hAnsi="Tahoma" w:cs="Tahoma"/>
          <w:b/>
          <w:bCs/>
          <w:sz w:val="20"/>
          <w:szCs w:val="20"/>
        </w:rPr>
        <w:tab/>
      </w:r>
      <w:r>
        <w:rPr>
          <w:rFonts w:ascii="Tahoma" w:hAnsi="Tahoma" w:cs="Tahoma"/>
          <w:i/>
          <w:color w:val="FF0000"/>
          <w:sz w:val="20"/>
          <w:szCs w:val="20"/>
          <w:highlight w:val="yellow"/>
        </w:rPr>
        <w:t>doplní účastník</w:t>
      </w:r>
    </w:p>
    <w:p w14:paraId="58FE0AC5" w14:textId="77777777" w:rsidR="007D6B02" w:rsidRDefault="007D6B02" w:rsidP="007D6B02">
      <w:pPr>
        <w:spacing w:before="120"/>
        <w:jc w:val="both"/>
        <w:rPr>
          <w:rFonts w:ascii="Tahoma" w:hAnsi="Tahoma" w:cs="Tahoma"/>
          <w:i/>
          <w:color w:val="FF0000"/>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2F0D20">
        <w:rPr>
          <w:rFonts w:ascii="Tahoma" w:hAnsi="Tahoma" w:cs="Tahoma"/>
          <w:i/>
          <w:color w:val="FF0000"/>
          <w:sz w:val="20"/>
          <w:szCs w:val="20"/>
          <w:highlight w:val="yellow"/>
        </w:rPr>
        <w:t xml:space="preserve"> </w:t>
      </w:r>
      <w:r>
        <w:rPr>
          <w:rFonts w:ascii="Tahoma" w:hAnsi="Tahoma" w:cs="Tahoma"/>
          <w:i/>
          <w:color w:val="FF0000"/>
          <w:sz w:val="20"/>
          <w:szCs w:val="20"/>
          <w:highlight w:val="yellow"/>
        </w:rPr>
        <w:t>doplní účastník</w:t>
      </w:r>
    </w:p>
    <w:p w14:paraId="24EFFD5C" w14:textId="77777777" w:rsidR="007D6B02" w:rsidRDefault="007D6B02" w:rsidP="007D6B02">
      <w:pPr>
        <w:spacing w:before="360"/>
        <w:jc w:val="both"/>
        <w:rPr>
          <w:rFonts w:ascii="Tahoma" w:hAnsi="Tahoma" w:cs="Tahoma"/>
          <w:b/>
          <w:bCs/>
          <w:sz w:val="20"/>
          <w:szCs w:val="20"/>
        </w:rPr>
      </w:pPr>
      <w:r>
        <w:rPr>
          <w:rFonts w:ascii="Tahoma" w:hAnsi="Tahoma" w:cs="Tahoma"/>
          <w:b/>
          <w:bCs/>
          <w:sz w:val="20"/>
          <w:szCs w:val="20"/>
        </w:rPr>
        <w:t xml:space="preserve">Výrobce modulu pro </w:t>
      </w:r>
      <w:r w:rsidRPr="00FE3EA8">
        <w:rPr>
          <w:rFonts w:ascii="Tahoma" w:hAnsi="Tahoma" w:cs="Tahoma"/>
          <w:b/>
          <w:bCs/>
          <w:iCs/>
          <w:sz w:val="20"/>
          <w:szCs w:val="20"/>
        </w:rPr>
        <w:t>připojení piezoelektrických snímačů</w:t>
      </w:r>
      <w:r>
        <w:rPr>
          <w:rFonts w:ascii="Tahoma" w:hAnsi="Tahoma" w:cs="Tahoma"/>
          <w:b/>
          <w:bCs/>
          <w:sz w:val="20"/>
          <w:szCs w:val="20"/>
        </w:rPr>
        <w:t xml:space="preserve">: </w:t>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25D78B70" w14:textId="77777777" w:rsidR="007D6B02" w:rsidRDefault="007D6B02" w:rsidP="007D6B02">
      <w:pPr>
        <w:spacing w:before="120"/>
        <w:jc w:val="both"/>
        <w:rPr>
          <w:rFonts w:ascii="Tahoma" w:hAnsi="Tahoma" w:cs="Tahoma"/>
          <w:b/>
          <w:bCs/>
          <w:sz w:val="20"/>
          <w:szCs w:val="20"/>
        </w:rPr>
      </w:pPr>
      <w:r>
        <w:rPr>
          <w:rFonts w:ascii="Tahoma" w:hAnsi="Tahoma" w:cs="Tahoma"/>
          <w:b/>
          <w:bCs/>
          <w:sz w:val="20"/>
          <w:szCs w:val="20"/>
        </w:rPr>
        <w:t xml:space="preserve">Přesné typové označení modulu pro </w:t>
      </w:r>
      <w:r w:rsidRPr="00FE3EA8">
        <w:rPr>
          <w:rFonts w:ascii="Tahoma" w:hAnsi="Tahoma" w:cs="Tahoma"/>
          <w:b/>
          <w:bCs/>
          <w:iCs/>
          <w:sz w:val="20"/>
          <w:szCs w:val="20"/>
        </w:rPr>
        <w:t>připojení piezoelektrických snímačů</w:t>
      </w:r>
      <w:r>
        <w:rPr>
          <w:rFonts w:ascii="Tahoma" w:hAnsi="Tahoma" w:cs="Tahoma"/>
          <w:b/>
          <w:bCs/>
          <w:sz w:val="20"/>
          <w:szCs w:val="20"/>
        </w:rPr>
        <w:t>:</w:t>
      </w:r>
      <w:r>
        <w:rPr>
          <w:rFonts w:ascii="Tahoma" w:hAnsi="Tahoma" w:cs="Tahoma"/>
          <w:b/>
          <w:bCs/>
          <w:sz w:val="20"/>
          <w:szCs w:val="20"/>
        </w:rPr>
        <w:tab/>
      </w:r>
      <w:r>
        <w:rPr>
          <w:rFonts w:ascii="Tahoma" w:hAnsi="Tahoma" w:cs="Tahoma"/>
          <w:i/>
          <w:color w:val="FF0000"/>
          <w:sz w:val="20"/>
          <w:szCs w:val="20"/>
          <w:highlight w:val="yellow"/>
        </w:rPr>
        <w:t>doplní účastník</w:t>
      </w:r>
    </w:p>
    <w:p w14:paraId="590D196F" w14:textId="77777777" w:rsidR="007D6B02" w:rsidRDefault="007D6B02" w:rsidP="007D6B02">
      <w:pPr>
        <w:spacing w:before="120"/>
        <w:jc w:val="both"/>
        <w:rPr>
          <w:rFonts w:ascii="Tahoma" w:hAnsi="Tahoma" w:cs="Tahoma"/>
          <w:i/>
          <w:color w:val="FF0000"/>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2F0D20">
        <w:rPr>
          <w:rFonts w:ascii="Tahoma" w:hAnsi="Tahoma" w:cs="Tahoma"/>
          <w:i/>
          <w:color w:val="FF0000"/>
          <w:sz w:val="20"/>
          <w:szCs w:val="20"/>
          <w:highlight w:val="yellow"/>
        </w:rPr>
        <w:t xml:space="preserve"> </w:t>
      </w:r>
      <w:r>
        <w:rPr>
          <w:rFonts w:ascii="Tahoma" w:hAnsi="Tahoma" w:cs="Tahoma"/>
          <w:i/>
          <w:color w:val="FF0000"/>
          <w:sz w:val="20"/>
          <w:szCs w:val="20"/>
          <w:highlight w:val="yellow"/>
        </w:rPr>
        <w:t>doplní účastník</w:t>
      </w:r>
    </w:p>
    <w:p w14:paraId="669597AE" w14:textId="77777777" w:rsidR="007D6B02" w:rsidRDefault="007D6B02" w:rsidP="007D6B02">
      <w:pPr>
        <w:spacing w:before="360"/>
        <w:jc w:val="both"/>
        <w:rPr>
          <w:rFonts w:ascii="Tahoma" w:hAnsi="Tahoma" w:cs="Tahoma"/>
          <w:b/>
          <w:bCs/>
          <w:sz w:val="20"/>
          <w:szCs w:val="20"/>
        </w:rPr>
      </w:pPr>
      <w:r>
        <w:rPr>
          <w:rFonts w:ascii="Tahoma" w:hAnsi="Tahoma" w:cs="Tahoma"/>
          <w:b/>
          <w:bCs/>
          <w:sz w:val="20"/>
          <w:szCs w:val="20"/>
        </w:rPr>
        <w:t xml:space="preserve">Výrobce modulu pro </w:t>
      </w:r>
      <w:r w:rsidRPr="00FE3EA8">
        <w:rPr>
          <w:rFonts w:ascii="Tahoma" w:hAnsi="Tahoma" w:cs="Tahoma"/>
          <w:b/>
          <w:bCs/>
          <w:iCs/>
          <w:sz w:val="20"/>
          <w:szCs w:val="20"/>
        </w:rPr>
        <w:t>tenzometrické snímače</w:t>
      </w:r>
      <w:r>
        <w:rPr>
          <w:rFonts w:ascii="Tahoma" w:hAnsi="Tahoma" w:cs="Tahoma"/>
          <w:b/>
          <w:bCs/>
          <w:sz w:val="20"/>
          <w:szCs w:val="20"/>
        </w:rPr>
        <w:t xml:space="preserv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13E8DEAE" w14:textId="77777777" w:rsidR="007D6B02" w:rsidRDefault="007D6B02" w:rsidP="007D6B02">
      <w:pPr>
        <w:spacing w:before="120"/>
        <w:jc w:val="both"/>
        <w:rPr>
          <w:rFonts w:ascii="Tahoma" w:hAnsi="Tahoma" w:cs="Tahoma"/>
          <w:b/>
          <w:bCs/>
          <w:sz w:val="20"/>
          <w:szCs w:val="20"/>
        </w:rPr>
      </w:pPr>
      <w:r>
        <w:rPr>
          <w:rFonts w:ascii="Tahoma" w:hAnsi="Tahoma" w:cs="Tahoma"/>
          <w:b/>
          <w:bCs/>
          <w:sz w:val="20"/>
          <w:szCs w:val="20"/>
        </w:rPr>
        <w:t xml:space="preserve">Přesné typové označení modulu pro </w:t>
      </w:r>
      <w:r w:rsidRPr="00FE3EA8">
        <w:rPr>
          <w:rFonts w:ascii="Tahoma" w:hAnsi="Tahoma" w:cs="Tahoma"/>
          <w:b/>
          <w:bCs/>
          <w:iCs/>
          <w:sz w:val="20"/>
          <w:szCs w:val="20"/>
        </w:rPr>
        <w:t>tenzometrické snímače</w:t>
      </w:r>
      <w:r>
        <w:rPr>
          <w:rFonts w:ascii="Tahoma" w:hAnsi="Tahoma" w:cs="Tahoma"/>
          <w:b/>
          <w:bCs/>
          <w:sz w:val="20"/>
          <w:szCs w:val="20"/>
        </w:rPr>
        <w:t>:</w:t>
      </w:r>
      <w:r>
        <w:rPr>
          <w:rFonts w:ascii="Tahoma" w:hAnsi="Tahoma" w:cs="Tahoma"/>
          <w:b/>
          <w:bCs/>
          <w:sz w:val="20"/>
          <w:szCs w:val="20"/>
        </w:rPr>
        <w:tab/>
      </w:r>
      <w:r>
        <w:rPr>
          <w:rFonts w:ascii="Tahoma" w:hAnsi="Tahoma" w:cs="Tahoma"/>
          <w:i/>
          <w:color w:val="FF0000"/>
          <w:sz w:val="20"/>
          <w:szCs w:val="20"/>
          <w:highlight w:val="yellow"/>
        </w:rPr>
        <w:t>doplní účastník</w:t>
      </w:r>
    </w:p>
    <w:p w14:paraId="67B38556" w14:textId="77777777" w:rsidR="007D6B02" w:rsidRDefault="007D6B02" w:rsidP="007D6B02">
      <w:pPr>
        <w:spacing w:before="120"/>
        <w:jc w:val="both"/>
        <w:rPr>
          <w:rFonts w:ascii="Tahoma" w:hAnsi="Tahoma" w:cs="Tahoma"/>
          <w:i/>
          <w:color w:val="FF0000"/>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2F0D20">
        <w:rPr>
          <w:rFonts w:ascii="Tahoma" w:hAnsi="Tahoma" w:cs="Tahoma"/>
          <w:i/>
          <w:color w:val="FF0000"/>
          <w:sz w:val="20"/>
          <w:szCs w:val="20"/>
          <w:highlight w:val="yellow"/>
        </w:rPr>
        <w:t xml:space="preserve"> </w:t>
      </w:r>
      <w:r>
        <w:rPr>
          <w:rFonts w:ascii="Tahoma" w:hAnsi="Tahoma" w:cs="Tahoma"/>
          <w:i/>
          <w:color w:val="FF0000"/>
          <w:sz w:val="20"/>
          <w:szCs w:val="20"/>
          <w:highlight w:val="yellow"/>
        </w:rPr>
        <w:t>doplní účastník</w:t>
      </w:r>
    </w:p>
    <w:p w14:paraId="6D0F230F" w14:textId="77777777" w:rsidR="007D6B02" w:rsidRDefault="007D6B02" w:rsidP="007D6B02">
      <w:pPr>
        <w:spacing w:before="360"/>
        <w:jc w:val="both"/>
        <w:rPr>
          <w:rFonts w:ascii="Tahoma" w:hAnsi="Tahoma" w:cs="Tahoma"/>
          <w:b/>
          <w:bCs/>
          <w:sz w:val="20"/>
          <w:szCs w:val="20"/>
        </w:rPr>
      </w:pPr>
      <w:r>
        <w:rPr>
          <w:rFonts w:ascii="Tahoma" w:hAnsi="Tahoma" w:cs="Tahoma"/>
          <w:b/>
          <w:bCs/>
          <w:sz w:val="20"/>
          <w:szCs w:val="20"/>
        </w:rPr>
        <w:t xml:space="preserve">Výrobce modulu pro měření </w:t>
      </w:r>
      <w:r w:rsidRPr="00FE3EA8">
        <w:rPr>
          <w:rFonts w:ascii="Tahoma" w:hAnsi="Tahoma" w:cs="Tahoma"/>
          <w:b/>
          <w:bCs/>
          <w:iCs/>
          <w:sz w:val="20"/>
          <w:szCs w:val="20"/>
        </w:rPr>
        <w:t>pro měření impulzních a rotačních signálů</w:t>
      </w:r>
      <w:r>
        <w:rPr>
          <w:rFonts w:ascii="Tahoma" w:hAnsi="Tahoma" w:cs="Tahoma"/>
          <w:b/>
          <w:bCs/>
          <w:sz w:val="20"/>
          <w:szCs w:val="20"/>
        </w:rPr>
        <w:t>:</w:t>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78C0E916" w14:textId="77777777" w:rsidR="007D6B02" w:rsidRDefault="007D6B02" w:rsidP="007D6B02">
      <w:pPr>
        <w:spacing w:before="120"/>
        <w:jc w:val="both"/>
        <w:rPr>
          <w:rFonts w:ascii="Tahoma" w:hAnsi="Tahoma" w:cs="Tahoma"/>
          <w:b/>
          <w:bCs/>
          <w:sz w:val="20"/>
          <w:szCs w:val="20"/>
        </w:rPr>
      </w:pPr>
      <w:r>
        <w:rPr>
          <w:rFonts w:ascii="Tahoma" w:hAnsi="Tahoma" w:cs="Tahoma"/>
          <w:b/>
          <w:bCs/>
          <w:sz w:val="20"/>
          <w:szCs w:val="20"/>
        </w:rPr>
        <w:t xml:space="preserve">Přesné typové označení modulu </w:t>
      </w:r>
      <w:r w:rsidRPr="00FE3EA8">
        <w:rPr>
          <w:rFonts w:ascii="Tahoma" w:hAnsi="Tahoma" w:cs="Tahoma"/>
          <w:b/>
          <w:bCs/>
          <w:iCs/>
          <w:sz w:val="20"/>
          <w:szCs w:val="20"/>
        </w:rPr>
        <w:t>pro měření impulzních a rotačních signálů</w:t>
      </w:r>
      <w:r>
        <w:rPr>
          <w:rFonts w:ascii="Tahoma" w:hAnsi="Tahoma" w:cs="Tahoma"/>
          <w:b/>
          <w:bCs/>
          <w:sz w:val="20"/>
          <w:szCs w:val="20"/>
        </w:rPr>
        <w:t>:</w:t>
      </w:r>
      <w:r>
        <w:rPr>
          <w:rFonts w:ascii="Tahoma" w:hAnsi="Tahoma" w:cs="Tahoma"/>
          <w:b/>
          <w:bCs/>
          <w:sz w:val="20"/>
          <w:szCs w:val="20"/>
        </w:rPr>
        <w:tab/>
      </w:r>
      <w:r>
        <w:rPr>
          <w:rFonts w:ascii="Tahoma" w:hAnsi="Tahoma" w:cs="Tahoma"/>
          <w:i/>
          <w:color w:val="FF0000"/>
          <w:sz w:val="20"/>
          <w:szCs w:val="20"/>
          <w:highlight w:val="yellow"/>
        </w:rPr>
        <w:t>doplní účastník</w:t>
      </w:r>
    </w:p>
    <w:p w14:paraId="1BBAEDE6" w14:textId="77777777" w:rsidR="007D6B02" w:rsidRDefault="007D6B02" w:rsidP="007D6B02">
      <w:pPr>
        <w:spacing w:before="120"/>
        <w:jc w:val="both"/>
        <w:rPr>
          <w:rFonts w:ascii="Tahoma" w:hAnsi="Tahoma" w:cs="Tahoma"/>
          <w:i/>
          <w:color w:val="FF0000"/>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2F0D20">
        <w:rPr>
          <w:rFonts w:ascii="Tahoma" w:hAnsi="Tahoma" w:cs="Tahoma"/>
          <w:i/>
          <w:color w:val="FF0000"/>
          <w:sz w:val="20"/>
          <w:szCs w:val="20"/>
          <w:highlight w:val="yellow"/>
        </w:rPr>
        <w:t xml:space="preserve"> </w:t>
      </w:r>
      <w:r>
        <w:rPr>
          <w:rFonts w:ascii="Tahoma" w:hAnsi="Tahoma" w:cs="Tahoma"/>
          <w:i/>
          <w:color w:val="FF0000"/>
          <w:sz w:val="20"/>
          <w:szCs w:val="20"/>
          <w:highlight w:val="yellow"/>
        </w:rPr>
        <w:t>doplní účastník</w:t>
      </w:r>
    </w:p>
    <w:p w14:paraId="6D456299" w14:textId="77777777" w:rsidR="007D6B02" w:rsidRDefault="007D6B02" w:rsidP="007D6B02">
      <w:pPr>
        <w:spacing w:before="360"/>
        <w:jc w:val="both"/>
        <w:rPr>
          <w:rFonts w:ascii="Tahoma" w:hAnsi="Tahoma" w:cs="Tahoma"/>
          <w:b/>
          <w:bCs/>
          <w:sz w:val="20"/>
          <w:szCs w:val="20"/>
        </w:rPr>
      </w:pPr>
      <w:r>
        <w:rPr>
          <w:rFonts w:ascii="Tahoma" w:hAnsi="Tahoma" w:cs="Tahoma"/>
          <w:b/>
          <w:bCs/>
          <w:sz w:val="20"/>
          <w:szCs w:val="20"/>
        </w:rPr>
        <w:t xml:space="preserve">Výrobce modulu pro </w:t>
      </w:r>
      <w:r w:rsidRPr="00FE3EA8">
        <w:rPr>
          <w:rFonts w:ascii="Tahoma" w:hAnsi="Tahoma" w:cs="Tahoma"/>
          <w:b/>
          <w:bCs/>
          <w:iCs/>
          <w:sz w:val="20"/>
          <w:szCs w:val="20"/>
        </w:rPr>
        <w:t>měření teploty pomocí odporových snímačů (RTD)</w:t>
      </w:r>
      <w:r>
        <w:rPr>
          <w:rFonts w:ascii="Tahoma" w:hAnsi="Tahoma" w:cs="Tahoma"/>
          <w:b/>
          <w:bCs/>
          <w:sz w:val="20"/>
          <w:szCs w:val="20"/>
        </w:rPr>
        <w:t xml:space="preserve">: </w:t>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19E483D1" w14:textId="77777777" w:rsidR="007D6B02" w:rsidRDefault="007D6B02" w:rsidP="007D6B02">
      <w:pPr>
        <w:spacing w:before="120"/>
        <w:jc w:val="both"/>
        <w:rPr>
          <w:rFonts w:ascii="Tahoma" w:hAnsi="Tahoma" w:cs="Tahoma"/>
          <w:b/>
          <w:bCs/>
          <w:sz w:val="20"/>
          <w:szCs w:val="20"/>
        </w:rPr>
      </w:pPr>
      <w:r>
        <w:rPr>
          <w:rFonts w:ascii="Tahoma" w:hAnsi="Tahoma" w:cs="Tahoma"/>
          <w:b/>
          <w:bCs/>
          <w:sz w:val="20"/>
          <w:szCs w:val="20"/>
        </w:rPr>
        <w:t xml:space="preserve">Přesné typové označení modulu pro </w:t>
      </w:r>
      <w:r w:rsidRPr="00FE3EA8">
        <w:rPr>
          <w:rFonts w:ascii="Tahoma" w:hAnsi="Tahoma" w:cs="Tahoma"/>
          <w:b/>
          <w:bCs/>
          <w:iCs/>
          <w:sz w:val="20"/>
          <w:szCs w:val="20"/>
        </w:rPr>
        <w:t>měření teploty pomocí odporových snímačů (RTD)</w:t>
      </w:r>
      <w:r>
        <w:rPr>
          <w:rFonts w:ascii="Tahoma" w:hAnsi="Tahoma" w:cs="Tahoma"/>
          <w:b/>
          <w:bCs/>
          <w:sz w:val="20"/>
          <w:szCs w:val="20"/>
        </w:rPr>
        <w:t xml:space="preserve">: </w:t>
      </w:r>
      <w:r>
        <w:rPr>
          <w:rFonts w:ascii="Tahoma" w:hAnsi="Tahoma" w:cs="Tahoma"/>
          <w:i/>
          <w:color w:val="FF0000"/>
          <w:sz w:val="20"/>
          <w:szCs w:val="20"/>
          <w:highlight w:val="yellow"/>
        </w:rPr>
        <w:t>doplní účastník</w:t>
      </w:r>
    </w:p>
    <w:p w14:paraId="6EA1A2B1" w14:textId="77777777" w:rsidR="007D6B02" w:rsidRDefault="007D6B02" w:rsidP="007D6B02">
      <w:pPr>
        <w:spacing w:before="120"/>
        <w:jc w:val="both"/>
        <w:rPr>
          <w:rFonts w:ascii="Tahoma" w:hAnsi="Tahoma" w:cs="Tahoma"/>
          <w:i/>
          <w:color w:val="FF0000"/>
          <w:sz w:val="20"/>
          <w:szCs w:val="20"/>
        </w:rPr>
      </w:pPr>
      <w:r w:rsidRPr="00D127EF">
        <w:rPr>
          <w:rFonts w:ascii="Tahoma" w:hAnsi="Tahoma" w:cs="Tahoma"/>
          <w:b/>
          <w:bCs/>
          <w:sz w:val="20"/>
          <w:szCs w:val="20"/>
        </w:rPr>
        <w:lastRenderedPageBreak/>
        <w:t xml:space="preserve">Počet kusů: </w:t>
      </w:r>
      <w:r w:rsidRPr="00D127EF">
        <w:rPr>
          <w:rFonts w:ascii="Tahoma" w:hAnsi="Tahoma" w:cs="Tahoma"/>
          <w:bCs/>
          <w:sz w:val="20"/>
          <w:szCs w:val="20"/>
        </w:rPr>
        <w:tab/>
      </w:r>
      <w:r w:rsidRPr="002F0D20">
        <w:rPr>
          <w:rFonts w:ascii="Tahoma" w:hAnsi="Tahoma" w:cs="Tahoma"/>
          <w:i/>
          <w:color w:val="FF0000"/>
          <w:sz w:val="20"/>
          <w:szCs w:val="20"/>
          <w:highlight w:val="yellow"/>
        </w:rPr>
        <w:t xml:space="preserve"> </w:t>
      </w:r>
      <w:r>
        <w:rPr>
          <w:rFonts w:ascii="Tahoma" w:hAnsi="Tahoma" w:cs="Tahoma"/>
          <w:i/>
          <w:color w:val="FF0000"/>
          <w:sz w:val="20"/>
          <w:szCs w:val="20"/>
          <w:highlight w:val="yellow"/>
        </w:rPr>
        <w:t>doplní účastník</w:t>
      </w:r>
    </w:p>
    <w:p w14:paraId="49EB623A" w14:textId="77777777" w:rsidR="007D6B02" w:rsidRDefault="007D6B02" w:rsidP="007D6B02">
      <w:pPr>
        <w:spacing w:before="360"/>
        <w:jc w:val="both"/>
        <w:rPr>
          <w:rFonts w:ascii="Tahoma" w:hAnsi="Tahoma" w:cs="Tahoma"/>
          <w:b/>
          <w:bCs/>
          <w:sz w:val="20"/>
          <w:szCs w:val="20"/>
        </w:rPr>
      </w:pPr>
      <w:r>
        <w:rPr>
          <w:rFonts w:ascii="Tahoma" w:hAnsi="Tahoma" w:cs="Tahoma"/>
          <w:b/>
          <w:bCs/>
          <w:sz w:val="20"/>
          <w:szCs w:val="20"/>
        </w:rPr>
        <w:t xml:space="preserve">Výrobce modulu </w:t>
      </w:r>
      <w:r w:rsidRPr="00FE3EA8">
        <w:rPr>
          <w:rFonts w:ascii="Tahoma" w:hAnsi="Tahoma" w:cs="Tahoma"/>
          <w:b/>
          <w:bCs/>
          <w:iCs/>
          <w:sz w:val="20"/>
          <w:szCs w:val="20"/>
        </w:rPr>
        <w:t>pro termočlánky</w:t>
      </w:r>
      <w:r>
        <w:rPr>
          <w:rFonts w:ascii="Tahoma" w:hAnsi="Tahoma" w:cs="Tahoma"/>
          <w:b/>
          <w:bCs/>
          <w:sz w:val="20"/>
          <w:szCs w:val="20"/>
        </w:rPr>
        <w:t xml:space="preserv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662423B5" w14:textId="77777777" w:rsidR="007D6B02" w:rsidRDefault="007D6B02" w:rsidP="007D6B02">
      <w:pPr>
        <w:spacing w:before="120"/>
        <w:jc w:val="both"/>
        <w:rPr>
          <w:rFonts w:ascii="Tahoma" w:hAnsi="Tahoma" w:cs="Tahoma"/>
          <w:b/>
          <w:bCs/>
          <w:sz w:val="20"/>
          <w:szCs w:val="20"/>
        </w:rPr>
      </w:pPr>
      <w:r>
        <w:rPr>
          <w:rFonts w:ascii="Tahoma" w:hAnsi="Tahoma" w:cs="Tahoma"/>
          <w:b/>
          <w:bCs/>
          <w:sz w:val="20"/>
          <w:szCs w:val="20"/>
        </w:rPr>
        <w:t>Přesné typové označení modulu pro</w:t>
      </w:r>
      <w:r w:rsidRPr="00FE3EA8">
        <w:rPr>
          <w:rFonts w:ascii="Tahoma" w:hAnsi="Tahoma" w:cs="Tahoma"/>
          <w:b/>
          <w:bCs/>
          <w:iCs/>
          <w:sz w:val="20"/>
          <w:szCs w:val="20"/>
        </w:rPr>
        <w:t xml:space="preserve"> termočlánky</w:t>
      </w:r>
      <w:r>
        <w:rPr>
          <w:rFonts w:ascii="Tahoma" w:hAnsi="Tahoma" w:cs="Tahoma"/>
          <w:b/>
          <w:bCs/>
          <w:sz w:val="20"/>
          <w:szCs w:val="20"/>
        </w:rPr>
        <w:t>:</w:t>
      </w:r>
      <w:r>
        <w:rPr>
          <w:rFonts w:ascii="Tahoma" w:hAnsi="Tahoma" w:cs="Tahoma"/>
          <w:b/>
          <w:bCs/>
          <w:sz w:val="20"/>
          <w:szCs w:val="20"/>
        </w:rPr>
        <w:tab/>
      </w:r>
      <w:r>
        <w:rPr>
          <w:rFonts w:ascii="Tahoma" w:hAnsi="Tahoma" w:cs="Tahoma"/>
          <w:i/>
          <w:color w:val="FF0000"/>
          <w:sz w:val="20"/>
          <w:szCs w:val="20"/>
          <w:highlight w:val="yellow"/>
        </w:rPr>
        <w:t>doplní účastník</w:t>
      </w:r>
    </w:p>
    <w:p w14:paraId="137AD263" w14:textId="77777777" w:rsidR="007D6B02" w:rsidRDefault="007D6B02" w:rsidP="007D6B02">
      <w:pPr>
        <w:spacing w:before="120"/>
        <w:jc w:val="both"/>
        <w:rPr>
          <w:rFonts w:ascii="Tahoma" w:hAnsi="Tahoma" w:cs="Tahoma"/>
          <w:i/>
          <w:color w:val="FF0000"/>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2F0D20">
        <w:rPr>
          <w:rFonts w:ascii="Tahoma" w:hAnsi="Tahoma" w:cs="Tahoma"/>
          <w:i/>
          <w:color w:val="FF0000"/>
          <w:sz w:val="20"/>
          <w:szCs w:val="20"/>
          <w:highlight w:val="yellow"/>
        </w:rPr>
        <w:t xml:space="preserve"> </w:t>
      </w:r>
      <w:r>
        <w:rPr>
          <w:rFonts w:ascii="Tahoma" w:hAnsi="Tahoma" w:cs="Tahoma"/>
          <w:i/>
          <w:color w:val="FF0000"/>
          <w:sz w:val="20"/>
          <w:szCs w:val="20"/>
          <w:highlight w:val="yellow"/>
        </w:rPr>
        <w:t>doplní účastník</w:t>
      </w:r>
    </w:p>
    <w:p w14:paraId="69E5EE90" w14:textId="77777777" w:rsidR="007D6B02" w:rsidRPr="000E3E21" w:rsidRDefault="007D6B02" w:rsidP="007D6B02">
      <w:pPr>
        <w:spacing w:before="120"/>
        <w:jc w:val="both"/>
        <w:rPr>
          <w:rFonts w:ascii="Tahoma" w:hAnsi="Tahoma" w:cs="Tahoma"/>
          <w:b/>
          <w:sz w:val="20"/>
          <w:szCs w:val="20"/>
        </w:rPr>
      </w:pPr>
      <w:r>
        <w:rPr>
          <w:rFonts w:ascii="Tahoma" w:hAnsi="Tahoma" w:cs="Tahoma"/>
          <w:i/>
          <w:color w:val="3366FF"/>
          <w:sz w:val="20"/>
          <w:szCs w:val="20"/>
        </w:rPr>
        <w:t xml:space="preserve">Pozn.: </w:t>
      </w:r>
      <w:r w:rsidRPr="001E5139">
        <w:rPr>
          <w:rFonts w:ascii="Tahoma" w:hAnsi="Tahoma" w:cs="Tahoma"/>
          <w:i/>
          <w:color w:val="3366FF"/>
          <w:sz w:val="20"/>
          <w:szCs w:val="20"/>
        </w:rPr>
        <w:t xml:space="preserve">Údaje doplní </w:t>
      </w:r>
      <w:r>
        <w:rPr>
          <w:rFonts w:ascii="Tahoma" w:hAnsi="Tahoma" w:cs="Tahoma"/>
          <w:i/>
          <w:color w:val="3366FF"/>
          <w:sz w:val="20"/>
          <w:szCs w:val="20"/>
        </w:rPr>
        <w:t xml:space="preserve">účastník </w:t>
      </w:r>
      <w:r w:rsidRPr="001E5139">
        <w:rPr>
          <w:rFonts w:ascii="Tahoma" w:hAnsi="Tahoma" w:cs="Tahoma"/>
          <w:i/>
          <w:color w:val="3366FF"/>
          <w:sz w:val="20"/>
          <w:szCs w:val="20"/>
        </w:rPr>
        <w:t>v souladu s technickými údaji nabízeného zařízení.</w:t>
      </w:r>
      <w:r>
        <w:rPr>
          <w:rFonts w:ascii="Tahoma" w:hAnsi="Tahoma" w:cs="Tahoma"/>
          <w:i/>
          <w:color w:val="3366FF"/>
          <w:sz w:val="20"/>
          <w:szCs w:val="20"/>
        </w:rPr>
        <w:t xml:space="preserve"> Pokud účastník nabízí kombinované moduly umožňující měření více veličin, může účastník údaje o výrobci a přesném typovém označení příslušných modulů sloučit do jednoho popisu, popř. může opakovaně uvést shodné údaje v příslušných polích a v poli počet kusů uvést např. „1 – kombinovaný modul s modulem </w:t>
      </w:r>
      <w:proofErr w:type="spellStart"/>
      <w:r>
        <w:rPr>
          <w:rFonts w:ascii="Tahoma" w:hAnsi="Tahoma" w:cs="Tahoma"/>
          <w:i/>
          <w:color w:val="3366FF"/>
          <w:sz w:val="20"/>
          <w:szCs w:val="20"/>
        </w:rPr>
        <w:t>xxx</w:t>
      </w:r>
      <w:proofErr w:type="spellEnd"/>
      <w:r>
        <w:rPr>
          <w:rFonts w:ascii="Tahoma" w:hAnsi="Tahoma" w:cs="Tahoma"/>
          <w:i/>
          <w:color w:val="3366FF"/>
          <w:sz w:val="20"/>
          <w:szCs w:val="20"/>
        </w:rPr>
        <w:t>“.</w:t>
      </w:r>
    </w:p>
    <w:p w14:paraId="34FDF8E8" w14:textId="77777777" w:rsidR="007D6B02" w:rsidRDefault="007D6B02" w:rsidP="007D6B02">
      <w:pPr>
        <w:spacing w:before="120"/>
        <w:jc w:val="both"/>
        <w:rPr>
          <w:rFonts w:ascii="Tahoma" w:hAnsi="Tahoma" w:cs="Tahoma"/>
          <w:b/>
          <w:bCs/>
          <w:sz w:val="20"/>
          <w:szCs w:val="20"/>
        </w:rPr>
      </w:pPr>
    </w:p>
    <w:p w14:paraId="0E42BA05" w14:textId="0BC8E514" w:rsidR="007D6B02" w:rsidRPr="00FE3EA8" w:rsidRDefault="007D6B02" w:rsidP="007D6B02">
      <w:pPr>
        <w:spacing w:before="120"/>
        <w:jc w:val="both"/>
        <w:rPr>
          <w:rFonts w:ascii="Tahoma" w:hAnsi="Tahoma" w:cs="Tahoma"/>
          <w:b/>
          <w:sz w:val="20"/>
          <w:szCs w:val="20"/>
        </w:rPr>
      </w:pPr>
      <w:r w:rsidRPr="00A6086E">
        <w:rPr>
          <w:rFonts w:ascii="Tahoma" w:hAnsi="Tahoma" w:cs="Tahoma"/>
          <w:b/>
          <w:bCs/>
          <w:sz w:val="20"/>
          <w:szCs w:val="20"/>
        </w:rPr>
        <w:t>Vícekanálový univerzální modulární měřicí systém (DAQ) pro synchronizovaná měření mechanických, teplotních a elektrických veličin</w:t>
      </w:r>
      <w:r w:rsidRPr="004E2E52">
        <w:rPr>
          <w:rFonts w:ascii="Tahoma" w:hAnsi="Tahoma" w:cs="Tahoma"/>
          <w:b/>
          <w:bCs/>
          <w:sz w:val="20"/>
          <w:szCs w:val="20"/>
        </w:rPr>
        <w:t xml:space="preserve">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w:t>
      </w:r>
      <w:r w:rsidR="00B3069B">
        <w:rPr>
          <w:rFonts w:ascii="Tahoma" w:hAnsi="Tahoma" w:cs="Tahoma"/>
          <w:b/>
          <w:sz w:val="20"/>
          <w:szCs w:val="20"/>
        </w:rPr>
        <w:br/>
      </w:r>
      <w:r>
        <w:rPr>
          <w:rFonts w:ascii="Tahoma" w:hAnsi="Tahoma" w:cs="Tahoma"/>
          <w:b/>
          <w:sz w:val="20"/>
          <w:szCs w:val="20"/>
        </w:rPr>
        <w:t xml:space="preserve">a musí </w:t>
      </w:r>
      <w:r w:rsidRPr="005B0FA2">
        <w:rPr>
          <w:rFonts w:ascii="Tahoma" w:hAnsi="Tahoma" w:cs="Tahoma"/>
          <w:b/>
          <w:sz w:val="20"/>
          <w:szCs w:val="20"/>
        </w:rPr>
        <w:t>splňovat ale</w:t>
      </w:r>
      <w:r w:rsidRPr="00FE3EA8">
        <w:rPr>
          <w:rFonts w:ascii="Tahoma" w:hAnsi="Tahoma" w:cs="Tahoma"/>
          <w:b/>
          <w:sz w:val="20"/>
          <w:szCs w:val="20"/>
        </w:rPr>
        <w:t>spoň následující parametry</w:t>
      </w:r>
      <w:r w:rsidRPr="00FE3EA8">
        <w:rPr>
          <w:rFonts w:ascii="Tahoma" w:hAnsi="Tahoma" w:cs="Tahoma"/>
          <w:b/>
          <w:bCs/>
          <w:sz w:val="20"/>
          <w:szCs w:val="20"/>
        </w:rPr>
        <w:t>:</w:t>
      </w:r>
    </w:p>
    <w:tbl>
      <w:tblPr>
        <w:tblW w:w="9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535"/>
      </w:tblGrid>
      <w:tr w:rsidR="005F1790" w:rsidRPr="00FE3EA8" w14:paraId="301D3632" w14:textId="77777777" w:rsidTr="005F1790">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0E70E36" w14:textId="77777777" w:rsidR="00CB3102" w:rsidRPr="00FE3EA8" w:rsidRDefault="00CB3102" w:rsidP="00342E0C">
            <w:pPr>
              <w:keepLines/>
              <w:widowControl w:val="0"/>
              <w:suppressAutoHyphens/>
              <w:spacing w:before="120" w:line="240" w:lineRule="auto"/>
              <w:rPr>
                <w:rFonts w:ascii="Tahoma" w:eastAsia="DejaVu Sans" w:hAnsi="Tahoma" w:cs="Tahoma"/>
                <w:b/>
                <w:kern w:val="2"/>
                <w:sz w:val="20"/>
                <w:szCs w:val="20"/>
                <w:lang w:eastAsia="ar-SA"/>
              </w:rPr>
            </w:pPr>
            <w:r w:rsidRPr="00FE3EA8">
              <w:rPr>
                <w:rFonts w:ascii="Tahoma" w:eastAsia="DejaVu Sans" w:hAnsi="Tahoma" w:cs="Tahoma"/>
                <w:b/>
                <w:kern w:val="2"/>
                <w:sz w:val="20"/>
                <w:szCs w:val="20"/>
                <w:lang w:eastAsia="ar-SA"/>
              </w:rPr>
              <w:t>Základní technické parametry</w:t>
            </w:r>
          </w:p>
        </w:tc>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B18F088" w14:textId="77777777" w:rsidR="00CB3102" w:rsidRPr="00FE3EA8" w:rsidRDefault="00CB3102" w:rsidP="00342E0C">
            <w:pPr>
              <w:keepLines/>
              <w:widowControl w:val="0"/>
              <w:suppressAutoHyphens/>
              <w:spacing w:before="120" w:line="240" w:lineRule="auto"/>
              <w:jc w:val="center"/>
              <w:rPr>
                <w:rFonts w:ascii="Tahoma" w:eastAsia="DejaVu Sans" w:hAnsi="Tahoma" w:cs="Tahoma"/>
                <w:b/>
                <w:kern w:val="2"/>
                <w:sz w:val="20"/>
                <w:szCs w:val="20"/>
                <w:lang w:eastAsia="ar-SA"/>
              </w:rPr>
            </w:pPr>
            <w:r w:rsidRPr="00FE3EA8">
              <w:rPr>
                <w:rFonts w:ascii="Tahoma" w:eastAsia="DejaVu Sans" w:hAnsi="Tahoma" w:cs="Tahoma"/>
                <w:b/>
                <w:kern w:val="1"/>
                <w:sz w:val="20"/>
                <w:szCs w:val="20"/>
                <w:lang w:eastAsia="ar-SA"/>
              </w:rPr>
              <w:t>Minimální požadované hodnoty – musí být splněno!</w:t>
            </w:r>
          </w:p>
        </w:tc>
      </w:tr>
      <w:tr w:rsidR="005F1790" w:rsidRPr="00FE3EA8" w14:paraId="16A4E92E" w14:textId="77777777" w:rsidTr="00DD3CE4">
        <w:trPr>
          <w:trHeight w:val="397"/>
        </w:trPr>
        <w:tc>
          <w:tcPr>
            <w:tcW w:w="9070" w:type="dxa"/>
            <w:gridSpan w:val="2"/>
            <w:tcBorders>
              <w:top w:val="single" w:sz="4" w:space="0" w:color="000000"/>
              <w:left w:val="single" w:sz="4" w:space="0" w:color="000000"/>
              <w:bottom w:val="single" w:sz="4" w:space="0" w:color="000000"/>
              <w:right w:val="single" w:sz="4" w:space="0" w:color="000000"/>
            </w:tcBorders>
            <w:vAlign w:val="center"/>
          </w:tcPr>
          <w:p w14:paraId="0DF302D8" w14:textId="6F5CC0E4" w:rsidR="005F1790" w:rsidRPr="00FE3EA8" w:rsidRDefault="005F1790" w:rsidP="007D6B02">
            <w:pPr>
              <w:pStyle w:val="Odstavecseseznamem"/>
              <w:keepLines/>
              <w:numPr>
                <w:ilvl w:val="0"/>
                <w:numId w:val="28"/>
              </w:numPr>
              <w:spacing w:before="120" w:after="120" w:line="240" w:lineRule="auto"/>
              <w:contextualSpacing w:val="0"/>
              <w:rPr>
                <w:rFonts w:ascii="Tahoma" w:hAnsi="Tahoma" w:cs="Tahoma"/>
                <w:b/>
                <w:bCs/>
                <w:iCs/>
                <w:color w:val="FF0000"/>
                <w:sz w:val="20"/>
                <w:szCs w:val="20"/>
              </w:rPr>
            </w:pPr>
            <w:r w:rsidRPr="00FE3EA8">
              <w:rPr>
                <w:rFonts w:ascii="Tahoma" w:hAnsi="Tahoma" w:cs="Tahoma"/>
                <w:b/>
                <w:bCs/>
                <w:iCs/>
                <w:sz w:val="20"/>
                <w:szCs w:val="20"/>
              </w:rPr>
              <w:t>Modul pro měření vysokých napětí</w:t>
            </w:r>
          </w:p>
        </w:tc>
      </w:tr>
      <w:tr w:rsidR="005F1790" w:rsidRPr="00FE3EA8" w14:paraId="19B4622F"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4F9238FD" w14:textId="77777777" w:rsidR="00CB3102" w:rsidRPr="00FE3EA8" w:rsidRDefault="00CB3102" w:rsidP="00342E0C">
            <w:pPr>
              <w:autoSpaceDE w:val="0"/>
              <w:autoSpaceDN w:val="0"/>
              <w:adjustRightInd w:val="0"/>
              <w:spacing w:before="120" w:line="240" w:lineRule="auto"/>
              <w:rPr>
                <w:rFonts w:ascii="Tahoma" w:eastAsia="Calibri" w:hAnsi="Tahoma" w:cs="Tahoma"/>
                <w:sz w:val="20"/>
                <w:szCs w:val="20"/>
                <w:lang w:eastAsia="en-US"/>
              </w:rPr>
            </w:pPr>
            <w:r w:rsidRPr="00FE3EA8">
              <w:rPr>
                <w:rFonts w:ascii="Tahoma" w:hAnsi="Tahoma" w:cs="Tahoma"/>
                <w:sz w:val="20"/>
                <w:szCs w:val="20"/>
              </w:rPr>
              <w:t xml:space="preserve">vstupní rozsah: min. </w:t>
            </w:r>
            <w:r w:rsidRPr="00FE3EA8">
              <w:rPr>
                <w:rFonts w:ascii="Tahoma" w:hAnsi="Tahoma" w:cs="Tahoma"/>
                <w:color w:val="000000" w:themeColor="text1"/>
                <w:sz w:val="20"/>
                <w:szCs w:val="20"/>
              </w:rPr>
              <w:t>do +/- 1000 V</w:t>
            </w:r>
          </w:p>
        </w:tc>
        <w:tc>
          <w:tcPr>
            <w:tcW w:w="4535" w:type="dxa"/>
            <w:tcBorders>
              <w:top w:val="single" w:sz="4" w:space="0" w:color="000000"/>
              <w:left w:val="single" w:sz="4" w:space="0" w:color="000000"/>
              <w:bottom w:val="single" w:sz="4" w:space="0" w:color="000000"/>
              <w:right w:val="single" w:sz="4" w:space="0" w:color="000000"/>
            </w:tcBorders>
            <w:vAlign w:val="center"/>
          </w:tcPr>
          <w:p w14:paraId="37A1335A"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sidRPr="00FE3EA8">
              <w:rPr>
                <w:rFonts w:ascii="Tahoma" w:hAnsi="Tahoma" w:cs="Tahoma"/>
                <w:sz w:val="20"/>
                <w:szCs w:val="20"/>
              </w:rPr>
              <w:t>ANO</w:t>
            </w:r>
          </w:p>
        </w:tc>
      </w:tr>
      <w:tr w:rsidR="005F1790" w:rsidRPr="00FE3EA8" w14:paraId="5E632EA6"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38277639" w14:textId="77777777" w:rsidR="00CB3102" w:rsidRPr="00FE3EA8"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FE3EA8">
              <w:rPr>
                <w:rFonts w:ascii="Tahoma" w:hAnsi="Tahoma" w:cs="Tahoma"/>
                <w:sz w:val="20"/>
                <w:szCs w:val="20"/>
              </w:rPr>
              <w:t>min. počet kanálů: 4</w:t>
            </w:r>
          </w:p>
        </w:tc>
        <w:tc>
          <w:tcPr>
            <w:tcW w:w="4535" w:type="dxa"/>
            <w:tcBorders>
              <w:top w:val="single" w:sz="4" w:space="0" w:color="000000"/>
              <w:left w:val="single" w:sz="4" w:space="0" w:color="000000"/>
              <w:bottom w:val="single" w:sz="4" w:space="0" w:color="000000"/>
              <w:right w:val="single" w:sz="4" w:space="0" w:color="000000"/>
            </w:tcBorders>
            <w:vAlign w:val="center"/>
          </w:tcPr>
          <w:p w14:paraId="5CEF37AE"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sidRPr="00FE3EA8">
              <w:rPr>
                <w:rFonts w:ascii="Tahoma" w:eastAsia="Calibri" w:hAnsi="Tahoma" w:cs="Tahoma"/>
                <w:sz w:val="20"/>
                <w:szCs w:val="20"/>
                <w:lang w:eastAsia="en-US"/>
              </w:rPr>
              <w:t>ANO</w:t>
            </w:r>
          </w:p>
        </w:tc>
      </w:tr>
      <w:tr w:rsidR="005F1790" w:rsidRPr="00FE3EA8" w14:paraId="113D7186"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1E017AF0" w14:textId="77777777" w:rsidR="00CB3102" w:rsidRPr="00FE3EA8"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FE3EA8">
              <w:rPr>
                <w:rFonts w:ascii="Tahoma" w:hAnsi="Tahoma" w:cs="Tahoma"/>
                <w:sz w:val="20"/>
                <w:szCs w:val="20"/>
              </w:rPr>
              <w:t>min. třída přepěťové ochrany: CAT II 1000 V</w:t>
            </w:r>
          </w:p>
        </w:tc>
        <w:tc>
          <w:tcPr>
            <w:tcW w:w="4535" w:type="dxa"/>
            <w:tcBorders>
              <w:top w:val="single" w:sz="4" w:space="0" w:color="000000"/>
              <w:left w:val="single" w:sz="4" w:space="0" w:color="000000"/>
              <w:bottom w:val="single" w:sz="4" w:space="0" w:color="000000"/>
              <w:right w:val="single" w:sz="4" w:space="0" w:color="000000"/>
            </w:tcBorders>
            <w:vAlign w:val="center"/>
          </w:tcPr>
          <w:p w14:paraId="39D5FA7E"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sidRPr="00FE3EA8">
              <w:rPr>
                <w:rFonts w:ascii="Tahoma" w:eastAsia="Calibri" w:hAnsi="Tahoma" w:cs="Tahoma"/>
                <w:sz w:val="20"/>
                <w:szCs w:val="20"/>
                <w:lang w:eastAsia="en-US"/>
              </w:rPr>
              <w:t>ANO</w:t>
            </w:r>
          </w:p>
        </w:tc>
      </w:tr>
      <w:tr w:rsidR="005F1790" w:rsidRPr="00FE3EA8" w14:paraId="7A00D01B"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7D38E509" w14:textId="77777777" w:rsidR="00CB3102" w:rsidRPr="00FE3EA8"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FE3EA8">
              <w:rPr>
                <w:rFonts w:ascii="Tahoma" w:hAnsi="Tahoma" w:cs="Tahoma"/>
                <w:sz w:val="20"/>
                <w:szCs w:val="20"/>
              </w:rPr>
              <w:t xml:space="preserve">simultánní vzorkovací frekvence </w:t>
            </w:r>
          </w:p>
        </w:tc>
        <w:tc>
          <w:tcPr>
            <w:tcW w:w="4535" w:type="dxa"/>
            <w:tcBorders>
              <w:top w:val="single" w:sz="4" w:space="0" w:color="000000"/>
              <w:left w:val="single" w:sz="4" w:space="0" w:color="000000"/>
              <w:bottom w:val="single" w:sz="4" w:space="0" w:color="000000"/>
              <w:right w:val="single" w:sz="4" w:space="0" w:color="000000"/>
            </w:tcBorders>
            <w:vAlign w:val="center"/>
          </w:tcPr>
          <w:p w14:paraId="0AB795CA"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sidRPr="00FE3EA8">
              <w:rPr>
                <w:rFonts w:ascii="Tahoma" w:hAnsi="Tahoma" w:cs="Tahoma"/>
                <w:sz w:val="20"/>
                <w:szCs w:val="20"/>
              </w:rPr>
              <w:t xml:space="preserve">min. 100 </w:t>
            </w:r>
            <w:proofErr w:type="spellStart"/>
            <w:r w:rsidRPr="00FE3EA8">
              <w:rPr>
                <w:rFonts w:ascii="Tahoma" w:hAnsi="Tahoma" w:cs="Tahoma"/>
                <w:sz w:val="20"/>
                <w:szCs w:val="20"/>
              </w:rPr>
              <w:t>kS</w:t>
            </w:r>
            <w:proofErr w:type="spellEnd"/>
            <w:r w:rsidRPr="00FE3EA8">
              <w:rPr>
                <w:rFonts w:ascii="Tahoma" w:hAnsi="Tahoma" w:cs="Tahoma"/>
                <w:sz w:val="20"/>
                <w:szCs w:val="20"/>
              </w:rPr>
              <w:t>/s</w:t>
            </w:r>
          </w:p>
        </w:tc>
      </w:tr>
      <w:tr w:rsidR="005F1790" w:rsidRPr="00FE3EA8" w14:paraId="4D6F2517"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0C3C9A5E" w14:textId="77777777" w:rsidR="00CB3102" w:rsidRPr="001135E4" w:rsidRDefault="00CB3102" w:rsidP="00342E0C">
            <w:pPr>
              <w:pStyle w:val="Odstavecseseznamem"/>
              <w:keepLines/>
              <w:spacing w:before="120" w:line="240" w:lineRule="auto"/>
              <w:ind w:left="0"/>
              <w:contextualSpacing w:val="0"/>
              <w:rPr>
                <w:rFonts w:ascii="Tahoma" w:hAnsi="Tahoma" w:cs="Tahoma"/>
                <w:sz w:val="20"/>
                <w:szCs w:val="20"/>
              </w:rPr>
            </w:pPr>
            <w:r w:rsidRPr="001135E4">
              <w:rPr>
                <w:rFonts w:ascii="Tahoma" w:hAnsi="Tahoma" w:cs="Tahoma"/>
                <w:sz w:val="20"/>
                <w:szCs w:val="20"/>
              </w:rPr>
              <w:t>frekvenční pásmo</w:t>
            </w:r>
          </w:p>
        </w:tc>
        <w:tc>
          <w:tcPr>
            <w:tcW w:w="4535" w:type="dxa"/>
            <w:tcBorders>
              <w:top w:val="single" w:sz="4" w:space="0" w:color="000000"/>
              <w:left w:val="single" w:sz="4" w:space="0" w:color="000000"/>
              <w:bottom w:val="single" w:sz="4" w:space="0" w:color="000000"/>
              <w:right w:val="single" w:sz="4" w:space="0" w:color="000000"/>
            </w:tcBorders>
            <w:vAlign w:val="center"/>
          </w:tcPr>
          <w:p w14:paraId="0BFAB3AF"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Pr>
                <w:rFonts w:ascii="Tahoma" w:hAnsi="Tahoma" w:cs="Tahoma"/>
                <w:sz w:val="20"/>
                <w:szCs w:val="20"/>
              </w:rPr>
              <w:t>min. 48 kHz</w:t>
            </w:r>
          </w:p>
        </w:tc>
      </w:tr>
      <w:tr w:rsidR="005F1790" w:rsidRPr="00FE3EA8" w14:paraId="1349CA80"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3BEEB03C" w14:textId="77777777" w:rsidR="00CB3102" w:rsidRPr="001135E4"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1135E4">
              <w:rPr>
                <w:rFonts w:ascii="Tahoma" w:hAnsi="Tahoma" w:cs="Tahoma"/>
                <w:sz w:val="20"/>
                <w:szCs w:val="20"/>
              </w:rPr>
              <w:t>A/D převodník: 24 bit</w:t>
            </w:r>
          </w:p>
        </w:tc>
        <w:tc>
          <w:tcPr>
            <w:tcW w:w="4535" w:type="dxa"/>
            <w:tcBorders>
              <w:top w:val="single" w:sz="4" w:space="0" w:color="000000"/>
              <w:left w:val="single" w:sz="4" w:space="0" w:color="000000"/>
              <w:bottom w:val="single" w:sz="4" w:space="0" w:color="000000"/>
              <w:right w:val="single" w:sz="4" w:space="0" w:color="000000"/>
            </w:tcBorders>
            <w:vAlign w:val="center"/>
          </w:tcPr>
          <w:p w14:paraId="4EEBAF35"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sidRPr="00FE3EA8">
              <w:rPr>
                <w:rFonts w:ascii="Tahoma" w:hAnsi="Tahoma" w:cs="Tahoma"/>
                <w:sz w:val="20"/>
                <w:szCs w:val="20"/>
              </w:rPr>
              <w:t>ANO</w:t>
            </w:r>
          </w:p>
        </w:tc>
      </w:tr>
      <w:tr w:rsidR="005F1790" w:rsidRPr="00FE3EA8" w14:paraId="525044CF"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10EA57AF" w14:textId="77777777" w:rsidR="00CB3102" w:rsidRPr="001135E4"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1135E4">
              <w:rPr>
                <w:rFonts w:ascii="Tahoma" w:hAnsi="Tahoma" w:cs="Tahoma"/>
                <w:sz w:val="20"/>
                <w:szCs w:val="20"/>
              </w:rPr>
              <w:t>konektory: 4 mm banánkové zdířky</w:t>
            </w:r>
          </w:p>
        </w:tc>
        <w:tc>
          <w:tcPr>
            <w:tcW w:w="4535" w:type="dxa"/>
            <w:tcBorders>
              <w:top w:val="single" w:sz="4" w:space="0" w:color="000000"/>
              <w:left w:val="single" w:sz="4" w:space="0" w:color="000000"/>
              <w:bottom w:val="single" w:sz="4" w:space="0" w:color="000000"/>
              <w:right w:val="single" w:sz="4" w:space="0" w:color="000000"/>
            </w:tcBorders>
            <w:vAlign w:val="center"/>
          </w:tcPr>
          <w:p w14:paraId="09329D7C"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sidRPr="00FE3EA8">
              <w:rPr>
                <w:rFonts w:ascii="Tahoma" w:hAnsi="Tahoma" w:cs="Tahoma"/>
                <w:sz w:val="20"/>
                <w:szCs w:val="20"/>
              </w:rPr>
              <w:t>ANO</w:t>
            </w:r>
          </w:p>
        </w:tc>
      </w:tr>
      <w:tr w:rsidR="005F1790" w:rsidRPr="00FE3EA8" w14:paraId="1F2617B8" w14:textId="77777777" w:rsidTr="00EC5AA1">
        <w:trPr>
          <w:trHeight w:val="397"/>
        </w:trPr>
        <w:tc>
          <w:tcPr>
            <w:tcW w:w="9070" w:type="dxa"/>
            <w:gridSpan w:val="2"/>
            <w:tcBorders>
              <w:top w:val="single" w:sz="4" w:space="0" w:color="000000"/>
              <w:left w:val="single" w:sz="4" w:space="0" w:color="000000"/>
              <w:bottom w:val="single" w:sz="4" w:space="0" w:color="000000"/>
              <w:right w:val="single" w:sz="4" w:space="0" w:color="000000"/>
            </w:tcBorders>
            <w:vAlign w:val="center"/>
          </w:tcPr>
          <w:p w14:paraId="761DB057" w14:textId="69E96B0B" w:rsidR="005F1790" w:rsidRPr="001135E4" w:rsidRDefault="005F1790" w:rsidP="007D6B02">
            <w:pPr>
              <w:pStyle w:val="Odstavecseseznamem"/>
              <w:keepLines/>
              <w:numPr>
                <w:ilvl w:val="0"/>
                <w:numId w:val="28"/>
              </w:numPr>
              <w:spacing w:before="120" w:after="120" w:line="240" w:lineRule="auto"/>
              <w:contextualSpacing w:val="0"/>
              <w:rPr>
                <w:rFonts w:ascii="Tahoma" w:hAnsi="Tahoma" w:cs="Tahoma"/>
                <w:i/>
                <w:color w:val="FF0000"/>
                <w:sz w:val="20"/>
                <w:szCs w:val="20"/>
              </w:rPr>
            </w:pPr>
            <w:r w:rsidRPr="001135E4">
              <w:rPr>
                <w:rFonts w:ascii="Tahoma" w:hAnsi="Tahoma" w:cs="Tahoma"/>
                <w:b/>
                <w:bCs/>
                <w:iCs/>
                <w:sz w:val="20"/>
                <w:szCs w:val="20"/>
              </w:rPr>
              <w:t>Modul pro měření nízkých napětí</w:t>
            </w:r>
          </w:p>
        </w:tc>
      </w:tr>
      <w:tr w:rsidR="005F1790" w:rsidRPr="00FE3EA8" w14:paraId="3FE9EA17"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13689E53" w14:textId="22063356" w:rsidR="00CB3102" w:rsidRPr="001135E4"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1135E4">
              <w:rPr>
                <w:rFonts w:ascii="Tahoma" w:hAnsi="Tahoma" w:cs="Tahoma"/>
                <w:sz w:val="20"/>
                <w:szCs w:val="20"/>
              </w:rPr>
              <w:t xml:space="preserve">vstupní rozsah: nastavitelný pro měření tenzometrických můstků (100 </w:t>
            </w:r>
            <w:proofErr w:type="spellStart"/>
            <w:r w:rsidRPr="001135E4">
              <w:rPr>
                <w:rFonts w:ascii="Tahoma" w:hAnsi="Tahoma" w:cs="Tahoma"/>
                <w:sz w:val="20"/>
                <w:szCs w:val="20"/>
              </w:rPr>
              <w:t>mV</w:t>
            </w:r>
            <w:proofErr w:type="spellEnd"/>
            <w:r w:rsidRPr="001135E4">
              <w:rPr>
                <w:rFonts w:ascii="Tahoma" w:hAnsi="Tahoma" w:cs="Tahoma"/>
                <w:sz w:val="20"/>
                <w:szCs w:val="20"/>
              </w:rPr>
              <w:t xml:space="preserve"> nebo nižší) </w:t>
            </w:r>
            <w:r w:rsidR="008A07AE">
              <w:rPr>
                <w:rFonts w:ascii="Tahoma" w:hAnsi="Tahoma" w:cs="Tahoma"/>
                <w:sz w:val="20"/>
                <w:szCs w:val="20"/>
              </w:rPr>
              <w:br/>
            </w:r>
            <w:r w:rsidRPr="001135E4">
              <w:rPr>
                <w:rFonts w:ascii="Tahoma" w:hAnsi="Tahoma" w:cs="Tahoma"/>
                <w:sz w:val="20"/>
                <w:szCs w:val="20"/>
              </w:rPr>
              <w:t>i pro napětí do +/- 200 V</w:t>
            </w:r>
          </w:p>
        </w:tc>
        <w:tc>
          <w:tcPr>
            <w:tcW w:w="4535" w:type="dxa"/>
            <w:tcBorders>
              <w:top w:val="single" w:sz="4" w:space="0" w:color="000000"/>
              <w:left w:val="single" w:sz="4" w:space="0" w:color="000000"/>
              <w:bottom w:val="single" w:sz="4" w:space="0" w:color="000000"/>
              <w:right w:val="single" w:sz="4" w:space="0" w:color="000000"/>
            </w:tcBorders>
            <w:vAlign w:val="center"/>
          </w:tcPr>
          <w:p w14:paraId="2F8E9DA3"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sidRPr="00FE3EA8">
              <w:rPr>
                <w:rFonts w:ascii="Tahoma" w:hAnsi="Tahoma" w:cs="Tahoma"/>
                <w:sz w:val="20"/>
                <w:szCs w:val="20"/>
              </w:rPr>
              <w:t>ANO</w:t>
            </w:r>
          </w:p>
        </w:tc>
      </w:tr>
      <w:tr w:rsidR="005F1790" w:rsidRPr="00FE3EA8" w14:paraId="4BDAB235"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0BC659E3" w14:textId="77777777" w:rsidR="00CB3102" w:rsidRPr="001135E4"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1135E4">
              <w:rPr>
                <w:rFonts w:ascii="Tahoma" w:hAnsi="Tahoma" w:cs="Tahoma"/>
                <w:sz w:val="20"/>
                <w:szCs w:val="20"/>
              </w:rPr>
              <w:t>min. počet kanálů: 4</w:t>
            </w:r>
          </w:p>
        </w:tc>
        <w:tc>
          <w:tcPr>
            <w:tcW w:w="4535" w:type="dxa"/>
            <w:tcBorders>
              <w:top w:val="single" w:sz="4" w:space="0" w:color="000000"/>
              <w:left w:val="single" w:sz="4" w:space="0" w:color="000000"/>
              <w:bottom w:val="single" w:sz="4" w:space="0" w:color="000000"/>
              <w:right w:val="single" w:sz="4" w:space="0" w:color="000000"/>
            </w:tcBorders>
            <w:vAlign w:val="center"/>
          </w:tcPr>
          <w:p w14:paraId="537311A9"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43F8AEC8"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1FF38116" w14:textId="62EC2C67" w:rsidR="00CB3102" w:rsidRPr="001135E4" w:rsidRDefault="00CB3102" w:rsidP="00342E0C">
            <w:pPr>
              <w:pStyle w:val="Odstavecseseznamem"/>
              <w:keepLines/>
              <w:spacing w:before="120" w:line="240" w:lineRule="auto"/>
              <w:ind w:left="0"/>
              <w:contextualSpacing w:val="0"/>
              <w:rPr>
                <w:rFonts w:ascii="Tahoma" w:hAnsi="Tahoma" w:cs="Tahoma"/>
                <w:sz w:val="20"/>
                <w:szCs w:val="20"/>
              </w:rPr>
            </w:pPr>
            <w:r w:rsidRPr="001135E4">
              <w:rPr>
                <w:rFonts w:ascii="Tahoma" w:hAnsi="Tahoma" w:cs="Tahoma"/>
                <w:sz w:val="20"/>
                <w:szCs w:val="20"/>
              </w:rPr>
              <w:t>nastavitelné napájení pro snímače v rozsahu min. 5 V až 24 V pro každý vstup na konektoru</w:t>
            </w:r>
          </w:p>
        </w:tc>
        <w:tc>
          <w:tcPr>
            <w:tcW w:w="4535" w:type="dxa"/>
            <w:tcBorders>
              <w:top w:val="single" w:sz="4" w:space="0" w:color="000000"/>
              <w:left w:val="single" w:sz="4" w:space="0" w:color="000000"/>
              <w:bottom w:val="single" w:sz="4" w:space="0" w:color="000000"/>
              <w:right w:val="single" w:sz="4" w:space="0" w:color="000000"/>
            </w:tcBorders>
            <w:vAlign w:val="center"/>
          </w:tcPr>
          <w:p w14:paraId="5BABE229"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7A8A6BE7"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3656196E" w14:textId="77777777" w:rsidR="00CB3102" w:rsidRPr="00FE3EA8"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FE3EA8">
              <w:rPr>
                <w:rFonts w:ascii="Tahoma" w:hAnsi="Tahoma" w:cs="Tahoma"/>
                <w:sz w:val="20"/>
                <w:szCs w:val="20"/>
              </w:rPr>
              <w:t>simultánní vzorkovací frekvence</w:t>
            </w:r>
          </w:p>
        </w:tc>
        <w:tc>
          <w:tcPr>
            <w:tcW w:w="4535" w:type="dxa"/>
            <w:tcBorders>
              <w:top w:val="single" w:sz="4" w:space="0" w:color="000000"/>
              <w:left w:val="single" w:sz="4" w:space="0" w:color="000000"/>
              <w:bottom w:val="single" w:sz="4" w:space="0" w:color="000000"/>
              <w:right w:val="single" w:sz="4" w:space="0" w:color="000000"/>
            </w:tcBorders>
            <w:vAlign w:val="center"/>
          </w:tcPr>
          <w:p w14:paraId="201A6495" w14:textId="13427814"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hAnsi="Tahoma" w:cs="Tahoma"/>
                <w:b/>
                <w:bCs/>
                <w:i/>
                <w:color w:val="FF0000"/>
                <w:sz w:val="20"/>
                <w:szCs w:val="20"/>
                <w:highlight w:val="yellow"/>
                <w:u w:val="single"/>
              </w:rPr>
              <w:t xml:space="preserve">účastník uvede konkrétní hodnotu nabízeného zařízení, min. však 40 – hodnotící </w:t>
            </w:r>
            <w:proofErr w:type="spellStart"/>
            <w:r w:rsidRPr="00FE3EA8">
              <w:rPr>
                <w:rFonts w:ascii="Tahoma" w:hAnsi="Tahoma" w:cs="Tahoma"/>
                <w:b/>
                <w:bCs/>
                <w:i/>
                <w:color w:val="FF0000"/>
                <w:sz w:val="20"/>
                <w:szCs w:val="20"/>
                <w:highlight w:val="yellow"/>
                <w:u w:val="single"/>
              </w:rPr>
              <w:t>subkritérium</w:t>
            </w:r>
            <w:proofErr w:type="spellEnd"/>
            <w:r w:rsidRPr="00FE3EA8">
              <w:rPr>
                <w:rFonts w:ascii="Tahoma" w:hAnsi="Tahoma" w:cs="Tahoma"/>
                <w:b/>
                <w:bCs/>
                <w:i/>
                <w:color w:val="FF0000"/>
                <w:sz w:val="20"/>
                <w:szCs w:val="20"/>
                <w:highlight w:val="yellow"/>
                <w:u w:val="single"/>
              </w:rPr>
              <w:t xml:space="preserve"> </w:t>
            </w:r>
            <w:proofErr w:type="gramStart"/>
            <w:r w:rsidRPr="00FE3EA8">
              <w:rPr>
                <w:rFonts w:ascii="Tahoma" w:hAnsi="Tahoma" w:cs="Tahoma"/>
                <w:b/>
                <w:bCs/>
                <w:i/>
                <w:color w:val="FF0000"/>
                <w:sz w:val="20"/>
                <w:szCs w:val="20"/>
                <w:highlight w:val="yellow"/>
                <w:u w:val="single"/>
              </w:rPr>
              <w:t xml:space="preserve">B.1 </w:t>
            </w:r>
            <w:r w:rsidRPr="00FE3EA8">
              <w:rPr>
                <w:rFonts w:ascii="Tahoma" w:hAnsi="Tahoma" w:cs="Tahoma"/>
                <w:b/>
                <w:bCs/>
                <w:i/>
                <w:color w:val="FF0000"/>
                <w:sz w:val="20"/>
                <w:szCs w:val="20"/>
                <w:u w:val="single"/>
              </w:rPr>
              <w:t xml:space="preserve"> </w:t>
            </w:r>
            <w:proofErr w:type="spellStart"/>
            <w:r w:rsidRPr="00FE3EA8">
              <w:rPr>
                <w:rFonts w:ascii="Tahoma" w:hAnsi="Tahoma" w:cs="Tahoma"/>
                <w:iCs/>
                <w:sz w:val="20"/>
                <w:szCs w:val="20"/>
                <w:u w:val="single"/>
              </w:rPr>
              <w:t>kS</w:t>
            </w:r>
            <w:proofErr w:type="spellEnd"/>
            <w:proofErr w:type="gramEnd"/>
            <w:r w:rsidRPr="00FE3EA8">
              <w:rPr>
                <w:rFonts w:ascii="Tahoma" w:hAnsi="Tahoma" w:cs="Tahoma"/>
                <w:iCs/>
                <w:sz w:val="20"/>
                <w:szCs w:val="20"/>
                <w:u w:val="single"/>
              </w:rPr>
              <w:t>/S</w:t>
            </w:r>
          </w:p>
        </w:tc>
      </w:tr>
      <w:tr w:rsidR="005F1790" w:rsidRPr="00FE3EA8" w14:paraId="243B2356"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2B5A78C7" w14:textId="77777777" w:rsidR="00CB3102" w:rsidRPr="00FE3EA8"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FE3EA8">
              <w:rPr>
                <w:rFonts w:ascii="Tahoma" w:hAnsi="Tahoma" w:cs="Tahoma"/>
                <w:sz w:val="20"/>
                <w:szCs w:val="20"/>
              </w:rPr>
              <w:lastRenderedPageBreak/>
              <w:t xml:space="preserve">možnost připojení tenzometrických snímačů (plný můstek) </w:t>
            </w:r>
          </w:p>
        </w:tc>
        <w:tc>
          <w:tcPr>
            <w:tcW w:w="4535" w:type="dxa"/>
            <w:tcBorders>
              <w:top w:val="single" w:sz="4" w:space="0" w:color="000000"/>
              <w:left w:val="single" w:sz="4" w:space="0" w:color="000000"/>
              <w:bottom w:val="single" w:sz="4" w:space="0" w:color="000000"/>
              <w:right w:val="single" w:sz="4" w:space="0" w:color="000000"/>
            </w:tcBorders>
            <w:vAlign w:val="center"/>
          </w:tcPr>
          <w:p w14:paraId="48D82782"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sidRPr="00FE3EA8">
              <w:rPr>
                <w:rFonts w:ascii="Tahoma" w:eastAsia="Calibri" w:hAnsi="Tahoma" w:cs="Tahoma"/>
                <w:sz w:val="20"/>
                <w:szCs w:val="20"/>
                <w:lang w:eastAsia="en-US"/>
              </w:rPr>
              <w:t>ANO</w:t>
            </w:r>
          </w:p>
        </w:tc>
      </w:tr>
      <w:tr w:rsidR="005F1790" w:rsidRPr="00FE3EA8" w14:paraId="55009490"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0BC772D0" w14:textId="77777777" w:rsidR="00CB3102" w:rsidRPr="00FE3EA8"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FE3EA8">
              <w:rPr>
                <w:rFonts w:ascii="Tahoma" w:hAnsi="Tahoma" w:cs="Tahoma"/>
                <w:sz w:val="20"/>
                <w:szCs w:val="20"/>
              </w:rPr>
              <w:t xml:space="preserve">možnost připojení termočlánku, příp. RTD snímačů </w:t>
            </w:r>
          </w:p>
        </w:tc>
        <w:tc>
          <w:tcPr>
            <w:tcW w:w="4535" w:type="dxa"/>
            <w:tcBorders>
              <w:top w:val="single" w:sz="4" w:space="0" w:color="000000"/>
              <w:left w:val="single" w:sz="4" w:space="0" w:color="000000"/>
              <w:bottom w:val="single" w:sz="4" w:space="0" w:color="000000"/>
              <w:right w:val="single" w:sz="4" w:space="0" w:color="000000"/>
            </w:tcBorders>
            <w:vAlign w:val="center"/>
          </w:tcPr>
          <w:p w14:paraId="7D8C3D7F"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sidRPr="00FE3EA8">
              <w:rPr>
                <w:rFonts w:ascii="Tahoma" w:eastAsia="Calibri" w:hAnsi="Tahoma" w:cs="Tahoma"/>
                <w:sz w:val="20"/>
                <w:szCs w:val="20"/>
                <w:lang w:eastAsia="en-US"/>
              </w:rPr>
              <w:t>ANO</w:t>
            </w:r>
          </w:p>
        </w:tc>
      </w:tr>
      <w:tr w:rsidR="005F1790" w:rsidRPr="00FE3EA8" w14:paraId="4994B26F"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12503993" w14:textId="77777777" w:rsidR="00CB3102" w:rsidRPr="004B56DB"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4B56DB">
              <w:rPr>
                <w:rFonts w:ascii="Tahoma" w:hAnsi="Tahoma" w:cs="Tahoma"/>
                <w:sz w:val="20"/>
                <w:szCs w:val="20"/>
              </w:rPr>
              <w:t>možnost připojení IEPE snímačů s podporou funkce TEDS pomocí BNC konektorů</w:t>
            </w:r>
          </w:p>
        </w:tc>
        <w:tc>
          <w:tcPr>
            <w:tcW w:w="4535" w:type="dxa"/>
            <w:tcBorders>
              <w:top w:val="single" w:sz="4" w:space="0" w:color="000000"/>
              <w:left w:val="single" w:sz="4" w:space="0" w:color="000000"/>
              <w:bottom w:val="single" w:sz="4" w:space="0" w:color="000000"/>
              <w:right w:val="single" w:sz="4" w:space="0" w:color="000000"/>
            </w:tcBorders>
            <w:vAlign w:val="center"/>
          </w:tcPr>
          <w:p w14:paraId="2ABD670A"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sidRPr="00FE3EA8">
              <w:rPr>
                <w:rFonts w:ascii="Tahoma" w:hAnsi="Tahoma" w:cs="Tahoma"/>
                <w:sz w:val="20"/>
                <w:szCs w:val="20"/>
              </w:rPr>
              <w:t>ANO</w:t>
            </w:r>
          </w:p>
        </w:tc>
      </w:tr>
      <w:tr w:rsidR="005F1790" w:rsidRPr="00FE3EA8" w14:paraId="738E32FD"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688E3B11" w14:textId="77777777" w:rsidR="00CB3102" w:rsidRPr="004B56DB"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4B56DB">
              <w:rPr>
                <w:rFonts w:ascii="Tahoma" w:hAnsi="Tahoma" w:cs="Tahoma"/>
                <w:sz w:val="20"/>
                <w:szCs w:val="20"/>
              </w:rPr>
              <w:t>A/D převodník: 24 bit</w:t>
            </w:r>
          </w:p>
        </w:tc>
        <w:tc>
          <w:tcPr>
            <w:tcW w:w="4535" w:type="dxa"/>
            <w:tcBorders>
              <w:top w:val="single" w:sz="4" w:space="0" w:color="000000"/>
              <w:left w:val="single" w:sz="4" w:space="0" w:color="000000"/>
              <w:bottom w:val="single" w:sz="4" w:space="0" w:color="000000"/>
              <w:right w:val="single" w:sz="4" w:space="0" w:color="000000"/>
            </w:tcBorders>
            <w:vAlign w:val="center"/>
          </w:tcPr>
          <w:p w14:paraId="337CE6D9"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sidRPr="00FE3EA8">
              <w:rPr>
                <w:rFonts w:ascii="Tahoma" w:hAnsi="Tahoma" w:cs="Tahoma"/>
                <w:sz w:val="20"/>
                <w:szCs w:val="20"/>
              </w:rPr>
              <w:t>ANO</w:t>
            </w:r>
          </w:p>
        </w:tc>
      </w:tr>
      <w:tr w:rsidR="005F1790" w:rsidRPr="00FE3EA8" w14:paraId="45028E2E"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314714F0" w14:textId="77777777" w:rsidR="00CB3102" w:rsidRPr="004B56DB"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4B56DB">
              <w:rPr>
                <w:rFonts w:ascii="Tahoma" w:hAnsi="Tahoma" w:cs="Tahoma"/>
                <w:sz w:val="20"/>
                <w:szCs w:val="20"/>
              </w:rPr>
              <w:t>konektory: D-SUB</w:t>
            </w:r>
          </w:p>
        </w:tc>
        <w:tc>
          <w:tcPr>
            <w:tcW w:w="4535" w:type="dxa"/>
            <w:tcBorders>
              <w:top w:val="single" w:sz="4" w:space="0" w:color="000000"/>
              <w:left w:val="single" w:sz="4" w:space="0" w:color="000000"/>
              <w:bottom w:val="single" w:sz="4" w:space="0" w:color="000000"/>
              <w:right w:val="single" w:sz="4" w:space="0" w:color="000000"/>
            </w:tcBorders>
            <w:vAlign w:val="center"/>
          </w:tcPr>
          <w:p w14:paraId="0EFB0CF0" w14:textId="77777777" w:rsidR="00CB3102" w:rsidRPr="00871B93" w:rsidRDefault="00CB3102" w:rsidP="00342E0C">
            <w:pPr>
              <w:pStyle w:val="Odstavecseseznamem"/>
              <w:keepLines/>
              <w:spacing w:before="120" w:line="240" w:lineRule="auto"/>
              <w:ind w:left="0"/>
              <w:contextualSpacing w:val="0"/>
              <w:jc w:val="center"/>
              <w:rPr>
                <w:rFonts w:ascii="Tahoma" w:hAnsi="Tahoma" w:cs="Tahoma"/>
                <w:sz w:val="20"/>
                <w:szCs w:val="20"/>
              </w:rPr>
            </w:pPr>
            <w:r w:rsidRPr="00871B93">
              <w:rPr>
                <w:rFonts w:ascii="Tahoma" w:hAnsi="Tahoma" w:cs="Tahoma"/>
                <w:sz w:val="20"/>
                <w:szCs w:val="20"/>
              </w:rPr>
              <w:t>ANO</w:t>
            </w:r>
          </w:p>
        </w:tc>
      </w:tr>
      <w:tr w:rsidR="005F1790" w:rsidRPr="00FE3EA8" w14:paraId="614B6E8F" w14:textId="77777777" w:rsidTr="00FB0259">
        <w:trPr>
          <w:trHeight w:val="397"/>
        </w:trPr>
        <w:tc>
          <w:tcPr>
            <w:tcW w:w="9070" w:type="dxa"/>
            <w:gridSpan w:val="2"/>
            <w:tcBorders>
              <w:top w:val="single" w:sz="4" w:space="0" w:color="000000"/>
              <w:left w:val="single" w:sz="4" w:space="0" w:color="000000"/>
              <w:bottom w:val="single" w:sz="4" w:space="0" w:color="000000"/>
              <w:right w:val="single" w:sz="4" w:space="0" w:color="000000"/>
            </w:tcBorders>
            <w:vAlign w:val="center"/>
          </w:tcPr>
          <w:p w14:paraId="026306FD" w14:textId="4876F55E" w:rsidR="005F1790" w:rsidRPr="004B56DB" w:rsidRDefault="005F1790" w:rsidP="007D6B02">
            <w:pPr>
              <w:pStyle w:val="Odstavecseseznamem"/>
              <w:keepLines/>
              <w:numPr>
                <w:ilvl w:val="0"/>
                <w:numId w:val="28"/>
              </w:numPr>
              <w:spacing w:before="120" w:after="120" w:line="240" w:lineRule="auto"/>
              <w:contextualSpacing w:val="0"/>
              <w:rPr>
                <w:rFonts w:ascii="Tahoma" w:hAnsi="Tahoma" w:cs="Tahoma"/>
                <w:b/>
                <w:bCs/>
                <w:iCs/>
                <w:sz w:val="20"/>
                <w:szCs w:val="20"/>
              </w:rPr>
            </w:pPr>
            <w:r w:rsidRPr="004B56DB">
              <w:rPr>
                <w:rFonts w:ascii="Tahoma" w:hAnsi="Tahoma" w:cs="Tahoma"/>
                <w:b/>
                <w:bCs/>
                <w:iCs/>
                <w:sz w:val="20"/>
                <w:szCs w:val="20"/>
              </w:rPr>
              <w:t>Modul pro připojení piezoelektrických snímačů</w:t>
            </w:r>
          </w:p>
        </w:tc>
      </w:tr>
      <w:tr w:rsidR="005F1790" w:rsidRPr="00FE3EA8" w14:paraId="14EEF3AA"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25DD5697" w14:textId="77777777" w:rsidR="00CB3102" w:rsidRPr="004B56DB"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4B56DB">
              <w:rPr>
                <w:rFonts w:ascii="Tahoma" w:hAnsi="Tahoma" w:cs="Tahoma"/>
                <w:sz w:val="20"/>
                <w:szCs w:val="20"/>
              </w:rPr>
              <w:t>vstupní rozsah napětí: +/- 10 V</w:t>
            </w:r>
          </w:p>
        </w:tc>
        <w:tc>
          <w:tcPr>
            <w:tcW w:w="4535" w:type="dxa"/>
            <w:tcBorders>
              <w:top w:val="single" w:sz="4" w:space="0" w:color="000000"/>
              <w:left w:val="single" w:sz="4" w:space="0" w:color="000000"/>
              <w:bottom w:val="single" w:sz="4" w:space="0" w:color="000000"/>
              <w:right w:val="single" w:sz="4" w:space="0" w:color="000000"/>
            </w:tcBorders>
            <w:vAlign w:val="center"/>
          </w:tcPr>
          <w:p w14:paraId="374FB540"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highlight w:val="yellow"/>
              </w:rPr>
            </w:pPr>
            <w:r w:rsidRPr="00FE3EA8">
              <w:rPr>
                <w:rFonts w:ascii="Tahoma" w:hAnsi="Tahoma" w:cs="Tahoma"/>
                <w:sz w:val="20"/>
                <w:szCs w:val="20"/>
              </w:rPr>
              <w:t>ANO</w:t>
            </w:r>
          </w:p>
        </w:tc>
      </w:tr>
      <w:tr w:rsidR="005F1790" w:rsidRPr="00FE3EA8" w14:paraId="076C2A87"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2E067DC0" w14:textId="77777777" w:rsidR="00CB3102" w:rsidRPr="004B56DB"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4B56DB">
              <w:rPr>
                <w:rFonts w:ascii="Tahoma" w:hAnsi="Tahoma" w:cs="Tahoma"/>
                <w:sz w:val="20"/>
                <w:szCs w:val="20"/>
              </w:rPr>
              <w:t>celkový počet kanálů: min. 8</w:t>
            </w:r>
          </w:p>
        </w:tc>
        <w:tc>
          <w:tcPr>
            <w:tcW w:w="4535" w:type="dxa"/>
            <w:tcBorders>
              <w:top w:val="single" w:sz="4" w:space="0" w:color="000000"/>
              <w:left w:val="single" w:sz="4" w:space="0" w:color="000000"/>
              <w:bottom w:val="single" w:sz="4" w:space="0" w:color="000000"/>
              <w:right w:val="single" w:sz="4" w:space="0" w:color="000000"/>
            </w:tcBorders>
            <w:vAlign w:val="center"/>
          </w:tcPr>
          <w:p w14:paraId="4A13030B"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151D0391"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5BA82F8B" w14:textId="77777777" w:rsidR="00CB3102" w:rsidRPr="004B56DB" w:rsidRDefault="00CB3102" w:rsidP="00342E0C">
            <w:pPr>
              <w:pStyle w:val="Odstavecseseznamem"/>
              <w:keepLines/>
              <w:spacing w:before="120" w:line="240" w:lineRule="auto"/>
              <w:ind w:left="0"/>
              <w:contextualSpacing w:val="0"/>
              <w:rPr>
                <w:rFonts w:ascii="Tahoma" w:eastAsia="Calibri" w:hAnsi="Tahoma" w:cs="Tahoma"/>
                <w:sz w:val="20"/>
                <w:szCs w:val="20"/>
                <w:lang w:eastAsia="en-US"/>
              </w:rPr>
            </w:pPr>
            <w:r w:rsidRPr="004B56DB">
              <w:rPr>
                <w:rFonts w:ascii="Tahoma" w:hAnsi="Tahoma" w:cs="Tahoma"/>
                <w:sz w:val="20"/>
                <w:szCs w:val="20"/>
              </w:rPr>
              <w:t xml:space="preserve">všechny kanály galvanicky izolované </w:t>
            </w:r>
          </w:p>
        </w:tc>
        <w:tc>
          <w:tcPr>
            <w:tcW w:w="4535" w:type="dxa"/>
            <w:tcBorders>
              <w:top w:val="single" w:sz="4" w:space="0" w:color="000000"/>
              <w:left w:val="single" w:sz="4" w:space="0" w:color="000000"/>
              <w:bottom w:val="single" w:sz="4" w:space="0" w:color="000000"/>
              <w:right w:val="single" w:sz="4" w:space="0" w:color="000000"/>
            </w:tcBorders>
            <w:vAlign w:val="center"/>
          </w:tcPr>
          <w:p w14:paraId="5E34D1AB"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05696B52" w14:textId="77777777" w:rsidTr="005F1790">
        <w:trPr>
          <w:trHeight w:val="491"/>
        </w:trPr>
        <w:tc>
          <w:tcPr>
            <w:tcW w:w="4535" w:type="dxa"/>
            <w:tcBorders>
              <w:top w:val="single" w:sz="4" w:space="0" w:color="000000"/>
              <w:left w:val="single" w:sz="4" w:space="0" w:color="000000"/>
              <w:bottom w:val="single" w:sz="4" w:space="0" w:color="000000"/>
              <w:right w:val="single" w:sz="4" w:space="0" w:color="000000"/>
            </w:tcBorders>
          </w:tcPr>
          <w:p w14:paraId="151E7E7C" w14:textId="77777777" w:rsidR="00CB3102" w:rsidRPr="004B56DB" w:rsidRDefault="00CB3102" w:rsidP="00342E0C">
            <w:pPr>
              <w:pStyle w:val="Odstavecseseznamem"/>
              <w:keepLines/>
              <w:spacing w:before="120" w:line="240" w:lineRule="auto"/>
              <w:ind w:left="0"/>
              <w:contextualSpacing w:val="0"/>
              <w:rPr>
                <w:rFonts w:ascii="Tahoma" w:hAnsi="Tahoma" w:cs="Tahoma"/>
                <w:sz w:val="20"/>
                <w:szCs w:val="20"/>
              </w:rPr>
            </w:pPr>
            <w:r w:rsidRPr="004B56DB">
              <w:rPr>
                <w:rFonts w:ascii="Tahoma" w:hAnsi="Tahoma" w:cs="Tahoma"/>
                <w:sz w:val="20"/>
                <w:szCs w:val="20"/>
              </w:rPr>
              <w:t>funkce napájení snímačů IEPE s podporou funkce TEDS</w:t>
            </w:r>
          </w:p>
        </w:tc>
        <w:tc>
          <w:tcPr>
            <w:tcW w:w="4535" w:type="dxa"/>
            <w:tcBorders>
              <w:top w:val="single" w:sz="4" w:space="0" w:color="000000"/>
              <w:left w:val="single" w:sz="4" w:space="0" w:color="000000"/>
              <w:bottom w:val="single" w:sz="4" w:space="0" w:color="000000"/>
              <w:right w:val="single" w:sz="4" w:space="0" w:color="000000"/>
            </w:tcBorders>
            <w:vAlign w:val="center"/>
          </w:tcPr>
          <w:p w14:paraId="4DE72659"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sidRPr="00FE3EA8">
              <w:rPr>
                <w:rFonts w:ascii="Tahoma" w:eastAsiaTheme="minorHAnsi" w:hAnsi="Tahoma" w:cs="Tahoma"/>
                <w:sz w:val="20"/>
                <w:szCs w:val="20"/>
                <w:lang w:eastAsia="en-US"/>
              </w:rPr>
              <w:t>ANO</w:t>
            </w:r>
          </w:p>
        </w:tc>
      </w:tr>
      <w:tr w:rsidR="005F1790" w:rsidRPr="00FE3EA8" w14:paraId="3A950473" w14:textId="77777777" w:rsidTr="005F1790">
        <w:trPr>
          <w:trHeight w:val="491"/>
        </w:trPr>
        <w:tc>
          <w:tcPr>
            <w:tcW w:w="4535" w:type="dxa"/>
            <w:tcBorders>
              <w:top w:val="single" w:sz="4" w:space="0" w:color="000000"/>
              <w:left w:val="single" w:sz="4" w:space="0" w:color="000000"/>
              <w:bottom w:val="single" w:sz="4" w:space="0" w:color="000000"/>
              <w:right w:val="single" w:sz="4" w:space="0" w:color="000000"/>
            </w:tcBorders>
          </w:tcPr>
          <w:p w14:paraId="3846D4B3" w14:textId="77777777" w:rsidR="00CB3102" w:rsidRPr="004B56DB" w:rsidRDefault="00CB3102" w:rsidP="00342E0C">
            <w:pPr>
              <w:pStyle w:val="Odstavecseseznamem"/>
              <w:keepLines/>
              <w:spacing w:before="120" w:line="240" w:lineRule="auto"/>
              <w:ind w:left="0"/>
              <w:contextualSpacing w:val="0"/>
              <w:rPr>
                <w:rFonts w:ascii="Tahoma" w:hAnsi="Tahoma" w:cs="Tahoma"/>
                <w:sz w:val="20"/>
                <w:szCs w:val="20"/>
              </w:rPr>
            </w:pPr>
            <w:r w:rsidRPr="004B56DB">
              <w:rPr>
                <w:rFonts w:ascii="Tahoma" w:hAnsi="Tahoma" w:cs="Tahoma"/>
                <w:sz w:val="20"/>
                <w:szCs w:val="20"/>
              </w:rPr>
              <w:t>simultánní vzorkovací frekvence</w:t>
            </w:r>
          </w:p>
        </w:tc>
        <w:tc>
          <w:tcPr>
            <w:tcW w:w="4535" w:type="dxa"/>
            <w:tcBorders>
              <w:top w:val="single" w:sz="4" w:space="0" w:color="000000"/>
              <w:left w:val="single" w:sz="4" w:space="0" w:color="000000"/>
              <w:bottom w:val="single" w:sz="4" w:space="0" w:color="000000"/>
              <w:right w:val="single" w:sz="4" w:space="0" w:color="000000"/>
            </w:tcBorders>
            <w:vAlign w:val="center"/>
          </w:tcPr>
          <w:p w14:paraId="105A9B71"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sidRPr="00FE3EA8">
              <w:rPr>
                <w:rFonts w:ascii="Tahoma" w:hAnsi="Tahoma" w:cs="Tahoma"/>
                <w:sz w:val="20"/>
                <w:szCs w:val="20"/>
              </w:rPr>
              <w:t xml:space="preserve">min. 96 </w:t>
            </w:r>
            <w:proofErr w:type="spellStart"/>
            <w:r w:rsidRPr="00FE3EA8">
              <w:rPr>
                <w:rFonts w:ascii="Tahoma" w:hAnsi="Tahoma" w:cs="Tahoma"/>
                <w:sz w:val="20"/>
                <w:szCs w:val="20"/>
              </w:rPr>
              <w:t>kS</w:t>
            </w:r>
            <w:proofErr w:type="spellEnd"/>
            <w:r w:rsidRPr="00FE3EA8">
              <w:rPr>
                <w:rFonts w:ascii="Tahoma" w:hAnsi="Tahoma" w:cs="Tahoma"/>
                <w:sz w:val="20"/>
                <w:szCs w:val="20"/>
              </w:rPr>
              <w:t>/s</w:t>
            </w:r>
          </w:p>
        </w:tc>
      </w:tr>
      <w:tr w:rsidR="005F1790" w:rsidRPr="00FE3EA8" w14:paraId="41D668F5" w14:textId="77777777" w:rsidTr="005F1790">
        <w:trPr>
          <w:trHeight w:val="491"/>
        </w:trPr>
        <w:tc>
          <w:tcPr>
            <w:tcW w:w="4535" w:type="dxa"/>
            <w:tcBorders>
              <w:top w:val="single" w:sz="4" w:space="0" w:color="000000"/>
              <w:left w:val="single" w:sz="4" w:space="0" w:color="000000"/>
              <w:bottom w:val="single" w:sz="4" w:space="0" w:color="000000"/>
              <w:right w:val="single" w:sz="4" w:space="0" w:color="000000"/>
            </w:tcBorders>
          </w:tcPr>
          <w:p w14:paraId="01D88606" w14:textId="77777777" w:rsidR="00CB3102" w:rsidRPr="004B56DB" w:rsidRDefault="00CB3102" w:rsidP="00342E0C">
            <w:pPr>
              <w:pStyle w:val="Odstavecseseznamem"/>
              <w:keepLines/>
              <w:spacing w:before="120" w:line="240" w:lineRule="auto"/>
              <w:ind w:left="0"/>
              <w:contextualSpacing w:val="0"/>
              <w:rPr>
                <w:rFonts w:ascii="Tahoma" w:hAnsi="Tahoma" w:cs="Tahoma"/>
                <w:sz w:val="20"/>
                <w:szCs w:val="20"/>
              </w:rPr>
            </w:pPr>
            <w:r w:rsidRPr="004B56DB">
              <w:rPr>
                <w:rFonts w:ascii="Tahoma" w:hAnsi="Tahoma" w:cs="Tahoma"/>
                <w:sz w:val="20"/>
                <w:szCs w:val="20"/>
              </w:rPr>
              <w:t>horní propust (HPF), frekvence: 1 Hz nebo nižší</w:t>
            </w:r>
          </w:p>
        </w:tc>
        <w:tc>
          <w:tcPr>
            <w:tcW w:w="4535" w:type="dxa"/>
            <w:tcBorders>
              <w:top w:val="single" w:sz="4" w:space="0" w:color="000000"/>
              <w:left w:val="single" w:sz="4" w:space="0" w:color="000000"/>
              <w:bottom w:val="single" w:sz="4" w:space="0" w:color="000000"/>
              <w:right w:val="single" w:sz="4" w:space="0" w:color="000000"/>
            </w:tcBorders>
            <w:vAlign w:val="center"/>
          </w:tcPr>
          <w:p w14:paraId="6A9A4A47"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sidRPr="00FE3EA8">
              <w:rPr>
                <w:rFonts w:ascii="Tahoma" w:hAnsi="Tahoma" w:cs="Tahoma"/>
                <w:sz w:val="20"/>
                <w:szCs w:val="20"/>
              </w:rPr>
              <w:t>ANO</w:t>
            </w:r>
          </w:p>
        </w:tc>
      </w:tr>
      <w:tr w:rsidR="005F1790" w:rsidRPr="00FE3EA8" w14:paraId="501D1357"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59855146" w14:textId="77777777" w:rsidR="00CB3102" w:rsidRPr="00FE3EA8" w:rsidRDefault="00CB3102" w:rsidP="00342E0C">
            <w:pPr>
              <w:spacing w:before="120" w:line="240" w:lineRule="auto"/>
              <w:rPr>
                <w:rFonts w:ascii="Tahoma" w:eastAsia="Calibri" w:hAnsi="Tahoma" w:cs="Tahoma"/>
                <w:sz w:val="20"/>
                <w:szCs w:val="20"/>
                <w:lang w:eastAsia="en-US"/>
              </w:rPr>
            </w:pPr>
            <w:r w:rsidRPr="00FE3EA8">
              <w:rPr>
                <w:rFonts w:ascii="Tahoma" w:hAnsi="Tahoma" w:cs="Tahoma"/>
                <w:sz w:val="20"/>
                <w:szCs w:val="20"/>
              </w:rPr>
              <w:t>A/D převodník: 24 bit</w:t>
            </w:r>
          </w:p>
        </w:tc>
        <w:tc>
          <w:tcPr>
            <w:tcW w:w="4535" w:type="dxa"/>
            <w:tcBorders>
              <w:top w:val="single" w:sz="4" w:space="0" w:color="000000"/>
              <w:left w:val="single" w:sz="4" w:space="0" w:color="000000"/>
              <w:bottom w:val="single" w:sz="4" w:space="0" w:color="000000"/>
              <w:right w:val="single" w:sz="4" w:space="0" w:color="000000"/>
            </w:tcBorders>
            <w:vAlign w:val="center"/>
          </w:tcPr>
          <w:p w14:paraId="6A8BD533"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3F1BE5E4"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067BC6C7" w14:textId="77777777" w:rsidR="00CB3102" w:rsidRPr="00FE3EA8" w:rsidRDefault="00CB3102" w:rsidP="00342E0C">
            <w:pPr>
              <w:spacing w:before="120" w:line="240" w:lineRule="auto"/>
              <w:rPr>
                <w:rFonts w:ascii="Tahoma" w:eastAsia="Calibri" w:hAnsi="Tahoma" w:cs="Tahoma"/>
                <w:sz w:val="20"/>
                <w:szCs w:val="20"/>
                <w:lang w:eastAsia="en-US"/>
              </w:rPr>
            </w:pPr>
            <w:r w:rsidRPr="00FE3EA8">
              <w:rPr>
                <w:rFonts w:ascii="Tahoma" w:hAnsi="Tahoma" w:cs="Tahoma"/>
                <w:sz w:val="20"/>
                <w:szCs w:val="20"/>
              </w:rPr>
              <w:t>konektory: BNC</w:t>
            </w:r>
          </w:p>
        </w:tc>
        <w:tc>
          <w:tcPr>
            <w:tcW w:w="4535" w:type="dxa"/>
            <w:tcBorders>
              <w:top w:val="single" w:sz="4" w:space="0" w:color="000000"/>
              <w:left w:val="single" w:sz="4" w:space="0" w:color="000000"/>
              <w:bottom w:val="single" w:sz="4" w:space="0" w:color="000000"/>
              <w:right w:val="single" w:sz="4" w:space="0" w:color="000000"/>
            </w:tcBorders>
            <w:vAlign w:val="center"/>
          </w:tcPr>
          <w:p w14:paraId="55856F6C"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768E29FF" w14:textId="77777777" w:rsidTr="0082553E">
        <w:trPr>
          <w:trHeight w:val="397"/>
        </w:trPr>
        <w:tc>
          <w:tcPr>
            <w:tcW w:w="9070" w:type="dxa"/>
            <w:gridSpan w:val="2"/>
            <w:tcBorders>
              <w:top w:val="single" w:sz="4" w:space="0" w:color="000000"/>
              <w:left w:val="single" w:sz="4" w:space="0" w:color="000000"/>
              <w:bottom w:val="single" w:sz="4" w:space="0" w:color="000000"/>
              <w:right w:val="single" w:sz="4" w:space="0" w:color="000000"/>
            </w:tcBorders>
            <w:vAlign w:val="center"/>
          </w:tcPr>
          <w:p w14:paraId="07CBBB0D" w14:textId="39E3411F" w:rsidR="005F1790" w:rsidRPr="00FE3EA8" w:rsidRDefault="005F1790" w:rsidP="007D6B02">
            <w:pPr>
              <w:pStyle w:val="Odstavecseseznamem"/>
              <w:keepLines/>
              <w:numPr>
                <w:ilvl w:val="0"/>
                <w:numId w:val="28"/>
              </w:numPr>
              <w:spacing w:before="120" w:after="120" w:line="240" w:lineRule="auto"/>
              <w:contextualSpacing w:val="0"/>
              <w:rPr>
                <w:rFonts w:ascii="Tahoma" w:hAnsi="Tahoma" w:cs="Tahoma"/>
                <w:i/>
                <w:color w:val="FF0000"/>
                <w:sz w:val="20"/>
                <w:szCs w:val="20"/>
              </w:rPr>
            </w:pPr>
            <w:r w:rsidRPr="00FE3EA8">
              <w:rPr>
                <w:rFonts w:ascii="Tahoma" w:hAnsi="Tahoma" w:cs="Tahoma"/>
                <w:b/>
                <w:bCs/>
                <w:iCs/>
                <w:sz w:val="20"/>
                <w:szCs w:val="20"/>
              </w:rPr>
              <w:t>Modul pro tenzometrické snímače</w:t>
            </w:r>
          </w:p>
        </w:tc>
      </w:tr>
      <w:tr w:rsidR="005F1790" w:rsidRPr="00FE3EA8" w14:paraId="1CC467D8"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46EE0FB3" w14:textId="77777777" w:rsidR="00CB3102" w:rsidRPr="00FE3EA8" w:rsidRDefault="00CB3102" w:rsidP="00342E0C">
            <w:pPr>
              <w:spacing w:before="120" w:line="240" w:lineRule="auto"/>
              <w:rPr>
                <w:rFonts w:ascii="Tahoma" w:eastAsia="Calibri" w:hAnsi="Tahoma" w:cs="Tahoma"/>
                <w:sz w:val="20"/>
                <w:szCs w:val="20"/>
                <w:lang w:eastAsia="en-US"/>
              </w:rPr>
            </w:pPr>
            <w:r w:rsidRPr="00FE3EA8">
              <w:rPr>
                <w:rFonts w:ascii="Tahoma" w:hAnsi="Tahoma" w:cs="Tahoma"/>
                <w:sz w:val="20"/>
                <w:szCs w:val="20"/>
              </w:rPr>
              <w:t xml:space="preserve">min. rozsah měření pro tenzometrické a odporové snímače: od 2 </w:t>
            </w:r>
            <w:proofErr w:type="spellStart"/>
            <w:r w:rsidRPr="00FE3EA8">
              <w:rPr>
                <w:rFonts w:ascii="Tahoma" w:hAnsi="Tahoma" w:cs="Tahoma"/>
                <w:sz w:val="20"/>
                <w:szCs w:val="20"/>
              </w:rPr>
              <w:t>mV</w:t>
            </w:r>
            <w:proofErr w:type="spellEnd"/>
            <w:r w:rsidRPr="00FE3EA8">
              <w:rPr>
                <w:rFonts w:ascii="Tahoma" w:hAnsi="Tahoma" w:cs="Tahoma"/>
                <w:sz w:val="20"/>
                <w:szCs w:val="20"/>
              </w:rPr>
              <w:t xml:space="preserve">/V do 1000 </w:t>
            </w:r>
            <w:proofErr w:type="spellStart"/>
            <w:r w:rsidRPr="00FE3EA8">
              <w:rPr>
                <w:rFonts w:ascii="Tahoma" w:hAnsi="Tahoma" w:cs="Tahoma"/>
                <w:sz w:val="20"/>
                <w:szCs w:val="20"/>
              </w:rPr>
              <w:t>mV</w:t>
            </w:r>
            <w:proofErr w:type="spellEnd"/>
            <w:r w:rsidRPr="00FE3EA8">
              <w:rPr>
                <w:rFonts w:ascii="Tahoma" w:hAnsi="Tahoma" w:cs="Tahoma"/>
                <w:sz w:val="20"/>
                <w:szCs w:val="20"/>
              </w:rPr>
              <w:t>/V</w:t>
            </w:r>
          </w:p>
        </w:tc>
        <w:tc>
          <w:tcPr>
            <w:tcW w:w="4535" w:type="dxa"/>
            <w:tcBorders>
              <w:top w:val="single" w:sz="4" w:space="0" w:color="000000"/>
              <w:left w:val="single" w:sz="4" w:space="0" w:color="000000"/>
              <w:bottom w:val="single" w:sz="4" w:space="0" w:color="000000"/>
              <w:right w:val="single" w:sz="4" w:space="0" w:color="000000"/>
            </w:tcBorders>
            <w:vAlign w:val="center"/>
          </w:tcPr>
          <w:p w14:paraId="35DD2DCE"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1AF30FCF"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35D090A7" w14:textId="77777777" w:rsidR="00CB3102" w:rsidRPr="00FE3EA8" w:rsidRDefault="00CB3102" w:rsidP="00342E0C">
            <w:pPr>
              <w:spacing w:before="120" w:line="240" w:lineRule="auto"/>
              <w:rPr>
                <w:rFonts w:ascii="Tahoma" w:eastAsia="Calibri" w:hAnsi="Tahoma" w:cs="Tahoma"/>
                <w:sz w:val="20"/>
                <w:szCs w:val="20"/>
                <w:lang w:eastAsia="en-US"/>
              </w:rPr>
            </w:pPr>
            <w:r w:rsidRPr="00FE3EA8">
              <w:rPr>
                <w:rFonts w:ascii="Tahoma" w:hAnsi="Tahoma" w:cs="Tahoma"/>
                <w:sz w:val="20"/>
                <w:szCs w:val="20"/>
              </w:rPr>
              <w:t>min. počet kanálů: 6</w:t>
            </w:r>
          </w:p>
        </w:tc>
        <w:tc>
          <w:tcPr>
            <w:tcW w:w="4535" w:type="dxa"/>
            <w:tcBorders>
              <w:top w:val="single" w:sz="4" w:space="0" w:color="000000"/>
              <w:left w:val="single" w:sz="4" w:space="0" w:color="000000"/>
              <w:bottom w:val="single" w:sz="4" w:space="0" w:color="000000"/>
              <w:right w:val="single" w:sz="4" w:space="0" w:color="000000"/>
            </w:tcBorders>
            <w:vAlign w:val="center"/>
          </w:tcPr>
          <w:p w14:paraId="1D4A2B14"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63DAFB11"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79B23C61" w14:textId="77777777" w:rsidR="00CB3102" w:rsidRPr="00FE3EA8" w:rsidRDefault="00CB3102" w:rsidP="00342E0C">
            <w:pPr>
              <w:spacing w:before="120" w:line="240" w:lineRule="auto"/>
              <w:rPr>
                <w:rFonts w:ascii="Tahoma" w:eastAsia="Calibri" w:hAnsi="Tahoma" w:cs="Tahoma"/>
                <w:sz w:val="20"/>
                <w:szCs w:val="20"/>
                <w:lang w:eastAsia="en-US"/>
              </w:rPr>
            </w:pPr>
            <w:r w:rsidRPr="00FE3EA8">
              <w:rPr>
                <w:rFonts w:ascii="Tahoma" w:hAnsi="Tahoma" w:cs="Tahoma"/>
                <w:sz w:val="20"/>
                <w:szCs w:val="20"/>
              </w:rPr>
              <w:t>zapojení: ¼-můstek, ½-můstek, plný můstek</w:t>
            </w:r>
          </w:p>
        </w:tc>
        <w:tc>
          <w:tcPr>
            <w:tcW w:w="4535" w:type="dxa"/>
            <w:tcBorders>
              <w:top w:val="single" w:sz="4" w:space="0" w:color="000000"/>
              <w:left w:val="single" w:sz="4" w:space="0" w:color="000000"/>
              <w:bottom w:val="single" w:sz="4" w:space="0" w:color="000000"/>
              <w:right w:val="single" w:sz="4" w:space="0" w:color="000000"/>
            </w:tcBorders>
            <w:vAlign w:val="center"/>
          </w:tcPr>
          <w:p w14:paraId="45C360AE"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07960A5C"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62DE971C" w14:textId="77777777" w:rsidR="00CB3102" w:rsidRPr="00FE3EA8" w:rsidRDefault="00CB3102" w:rsidP="00342E0C">
            <w:pPr>
              <w:spacing w:before="120" w:line="240" w:lineRule="auto"/>
              <w:rPr>
                <w:rFonts w:ascii="Tahoma" w:eastAsia="Calibri" w:hAnsi="Tahoma" w:cs="Tahoma"/>
                <w:sz w:val="20"/>
                <w:szCs w:val="20"/>
                <w:lang w:eastAsia="en-US"/>
              </w:rPr>
            </w:pPr>
            <w:r w:rsidRPr="00FE3EA8">
              <w:rPr>
                <w:rFonts w:ascii="Tahoma" w:hAnsi="Tahoma" w:cs="Tahoma"/>
                <w:sz w:val="20"/>
                <w:szCs w:val="20"/>
              </w:rPr>
              <w:t>podpora tenzometrických snímačů s odporem: 120 Ω, 350 Ω</w:t>
            </w:r>
          </w:p>
        </w:tc>
        <w:tc>
          <w:tcPr>
            <w:tcW w:w="4535" w:type="dxa"/>
            <w:tcBorders>
              <w:top w:val="single" w:sz="4" w:space="0" w:color="000000"/>
              <w:left w:val="single" w:sz="4" w:space="0" w:color="000000"/>
              <w:bottom w:val="single" w:sz="4" w:space="0" w:color="000000"/>
              <w:right w:val="single" w:sz="4" w:space="0" w:color="000000"/>
            </w:tcBorders>
            <w:vAlign w:val="center"/>
          </w:tcPr>
          <w:p w14:paraId="10580882"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01E58C96"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2218214C" w14:textId="77777777" w:rsidR="00CB3102" w:rsidRPr="00FE3EA8" w:rsidRDefault="00CB3102" w:rsidP="00342E0C">
            <w:pPr>
              <w:spacing w:before="120" w:line="240" w:lineRule="auto"/>
              <w:rPr>
                <w:rFonts w:ascii="Tahoma" w:eastAsia="Calibri" w:hAnsi="Tahoma" w:cs="Tahoma"/>
                <w:sz w:val="20"/>
                <w:szCs w:val="20"/>
                <w:lang w:eastAsia="en-US"/>
              </w:rPr>
            </w:pPr>
            <w:r w:rsidRPr="00FE3EA8">
              <w:rPr>
                <w:rFonts w:ascii="Tahoma" w:hAnsi="Tahoma" w:cs="Tahoma"/>
                <w:sz w:val="20"/>
                <w:szCs w:val="20"/>
              </w:rPr>
              <w:t>simultánní vzorkovací frekvence</w:t>
            </w:r>
            <w:r>
              <w:rPr>
                <w:rFonts w:ascii="Tahoma" w:hAnsi="Tahoma" w:cs="Tahoma"/>
                <w:sz w:val="20"/>
                <w:szCs w:val="20"/>
              </w:rPr>
              <w:t xml:space="preserve"> </w:t>
            </w:r>
            <w:r w:rsidRPr="00FE3EA8">
              <w:rPr>
                <w:rFonts w:ascii="Tahoma" w:hAnsi="Tahoma" w:cs="Tahoma"/>
                <w:sz w:val="20"/>
                <w:szCs w:val="20"/>
              </w:rPr>
              <w:t xml:space="preserve">19,2 </w:t>
            </w:r>
            <w:proofErr w:type="spellStart"/>
            <w:r w:rsidRPr="00FE3EA8">
              <w:rPr>
                <w:rFonts w:ascii="Tahoma" w:hAnsi="Tahoma" w:cs="Tahoma"/>
                <w:sz w:val="20"/>
                <w:szCs w:val="20"/>
              </w:rPr>
              <w:t>kS</w:t>
            </w:r>
            <w:proofErr w:type="spellEnd"/>
            <w:r w:rsidRPr="00FE3EA8">
              <w:rPr>
                <w:rFonts w:ascii="Tahoma" w:hAnsi="Tahoma" w:cs="Tahoma"/>
                <w:sz w:val="20"/>
                <w:szCs w:val="20"/>
              </w:rPr>
              <w:t xml:space="preserve">/s </w:t>
            </w:r>
          </w:p>
        </w:tc>
        <w:tc>
          <w:tcPr>
            <w:tcW w:w="4535" w:type="dxa"/>
            <w:tcBorders>
              <w:top w:val="single" w:sz="4" w:space="0" w:color="000000"/>
              <w:left w:val="single" w:sz="4" w:space="0" w:color="000000"/>
              <w:bottom w:val="single" w:sz="4" w:space="0" w:color="000000"/>
              <w:right w:val="single" w:sz="4" w:space="0" w:color="000000"/>
            </w:tcBorders>
            <w:vAlign w:val="center"/>
          </w:tcPr>
          <w:p w14:paraId="12C22B17"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Pr>
                <w:rFonts w:ascii="Tahoma" w:hAnsi="Tahoma" w:cs="Tahoma"/>
                <w:sz w:val="20"/>
                <w:szCs w:val="20"/>
              </w:rPr>
              <w:t xml:space="preserve">min. </w:t>
            </w:r>
            <w:r w:rsidRPr="00FE3EA8">
              <w:rPr>
                <w:rFonts w:ascii="Tahoma" w:hAnsi="Tahoma" w:cs="Tahoma"/>
                <w:sz w:val="20"/>
                <w:szCs w:val="20"/>
              </w:rPr>
              <w:t xml:space="preserve">19,2 </w:t>
            </w:r>
            <w:proofErr w:type="spellStart"/>
            <w:r w:rsidRPr="00FE3EA8">
              <w:rPr>
                <w:rFonts w:ascii="Tahoma" w:hAnsi="Tahoma" w:cs="Tahoma"/>
                <w:sz w:val="20"/>
                <w:szCs w:val="20"/>
              </w:rPr>
              <w:t>kS</w:t>
            </w:r>
            <w:proofErr w:type="spellEnd"/>
            <w:r w:rsidRPr="00FE3EA8">
              <w:rPr>
                <w:rFonts w:ascii="Tahoma" w:hAnsi="Tahoma" w:cs="Tahoma"/>
                <w:sz w:val="20"/>
                <w:szCs w:val="20"/>
              </w:rPr>
              <w:t>/s</w:t>
            </w:r>
          </w:p>
        </w:tc>
      </w:tr>
      <w:tr w:rsidR="005F1790" w:rsidRPr="00FE3EA8" w14:paraId="45DBC61C"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5E4EFE47" w14:textId="77777777" w:rsidR="00CB3102" w:rsidRPr="00FE3EA8" w:rsidRDefault="00CB3102" w:rsidP="00342E0C">
            <w:pPr>
              <w:spacing w:before="120" w:line="240" w:lineRule="auto"/>
              <w:rPr>
                <w:rFonts w:ascii="Tahoma" w:eastAsia="Calibri" w:hAnsi="Tahoma" w:cs="Tahoma"/>
                <w:sz w:val="20"/>
                <w:szCs w:val="20"/>
                <w:lang w:eastAsia="en-US"/>
              </w:rPr>
            </w:pPr>
            <w:r w:rsidRPr="00FE3EA8">
              <w:rPr>
                <w:rFonts w:ascii="Tahoma" w:hAnsi="Tahoma" w:cs="Tahoma"/>
                <w:sz w:val="20"/>
                <w:szCs w:val="20"/>
              </w:rPr>
              <w:t>možnost měření napět</w:t>
            </w:r>
            <w:r>
              <w:rPr>
                <w:rFonts w:ascii="Tahoma" w:hAnsi="Tahoma" w:cs="Tahoma"/>
                <w:sz w:val="20"/>
                <w:szCs w:val="20"/>
              </w:rPr>
              <w:t>í</w:t>
            </w:r>
          </w:p>
        </w:tc>
        <w:tc>
          <w:tcPr>
            <w:tcW w:w="4535" w:type="dxa"/>
            <w:tcBorders>
              <w:top w:val="single" w:sz="4" w:space="0" w:color="000000"/>
              <w:left w:val="single" w:sz="4" w:space="0" w:color="000000"/>
              <w:bottom w:val="single" w:sz="4" w:space="0" w:color="000000"/>
              <w:right w:val="single" w:sz="4" w:space="0" w:color="000000"/>
            </w:tcBorders>
            <w:vAlign w:val="center"/>
          </w:tcPr>
          <w:p w14:paraId="177DD4F2"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hAnsi="Tahoma" w:cs="Tahoma"/>
                <w:sz w:val="20"/>
                <w:szCs w:val="20"/>
              </w:rPr>
              <w:t xml:space="preserve">min. napěťový rozsah: od +/- 100 </w:t>
            </w:r>
            <w:proofErr w:type="spellStart"/>
            <w:r w:rsidRPr="00FE3EA8">
              <w:rPr>
                <w:rFonts w:ascii="Tahoma" w:hAnsi="Tahoma" w:cs="Tahoma"/>
                <w:sz w:val="20"/>
                <w:szCs w:val="20"/>
              </w:rPr>
              <w:t>mV</w:t>
            </w:r>
            <w:proofErr w:type="spellEnd"/>
            <w:r w:rsidRPr="00FE3EA8">
              <w:rPr>
                <w:rFonts w:ascii="Tahoma" w:hAnsi="Tahoma" w:cs="Tahoma"/>
                <w:sz w:val="20"/>
                <w:szCs w:val="20"/>
              </w:rPr>
              <w:t xml:space="preserve"> do +/- 50 V</w:t>
            </w:r>
          </w:p>
        </w:tc>
      </w:tr>
      <w:tr w:rsidR="005F1790" w:rsidRPr="00FE3EA8" w14:paraId="43946306"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1B4BF90A" w14:textId="77777777" w:rsidR="00CB3102" w:rsidRPr="00FE3EA8" w:rsidRDefault="00CB3102" w:rsidP="00342E0C">
            <w:pPr>
              <w:pStyle w:val="Odstavecseseznamem"/>
              <w:keepLines/>
              <w:spacing w:before="120" w:line="240" w:lineRule="auto"/>
              <w:ind w:left="0"/>
              <w:contextualSpacing w:val="0"/>
              <w:rPr>
                <w:rFonts w:ascii="Tahoma" w:hAnsi="Tahoma" w:cs="Tahoma"/>
                <w:sz w:val="20"/>
                <w:szCs w:val="20"/>
              </w:rPr>
            </w:pPr>
            <w:r w:rsidRPr="00FE3EA8">
              <w:rPr>
                <w:rFonts w:ascii="Tahoma" w:hAnsi="Tahoma" w:cs="Tahoma"/>
                <w:sz w:val="20"/>
                <w:szCs w:val="20"/>
              </w:rPr>
              <w:t>možnost měření odporu</w:t>
            </w:r>
          </w:p>
        </w:tc>
        <w:tc>
          <w:tcPr>
            <w:tcW w:w="4535" w:type="dxa"/>
            <w:tcBorders>
              <w:top w:val="single" w:sz="4" w:space="0" w:color="000000"/>
              <w:left w:val="single" w:sz="4" w:space="0" w:color="000000"/>
              <w:bottom w:val="single" w:sz="4" w:space="0" w:color="000000"/>
              <w:right w:val="single" w:sz="4" w:space="0" w:color="000000"/>
            </w:tcBorders>
            <w:vAlign w:val="center"/>
          </w:tcPr>
          <w:p w14:paraId="4C9DB871" w14:textId="77777777" w:rsidR="00CB3102" w:rsidRPr="00FE3EA8" w:rsidRDefault="00CB3102" w:rsidP="00342E0C">
            <w:pPr>
              <w:pStyle w:val="Odstavecseseznamem"/>
              <w:keepLines/>
              <w:spacing w:before="120" w:line="240" w:lineRule="auto"/>
              <w:ind w:left="0"/>
              <w:contextualSpacing w:val="0"/>
              <w:jc w:val="center"/>
              <w:rPr>
                <w:rFonts w:ascii="Tahoma" w:hAnsi="Tahoma" w:cs="Tahoma"/>
                <w:sz w:val="20"/>
                <w:szCs w:val="20"/>
              </w:rPr>
            </w:pPr>
            <w:r w:rsidRPr="00FE3EA8">
              <w:rPr>
                <w:rFonts w:ascii="Tahoma" w:hAnsi="Tahoma" w:cs="Tahoma"/>
                <w:sz w:val="20"/>
                <w:szCs w:val="20"/>
              </w:rPr>
              <w:t xml:space="preserve">min. </w:t>
            </w:r>
            <w:r w:rsidRPr="004B56DB">
              <w:rPr>
                <w:rFonts w:ascii="Tahoma" w:hAnsi="Tahoma" w:cs="Tahoma"/>
                <w:sz w:val="20"/>
                <w:szCs w:val="20"/>
              </w:rPr>
              <w:t>rozsah: od 100 Ω do</w:t>
            </w:r>
            <w:r w:rsidRPr="00FE3EA8">
              <w:rPr>
                <w:rFonts w:ascii="Tahoma" w:hAnsi="Tahoma" w:cs="Tahoma"/>
                <w:sz w:val="20"/>
                <w:szCs w:val="20"/>
              </w:rPr>
              <w:t xml:space="preserve"> 5000 Ω</w:t>
            </w:r>
          </w:p>
        </w:tc>
      </w:tr>
      <w:tr w:rsidR="005F1790" w:rsidRPr="00FE3EA8" w14:paraId="3606D4A7"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2EA7B05A" w14:textId="77777777" w:rsidR="00CB3102" w:rsidRPr="004B56DB" w:rsidRDefault="00CB3102" w:rsidP="00342E0C">
            <w:pPr>
              <w:spacing w:before="120" w:line="240" w:lineRule="auto"/>
              <w:rPr>
                <w:rFonts w:ascii="Tahoma" w:eastAsia="Calibri" w:hAnsi="Tahoma" w:cs="Tahoma"/>
                <w:sz w:val="20"/>
                <w:szCs w:val="20"/>
                <w:lang w:eastAsia="en-US"/>
              </w:rPr>
            </w:pPr>
            <w:r w:rsidRPr="004B56DB">
              <w:rPr>
                <w:rFonts w:ascii="Tahoma" w:hAnsi="Tahoma" w:cs="Tahoma"/>
                <w:sz w:val="20"/>
                <w:szCs w:val="20"/>
              </w:rPr>
              <w:lastRenderedPageBreak/>
              <w:t>rozsah budícího napětí: 5 až 24 V nastavitelné pro každý vstup</w:t>
            </w:r>
          </w:p>
        </w:tc>
        <w:tc>
          <w:tcPr>
            <w:tcW w:w="4535" w:type="dxa"/>
            <w:tcBorders>
              <w:top w:val="single" w:sz="4" w:space="0" w:color="000000"/>
              <w:left w:val="single" w:sz="4" w:space="0" w:color="000000"/>
              <w:bottom w:val="single" w:sz="4" w:space="0" w:color="000000"/>
              <w:right w:val="single" w:sz="4" w:space="0" w:color="000000"/>
            </w:tcBorders>
            <w:vAlign w:val="center"/>
          </w:tcPr>
          <w:p w14:paraId="722537FF"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26399DA9"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3F18DCF1" w14:textId="77777777" w:rsidR="00CB3102" w:rsidRPr="00FE3EA8" w:rsidRDefault="00CB3102" w:rsidP="00342E0C">
            <w:pPr>
              <w:spacing w:before="120" w:line="240" w:lineRule="auto"/>
              <w:rPr>
                <w:rFonts w:ascii="Tahoma" w:eastAsia="Calibri" w:hAnsi="Tahoma" w:cs="Tahoma"/>
                <w:sz w:val="20"/>
                <w:szCs w:val="20"/>
                <w:lang w:eastAsia="en-US"/>
              </w:rPr>
            </w:pPr>
            <w:r w:rsidRPr="00FE3EA8">
              <w:rPr>
                <w:rFonts w:ascii="Tahoma" w:hAnsi="Tahoma" w:cs="Tahoma"/>
                <w:sz w:val="20"/>
                <w:szCs w:val="20"/>
              </w:rPr>
              <w:t>A/D převodník: 24 bit</w:t>
            </w:r>
          </w:p>
        </w:tc>
        <w:tc>
          <w:tcPr>
            <w:tcW w:w="4535" w:type="dxa"/>
            <w:tcBorders>
              <w:top w:val="single" w:sz="4" w:space="0" w:color="000000"/>
              <w:left w:val="single" w:sz="4" w:space="0" w:color="000000"/>
              <w:bottom w:val="single" w:sz="4" w:space="0" w:color="000000"/>
              <w:right w:val="single" w:sz="4" w:space="0" w:color="000000"/>
            </w:tcBorders>
            <w:vAlign w:val="center"/>
          </w:tcPr>
          <w:p w14:paraId="37E0CDF6"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2B4FD0D7"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0B623291" w14:textId="77777777" w:rsidR="00CB3102" w:rsidRPr="00FE3EA8" w:rsidRDefault="00CB3102" w:rsidP="00342E0C">
            <w:pPr>
              <w:spacing w:before="120" w:line="240" w:lineRule="auto"/>
              <w:rPr>
                <w:rFonts w:ascii="Tahoma" w:eastAsia="Calibri" w:hAnsi="Tahoma" w:cs="Tahoma"/>
                <w:sz w:val="20"/>
                <w:szCs w:val="20"/>
                <w:lang w:eastAsia="en-US"/>
              </w:rPr>
            </w:pPr>
            <w:r w:rsidRPr="00FE3EA8">
              <w:rPr>
                <w:rFonts w:ascii="Tahoma" w:hAnsi="Tahoma" w:cs="Tahoma"/>
                <w:sz w:val="20"/>
                <w:szCs w:val="20"/>
              </w:rPr>
              <w:t>konektory: D-SUB</w:t>
            </w:r>
          </w:p>
        </w:tc>
        <w:tc>
          <w:tcPr>
            <w:tcW w:w="4535" w:type="dxa"/>
            <w:tcBorders>
              <w:top w:val="single" w:sz="4" w:space="0" w:color="000000"/>
              <w:left w:val="single" w:sz="4" w:space="0" w:color="000000"/>
              <w:bottom w:val="single" w:sz="4" w:space="0" w:color="000000"/>
              <w:right w:val="single" w:sz="4" w:space="0" w:color="000000"/>
            </w:tcBorders>
            <w:vAlign w:val="center"/>
          </w:tcPr>
          <w:p w14:paraId="513A93CE"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44516C23" w14:textId="77777777" w:rsidTr="00673E87">
        <w:trPr>
          <w:trHeight w:val="397"/>
        </w:trPr>
        <w:tc>
          <w:tcPr>
            <w:tcW w:w="9070" w:type="dxa"/>
            <w:gridSpan w:val="2"/>
            <w:tcBorders>
              <w:top w:val="single" w:sz="4" w:space="0" w:color="000000"/>
              <w:left w:val="single" w:sz="4" w:space="0" w:color="000000"/>
              <w:bottom w:val="single" w:sz="4" w:space="0" w:color="000000"/>
              <w:right w:val="single" w:sz="4" w:space="0" w:color="000000"/>
            </w:tcBorders>
          </w:tcPr>
          <w:p w14:paraId="00CEF810" w14:textId="47A0EAF4" w:rsidR="005F1790" w:rsidRPr="00FE3EA8" w:rsidRDefault="005F1790" w:rsidP="007D6B02">
            <w:pPr>
              <w:pStyle w:val="Odstavecseseznamem"/>
              <w:keepLines/>
              <w:numPr>
                <w:ilvl w:val="0"/>
                <w:numId w:val="28"/>
              </w:numPr>
              <w:spacing w:before="120" w:after="120" w:line="240" w:lineRule="auto"/>
              <w:contextualSpacing w:val="0"/>
              <w:rPr>
                <w:rFonts w:ascii="Tahoma" w:hAnsi="Tahoma" w:cs="Tahoma"/>
                <w:i/>
                <w:color w:val="FF0000"/>
                <w:sz w:val="20"/>
                <w:szCs w:val="20"/>
              </w:rPr>
            </w:pPr>
            <w:r w:rsidRPr="00FE3EA8">
              <w:rPr>
                <w:rFonts w:ascii="Tahoma" w:hAnsi="Tahoma" w:cs="Tahoma"/>
                <w:b/>
                <w:bCs/>
                <w:iCs/>
                <w:sz w:val="20"/>
                <w:szCs w:val="20"/>
              </w:rPr>
              <w:t>Modul pro měření impulzních a rotačních signálů</w:t>
            </w:r>
          </w:p>
        </w:tc>
      </w:tr>
      <w:tr w:rsidR="005F1790" w:rsidRPr="00FE3EA8" w14:paraId="0DC863C2"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02AE4C8A"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min. počet kanálů: 4</w:t>
            </w:r>
          </w:p>
        </w:tc>
        <w:tc>
          <w:tcPr>
            <w:tcW w:w="4535" w:type="dxa"/>
            <w:tcBorders>
              <w:top w:val="single" w:sz="4" w:space="0" w:color="000000"/>
              <w:left w:val="single" w:sz="4" w:space="0" w:color="000000"/>
              <w:bottom w:val="single" w:sz="4" w:space="0" w:color="000000"/>
              <w:right w:val="single" w:sz="4" w:space="0" w:color="000000"/>
            </w:tcBorders>
            <w:vAlign w:val="center"/>
          </w:tcPr>
          <w:p w14:paraId="73BB0B18"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7D4AC5EE"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5BA7CC50"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maximální zpracovatelná frekvence vstupního signálu</w:t>
            </w:r>
          </w:p>
        </w:tc>
        <w:tc>
          <w:tcPr>
            <w:tcW w:w="4535" w:type="dxa"/>
            <w:tcBorders>
              <w:top w:val="single" w:sz="4" w:space="0" w:color="000000"/>
              <w:left w:val="single" w:sz="4" w:space="0" w:color="000000"/>
              <w:bottom w:val="single" w:sz="4" w:space="0" w:color="000000"/>
              <w:right w:val="single" w:sz="4" w:space="0" w:color="000000"/>
            </w:tcBorders>
            <w:vAlign w:val="center"/>
          </w:tcPr>
          <w:p w14:paraId="4F55F3CD" w14:textId="0921222E"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hAnsi="Tahoma" w:cs="Tahoma"/>
                <w:b/>
                <w:bCs/>
                <w:i/>
                <w:color w:val="FF0000"/>
                <w:sz w:val="20"/>
                <w:szCs w:val="20"/>
                <w:highlight w:val="yellow"/>
                <w:u w:val="single"/>
              </w:rPr>
              <w:t xml:space="preserve">účastník uvede konkrétní hodnotu nabízeného zařízení, min. však 1 – hodnotící </w:t>
            </w:r>
            <w:proofErr w:type="spellStart"/>
            <w:r w:rsidRPr="00FE3EA8">
              <w:rPr>
                <w:rFonts w:ascii="Tahoma" w:hAnsi="Tahoma" w:cs="Tahoma"/>
                <w:b/>
                <w:bCs/>
                <w:i/>
                <w:color w:val="FF0000"/>
                <w:sz w:val="20"/>
                <w:szCs w:val="20"/>
                <w:highlight w:val="yellow"/>
                <w:u w:val="single"/>
              </w:rPr>
              <w:t>subkritérium</w:t>
            </w:r>
            <w:proofErr w:type="spellEnd"/>
            <w:r w:rsidRPr="00FE3EA8">
              <w:rPr>
                <w:rFonts w:ascii="Tahoma" w:hAnsi="Tahoma" w:cs="Tahoma"/>
                <w:b/>
                <w:bCs/>
                <w:i/>
                <w:color w:val="FF0000"/>
                <w:sz w:val="20"/>
                <w:szCs w:val="20"/>
                <w:highlight w:val="yellow"/>
                <w:u w:val="single"/>
              </w:rPr>
              <w:t xml:space="preserve"> </w:t>
            </w:r>
            <w:proofErr w:type="gramStart"/>
            <w:r w:rsidRPr="00FE3EA8">
              <w:rPr>
                <w:rFonts w:ascii="Tahoma" w:hAnsi="Tahoma" w:cs="Tahoma"/>
                <w:b/>
                <w:bCs/>
                <w:i/>
                <w:color w:val="FF0000"/>
                <w:sz w:val="20"/>
                <w:szCs w:val="20"/>
                <w:highlight w:val="yellow"/>
                <w:u w:val="single"/>
              </w:rPr>
              <w:t xml:space="preserve">B.3 </w:t>
            </w:r>
            <w:r w:rsidRPr="00FE3EA8">
              <w:rPr>
                <w:rFonts w:ascii="Tahoma" w:hAnsi="Tahoma" w:cs="Tahoma"/>
                <w:b/>
                <w:bCs/>
                <w:i/>
                <w:color w:val="FF0000"/>
                <w:sz w:val="20"/>
                <w:szCs w:val="20"/>
                <w:u w:val="single"/>
              </w:rPr>
              <w:t xml:space="preserve"> </w:t>
            </w:r>
            <w:r w:rsidRPr="00FE3EA8">
              <w:rPr>
                <w:rFonts w:ascii="Tahoma" w:hAnsi="Tahoma" w:cs="Tahoma"/>
                <w:iCs/>
                <w:sz w:val="20"/>
                <w:szCs w:val="20"/>
                <w:u w:val="single"/>
              </w:rPr>
              <w:t>MHz</w:t>
            </w:r>
            <w:proofErr w:type="gramEnd"/>
          </w:p>
        </w:tc>
      </w:tr>
      <w:tr w:rsidR="005F1790" w:rsidRPr="00FE3EA8" w14:paraId="4B8F72A8"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3898348C" w14:textId="77777777" w:rsidR="00CB3102" w:rsidRPr="004B56DB" w:rsidRDefault="00CB3102" w:rsidP="00342E0C">
            <w:pPr>
              <w:spacing w:before="120" w:line="278" w:lineRule="auto"/>
              <w:rPr>
                <w:rFonts w:ascii="Tahoma" w:hAnsi="Tahoma" w:cs="Tahoma"/>
                <w:sz w:val="20"/>
                <w:szCs w:val="20"/>
              </w:rPr>
            </w:pPr>
            <w:r w:rsidRPr="004B56DB">
              <w:rPr>
                <w:rFonts w:ascii="Tahoma" w:hAnsi="Tahoma" w:cs="Tahoma"/>
                <w:sz w:val="20"/>
                <w:szCs w:val="20"/>
              </w:rPr>
              <w:t>vstupní úroveň TTL</w:t>
            </w:r>
          </w:p>
        </w:tc>
        <w:tc>
          <w:tcPr>
            <w:tcW w:w="4535" w:type="dxa"/>
            <w:tcBorders>
              <w:top w:val="single" w:sz="4" w:space="0" w:color="000000"/>
              <w:left w:val="single" w:sz="4" w:space="0" w:color="000000"/>
              <w:bottom w:val="single" w:sz="4" w:space="0" w:color="000000"/>
              <w:right w:val="single" w:sz="4" w:space="0" w:color="000000"/>
            </w:tcBorders>
            <w:vAlign w:val="center"/>
          </w:tcPr>
          <w:p w14:paraId="4224A6B7"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2D055CA8"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592E7E6E" w14:textId="77777777" w:rsidR="00CB3102" w:rsidRPr="004B56DB" w:rsidRDefault="00CB3102" w:rsidP="00342E0C">
            <w:pPr>
              <w:spacing w:before="120" w:line="278" w:lineRule="auto"/>
              <w:rPr>
                <w:rFonts w:ascii="Tahoma" w:hAnsi="Tahoma" w:cs="Tahoma"/>
                <w:sz w:val="20"/>
                <w:szCs w:val="20"/>
              </w:rPr>
            </w:pPr>
            <w:r w:rsidRPr="004B56DB">
              <w:rPr>
                <w:rFonts w:ascii="Tahoma" w:hAnsi="Tahoma" w:cs="Tahoma"/>
                <w:sz w:val="20"/>
                <w:szCs w:val="20"/>
              </w:rPr>
              <w:t xml:space="preserve">vstupní napětí: +5 V (+/-10 %) na </w:t>
            </w:r>
            <w:proofErr w:type="spellStart"/>
            <w:r w:rsidRPr="004B56DB">
              <w:rPr>
                <w:rFonts w:ascii="Tahoma" w:hAnsi="Tahoma" w:cs="Tahoma"/>
                <w:sz w:val="20"/>
                <w:szCs w:val="20"/>
              </w:rPr>
              <w:t>konekotoru</w:t>
            </w:r>
            <w:proofErr w:type="spellEnd"/>
          </w:p>
        </w:tc>
        <w:tc>
          <w:tcPr>
            <w:tcW w:w="4535" w:type="dxa"/>
            <w:tcBorders>
              <w:top w:val="single" w:sz="4" w:space="0" w:color="000000"/>
              <w:left w:val="single" w:sz="4" w:space="0" w:color="000000"/>
              <w:bottom w:val="single" w:sz="4" w:space="0" w:color="000000"/>
              <w:right w:val="single" w:sz="4" w:space="0" w:color="000000"/>
            </w:tcBorders>
            <w:vAlign w:val="center"/>
          </w:tcPr>
          <w:p w14:paraId="67B53546"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6F85CF35"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41C0738B" w14:textId="77777777" w:rsidR="00CB3102" w:rsidRPr="004B56DB" w:rsidRDefault="00CB3102" w:rsidP="00342E0C">
            <w:pPr>
              <w:spacing w:before="120" w:line="278" w:lineRule="auto"/>
              <w:rPr>
                <w:rFonts w:ascii="Tahoma" w:hAnsi="Tahoma" w:cs="Tahoma"/>
                <w:sz w:val="20"/>
                <w:szCs w:val="20"/>
              </w:rPr>
            </w:pPr>
            <w:r w:rsidRPr="004B56DB">
              <w:rPr>
                <w:rFonts w:ascii="Tahoma" w:hAnsi="Tahoma" w:cs="Tahoma"/>
                <w:sz w:val="20"/>
                <w:szCs w:val="20"/>
              </w:rPr>
              <w:t xml:space="preserve">pracovní režimy: </w:t>
            </w:r>
          </w:p>
          <w:p w14:paraId="0F1D8586" w14:textId="77777777" w:rsidR="00CB3102" w:rsidRPr="004B56DB" w:rsidRDefault="00CB3102" w:rsidP="007D6B02">
            <w:pPr>
              <w:pStyle w:val="Odstavecseseznamem"/>
              <w:numPr>
                <w:ilvl w:val="0"/>
                <w:numId w:val="30"/>
              </w:numPr>
              <w:spacing w:before="120" w:after="120" w:line="240" w:lineRule="auto"/>
              <w:ind w:left="714" w:hanging="357"/>
              <w:contextualSpacing w:val="0"/>
              <w:rPr>
                <w:rFonts w:ascii="Tahoma" w:hAnsi="Tahoma" w:cs="Tahoma"/>
                <w:sz w:val="20"/>
                <w:szCs w:val="20"/>
              </w:rPr>
            </w:pPr>
            <w:r w:rsidRPr="004B56DB">
              <w:rPr>
                <w:rFonts w:ascii="Tahoma" w:hAnsi="Tahoma" w:cs="Tahoma"/>
                <w:sz w:val="20"/>
                <w:szCs w:val="20"/>
              </w:rPr>
              <w:t>režim počítaní impulzu</w:t>
            </w:r>
          </w:p>
          <w:p w14:paraId="7A9819FA" w14:textId="77777777" w:rsidR="00CB3102" w:rsidRPr="004B56DB" w:rsidRDefault="00CB3102" w:rsidP="007D6B02">
            <w:pPr>
              <w:pStyle w:val="Odstavecseseznamem"/>
              <w:numPr>
                <w:ilvl w:val="0"/>
                <w:numId w:val="30"/>
              </w:numPr>
              <w:spacing w:before="120" w:after="120" w:line="240" w:lineRule="auto"/>
              <w:ind w:left="714" w:hanging="357"/>
              <w:contextualSpacing w:val="0"/>
              <w:rPr>
                <w:rFonts w:ascii="Tahoma" w:hAnsi="Tahoma" w:cs="Tahoma"/>
                <w:sz w:val="20"/>
                <w:szCs w:val="20"/>
              </w:rPr>
            </w:pPr>
            <w:r w:rsidRPr="004B56DB">
              <w:rPr>
                <w:rFonts w:ascii="Tahoma" w:hAnsi="Tahoma" w:cs="Tahoma"/>
                <w:sz w:val="20"/>
                <w:szCs w:val="20"/>
              </w:rPr>
              <w:t>režim enkodéru</w:t>
            </w:r>
          </w:p>
          <w:p w14:paraId="382983C8" w14:textId="77777777" w:rsidR="00CB3102" w:rsidRPr="004B56DB" w:rsidRDefault="00CB3102" w:rsidP="007D6B02">
            <w:pPr>
              <w:pStyle w:val="Odstavecseseznamem"/>
              <w:numPr>
                <w:ilvl w:val="0"/>
                <w:numId w:val="30"/>
              </w:numPr>
              <w:spacing w:before="120" w:after="120" w:line="240" w:lineRule="auto"/>
              <w:ind w:left="714" w:hanging="357"/>
              <w:contextualSpacing w:val="0"/>
              <w:rPr>
                <w:rFonts w:ascii="Tahoma" w:hAnsi="Tahoma" w:cs="Tahoma"/>
                <w:sz w:val="20"/>
                <w:szCs w:val="20"/>
              </w:rPr>
            </w:pPr>
            <w:r w:rsidRPr="004B56DB">
              <w:rPr>
                <w:rFonts w:ascii="Tahoma" w:hAnsi="Tahoma" w:cs="Tahoma"/>
                <w:sz w:val="20"/>
                <w:szCs w:val="20"/>
              </w:rPr>
              <w:t>režim měření periody signálu</w:t>
            </w:r>
          </w:p>
          <w:p w14:paraId="2BB16227" w14:textId="77777777" w:rsidR="00CB3102" w:rsidRPr="004B56DB" w:rsidRDefault="00CB3102" w:rsidP="007D6B02">
            <w:pPr>
              <w:pStyle w:val="Odstavecseseznamem"/>
              <w:numPr>
                <w:ilvl w:val="0"/>
                <w:numId w:val="30"/>
              </w:numPr>
              <w:spacing w:before="120" w:after="120" w:line="240" w:lineRule="auto"/>
              <w:ind w:left="714" w:hanging="357"/>
              <w:contextualSpacing w:val="0"/>
              <w:rPr>
                <w:rFonts w:ascii="Tahoma" w:hAnsi="Tahoma" w:cs="Tahoma"/>
                <w:sz w:val="20"/>
                <w:szCs w:val="20"/>
              </w:rPr>
            </w:pPr>
            <w:r w:rsidRPr="004B56DB">
              <w:rPr>
                <w:rFonts w:ascii="Tahoma" w:hAnsi="Tahoma" w:cs="Tahoma"/>
                <w:sz w:val="20"/>
                <w:szCs w:val="20"/>
              </w:rPr>
              <w:t>režim tachometru</w:t>
            </w:r>
          </w:p>
        </w:tc>
        <w:tc>
          <w:tcPr>
            <w:tcW w:w="4535" w:type="dxa"/>
            <w:tcBorders>
              <w:top w:val="single" w:sz="4" w:space="0" w:color="000000"/>
              <w:left w:val="single" w:sz="4" w:space="0" w:color="000000"/>
              <w:bottom w:val="single" w:sz="4" w:space="0" w:color="000000"/>
              <w:right w:val="single" w:sz="4" w:space="0" w:color="000000"/>
            </w:tcBorders>
            <w:vAlign w:val="center"/>
          </w:tcPr>
          <w:p w14:paraId="4F0F4B7B"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77D51D1E"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7B6B1637" w14:textId="77777777" w:rsidR="00CB3102" w:rsidRPr="004B56DB" w:rsidRDefault="00CB3102" w:rsidP="00342E0C">
            <w:pPr>
              <w:spacing w:before="120" w:line="240" w:lineRule="auto"/>
              <w:rPr>
                <w:rFonts w:ascii="Tahoma" w:hAnsi="Tahoma" w:cs="Tahoma"/>
                <w:sz w:val="20"/>
                <w:szCs w:val="20"/>
              </w:rPr>
            </w:pPr>
            <w:r w:rsidRPr="004B56DB">
              <w:rPr>
                <w:rFonts w:ascii="Tahoma" w:hAnsi="Tahoma" w:cs="Tahoma"/>
                <w:sz w:val="20"/>
                <w:szCs w:val="20"/>
              </w:rPr>
              <w:t>konektory: LEMO nebo D-SUB</w:t>
            </w:r>
          </w:p>
        </w:tc>
        <w:tc>
          <w:tcPr>
            <w:tcW w:w="4535" w:type="dxa"/>
            <w:tcBorders>
              <w:top w:val="single" w:sz="4" w:space="0" w:color="000000"/>
              <w:left w:val="single" w:sz="4" w:space="0" w:color="000000"/>
              <w:bottom w:val="single" w:sz="4" w:space="0" w:color="000000"/>
              <w:right w:val="single" w:sz="4" w:space="0" w:color="000000"/>
            </w:tcBorders>
            <w:vAlign w:val="center"/>
          </w:tcPr>
          <w:p w14:paraId="564046D2"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18E020BF" w14:textId="77777777" w:rsidTr="004310CA">
        <w:trPr>
          <w:trHeight w:val="397"/>
        </w:trPr>
        <w:tc>
          <w:tcPr>
            <w:tcW w:w="9070" w:type="dxa"/>
            <w:gridSpan w:val="2"/>
            <w:tcBorders>
              <w:top w:val="single" w:sz="4" w:space="0" w:color="000000"/>
              <w:left w:val="single" w:sz="4" w:space="0" w:color="000000"/>
              <w:bottom w:val="single" w:sz="4" w:space="0" w:color="000000"/>
              <w:right w:val="single" w:sz="4" w:space="0" w:color="000000"/>
            </w:tcBorders>
            <w:vAlign w:val="center"/>
          </w:tcPr>
          <w:p w14:paraId="02995104" w14:textId="19782D67" w:rsidR="005F1790" w:rsidRPr="004B56DB" w:rsidRDefault="005F1790" w:rsidP="007D6B02">
            <w:pPr>
              <w:pStyle w:val="Odstavecseseznamem"/>
              <w:keepLines/>
              <w:numPr>
                <w:ilvl w:val="0"/>
                <w:numId w:val="28"/>
              </w:numPr>
              <w:spacing w:before="120" w:after="120" w:line="240" w:lineRule="auto"/>
              <w:contextualSpacing w:val="0"/>
              <w:rPr>
                <w:rFonts w:ascii="Tahoma" w:hAnsi="Tahoma" w:cs="Tahoma"/>
                <w:i/>
                <w:color w:val="FF0000"/>
                <w:sz w:val="20"/>
                <w:szCs w:val="20"/>
              </w:rPr>
            </w:pPr>
            <w:r w:rsidRPr="004B56DB">
              <w:rPr>
                <w:rFonts w:ascii="Tahoma" w:hAnsi="Tahoma" w:cs="Tahoma"/>
                <w:b/>
                <w:bCs/>
                <w:iCs/>
                <w:sz w:val="20"/>
                <w:szCs w:val="20"/>
              </w:rPr>
              <w:t>Modul pro měření teploty pomocí odporových snímačů (RTD)</w:t>
            </w:r>
          </w:p>
        </w:tc>
      </w:tr>
      <w:tr w:rsidR="005F1790" w:rsidRPr="00FE3EA8" w14:paraId="51C74191"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69550478" w14:textId="77777777" w:rsidR="00CB3102" w:rsidRPr="004B56DB" w:rsidRDefault="00CB3102" w:rsidP="00342E0C">
            <w:pPr>
              <w:spacing w:before="120" w:line="240" w:lineRule="auto"/>
              <w:rPr>
                <w:rFonts w:ascii="Tahoma" w:hAnsi="Tahoma" w:cs="Tahoma"/>
                <w:sz w:val="20"/>
                <w:szCs w:val="20"/>
              </w:rPr>
            </w:pPr>
            <w:r w:rsidRPr="004B56DB">
              <w:rPr>
                <w:rFonts w:ascii="Tahoma" w:hAnsi="Tahoma" w:cs="Tahoma"/>
                <w:sz w:val="20"/>
                <w:szCs w:val="20"/>
              </w:rPr>
              <w:t>min. počet kanálů: 8</w:t>
            </w:r>
          </w:p>
        </w:tc>
        <w:tc>
          <w:tcPr>
            <w:tcW w:w="4535" w:type="dxa"/>
            <w:tcBorders>
              <w:top w:val="single" w:sz="4" w:space="0" w:color="000000"/>
              <w:left w:val="single" w:sz="4" w:space="0" w:color="000000"/>
              <w:bottom w:val="single" w:sz="4" w:space="0" w:color="000000"/>
              <w:right w:val="single" w:sz="4" w:space="0" w:color="000000"/>
            </w:tcBorders>
            <w:vAlign w:val="center"/>
          </w:tcPr>
          <w:p w14:paraId="7D995B90"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730A59AA"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642B33E9" w14:textId="77777777" w:rsidR="00CB3102" w:rsidRPr="004B56DB" w:rsidRDefault="00CB3102" w:rsidP="00342E0C">
            <w:pPr>
              <w:spacing w:before="120" w:line="240" w:lineRule="auto"/>
              <w:rPr>
                <w:rFonts w:ascii="Tahoma" w:hAnsi="Tahoma" w:cs="Tahoma"/>
                <w:sz w:val="20"/>
                <w:szCs w:val="20"/>
              </w:rPr>
            </w:pPr>
            <w:r w:rsidRPr="004B56DB">
              <w:rPr>
                <w:rFonts w:ascii="Tahoma" w:hAnsi="Tahoma" w:cs="Tahoma"/>
                <w:sz w:val="20"/>
                <w:szCs w:val="20"/>
              </w:rPr>
              <w:t>podpora pro teplotní čidla: Pt100, Pt500, Pt1000</w:t>
            </w:r>
          </w:p>
        </w:tc>
        <w:tc>
          <w:tcPr>
            <w:tcW w:w="4535" w:type="dxa"/>
            <w:tcBorders>
              <w:top w:val="single" w:sz="4" w:space="0" w:color="000000"/>
              <w:left w:val="single" w:sz="4" w:space="0" w:color="000000"/>
              <w:bottom w:val="single" w:sz="4" w:space="0" w:color="000000"/>
              <w:right w:val="single" w:sz="4" w:space="0" w:color="000000"/>
            </w:tcBorders>
            <w:vAlign w:val="center"/>
          </w:tcPr>
          <w:p w14:paraId="6873627C"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1C01E08A"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6F1EC345" w14:textId="77777777" w:rsidR="00CB3102" w:rsidRPr="004B56DB" w:rsidRDefault="00CB3102" w:rsidP="00342E0C">
            <w:pPr>
              <w:spacing w:before="120" w:line="240" w:lineRule="auto"/>
              <w:rPr>
                <w:rFonts w:ascii="Tahoma" w:hAnsi="Tahoma" w:cs="Tahoma"/>
                <w:sz w:val="20"/>
                <w:szCs w:val="20"/>
              </w:rPr>
            </w:pPr>
            <w:r w:rsidRPr="004B56DB">
              <w:rPr>
                <w:rFonts w:ascii="Tahoma" w:hAnsi="Tahoma" w:cs="Tahoma"/>
                <w:sz w:val="20"/>
                <w:szCs w:val="20"/>
              </w:rPr>
              <w:t>podpora 3drátového i 4drátového zapojení</w:t>
            </w:r>
          </w:p>
        </w:tc>
        <w:tc>
          <w:tcPr>
            <w:tcW w:w="4535" w:type="dxa"/>
            <w:tcBorders>
              <w:top w:val="single" w:sz="4" w:space="0" w:color="000000"/>
              <w:left w:val="single" w:sz="4" w:space="0" w:color="000000"/>
              <w:bottom w:val="single" w:sz="4" w:space="0" w:color="000000"/>
              <w:right w:val="single" w:sz="4" w:space="0" w:color="000000"/>
            </w:tcBorders>
            <w:vAlign w:val="center"/>
          </w:tcPr>
          <w:p w14:paraId="0A36194B"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27996B5A"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0F0FBC11" w14:textId="77777777" w:rsidR="00CB3102" w:rsidRPr="00FE3EA8" w:rsidRDefault="00CB3102" w:rsidP="00342E0C">
            <w:pPr>
              <w:spacing w:before="120" w:line="278" w:lineRule="auto"/>
              <w:rPr>
                <w:rFonts w:ascii="Tahoma" w:hAnsi="Tahoma" w:cs="Tahoma"/>
                <w:sz w:val="20"/>
                <w:szCs w:val="20"/>
              </w:rPr>
            </w:pPr>
            <w:r w:rsidRPr="00FE3EA8">
              <w:rPr>
                <w:rFonts w:ascii="Tahoma" w:hAnsi="Tahoma" w:cs="Tahoma"/>
                <w:sz w:val="20"/>
                <w:szCs w:val="20"/>
              </w:rPr>
              <w:t>napěťové rozsahy:</w:t>
            </w:r>
          </w:p>
          <w:p w14:paraId="69AE98E9" w14:textId="77777777" w:rsidR="00CB3102" w:rsidRPr="00FE3EA8" w:rsidRDefault="00CB3102" w:rsidP="007D6B02">
            <w:pPr>
              <w:pStyle w:val="Odstavecseseznamem"/>
              <w:numPr>
                <w:ilvl w:val="0"/>
                <w:numId w:val="30"/>
              </w:numPr>
              <w:spacing w:before="120" w:after="120" w:line="240" w:lineRule="auto"/>
              <w:ind w:left="714" w:hanging="357"/>
              <w:contextualSpacing w:val="0"/>
              <w:rPr>
                <w:rFonts w:ascii="Tahoma" w:hAnsi="Tahoma" w:cs="Tahoma"/>
                <w:sz w:val="20"/>
                <w:szCs w:val="20"/>
              </w:rPr>
            </w:pPr>
            <w:r w:rsidRPr="00FE3EA8">
              <w:rPr>
                <w:rFonts w:ascii="Tahoma" w:hAnsi="Tahoma" w:cs="Tahoma"/>
                <w:sz w:val="20"/>
                <w:szCs w:val="20"/>
              </w:rPr>
              <w:t xml:space="preserve">+/- 100 </w:t>
            </w:r>
            <w:proofErr w:type="spellStart"/>
            <w:r w:rsidRPr="00FE3EA8">
              <w:rPr>
                <w:rFonts w:ascii="Tahoma" w:hAnsi="Tahoma" w:cs="Tahoma"/>
                <w:sz w:val="20"/>
                <w:szCs w:val="20"/>
              </w:rPr>
              <w:t>mV</w:t>
            </w:r>
            <w:proofErr w:type="spellEnd"/>
            <w:r w:rsidRPr="00FE3EA8">
              <w:rPr>
                <w:rFonts w:ascii="Tahoma" w:hAnsi="Tahoma" w:cs="Tahoma"/>
                <w:sz w:val="20"/>
                <w:szCs w:val="20"/>
              </w:rPr>
              <w:t xml:space="preserve"> </w:t>
            </w:r>
          </w:p>
          <w:p w14:paraId="6A2D2072" w14:textId="77777777" w:rsidR="00CB3102" w:rsidRPr="00FE3EA8" w:rsidRDefault="00CB3102" w:rsidP="007D6B02">
            <w:pPr>
              <w:pStyle w:val="Odstavecseseznamem"/>
              <w:numPr>
                <w:ilvl w:val="0"/>
                <w:numId w:val="30"/>
              </w:numPr>
              <w:spacing w:before="120" w:after="120" w:line="240" w:lineRule="auto"/>
              <w:ind w:left="714" w:hanging="357"/>
              <w:contextualSpacing w:val="0"/>
              <w:rPr>
                <w:rFonts w:ascii="Tahoma" w:hAnsi="Tahoma" w:cs="Tahoma"/>
                <w:sz w:val="20"/>
                <w:szCs w:val="20"/>
              </w:rPr>
            </w:pPr>
            <w:r w:rsidRPr="00FE3EA8">
              <w:rPr>
                <w:rFonts w:ascii="Tahoma" w:hAnsi="Tahoma" w:cs="Tahoma"/>
                <w:sz w:val="20"/>
                <w:szCs w:val="20"/>
              </w:rPr>
              <w:t>+/- 1 V</w:t>
            </w:r>
          </w:p>
        </w:tc>
        <w:tc>
          <w:tcPr>
            <w:tcW w:w="4535" w:type="dxa"/>
            <w:tcBorders>
              <w:top w:val="single" w:sz="4" w:space="0" w:color="000000"/>
              <w:left w:val="single" w:sz="4" w:space="0" w:color="000000"/>
              <w:bottom w:val="single" w:sz="4" w:space="0" w:color="000000"/>
              <w:right w:val="single" w:sz="4" w:space="0" w:color="000000"/>
            </w:tcBorders>
            <w:vAlign w:val="center"/>
          </w:tcPr>
          <w:p w14:paraId="6042B4A4"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48EF62AB"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43B8250D" w14:textId="77777777" w:rsidR="00CB3102" w:rsidRPr="00FE3EA8" w:rsidRDefault="00CB3102" w:rsidP="00342E0C">
            <w:pPr>
              <w:spacing w:before="120" w:line="278" w:lineRule="auto"/>
              <w:rPr>
                <w:rFonts w:ascii="Tahoma" w:hAnsi="Tahoma" w:cs="Tahoma"/>
                <w:sz w:val="20"/>
                <w:szCs w:val="20"/>
              </w:rPr>
            </w:pPr>
            <w:r w:rsidRPr="00FE3EA8">
              <w:rPr>
                <w:rFonts w:ascii="Tahoma" w:hAnsi="Tahoma" w:cs="Tahoma"/>
                <w:sz w:val="20"/>
                <w:szCs w:val="20"/>
              </w:rPr>
              <w:t>min. teplotní rozsah měření: od -200 °C do +600 °C</w:t>
            </w:r>
          </w:p>
        </w:tc>
        <w:tc>
          <w:tcPr>
            <w:tcW w:w="4535" w:type="dxa"/>
            <w:tcBorders>
              <w:top w:val="single" w:sz="4" w:space="0" w:color="000000"/>
              <w:left w:val="single" w:sz="4" w:space="0" w:color="000000"/>
              <w:bottom w:val="single" w:sz="4" w:space="0" w:color="000000"/>
              <w:right w:val="single" w:sz="4" w:space="0" w:color="000000"/>
            </w:tcBorders>
            <w:vAlign w:val="center"/>
          </w:tcPr>
          <w:p w14:paraId="0A7236E6"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74993D8F"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22A90D5E" w14:textId="77777777" w:rsidR="00CB3102" w:rsidRPr="00FE3EA8" w:rsidRDefault="00CB3102" w:rsidP="00342E0C">
            <w:pPr>
              <w:spacing w:before="120" w:line="278" w:lineRule="auto"/>
              <w:rPr>
                <w:rFonts w:ascii="Tahoma" w:hAnsi="Tahoma" w:cs="Tahoma"/>
                <w:sz w:val="20"/>
                <w:szCs w:val="20"/>
              </w:rPr>
            </w:pPr>
            <w:r w:rsidRPr="00FE3EA8">
              <w:rPr>
                <w:rFonts w:ascii="Tahoma" w:hAnsi="Tahoma" w:cs="Tahoma"/>
                <w:sz w:val="20"/>
                <w:szCs w:val="20"/>
              </w:rPr>
              <w:t>možnost měření elektrického odporu</w:t>
            </w:r>
          </w:p>
        </w:tc>
        <w:tc>
          <w:tcPr>
            <w:tcW w:w="4535" w:type="dxa"/>
            <w:tcBorders>
              <w:top w:val="single" w:sz="4" w:space="0" w:color="000000"/>
              <w:left w:val="single" w:sz="4" w:space="0" w:color="000000"/>
              <w:bottom w:val="single" w:sz="4" w:space="0" w:color="000000"/>
              <w:right w:val="single" w:sz="4" w:space="0" w:color="000000"/>
            </w:tcBorders>
            <w:vAlign w:val="center"/>
          </w:tcPr>
          <w:p w14:paraId="4A72A16B" w14:textId="77777777" w:rsidR="00CB3102" w:rsidRPr="00FE3EA8" w:rsidRDefault="00CB3102" w:rsidP="00342E0C">
            <w:pPr>
              <w:spacing w:before="120" w:line="278" w:lineRule="auto"/>
              <w:jc w:val="center"/>
              <w:rPr>
                <w:rFonts w:ascii="Tahoma" w:hAnsi="Tahoma" w:cs="Tahoma"/>
                <w:sz w:val="20"/>
                <w:szCs w:val="20"/>
              </w:rPr>
            </w:pPr>
            <w:r w:rsidRPr="00FE3EA8">
              <w:rPr>
                <w:rFonts w:ascii="Tahoma" w:hAnsi="Tahoma" w:cs="Tahoma"/>
                <w:sz w:val="20"/>
                <w:szCs w:val="20"/>
              </w:rPr>
              <w:t xml:space="preserve">min. </w:t>
            </w:r>
            <w:r w:rsidRPr="004B56DB">
              <w:rPr>
                <w:rFonts w:ascii="Tahoma" w:hAnsi="Tahoma" w:cs="Tahoma"/>
                <w:sz w:val="20"/>
                <w:szCs w:val="20"/>
              </w:rPr>
              <w:t>rozsah: od 1 Ω do 5</w:t>
            </w:r>
            <w:r w:rsidRPr="00FE3EA8">
              <w:rPr>
                <w:rFonts w:ascii="Tahoma" w:hAnsi="Tahoma" w:cs="Tahoma"/>
                <w:sz w:val="20"/>
                <w:szCs w:val="20"/>
              </w:rPr>
              <w:t xml:space="preserve"> </w:t>
            </w:r>
            <w:proofErr w:type="spellStart"/>
            <w:r w:rsidRPr="00FE3EA8">
              <w:rPr>
                <w:rFonts w:ascii="Tahoma" w:hAnsi="Tahoma" w:cs="Tahoma"/>
                <w:sz w:val="20"/>
                <w:szCs w:val="20"/>
              </w:rPr>
              <w:t>kΩ</w:t>
            </w:r>
            <w:proofErr w:type="spellEnd"/>
          </w:p>
        </w:tc>
      </w:tr>
      <w:tr w:rsidR="005F1790" w:rsidRPr="00FE3EA8" w14:paraId="60DAB33E"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35DB8C10"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 xml:space="preserve">simultánní vzorkovací frekvence </w:t>
            </w:r>
          </w:p>
        </w:tc>
        <w:tc>
          <w:tcPr>
            <w:tcW w:w="4535" w:type="dxa"/>
            <w:tcBorders>
              <w:top w:val="single" w:sz="4" w:space="0" w:color="000000"/>
              <w:left w:val="single" w:sz="4" w:space="0" w:color="000000"/>
              <w:bottom w:val="single" w:sz="4" w:space="0" w:color="000000"/>
              <w:right w:val="single" w:sz="4" w:space="0" w:color="000000"/>
            </w:tcBorders>
            <w:vAlign w:val="center"/>
          </w:tcPr>
          <w:p w14:paraId="4299180E"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hAnsi="Tahoma" w:cs="Tahoma"/>
                <w:sz w:val="20"/>
                <w:szCs w:val="20"/>
              </w:rPr>
              <w:t xml:space="preserve">min. 10 </w:t>
            </w:r>
            <w:proofErr w:type="spellStart"/>
            <w:r w:rsidRPr="00FE3EA8">
              <w:rPr>
                <w:rFonts w:ascii="Tahoma" w:hAnsi="Tahoma" w:cs="Tahoma"/>
                <w:sz w:val="20"/>
                <w:szCs w:val="20"/>
              </w:rPr>
              <w:t>kS</w:t>
            </w:r>
            <w:proofErr w:type="spellEnd"/>
            <w:r w:rsidRPr="00FE3EA8">
              <w:rPr>
                <w:rFonts w:ascii="Tahoma" w:hAnsi="Tahoma" w:cs="Tahoma"/>
                <w:sz w:val="20"/>
                <w:szCs w:val="20"/>
              </w:rPr>
              <w:t>/</w:t>
            </w:r>
            <w:r>
              <w:rPr>
                <w:rFonts w:ascii="Tahoma" w:hAnsi="Tahoma" w:cs="Tahoma"/>
                <w:sz w:val="20"/>
                <w:szCs w:val="20"/>
              </w:rPr>
              <w:t>s</w:t>
            </w:r>
          </w:p>
        </w:tc>
      </w:tr>
      <w:tr w:rsidR="005F1790" w:rsidRPr="00FE3EA8" w14:paraId="711D6423"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411B3421"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A/D převodník: 24 bit</w:t>
            </w:r>
          </w:p>
        </w:tc>
        <w:tc>
          <w:tcPr>
            <w:tcW w:w="4535" w:type="dxa"/>
            <w:tcBorders>
              <w:top w:val="single" w:sz="4" w:space="0" w:color="000000"/>
              <w:left w:val="single" w:sz="4" w:space="0" w:color="000000"/>
              <w:bottom w:val="single" w:sz="4" w:space="0" w:color="000000"/>
              <w:right w:val="single" w:sz="4" w:space="0" w:color="000000"/>
            </w:tcBorders>
            <w:vAlign w:val="center"/>
          </w:tcPr>
          <w:p w14:paraId="4BABB153"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75367709"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0F978ECD"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konektory: L</w:t>
            </w:r>
            <w:r>
              <w:rPr>
                <w:rFonts w:ascii="Tahoma" w:hAnsi="Tahoma" w:cs="Tahoma"/>
                <w:sz w:val="20"/>
                <w:szCs w:val="20"/>
              </w:rPr>
              <w:t>EMO</w:t>
            </w:r>
            <w:r w:rsidRPr="00FE3EA8">
              <w:rPr>
                <w:rFonts w:ascii="Tahoma" w:hAnsi="Tahoma" w:cs="Tahoma"/>
                <w:sz w:val="20"/>
                <w:szCs w:val="20"/>
              </w:rPr>
              <w:t xml:space="preserve"> nebo svorkovnice nebo D-SUB</w:t>
            </w:r>
          </w:p>
        </w:tc>
        <w:tc>
          <w:tcPr>
            <w:tcW w:w="4535" w:type="dxa"/>
            <w:tcBorders>
              <w:top w:val="single" w:sz="4" w:space="0" w:color="000000"/>
              <w:left w:val="single" w:sz="4" w:space="0" w:color="000000"/>
              <w:bottom w:val="single" w:sz="4" w:space="0" w:color="000000"/>
              <w:right w:val="single" w:sz="4" w:space="0" w:color="000000"/>
            </w:tcBorders>
            <w:vAlign w:val="center"/>
          </w:tcPr>
          <w:p w14:paraId="444DFA28"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516A5301"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45818855"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lastRenderedPageBreak/>
              <w:t xml:space="preserve">sada 8 kabelových </w:t>
            </w:r>
            <w:proofErr w:type="spellStart"/>
            <w:r w:rsidRPr="00FE3EA8">
              <w:rPr>
                <w:rFonts w:ascii="Tahoma" w:hAnsi="Tahoma" w:cs="Tahoma"/>
                <w:sz w:val="20"/>
                <w:szCs w:val="20"/>
              </w:rPr>
              <w:t>protikonektorů</w:t>
            </w:r>
            <w:proofErr w:type="spellEnd"/>
            <w:r w:rsidRPr="00FE3EA8">
              <w:rPr>
                <w:rFonts w:ascii="Tahoma" w:hAnsi="Tahoma" w:cs="Tahoma"/>
                <w:sz w:val="20"/>
                <w:szCs w:val="20"/>
              </w:rPr>
              <w:t xml:space="preserve"> nebo adaptéru pro připojení čidel </w:t>
            </w:r>
            <w:proofErr w:type="spellStart"/>
            <w:r w:rsidRPr="00FE3EA8">
              <w:rPr>
                <w:rFonts w:ascii="Tahoma" w:hAnsi="Tahoma" w:cs="Tahoma"/>
                <w:sz w:val="20"/>
                <w:szCs w:val="20"/>
              </w:rPr>
              <w:t>PtXXXX</w:t>
            </w:r>
            <w:proofErr w:type="spellEnd"/>
            <w:r w:rsidRPr="00FE3EA8">
              <w:rPr>
                <w:rFonts w:ascii="Tahoma" w:hAnsi="Tahoma" w:cs="Tahoma"/>
                <w:sz w:val="20"/>
                <w:szCs w:val="20"/>
              </w:rPr>
              <w:t xml:space="preserve"> </w:t>
            </w:r>
          </w:p>
        </w:tc>
        <w:tc>
          <w:tcPr>
            <w:tcW w:w="4535" w:type="dxa"/>
            <w:tcBorders>
              <w:top w:val="single" w:sz="4" w:space="0" w:color="000000"/>
              <w:left w:val="single" w:sz="4" w:space="0" w:color="000000"/>
              <w:bottom w:val="single" w:sz="4" w:space="0" w:color="000000"/>
              <w:right w:val="single" w:sz="4" w:space="0" w:color="000000"/>
            </w:tcBorders>
            <w:vAlign w:val="center"/>
          </w:tcPr>
          <w:p w14:paraId="15580CA8"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3886A56C" w14:textId="77777777" w:rsidTr="00710B30">
        <w:trPr>
          <w:trHeight w:val="397"/>
        </w:trPr>
        <w:tc>
          <w:tcPr>
            <w:tcW w:w="9070" w:type="dxa"/>
            <w:gridSpan w:val="2"/>
            <w:tcBorders>
              <w:top w:val="single" w:sz="4" w:space="0" w:color="000000"/>
              <w:left w:val="single" w:sz="4" w:space="0" w:color="000000"/>
              <w:bottom w:val="single" w:sz="4" w:space="0" w:color="000000"/>
              <w:right w:val="single" w:sz="4" w:space="0" w:color="000000"/>
            </w:tcBorders>
            <w:vAlign w:val="center"/>
          </w:tcPr>
          <w:p w14:paraId="703E3E46" w14:textId="7E91C9D2" w:rsidR="005F1790" w:rsidRPr="00FE3EA8" w:rsidRDefault="005F1790" w:rsidP="007D6B02">
            <w:pPr>
              <w:pStyle w:val="Odstavecseseznamem"/>
              <w:keepLines/>
              <w:numPr>
                <w:ilvl w:val="0"/>
                <w:numId w:val="28"/>
              </w:numPr>
              <w:spacing w:before="120" w:after="120" w:line="240" w:lineRule="auto"/>
              <w:contextualSpacing w:val="0"/>
              <w:rPr>
                <w:rFonts w:ascii="Tahoma" w:hAnsi="Tahoma" w:cs="Tahoma"/>
                <w:i/>
                <w:color w:val="FF0000"/>
                <w:sz w:val="20"/>
                <w:szCs w:val="20"/>
              </w:rPr>
            </w:pPr>
            <w:r w:rsidRPr="00FE3EA8">
              <w:rPr>
                <w:rFonts w:ascii="Tahoma" w:hAnsi="Tahoma" w:cs="Tahoma"/>
                <w:b/>
                <w:bCs/>
                <w:iCs/>
                <w:sz w:val="20"/>
                <w:szCs w:val="20"/>
              </w:rPr>
              <w:t>Modul pro termočlánky</w:t>
            </w:r>
          </w:p>
        </w:tc>
      </w:tr>
      <w:tr w:rsidR="005F1790" w:rsidRPr="00FE3EA8" w14:paraId="71C30FD9"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2084EBFD"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min. počet kanálů: 8</w:t>
            </w:r>
          </w:p>
        </w:tc>
        <w:tc>
          <w:tcPr>
            <w:tcW w:w="4535" w:type="dxa"/>
            <w:tcBorders>
              <w:top w:val="single" w:sz="4" w:space="0" w:color="000000"/>
              <w:left w:val="single" w:sz="4" w:space="0" w:color="000000"/>
              <w:bottom w:val="single" w:sz="4" w:space="0" w:color="000000"/>
              <w:right w:val="single" w:sz="4" w:space="0" w:color="000000"/>
            </w:tcBorders>
            <w:vAlign w:val="center"/>
          </w:tcPr>
          <w:p w14:paraId="265E14E4"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41728CDB"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6343F3D7"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podporované typy termočlánků: K, J, T, N, R, B, E, S</w:t>
            </w:r>
          </w:p>
        </w:tc>
        <w:tc>
          <w:tcPr>
            <w:tcW w:w="4535" w:type="dxa"/>
            <w:tcBorders>
              <w:top w:val="single" w:sz="4" w:space="0" w:color="000000"/>
              <w:left w:val="single" w:sz="4" w:space="0" w:color="000000"/>
              <w:bottom w:val="single" w:sz="4" w:space="0" w:color="000000"/>
              <w:right w:val="single" w:sz="4" w:space="0" w:color="000000"/>
            </w:tcBorders>
            <w:vAlign w:val="center"/>
          </w:tcPr>
          <w:p w14:paraId="40EE6130"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1C02E8DF"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62927EA1"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simultánní vzorkovací frekvence</w:t>
            </w:r>
            <w:r>
              <w:rPr>
                <w:rFonts w:ascii="Tahoma" w:hAnsi="Tahoma" w:cs="Tahoma"/>
                <w:sz w:val="20"/>
                <w:szCs w:val="20"/>
              </w:rPr>
              <w:t xml:space="preserve"> </w:t>
            </w:r>
            <w:r w:rsidRPr="00FE3EA8">
              <w:rPr>
                <w:rFonts w:ascii="Tahoma" w:hAnsi="Tahoma" w:cs="Tahoma"/>
                <w:sz w:val="20"/>
                <w:szCs w:val="20"/>
              </w:rPr>
              <w:t xml:space="preserve">min. 10 </w:t>
            </w:r>
            <w:proofErr w:type="spellStart"/>
            <w:r w:rsidRPr="00FE3EA8">
              <w:rPr>
                <w:rFonts w:ascii="Tahoma" w:hAnsi="Tahoma" w:cs="Tahoma"/>
                <w:sz w:val="20"/>
                <w:szCs w:val="20"/>
              </w:rPr>
              <w:t>kS</w:t>
            </w:r>
            <w:proofErr w:type="spellEnd"/>
            <w:r w:rsidRPr="00FE3EA8">
              <w:rPr>
                <w:rFonts w:ascii="Tahoma" w:hAnsi="Tahoma" w:cs="Tahoma"/>
                <w:sz w:val="20"/>
                <w:szCs w:val="20"/>
              </w:rPr>
              <w:t xml:space="preserve">/s </w:t>
            </w:r>
          </w:p>
        </w:tc>
        <w:tc>
          <w:tcPr>
            <w:tcW w:w="4535" w:type="dxa"/>
            <w:tcBorders>
              <w:top w:val="single" w:sz="4" w:space="0" w:color="000000"/>
              <w:left w:val="single" w:sz="4" w:space="0" w:color="000000"/>
              <w:bottom w:val="single" w:sz="4" w:space="0" w:color="000000"/>
              <w:right w:val="single" w:sz="4" w:space="0" w:color="000000"/>
            </w:tcBorders>
            <w:vAlign w:val="center"/>
          </w:tcPr>
          <w:p w14:paraId="2910D4DC"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hAnsi="Tahoma" w:cs="Tahoma"/>
                <w:sz w:val="20"/>
                <w:szCs w:val="20"/>
              </w:rPr>
              <w:t xml:space="preserve">min. 10 </w:t>
            </w:r>
            <w:proofErr w:type="spellStart"/>
            <w:r w:rsidRPr="00FE3EA8">
              <w:rPr>
                <w:rFonts w:ascii="Tahoma" w:hAnsi="Tahoma" w:cs="Tahoma"/>
                <w:sz w:val="20"/>
                <w:szCs w:val="20"/>
              </w:rPr>
              <w:t>kS</w:t>
            </w:r>
            <w:proofErr w:type="spellEnd"/>
            <w:r w:rsidRPr="00FE3EA8">
              <w:rPr>
                <w:rFonts w:ascii="Tahoma" w:hAnsi="Tahoma" w:cs="Tahoma"/>
                <w:sz w:val="20"/>
                <w:szCs w:val="20"/>
              </w:rPr>
              <w:t>/s</w:t>
            </w:r>
          </w:p>
        </w:tc>
      </w:tr>
      <w:tr w:rsidR="005F1790" w:rsidRPr="00FE3EA8" w14:paraId="6293BAC5"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36AC74CD"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A/D převodník: 24 bit</w:t>
            </w:r>
          </w:p>
        </w:tc>
        <w:tc>
          <w:tcPr>
            <w:tcW w:w="4535" w:type="dxa"/>
            <w:tcBorders>
              <w:top w:val="single" w:sz="4" w:space="0" w:color="000000"/>
              <w:left w:val="single" w:sz="4" w:space="0" w:color="000000"/>
              <w:bottom w:val="single" w:sz="4" w:space="0" w:color="000000"/>
              <w:right w:val="single" w:sz="4" w:space="0" w:color="000000"/>
            </w:tcBorders>
            <w:vAlign w:val="center"/>
          </w:tcPr>
          <w:p w14:paraId="1109A262"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4DE72CF9"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5870F53A"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konektory: mini TC nebo redukce pro každý kanál</w:t>
            </w:r>
          </w:p>
        </w:tc>
        <w:tc>
          <w:tcPr>
            <w:tcW w:w="4535" w:type="dxa"/>
            <w:tcBorders>
              <w:top w:val="single" w:sz="4" w:space="0" w:color="000000"/>
              <w:left w:val="single" w:sz="4" w:space="0" w:color="000000"/>
              <w:bottom w:val="single" w:sz="4" w:space="0" w:color="000000"/>
              <w:right w:val="single" w:sz="4" w:space="0" w:color="000000"/>
            </w:tcBorders>
            <w:vAlign w:val="center"/>
          </w:tcPr>
          <w:p w14:paraId="007C8DDD"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19FAF2BB" w14:textId="77777777" w:rsidTr="00443592">
        <w:trPr>
          <w:trHeight w:val="397"/>
        </w:trPr>
        <w:tc>
          <w:tcPr>
            <w:tcW w:w="9070" w:type="dxa"/>
            <w:gridSpan w:val="2"/>
            <w:tcBorders>
              <w:top w:val="single" w:sz="4" w:space="0" w:color="000000"/>
              <w:left w:val="single" w:sz="4" w:space="0" w:color="000000"/>
              <w:bottom w:val="single" w:sz="4" w:space="0" w:color="000000"/>
              <w:right w:val="single" w:sz="4" w:space="0" w:color="000000"/>
            </w:tcBorders>
            <w:vAlign w:val="center"/>
          </w:tcPr>
          <w:p w14:paraId="40CAFAF2" w14:textId="7D65FB1B" w:rsidR="005F1790" w:rsidRPr="00FE3EA8" w:rsidRDefault="005F1790" w:rsidP="007D6B02">
            <w:pPr>
              <w:pStyle w:val="Odstavecseseznamem"/>
              <w:keepLines/>
              <w:numPr>
                <w:ilvl w:val="0"/>
                <w:numId w:val="28"/>
              </w:numPr>
              <w:spacing w:before="120" w:after="120" w:line="240" w:lineRule="auto"/>
              <w:contextualSpacing w:val="0"/>
              <w:rPr>
                <w:rFonts w:ascii="Tahoma" w:hAnsi="Tahoma" w:cs="Tahoma"/>
                <w:i/>
                <w:color w:val="FF0000"/>
                <w:sz w:val="20"/>
                <w:szCs w:val="20"/>
              </w:rPr>
            </w:pPr>
            <w:r w:rsidRPr="00FE3EA8">
              <w:rPr>
                <w:rFonts w:ascii="Tahoma" w:hAnsi="Tahoma" w:cs="Tahoma"/>
                <w:b/>
                <w:bCs/>
                <w:iCs/>
                <w:sz w:val="20"/>
                <w:szCs w:val="20"/>
              </w:rPr>
              <w:t>Řídicí jednotka</w:t>
            </w:r>
          </w:p>
        </w:tc>
      </w:tr>
      <w:tr w:rsidR="005F1790" w:rsidRPr="00FE3EA8" w14:paraId="6BF9AD63"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4B3EAC8D"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verze: mobilní</w:t>
            </w:r>
          </w:p>
        </w:tc>
        <w:tc>
          <w:tcPr>
            <w:tcW w:w="4535" w:type="dxa"/>
            <w:tcBorders>
              <w:top w:val="single" w:sz="4" w:space="0" w:color="000000"/>
              <w:left w:val="single" w:sz="4" w:space="0" w:color="000000"/>
              <w:bottom w:val="single" w:sz="4" w:space="0" w:color="000000"/>
              <w:right w:val="single" w:sz="4" w:space="0" w:color="000000"/>
            </w:tcBorders>
            <w:vAlign w:val="center"/>
          </w:tcPr>
          <w:p w14:paraId="3E6E750A"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13BFCE88"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647D9970"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CPU benchmark</w:t>
            </w:r>
            <w:r>
              <w:rPr>
                <w:rFonts w:ascii="Tahoma" w:hAnsi="Tahoma" w:cs="Tahoma"/>
                <w:sz w:val="20"/>
                <w:szCs w:val="20"/>
              </w:rPr>
              <w:t xml:space="preserve"> </w:t>
            </w:r>
            <w:r w:rsidRPr="00FE3EA8">
              <w:rPr>
                <w:rFonts w:ascii="Tahoma" w:hAnsi="Tahoma" w:cs="Tahoma"/>
                <w:sz w:val="20"/>
                <w:szCs w:val="20"/>
              </w:rPr>
              <w:t>(</w:t>
            </w:r>
            <w:proofErr w:type="spellStart"/>
            <w:r w:rsidRPr="00992131">
              <w:rPr>
                <w:rFonts w:ascii="Tahoma" w:hAnsi="Tahoma" w:cs="Tahoma"/>
                <w:sz w:val="20"/>
                <w:szCs w:val="20"/>
              </w:rPr>
              <w:t>PassMark</w:t>
            </w:r>
            <w:proofErr w:type="spellEnd"/>
            <w:r w:rsidRPr="00992131">
              <w:rPr>
                <w:rFonts w:ascii="Tahoma" w:hAnsi="Tahoma" w:cs="Tahoma"/>
                <w:sz w:val="20"/>
                <w:szCs w:val="20"/>
              </w:rPr>
              <w:t xml:space="preserve"> CPU Mark </w:t>
            </w:r>
            <w:r w:rsidRPr="00FE3EA8">
              <w:rPr>
                <w:rFonts w:ascii="Tahoma" w:hAnsi="Tahoma" w:cs="Tahoma"/>
                <w:sz w:val="20"/>
                <w:szCs w:val="20"/>
              </w:rPr>
              <w:t xml:space="preserve">podle </w:t>
            </w:r>
            <w:hyperlink r:id="rId11" w:history="1">
              <w:r w:rsidRPr="004603F6">
                <w:rPr>
                  <w:rStyle w:val="Hypertextovodkaz"/>
                  <w:rFonts w:ascii="Tahoma" w:hAnsi="Tahoma" w:cs="Tahoma"/>
                  <w:sz w:val="20"/>
                  <w:szCs w:val="20"/>
                </w:rPr>
                <w:t>https://www.cpubenchmark.net/</w:t>
              </w:r>
            </w:hyperlink>
            <w:r w:rsidRPr="004603F6">
              <w:rPr>
                <w:rFonts w:ascii="Tahoma" w:hAnsi="Tahoma" w:cs="Tahoma"/>
                <w:sz w:val="20"/>
                <w:szCs w:val="20"/>
              </w:rPr>
              <w:t>)</w:t>
            </w:r>
            <w:r w:rsidRPr="004603F6">
              <w:rPr>
                <w:rStyle w:val="Znakapoznpodarou"/>
                <w:rFonts w:ascii="Tahoma" w:hAnsi="Tahoma" w:cs="Tahoma"/>
                <w:color w:val="FF0000"/>
                <w:sz w:val="20"/>
                <w:szCs w:val="20"/>
              </w:rPr>
              <w:footnoteReference w:id="1"/>
            </w:r>
          </w:p>
        </w:tc>
        <w:tc>
          <w:tcPr>
            <w:tcW w:w="4535" w:type="dxa"/>
            <w:tcBorders>
              <w:top w:val="single" w:sz="4" w:space="0" w:color="000000"/>
              <w:left w:val="single" w:sz="4" w:space="0" w:color="000000"/>
              <w:bottom w:val="single" w:sz="4" w:space="0" w:color="000000"/>
              <w:right w:val="single" w:sz="4" w:space="0" w:color="000000"/>
            </w:tcBorders>
            <w:vAlign w:val="center"/>
          </w:tcPr>
          <w:p w14:paraId="41743BDF"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hAnsi="Tahoma" w:cs="Tahoma"/>
                <w:sz w:val="20"/>
                <w:szCs w:val="20"/>
              </w:rPr>
              <w:t xml:space="preserve">min. 20 000 </w:t>
            </w:r>
          </w:p>
        </w:tc>
      </w:tr>
      <w:tr w:rsidR="005F1790" w:rsidRPr="00FE3EA8" w14:paraId="4D20AD63"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4062F4FF"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kapacita RAM: min. 32 GB (DDR5)</w:t>
            </w:r>
          </w:p>
        </w:tc>
        <w:tc>
          <w:tcPr>
            <w:tcW w:w="4535" w:type="dxa"/>
            <w:tcBorders>
              <w:top w:val="single" w:sz="4" w:space="0" w:color="000000"/>
              <w:left w:val="single" w:sz="4" w:space="0" w:color="000000"/>
              <w:bottom w:val="single" w:sz="4" w:space="0" w:color="000000"/>
              <w:right w:val="single" w:sz="4" w:space="0" w:color="000000"/>
            </w:tcBorders>
            <w:vAlign w:val="center"/>
          </w:tcPr>
          <w:p w14:paraId="2F5DC051"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60D0406F"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79A89204"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kapacita pevného disku: min. 1000 GB</w:t>
            </w:r>
          </w:p>
        </w:tc>
        <w:tc>
          <w:tcPr>
            <w:tcW w:w="4535" w:type="dxa"/>
            <w:tcBorders>
              <w:top w:val="single" w:sz="4" w:space="0" w:color="000000"/>
              <w:left w:val="single" w:sz="4" w:space="0" w:color="000000"/>
              <w:bottom w:val="single" w:sz="4" w:space="0" w:color="000000"/>
              <w:right w:val="single" w:sz="4" w:space="0" w:color="000000"/>
            </w:tcBorders>
            <w:vAlign w:val="center"/>
          </w:tcPr>
          <w:p w14:paraId="52F6A89A"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14E950C1"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3044C528"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integrovaná grafická karta</w:t>
            </w:r>
          </w:p>
        </w:tc>
        <w:tc>
          <w:tcPr>
            <w:tcW w:w="4535" w:type="dxa"/>
            <w:tcBorders>
              <w:top w:val="single" w:sz="4" w:space="0" w:color="000000"/>
              <w:left w:val="single" w:sz="4" w:space="0" w:color="000000"/>
              <w:bottom w:val="single" w:sz="4" w:space="0" w:color="000000"/>
              <w:right w:val="single" w:sz="4" w:space="0" w:color="000000"/>
            </w:tcBorders>
            <w:vAlign w:val="center"/>
          </w:tcPr>
          <w:p w14:paraId="594C5969"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03FDA1A1"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55CBC744"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 xml:space="preserve">zobrazovací jednotka: 1920 x 1080 </w:t>
            </w:r>
            <w:proofErr w:type="spellStart"/>
            <w:r w:rsidRPr="00FE3EA8">
              <w:rPr>
                <w:rFonts w:ascii="Tahoma" w:hAnsi="Tahoma" w:cs="Tahoma"/>
                <w:sz w:val="20"/>
                <w:szCs w:val="20"/>
              </w:rPr>
              <w:t>px</w:t>
            </w:r>
            <w:proofErr w:type="spellEnd"/>
          </w:p>
        </w:tc>
        <w:tc>
          <w:tcPr>
            <w:tcW w:w="4535" w:type="dxa"/>
            <w:tcBorders>
              <w:top w:val="single" w:sz="4" w:space="0" w:color="000000"/>
              <w:left w:val="single" w:sz="4" w:space="0" w:color="000000"/>
              <w:bottom w:val="single" w:sz="4" w:space="0" w:color="000000"/>
              <w:right w:val="single" w:sz="4" w:space="0" w:color="000000"/>
            </w:tcBorders>
            <w:vAlign w:val="center"/>
          </w:tcPr>
          <w:p w14:paraId="05A85CAA"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60AEA191"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342E4294"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operační systém: MS Windows 11</w:t>
            </w:r>
          </w:p>
        </w:tc>
        <w:tc>
          <w:tcPr>
            <w:tcW w:w="4535" w:type="dxa"/>
            <w:tcBorders>
              <w:top w:val="single" w:sz="4" w:space="0" w:color="000000"/>
              <w:left w:val="single" w:sz="4" w:space="0" w:color="000000"/>
              <w:bottom w:val="single" w:sz="4" w:space="0" w:color="000000"/>
              <w:right w:val="single" w:sz="4" w:space="0" w:color="000000"/>
            </w:tcBorders>
            <w:vAlign w:val="center"/>
          </w:tcPr>
          <w:p w14:paraId="6DBCFE3B"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321830CD"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26792260"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 xml:space="preserve">konektivita: RJ-45, USB 3.2, USB-C, </w:t>
            </w:r>
            <w:proofErr w:type="spellStart"/>
            <w:r w:rsidRPr="00FE3EA8">
              <w:rPr>
                <w:rFonts w:ascii="Tahoma" w:hAnsi="Tahoma" w:cs="Tahoma"/>
                <w:sz w:val="20"/>
                <w:szCs w:val="20"/>
              </w:rPr>
              <w:t>WiFi</w:t>
            </w:r>
            <w:proofErr w:type="spellEnd"/>
            <w:r w:rsidRPr="00FE3EA8">
              <w:rPr>
                <w:rFonts w:ascii="Tahoma" w:hAnsi="Tahoma" w:cs="Tahoma"/>
                <w:sz w:val="20"/>
                <w:szCs w:val="20"/>
              </w:rPr>
              <w:t xml:space="preserve"> 6, Bluetooth</w:t>
            </w:r>
          </w:p>
        </w:tc>
        <w:tc>
          <w:tcPr>
            <w:tcW w:w="4535" w:type="dxa"/>
            <w:tcBorders>
              <w:top w:val="single" w:sz="4" w:space="0" w:color="000000"/>
              <w:left w:val="single" w:sz="4" w:space="0" w:color="000000"/>
              <w:bottom w:val="single" w:sz="4" w:space="0" w:color="000000"/>
              <w:right w:val="single" w:sz="4" w:space="0" w:color="000000"/>
            </w:tcBorders>
            <w:vAlign w:val="center"/>
          </w:tcPr>
          <w:p w14:paraId="10288988"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71E9CA06" w14:textId="77777777" w:rsidTr="00C364D8">
        <w:trPr>
          <w:trHeight w:val="397"/>
        </w:trPr>
        <w:tc>
          <w:tcPr>
            <w:tcW w:w="9070" w:type="dxa"/>
            <w:gridSpan w:val="2"/>
            <w:tcBorders>
              <w:top w:val="single" w:sz="4" w:space="0" w:color="000000"/>
              <w:left w:val="single" w:sz="4" w:space="0" w:color="000000"/>
              <w:bottom w:val="single" w:sz="4" w:space="0" w:color="000000"/>
              <w:right w:val="single" w:sz="4" w:space="0" w:color="000000"/>
            </w:tcBorders>
            <w:vAlign w:val="center"/>
          </w:tcPr>
          <w:p w14:paraId="41BB7931" w14:textId="573A8071" w:rsidR="005F1790" w:rsidRPr="00FE3EA8" w:rsidRDefault="005F1790" w:rsidP="007D6B02">
            <w:pPr>
              <w:pStyle w:val="Odstavecseseznamem"/>
              <w:keepLines/>
              <w:numPr>
                <w:ilvl w:val="0"/>
                <w:numId w:val="28"/>
              </w:numPr>
              <w:spacing w:before="120" w:after="120" w:line="240" w:lineRule="auto"/>
              <w:contextualSpacing w:val="0"/>
              <w:rPr>
                <w:rFonts w:ascii="Tahoma" w:hAnsi="Tahoma" w:cs="Tahoma"/>
                <w:b/>
                <w:bCs/>
                <w:iCs/>
                <w:sz w:val="20"/>
                <w:szCs w:val="20"/>
              </w:rPr>
            </w:pPr>
            <w:r w:rsidRPr="00FE3EA8">
              <w:rPr>
                <w:rFonts w:ascii="Tahoma" w:hAnsi="Tahoma" w:cs="Tahoma"/>
                <w:b/>
                <w:bCs/>
                <w:iCs/>
                <w:sz w:val="20"/>
                <w:szCs w:val="20"/>
              </w:rPr>
              <w:t>Požadavky na řídící software</w:t>
            </w:r>
            <w:r>
              <w:rPr>
                <w:rFonts w:ascii="Tahoma" w:hAnsi="Tahoma" w:cs="Tahoma"/>
                <w:b/>
                <w:bCs/>
                <w:iCs/>
                <w:sz w:val="20"/>
                <w:szCs w:val="20"/>
              </w:rPr>
              <w:t xml:space="preserve"> systému</w:t>
            </w:r>
          </w:p>
        </w:tc>
      </w:tr>
      <w:tr w:rsidR="005F1790" w:rsidRPr="00FE3EA8" w14:paraId="5C29A5E4"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30F84AC8" w14:textId="77777777" w:rsidR="00CB3102" w:rsidRPr="00FE3EA8" w:rsidRDefault="00CB3102" w:rsidP="00342E0C">
            <w:pPr>
              <w:spacing w:before="120" w:line="240" w:lineRule="auto"/>
              <w:rPr>
                <w:rFonts w:ascii="Tahoma" w:hAnsi="Tahoma" w:cs="Tahoma"/>
                <w:sz w:val="20"/>
                <w:szCs w:val="20"/>
              </w:rPr>
            </w:pPr>
            <w:r>
              <w:rPr>
                <w:rFonts w:ascii="Tahoma" w:hAnsi="Tahoma" w:cs="Tahoma"/>
                <w:sz w:val="20"/>
                <w:szCs w:val="20"/>
              </w:rPr>
              <w:t>s</w:t>
            </w:r>
            <w:r w:rsidRPr="00FE3EA8">
              <w:rPr>
                <w:rFonts w:ascii="Tahoma" w:hAnsi="Tahoma" w:cs="Tahoma"/>
                <w:sz w:val="20"/>
                <w:szCs w:val="20"/>
              </w:rPr>
              <w:t>ynchronizovaný sběr d</w:t>
            </w:r>
            <w:r w:rsidRPr="004B56DB">
              <w:rPr>
                <w:rFonts w:ascii="Tahoma" w:hAnsi="Tahoma" w:cs="Tahoma"/>
                <w:sz w:val="20"/>
                <w:szCs w:val="20"/>
              </w:rPr>
              <w:t>at i na více přístrojích současně</w:t>
            </w:r>
          </w:p>
        </w:tc>
        <w:tc>
          <w:tcPr>
            <w:tcW w:w="4535" w:type="dxa"/>
            <w:tcBorders>
              <w:top w:val="single" w:sz="4" w:space="0" w:color="000000"/>
              <w:left w:val="single" w:sz="4" w:space="0" w:color="000000"/>
              <w:bottom w:val="single" w:sz="4" w:space="0" w:color="000000"/>
              <w:right w:val="single" w:sz="4" w:space="0" w:color="000000"/>
            </w:tcBorders>
            <w:vAlign w:val="center"/>
          </w:tcPr>
          <w:p w14:paraId="4059A536"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3CAEB924"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44CE10B7" w14:textId="77777777" w:rsidR="00CB3102" w:rsidRPr="00FE3EA8" w:rsidRDefault="00CB3102" w:rsidP="00342E0C">
            <w:pPr>
              <w:spacing w:before="120" w:line="240" w:lineRule="auto"/>
              <w:rPr>
                <w:rFonts w:ascii="Tahoma" w:hAnsi="Tahoma" w:cs="Tahoma"/>
                <w:sz w:val="20"/>
                <w:szCs w:val="20"/>
              </w:rPr>
            </w:pPr>
            <w:r>
              <w:rPr>
                <w:rFonts w:ascii="Tahoma" w:hAnsi="Tahoma" w:cs="Tahoma"/>
                <w:sz w:val="20"/>
                <w:szCs w:val="20"/>
              </w:rPr>
              <w:t>k</w:t>
            </w:r>
            <w:r w:rsidRPr="00FE3EA8">
              <w:rPr>
                <w:rFonts w:ascii="Tahoma" w:hAnsi="Tahoma" w:cs="Tahoma"/>
                <w:sz w:val="20"/>
                <w:szCs w:val="20"/>
              </w:rPr>
              <w:t>onfigurace kanálů dle uživatelských nastavení</w:t>
            </w:r>
          </w:p>
        </w:tc>
        <w:tc>
          <w:tcPr>
            <w:tcW w:w="4535" w:type="dxa"/>
            <w:tcBorders>
              <w:top w:val="single" w:sz="4" w:space="0" w:color="000000"/>
              <w:left w:val="single" w:sz="4" w:space="0" w:color="000000"/>
              <w:bottom w:val="single" w:sz="4" w:space="0" w:color="000000"/>
              <w:right w:val="single" w:sz="4" w:space="0" w:color="000000"/>
            </w:tcBorders>
            <w:vAlign w:val="center"/>
          </w:tcPr>
          <w:p w14:paraId="3064241C"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1F3FF2AD"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16016083" w14:textId="77777777" w:rsidR="00CB3102" w:rsidRPr="00FE3EA8" w:rsidRDefault="00CB3102" w:rsidP="00342E0C">
            <w:pPr>
              <w:spacing w:before="120" w:line="240" w:lineRule="auto"/>
              <w:rPr>
                <w:rFonts w:ascii="Tahoma" w:hAnsi="Tahoma" w:cs="Tahoma"/>
                <w:sz w:val="20"/>
                <w:szCs w:val="20"/>
              </w:rPr>
            </w:pPr>
            <w:r>
              <w:rPr>
                <w:rFonts w:ascii="Tahoma" w:hAnsi="Tahoma" w:cs="Tahoma"/>
                <w:sz w:val="20"/>
                <w:szCs w:val="20"/>
              </w:rPr>
              <w:t>v</w:t>
            </w:r>
            <w:r w:rsidRPr="00FE3EA8">
              <w:rPr>
                <w:rFonts w:ascii="Tahoma" w:hAnsi="Tahoma" w:cs="Tahoma"/>
                <w:sz w:val="20"/>
                <w:szCs w:val="20"/>
              </w:rPr>
              <w:t>izualizace dat v reálném čase</w:t>
            </w:r>
          </w:p>
        </w:tc>
        <w:tc>
          <w:tcPr>
            <w:tcW w:w="4535" w:type="dxa"/>
            <w:tcBorders>
              <w:top w:val="single" w:sz="4" w:space="0" w:color="000000"/>
              <w:left w:val="single" w:sz="4" w:space="0" w:color="000000"/>
              <w:bottom w:val="single" w:sz="4" w:space="0" w:color="000000"/>
              <w:right w:val="single" w:sz="4" w:space="0" w:color="000000"/>
            </w:tcBorders>
            <w:vAlign w:val="center"/>
          </w:tcPr>
          <w:p w14:paraId="4DE0518A"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427B2179"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734D99FB" w14:textId="77777777" w:rsidR="00CB3102" w:rsidRPr="00FE3EA8" w:rsidRDefault="00CB3102" w:rsidP="00342E0C">
            <w:pPr>
              <w:spacing w:before="120" w:line="240" w:lineRule="auto"/>
              <w:rPr>
                <w:rFonts w:ascii="Tahoma" w:hAnsi="Tahoma" w:cs="Tahoma"/>
                <w:sz w:val="20"/>
                <w:szCs w:val="20"/>
              </w:rPr>
            </w:pPr>
            <w:r>
              <w:rPr>
                <w:rFonts w:ascii="Tahoma" w:hAnsi="Tahoma" w:cs="Tahoma"/>
                <w:sz w:val="20"/>
                <w:szCs w:val="20"/>
              </w:rPr>
              <w:t>k</w:t>
            </w:r>
            <w:r w:rsidRPr="00FE3EA8">
              <w:rPr>
                <w:rFonts w:ascii="Tahoma" w:hAnsi="Tahoma" w:cs="Tahoma"/>
                <w:sz w:val="20"/>
                <w:szCs w:val="20"/>
              </w:rPr>
              <w:t>ontrolované spouštění měření (</w:t>
            </w:r>
            <w:proofErr w:type="spellStart"/>
            <w:r w:rsidRPr="00FE3EA8">
              <w:rPr>
                <w:rFonts w:ascii="Tahoma" w:hAnsi="Tahoma" w:cs="Tahoma"/>
                <w:sz w:val="20"/>
                <w:szCs w:val="20"/>
              </w:rPr>
              <w:t>triggering</w:t>
            </w:r>
            <w:proofErr w:type="spellEnd"/>
            <w:r w:rsidRPr="00FE3EA8">
              <w:rPr>
                <w:rFonts w:ascii="Tahoma" w:hAnsi="Tahoma" w:cs="Tahoma"/>
                <w:sz w:val="20"/>
                <w:szCs w:val="20"/>
              </w:rPr>
              <w:t>)</w:t>
            </w:r>
          </w:p>
        </w:tc>
        <w:tc>
          <w:tcPr>
            <w:tcW w:w="4535" w:type="dxa"/>
            <w:tcBorders>
              <w:top w:val="single" w:sz="4" w:space="0" w:color="000000"/>
              <w:left w:val="single" w:sz="4" w:space="0" w:color="000000"/>
              <w:bottom w:val="single" w:sz="4" w:space="0" w:color="000000"/>
              <w:right w:val="single" w:sz="4" w:space="0" w:color="000000"/>
            </w:tcBorders>
            <w:vAlign w:val="center"/>
          </w:tcPr>
          <w:p w14:paraId="031928CD"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397F1181"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08BFF68D" w14:textId="77777777" w:rsidR="00CB3102" w:rsidRPr="00FE3EA8" w:rsidRDefault="00CB3102" w:rsidP="00342E0C">
            <w:pPr>
              <w:spacing w:before="120" w:line="240" w:lineRule="auto"/>
              <w:rPr>
                <w:rFonts w:ascii="Tahoma" w:hAnsi="Tahoma" w:cs="Tahoma"/>
                <w:sz w:val="20"/>
                <w:szCs w:val="20"/>
              </w:rPr>
            </w:pPr>
            <w:proofErr w:type="spellStart"/>
            <w:r>
              <w:rPr>
                <w:rFonts w:ascii="Tahoma" w:hAnsi="Tahoma" w:cs="Tahoma"/>
                <w:sz w:val="20"/>
                <w:szCs w:val="20"/>
              </w:rPr>
              <w:t>o</w:t>
            </w:r>
            <w:r w:rsidRPr="00FE3EA8">
              <w:rPr>
                <w:rFonts w:ascii="Tahoma" w:hAnsi="Tahoma" w:cs="Tahoma"/>
                <w:sz w:val="20"/>
                <w:szCs w:val="20"/>
              </w:rPr>
              <w:t>ffline</w:t>
            </w:r>
            <w:proofErr w:type="spellEnd"/>
            <w:r w:rsidRPr="00FE3EA8">
              <w:rPr>
                <w:rFonts w:ascii="Tahoma" w:hAnsi="Tahoma" w:cs="Tahoma"/>
                <w:sz w:val="20"/>
                <w:szCs w:val="20"/>
              </w:rPr>
              <w:t xml:space="preserve"> zpracování a analýza dat</w:t>
            </w:r>
          </w:p>
        </w:tc>
        <w:tc>
          <w:tcPr>
            <w:tcW w:w="4535" w:type="dxa"/>
            <w:tcBorders>
              <w:top w:val="single" w:sz="4" w:space="0" w:color="000000"/>
              <w:left w:val="single" w:sz="4" w:space="0" w:color="000000"/>
              <w:bottom w:val="single" w:sz="4" w:space="0" w:color="000000"/>
              <w:right w:val="single" w:sz="4" w:space="0" w:color="000000"/>
            </w:tcBorders>
            <w:vAlign w:val="center"/>
          </w:tcPr>
          <w:p w14:paraId="47623FA9"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15A04673"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5ACF442C" w14:textId="77777777" w:rsidR="00CB3102" w:rsidRPr="00FE3EA8" w:rsidRDefault="00CB3102" w:rsidP="00342E0C">
            <w:pPr>
              <w:spacing w:before="120" w:line="240" w:lineRule="auto"/>
              <w:rPr>
                <w:rFonts w:ascii="Tahoma" w:hAnsi="Tahoma" w:cs="Tahoma"/>
                <w:sz w:val="20"/>
                <w:szCs w:val="20"/>
              </w:rPr>
            </w:pPr>
            <w:r>
              <w:rPr>
                <w:rFonts w:ascii="Tahoma" w:hAnsi="Tahoma" w:cs="Tahoma"/>
                <w:sz w:val="20"/>
                <w:szCs w:val="20"/>
              </w:rPr>
              <w:lastRenderedPageBreak/>
              <w:t>g</w:t>
            </w:r>
            <w:r w:rsidRPr="00FE3EA8">
              <w:rPr>
                <w:rFonts w:ascii="Tahoma" w:hAnsi="Tahoma" w:cs="Tahoma"/>
                <w:sz w:val="20"/>
                <w:szCs w:val="20"/>
              </w:rPr>
              <w:t>enerování reportů</w:t>
            </w:r>
          </w:p>
        </w:tc>
        <w:tc>
          <w:tcPr>
            <w:tcW w:w="4535" w:type="dxa"/>
            <w:tcBorders>
              <w:top w:val="single" w:sz="4" w:space="0" w:color="000000"/>
              <w:left w:val="single" w:sz="4" w:space="0" w:color="000000"/>
              <w:bottom w:val="single" w:sz="4" w:space="0" w:color="000000"/>
              <w:right w:val="single" w:sz="4" w:space="0" w:color="000000"/>
            </w:tcBorders>
            <w:vAlign w:val="center"/>
          </w:tcPr>
          <w:p w14:paraId="5C7742AB"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67052564"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40BB6EC9" w14:textId="77777777" w:rsidR="00CB3102" w:rsidRPr="00FE3EA8" w:rsidRDefault="00CB3102" w:rsidP="00342E0C">
            <w:pPr>
              <w:spacing w:before="120" w:line="240" w:lineRule="auto"/>
              <w:rPr>
                <w:rFonts w:ascii="Tahoma" w:hAnsi="Tahoma" w:cs="Tahoma"/>
                <w:sz w:val="20"/>
                <w:szCs w:val="20"/>
              </w:rPr>
            </w:pPr>
            <w:r w:rsidRPr="00FE3EA8">
              <w:rPr>
                <w:rFonts w:ascii="Tahoma" w:hAnsi="Tahoma" w:cs="Tahoma"/>
                <w:sz w:val="20"/>
                <w:szCs w:val="20"/>
              </w:rPr>
              <w:t>FFT analýza</w:t>
            </w:r>
          </w:p>
        </w:tc>
        <w:tc>
          <w:tcPr>
            <w:tcW w:w="4535" w:type="dxa"/>
            <w:tcBorders>
              <w:top w:val="single" w:sz="4" w:space="0" w:color="000000"/>
              <w:left w:val="single" w:sz="4" w:space="0" w:color="000000"/>
              <w:bottom w:val="single" w:sz="4" w:space="0" w:color="000000"/>
              <w:right w:val="single" w:sz="4" w:space="0" w:color="000000"/>
            </w:tcBorders>
            <w:vAlign w:val="center"/>
          </w:tcPr>
          <w:p w14:paraId="7195FA05"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278ACA1D"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4B7853FB" w14:textId="77777777" w:rsidR="00CB3102" w:rsidRPr="00FE3EA8" w:rsidRDefault="00CB3102" w:rsidP="00342E0C">
            <w:pPr>
              <w:spacing w:before="120" w:line="240" w:lineRule="auto"/>
              <w:rPr>
                <w:rFonts w:ascii="Tahoma" w:hAnsi="Tahoma" w:cs="Tahoma"/>
                <w:sz w:val="20"/>
                <w:szCs w:val="20"/>
              </w:rPr>
            </w:pPr>
            <w:r>
              <w:rPr>
                <w:rFonts w:ascii="Tahoma" w:hAnsi="Tahoma" w:cs="Tahoma"/>
                <w:sz w:val="20"/>
                <w:szCs w:val="20"/>
              </w:rPr>
              <w:t>z</w:t>
            </w:r>
            <w:r w:rsidRPr="00FE3EA8">
              <w:rPr>
                <w:rFonts w:ascii="Tahoma" w:hAnsi="Tahoma" w:cs="Tahoma"/>
                <w:sz w:val="20"/>
                <w:szCs w:val="20"/>
              </w:rPr>
              <w:t xml:space="preserve">ákladní statistické a matematické nástroje pro zpracování měřených dat </w:t>
            </w:r>
          </w:p>
        </w:tc>
        <w:tc>
          <w:tcPr>
            <w:tcW w:w="4535" w:type="dxa"/>
            <w:tcBorders>
              <w:top w:val="single" w:sz="4" w:space="0" w:color="000000"/>
              <w:left w:val="single" w:sz="4" w:space="0" w:color="000000"/>
              <w:bottom w:val="single" w:sz="4" w:space="0" w:color="000000"/>
              <w:right w:val="single" w:sz="4" w:space="0" w:color="000000"/>
            </w:tcBorders>
            <w:vAlign w:val="center"/>
          </w:tcPr>
          <w:p w14:paraId="623A982D"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48091AFD"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127891FB" w14:textId="77777777" w:rsidR="00CB3102" w:rsidRPr="00FE3EA8" w:rsidRDefault="00CB3102" w:rsidP="00342E0C">
            <w:pPr>
              <w:spacing w:before="120" w:line="240" w:lineRule="auto"/>
              <w:rPr>
                <w:rFonts w:ascii="Tahoma" w:hAnsi="Tahoma" w:cs="Tahoma"/>
                <w:sz w:val="20"/>
                <w:szCs w:val="20"/>
              </w:rPr>
            </w:pPr>
            <w:r>
              <w:rPr>
                <w:rFonts w:ascii="Tahoma" w:hAnsi="Tahoma" w:cs="Tahoma"/>
                <w:sz w:val="20"/>
                <w:szCs w:val="20"/>
              </w:rPr>
              <w:t>e</w:t>
            </w:r>
            <w:r w:rsidRPr="00FE3EA8">
              <w:rPr>
                <w:rFonts w:ascii="Tahoma" w:hAnsi="Tahoma" w:cs="Tahoma"/>
                <w:sz w:val="20"/>
                <w:szCs w:val="20"/>
              </w:rPr>
              <w:t xml:space="preserve">xport dat do formátu: </w:t>
            </w:r>
            <w:proofErr w:type="spellStart"/>
            <w:r w:rsidRPr="00FE3EA8">
              <w:rPr>
                <w:rFonts w:ascii="Tahoma" w:hAnsi="Tahoma" w:cs="Tahoma"/>
                <w:sz w:val="20"/>
                <w:szCs w:val="20"/>
              </w:rPr>
              <w:t>txt</w:t>
            </w:r>
            <w:proofErr w:type="spellEnd"/>
            <w:r w:rsidRPr="00FE3EA8">
              <w:rPr>
                <w:rFonts w:ascii="Tahoma" w:hAnsi="Tahoma" w:cs="Tahoma"/>
                <w:sz w:val="20"/>
                <w:szCs w:val="20"/>
              </w:rPr>
              <w:t xml:space="preserve">, </w:t>
            </w:r>
            <w:proofErr w:type="spellStart"/>
            <w:r w:rsidRPr="00FE3EA8">
              <w:rPr>
                <w:rFonts w:ascii="Tahoma" w:hAnsi="Tahoma" w:cs="Tahoma"/>
                <w:sz w:val="20"/>
                <w:szCs w:val="20"/>
              </w:rPr>
              <w:t>csv</w:t>
            </w:r>
            <w:proofErr w:type="spellEnd"/>
            <w:r w:rsidRPr="00FE3EA8">
              <w:rPr>
                <w:rFonts w:ascii="Tahoma" w:hAnsi="Tahoma" w:cs="Tahoma"/>
                <w:sz w:val="20"/>
                <w:szCs w:val="20"/>
              </w:rPr>
              <w:t xml:space="preserve">, </w:t>
            </w:r>
            <w:proofErr w:type="spellStart"/>
            <w:r w:rsidRPr="00FE3EA8">
              <w:rPr>
                <w:rFonts w:ascii="Tahoma" w:hAnsi="Tahoma" w:cs="Tahoma"/>
                <w:sz w:val="20"/>
                <w:szCs w:val="20"/>
              </w:rPr>
              <w:t>xls</w:t>
            </w:r>
            <w:proofErr w:type="spellEnd"/>
            <w:r w:rsidRPr="00FE3EA8">
              <w:rPr>
                <w:rFonts w:ascii="Tahoma" w:hAnsi="Tahoma" w:cs="Tahoma"/>
                <w:sz w:val="20"/>
                <w:szCs w:val="20"/>
              </w:rPr>
              <w:t xml:space="preserve">, uff, </w:t>
            </w:r>
            <w:r>
              <w:rPr>
                <w:rFonts w:ascii="Tahoma" w:hAnsi="Tahoma" w:cs="Tahoma"/>
                <w:sz w:val="20"/>
                <w:szCs w:val="20"/>
              </w:rPr>
              <w:t>případně HDF5</w:t>
            </w:r>
            <w:r w:rsidRPr="00FE3EA8">
              <w:rPr>
                <w:rFonts w:ascii="Tahoma" w:hAnsi="Tahoma" w:cs="Tahoma"/>
                <w:sz w:val="20"/>
                <w:szCs w:val="20"/>
              </w:rPr>
              <w:t xml:space="preserve"> </w:t>
            </w:r>
          </w:p>
        </w:tc>
        <w:tc>
          <w:tcPr>
            <w:tcW w:w="4535" w:type="dxa"/>
            <w:tcBorders>
              <w:top w:val="single" w:sz="4" w:space="0" w:color="000000"/>
              <w:left w:val="single" w:sz="4" w:space="0" w:color="000000"/>
              <w:bottom w:val="single" w:sz="4" w:space="0" w:color="000000"/>
              <w:right w:val="single" w:sz="4" w:space="0" w:color="000000"/>
            </w:tcBorders>
            <w:vAlign w:val="center"/>
          </w:tcPr>
          <w:p w14:paraId="3684FCB0"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41A85BBE"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205D2544" w14:textId="77777777" w:rsidR="00CB3102" w:rsidRPr="00FE3EA8" w:rsidRDefault="00CB3102" w:rsidP="00342E0C">
            <w:pPr>
              <w:spacing w:before="120" w:line="240" w:lineRule="auto"/>
              <w:rPr>
                <w:rFonts w:ascii="Tahoma" w:hAnsi="Tahoma" w:cs="Tahoma"/>
                <w:sz w:val="20"/>
                <w:szCs w:val="20"/>
              </w:rPr>
            </w:pPr>
            <w:r>
              <w:rPr>
                <w:rFonts w:ascii="Tahoma" w:hAnsi="Tahoma" w:cs="Tahoma"/>
                <w:sz w:val="20"/>
                <w:szCs w:val="20"/>
              </w:rPr>
              <w:t>e</w:t>
            </w:r>
            <w:r w:rsidRPr="00FE3EA8">
              <w:rPr>
                <w:rFonts w:ascii="Tahoma" w:hAnsi="Tahoma" w:cs="Tahoma"/>
                <w:sz w:val="20"/>
                <w:szCs w:val="20"/>
              </w:rPr>
              <w:t>xport grafických výstupu do obrázkových formátů</w:t>
            </w:r>
          </w:p>
        </w:tc>
        <w:tc>
          <w:tcPr>
            <w:tcW w:w="4535" w:type="dxa"/>
            <w:tcBorders>
              <w:top w:val="single" w:sz="4" w:space="0" w:color="000000"/>
              <w:left w:val="single" w:sz="4" w:space="0" w:color="000000"/>
              <w:bottom w:val="single" w:sz="4" w:space="0" w:color="000000"/>
              <w:right w:val="single" w:sz="4" w:space="0" w:color="000000"/>
            </w:tcBorders>
            <w:vAlign w:val="center"/>
          </w:tcPr>
          <w:p w14:paraId="306B74E0"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57BE3856" w14:textId="77777777" w:rsidTr="00D93495">
        <w:trPr>
          <w:trHeight w:val="397"/>
        </w:trPr>
        <w:tc>
          <w:tcPr>
            <w:tcW w:w="9070" w:type="dxa"/>
            <w:gridSpan w:val="2"/>
            <w:tcBorders>
              <w:top w:val="single" w:sz="4" w:space="0" w:color="000000"/>
              <w:left w:val="single" w:sz="4" w:space="0" w:color="000000"/>
              <w:bottom w:val="single" w:sz="4" w:space="0" w:color="000000"/>
              <w:right w:val="single" w:sz="4" w:space="0" w:color="000000"/>
            </w:tcBorders>
          </w:tcPr>
          <w:p w14:paraId="0B786005" w14:textId="21D5BFB5" w:rsidR="005F1790" w:rsidRPr="001A36D0" w:rsidRDefault="005F1790" w:rsidP="007D6B02">
            <w:pPr>
              <w:pStyle w:val="Odstavecseseznamem"/>
              <w:keepLines/>
              <w:numPr>
                <w:ilvl w:val="0"/>
                <w:numId w:val="28"/>
              </w:numPr>
              <w:spacing w:before="120" w:after="120" w:line="240" w:lineRule="auto"/>
              <w:contextualSpacing w:val="0"/>
              <w:rPr>
                <w:rFonts w:ascii="Tahoma" w:hAnsi="Tahoma" w:cs="Tahoma"/>
                <w:i/>
                <w:color w:val="FF0000"/>
                <w:sz w:val="20"/>
                <w:szCs w:val="20"/>
              </w:rPr>
            </w:pPr>
            <w:r w:rsidRPr="001A36D0">
              <w:rPr>
                <w:rFonts w:ascii="Tahoma" w:hAnsi="Tahoma" w:cs="Tahoma"/>
                <w:b/>
                <w:bCs/>
                <w:iCs/>
                <w:sz w:val="20"/>
                <w:szCs w:val="20"/>
              </w:rPr>
              <w:t>Další požadavky na systém</w:t>
            </w:r>
            <w:r>
              <w:rPr>
                <w:rFonts w:ascii="Tahoma" w:hAnsi="Tahoma" w:cs="Tahoma"/>
                <w:b/>
                <w:bCs/>
                <w:iCs/>
                <w:sz w:val="20"/>
                <w:szCs w:val="20"/>
              </w:rPr>
              <w:t xml:space="preserve"> a příslušenství</w:t>
            </w:r>
          </w:p>
        </w:tc>
      </w:tr>
      <w:tr w:rsidR="005F1790" w:rsidRPr="00FE3EA8" w14:paraId="68807B3D"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3784262A" w14:textId="77777777" w:rsidR="00CB3102" w:rsidRPr="004B56DB" w:rsidRDefault="00CB3102" w:rsidP="00342E0C">
            <w:pPr>
              <w:rPr>
                <w:rFonts w:ascii="Tahoma" w:hAnsi="Tahoma" w:cs="Tahoma"/>
                <w:sz w:val="20"/>
                <w:szCs w:val="20"/>
              </w:rPr>
            </w:pPr>
            <w:r w:rsidRPr="004B56DB">
              <w:rPr>
                <w:rFonts w:ascii="Tahoma" w:hAnsi="Tahoma" w:cs="Tahoma"/>
                <w:sz w:val="20"/>
                <w:szCs w:val="20"/>
              </w:rPr>
              <w:t>Systém musí umožnovat propojení modulů s řídící jednotkou a zajištění synchronního měření ve shora uvedené kombinaci.</w:t>
            </w:r>
          </w:p>
        </w:tc>
        <w:tc>
          <w:tcPr>
            <w:tcW w:w="4535" w:type="dxa"/>
            <w:tcBorders>
              <w:top w:val="single" w:sz="4" w:space="0" w:color="000000"/>
              <w:left w:val="single" w:sz="4" w:space="0" w:color="000000"/>
              <w:bottom w:val="single" w:sz="4" w:space="0" w:color="000000"/>
              <w:right w:val="single" w:sz="4" w:space="0" w:color="000000"/>
            </w:tcBorders>
            <w:vAlign w:val="center"/>
          </w:tcPr>
          <w:p w14:paraId="63B8FAD0"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6BBD6598"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2404C7FA" w14:textId="77777777" w:rsidR="00CB3102" w:rsidRPr="004B56DB" w:rsidRDefault="00CB3102" w:rsidP="00342E0C">
            <w:pPr>
              <w:rPr>
                <w:rFonts w:ascii="Tahoma" w:hAnsi="Tahoma" w:cs="Tahoma"/>
                <w:sz w:val="20"/>
                <w:szCs w:val="20"/>
              </w:rPr>
            </w:pPr>
            <w:r w:rsidRPr="004B56DB">
              <w:rPr>
                <w:rFonts w:ascii="Tahoma" w:hAnsi="Tahoma" w:cs="Tahoma"/>
                <w:sz w:val="20"/>
                <w:szCs w:val="20"/>
              </w:rPr>
              <w:t>Systém musí umožnovat spojení modulů do kompaktního celku podle potřeby, například jejich smontováním k sobě, nebo umístěním do montážní skříně/racku, pro jednoduchou manipulaci.</w:t>
            </w:r>
          </w:p>
        </w:tc>
        <w:tc>
          <w:tcPr>
            <w:tcW w:w="4535" w:type="dxa"/>
            <w:tcBorders>
              <w:top w:val="single" w:sz="4" w:space="0" w:color="000000"/>
              <w:left w:val="single" w:sz="4" w:space="0" w:color="000000"/>
              <w:bottom w:val="single" w:sz="4" w:space="0" w:color="000000"/>
              <w:right w:val="single" w:sz="4" w:space="0" w:color="000000"/>
            </w:tcBorders>
            <w:vAlign w:val="center"/>
          </w:tcPr>
          <w:p w14:paraId="66787C1D"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3C06F49D"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5BEF6889" w14:textId="77777777" w:rsidR="00CB3102" w:rsidRPr="004B56DB" w:rsidRDefault="00CB3102" w:rsidP="00342E0C">
            <w:pPr>
              <w:rPr>
                <w:rFonts w:ascii="Tahoma" w:hAnsi="Tahoma" w:cs="Tahoma"/>
                <w:sz w:val="20"/>
                <w:szCs w:val="20"/>
              </w:rPr>
            </w:pPr>
            <w:r w:rsidRPr="004B56DB">
              <w:rPr>
                <w:rFonts w:ascii="Tahoma" w:hAnsi="Tahoma" w:cs="Tahoma"/>
                <w:sz w:val="20"/>
                <w:szCs w:val="20"/>
              </w:rPr>
              <w:t>Systém musí obsahovat dohromady min. 40 vstupních kanálů.</w:t>
            </w:r>
          </w:p>
        </w:tc>
        <w:tc>
          <w:tcPr>
            <w:tcW w:w="4535" w:type="dxa"/>
            <w:tcBorders>
              <w:top w:val="single" w:sz="4" w:space="0" w:color="000000"/>
              <w:left w:val="single" w:sz="4" w:space="0" w:color="000000"/>
              <w:bottom w:val="single" w:sz="4" w:space="0" w:color="000000"/>
              <w:right w:val="single" w:sz="4" w:space="0" w:color="000000"/>
            </w:tcBorders>
            <w:vAlign w:val="center"/>
          </w:tcPr>
          <w:p w14:paraId="0A8A3467"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22243EED"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71E308EB" w14:textId="77777777" w:rsidR="00CB3102" w:rsidRPr="008D61D2" w:rsidRDefault="00CB3102" w:rsidP="00342E0C">
            <w:pPr>
              <w:rPr>
                <w:rFonts w:ascii="Tahoma" w:hAnsi="Tahoma" w:cs="Tahoma"/>
                <w:sz w:val="20"/>
                <w:szCs w:val="20"/>
              </w:rPr>
            </w:pPr>
            <w:r w:rsidRPr="008D61D2">
              <w:rPr>
                <w:rFonts w:ascii="Tahoma" w:hAnsi="Tahoma" w:cs="Tahoma"/>
                <w:sz w:val="20"/>
                <w:szCs w:val="20"/>
              </w:rPr>
              <w:t>Součástí dodávky jsou také veškeré propojovací kabely pro propojení modulů s řídící jednotkou a mezi sebou.</w:t>
            </w:r>
          </w:p>
        </w:tc>
        <w:tc>
          <w:tcPr>
            <w:tcW w:w="4535" w:type="dxa"/>
            <w:tcBorders>
              <w:top w:val="single" w:sz="4" w:space="0" w:color="000000"/>
              <w:left w:val="single" w:sz="4" w:space="0" w:color="000000"/>
              <w:bottom w:val="single" w:sz="4" w:space="0" w:color="000000"/>
              <w:right w:val="single" w:sz="4" w:space="0" w:color="000000"/>
            </w:tcBorders>
            <w:vAlign w:val="center"/>
          </w:tcPr>
          <w:p w14:paraId="2DDA1011"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r w:rsidR="005F1790" w:rsidRPr="00FE3EA8" w14:paraId="655F2DB4" w14:textId="77777777" w:rsidTr="005F1790">
        <w:trPr>
          <w:trHeight w:val="397"/>
        </w:trPr>
        <w:tc>
          <w:tcPr>
            <w:tcW w:w="4535" w:type="dxa"/>
            <w:tcBorders>
              <w:top w:val="single" w:sz="4" w:space="0" w:color="000000"/>
              <w:left w:val="single" w:sz="4" w:space="0" w:color="000000"/>
              <w:bottom w:val="single" w:sz="4" w:space="0" w:color="000000"/>
              <w:right w:val="single" w:sz="4" w:space="0" w:color="000000"/>
            </w:tcBorders>
          </w:tcPr>
          <w:p w14:paraId="638ED77F" w14:textId="77777777" w:rsidR="00CB3102" w:rsidRPr="008D61D2" w:rsidRDefault="00CB3102" w:rsidP="00342E0C">
            <w:pPr>
              <w:spacing w:after="160" w:line="278" w:lineRule="auto"/>
              <w:rPr>
                <w:rFonts w:ascii="Tahoma" w:hAnsi="Tahoma" w:cs="Tahoma"/>
                <w:sz w:val="20"/>
                <w:szCs w:val="20"/>
              </w:rPr>
            </w:pPr>
            <w:r w:rsidRPr="008D61D2">
              <w:rPr>
                <w:rFonts w:ascii="Tahoma" w:hAnsi="Tahoma" w:cs="Tahoma"/>
                <w:sz w:val="20"/>
                <w:szCs w:val="20"/>
              </w:rPr>
              <w:t>Součástí dodávky jsou také veškeré, napájecí zdroje a kabely pro napájení modulů, jakož i veškeré nezbytné adaptéry pro konektory.</w:t>
            </w:r>
          </w:p>
        </w:tc>
        <w:tc>
          <w:tcPr>
            <w:tcW w:w="4535" w:type="dxa"/>
            <w:tcBorders>
              <w:top w:val="single" w:sz="4" w:space="0" w:color="000000"/>
              <w:left w:val="single" w:sz="4" w:space="0" w:color="000000"/>
              <w:bottom w:val="single" w:sz="4" w:space="0" w:color="000000"/>
              <w:right w:val="single" w:sz="4" w:space="0" w:color="000000"/>
            </w:tcBorders>
            <w:vAlign w:val="center"/>
          </w:tcPr>
          <w:p w14:paraId="79EE1553" w14:textId="77777777" w:rsidR="00CB3102" w:rsidRPr="00FE3EA8" w:rsidRDefault="00CB3102" w:rsidP="00342E0C">
            <w:pPr>
              <w:pStyle w:val="Odstavecseseznamem"/>
              <w:keepLines/>
              <w:spacing w:before="120" w:line="240" w:lineRule="auto"/>
              <w:ind w:left="0"/>
              <w:contextualSpacing w:val="0"/>
              <w:jc w:val="center"/>
              <w:rPr>
                <w:rFonts w:ascii="Tahoma" w:eastAsia="Calibri" w:hAnsi="Tahoma" w:cs="Tahoma"/>
                <w:sz w:val="20"/>
                <w:szCs w:val="20"/>
                <w:lang w:eastAsia="en-US"/>
              </w:rPr>
            </w:pPr>
            <w:r w:rsidRPr="00FE3EA8">
              <w:rPr>
                <w:rFonts w:ascii="Tahoma" w:eastAsia="Calibri" w:hAnsi="Tahoma" w:cs="Tahoma"/>
                <w:sz w:val="20"/>
                <w:szCs w:val="20"/>
                <w:lang w:eastAsia="en-US"/>
              </w:rPr>
              <w:t>ANO</w:t>
            </w:r>
          </w:p>
        </w:tc>
      </w:tr>
    </w:tbl>
    <w:p w14:paraId="5120419D" w14:textId="749BD197" w:rsidR="007D6B02" w:rsidRDefault="007D6B02" w:rsidP="007D6B02">
      <w:pPr>
        <w:keepLines/>
        <w:spacing w:before="120" w:line="240" w:lineRule="auto"/>
        <w:rPr>
          <w:rFonts w:ascii="Tahoma" w:hAnsi="Tahoma" w:cs="Tahoma"/>
          <w:i/>
          <w:color w:val="3366FF"/>
          <w:sz w:val="20"/>
          <w:szCs w:val="20"/>
        </w:rPr>
      </w:pPr>
      <w:r>
        <w:rPr>
          <w:rFonts w:ascii="Tahoma" w:hAnsi="Tahoma" w:cs="Tahoma"/>
          <w:i/>
          <w:color w:val="3366FF"/>
          <w:sz w:val="20"/>
          <w:szCs w:val="20"/>
        </w:rPr>
        <w:t xml:space="preserve">Pozn.: </w:t>
      </w:r>
      <w:r w:rsidRPr="001E5139">
        <w:rPr>
          <w:rFonts w:ascii="Tahoma" w:hAnsi="Tahoma" w:cs="Tahoma"/>
          <w:i/>
          <w:color w:val="3366FF"/>
          <w:sz w:val="20"/>
          <w:szCs w:val="20"/>
        </w:rPr>
        <w:t xml:space="preserve">Údaje </w:t>
      </w:r>
      <w:r>
        <w:rPr>
          <w:rFonts w:ascii="Tahoma" w:hAnsi="Tahoma" w:cs="Tahoma"/>
          <w:i/>
          <w:color w:val="3366FF"/>
          <w:sz w:val="20"/>
          <w:szCs w:val="20"/>
        </w:rPr>
        <w:t xml:space="preserve">v tabulce </w:t>
      </w:r>
      <w:r w:rsidRPr="001E5139">
        <w:rPr>
          <w:rFonts w:ascii="Tahoma" w:hAnsi="Tahoma" w:cs="Tahoma"/>
          <w:i/>
          <w:color w:val="3366FF"/>
          <w:sz w:val="20"/>
          <w:szCs w:val="20"/>
        </w:rPr>
        <w:t xml:space="preserve">doplní </w:t>
      </w:r>
      <w:r>
        <w:rPr>
          <w:rFonts w:ascii="Tahoma" w:hAnsi="Tahoma" w:cs="Tahoma"/>
          <w:i/>
          <w:color w:val="3366FF"/>
          <w:sz w:val="20"/>
          <w:szCs w:val="20"/>
        </w:rPr>
        <w:t xml:space="preserve">účastník </w:t>
      </w:r>
      <w:r w:rsidRPr="001E5139">
        <w:rPr>
          <w:rFonts w:ascii="Tahoma" w:hAnsi="Tahoma" w:cs="Tahoma"/>
          <w:i/>
          <w:color w:val="3366FF"/>
          <w:sz w:val="20"/>
          <w:szCs w:val="20"/>
        </w:rPr>
        <w:t>v souladu s technickými údaji nabízeného zařízení.</w:t>
      </w:r>
    </w:p>
    <w:p w14:paraId="5D82013F" w14:textId="77777777" w:rsidR="007D6B02" w:rsidRDefault="007D6B02" w:rsidP="007D6B02">
      <w:pPr>
        <w:keepLines/>
        <w:spacing w:before="120" w:line="240" w:lineRule="auto"/>
        <w:rPr>
          <w:rFonts w:ascii="Tahoma" w:hAnsi="Tahoma" w:cs="Tahoma"/>
          <w:i/>
          <w:color w:val="3366FF"/>
          <w:sz w:val="20"/>
          <w:szCs w:val="20"/>
        </w:rPr>
      </w:pPr>
    </w:p>
    <w:p w14:paraId="5F76A63A" w14:textId="77777777" w:rsidR="007D6B02" w:rsidRDefault="007D6B02" w:rsidP="007D6B02">
      <w:pPr>
        <w:keepNext/>
        <w:spacing w:before="120" w:after="0" w:line="240" w:lineRule="auto"/>
        <w:jc w:val="both"/>
        <w:rPr>
          <w:rFonts w:ascii="Tahoma" w:hAnsi="Tahoma" w:cs="Tahoma"/>
          <w:b/>
          <w:bCs/>
          <w:sz w:val="20"/>
          <w:szCs w:val="20"/>
          <w:u w:val="single"/>
        </w:rPr>
      </w:pPr>
      <w:r w:rsidRPr="00676191">
        <w:rPr>
          <w:rFonts w:ascii="Tahoma" w:hAnsi="Tahoma" w:cs="Tahoma"/>
          <w:b/>
          <w:bCs/>
          <w:sz w:val="20"/>
          <w:szCs w:val="20"/>
          <w:u w:val="single"/>
        </w:rPr>
        <w:t>Dodávan</w:t>
      </w:r>
      <w:r>
        <w:rPr>
          <w:rFonts w:ascii="Tahoma" w:hAnsi="Tahoma" w:cs="Tahoma"/>
          <w:b/>
          <w:bCs/>
          <w:sz w:val="20"/>
          <w:szCs w:val="20"/>
          <w:u w:val="single"/>
        </w:rPr>
        <w:t>é zařízení</w:t>
      </w:r>
      <w:r w:rsidRPr="00676191">
        <w:rPr>
          <w:rFonts w:ascii="Tahoma" w:hAnsi="Tahoma" w:cs="Tahoma"/>
          <w:b/>
          <w:bCs/>
          <w:sz w:val="20"/>
          <w:szCs w:val="20"/>
          <w:u w:val="single"/>
        </w:rPr>
        <w:t xml:space="preserve"> dále obsahuje či umožňuje </w:t>
      </w:r>
      <w:r w:rsidRPr="008A72B7">
        <w:rPr>
          <w:rFonts w:ascii="Tahoma" w:hAnsi="Tahoma" w:cs="Tahoma"/>
          <w:b/>
          <w:bCs/>
          <w:sz w:val="20"/>
          <w:szCs w:val="20"/>
          <w:highlight w:val="yellow"/>
          <w:u w:val="single"/>
        </w:rPr>
        <w:t>[</w:t>
      </w:r>
      <w:r>
        <w:rPr>
          <w:rFonts w:ascii="Tahoma" w:hAnsi="Tahoma" w:cs="Tahoma"/>
          <w:b/>
          <w:bCs/>
          <w:sz w:val="20"/>
          <w:szCs w:val="20"/>
          <w:highlight w:val="yellow"/>
          <w:u w:val="single"/>
        </w:rPr>
        <w:t xml:space="preserve">pozn.: </w:t>
      </w:r>
      <w:r w:rsidRPr="008A72B7">
        <w:rPr>
          <w:rFonts w:ascii="Tahoma" w:hAnsi="Tahoma" w:cs="Tahoma"/>
          <w:b/>
          <w:bCs/>
          <w:sz w:val="20"/>
          <w:szCs w:val="20"/>
          <w:highlight w:val="yellow"/>
          <w:u w:val="single"/>
        </w:rPr>
        <w:t>jedná se o parametry, které jsou předmětem hodnocení veřejné zakázky a dodávané zařízení/systém daný parametr musí splňovat, pokud se k tomu dodavatel v rámci hodnocení veřejné zakázky zaváže (tedy uvede ANO)]</w:t>
      </w:r>
      <w:r w:rsidRPr="00676191">
        <w:rPr>
          <w:rFonts w:ascii="Tahoma" w:hAnsi="Tahoma" w:cs="Tahoma"/>
          <w:b/>
          <w:bCs/>
          <w:sz w:val="20"/>
          <w:szCs w:val="20"/>
          <w:u w:val="single"/>
        </w:rPr>
        <w:t>:</w:t>
      </w:r>
    </w:p>
    <w:p w14:paraId="65D3DED4" w14:textId="77777777" w:rsidR="007D6B02" w:rsidRPr="00ED69E6" w:rsidRDefault="007D6B02" w:rsidP="007D6B02">
      <w:pPr>
        <w:pStyle w:val="ZD2rove"/>
        <w:numPr>
          <w:ilvl w:val="0"/>
          <w:numId w:val="31"/>
        </w:numPr>
        <w:tabs>
          <w:tab w:val="left" w:pos="709"/>
        </w:tabs>
        <w:suppressAutoHyphens w:val="0"/>
      </w:pPr>
      <w:r>
        <w:t xml:space="preserve">Umožňuje modul pro připojení piezoelektrických snímačů (modul uvedený v bodě 3 v tabulce výše) připojení nábojových snímačů (CNG)? </w:t>
      </w:r>
      <w:r w:rsidRPr="005201D4">
        <w:t>– </w:t>
      </w:r>
      <w:r w:rsidRPr="0020742E">
        <w:rPr>
          <w:rFonts w:eastAsia="Times New Roman"/>
          <w:b/>
          <w:bCs/>
          <w:color w:val="FF0000"/>
          <w:highlight w:val="yellow"/>
          <w:lang w:eastAsia="en-GB"/>
        </w:rPr>
        <w:t xml:space="preserve">[ÚČASTNÍK UVEDE ANO nebo NE – hodnotící </w:t>
      </w:r>
      <w:proofErr w:type="spellStart"/>
      <w:r w:rsidRPr="0020742E">
        <w:rPr>
          <w:rFonts w:eastAsia="Times New Roman"/>
          <w:b/>
          <w:bCs/>
          <w:color w:val="FF0000"/>
          <w:highlight w:val="yellow"/>
          <w:lang w:eastAsia="en-GB"/>
        </w:rPr>
        <w:t>subkritérium</w:t>
      </w:r>
      <w:proofErr w:type="spellEnd"/>
      <w:r w:rsidRPr="0020742E">
        <w:rPr>
          <w:rFonts w:eastAsia="Times New Roman"/>
          <w:b/>
          <w:bCs/>
          <w:color w:val="FF0000"/>
          <w:highlight w:val="yellow"/>
          <w:lang w:eastAsia="en-GB"/>
        </w:rPr>
        <w:t xml:space="preserve"> B.2]</w:t>
      </w:r>
    </w:p>
    <w:p w14:paraId="0C184A1A" w14:textId="77777777" w:rsidR="007D6B02" w:rsidRDefault="007D6B02" w:rsidP="007D6B02">
      <w:pPr>
        <w:pStyle w:val="ZD2rove"/>
        <w:numPr>
          <w:ilvl w:val="0"/>
          <w:numId w:val="31"/>
        </w:numPr>
        <w:tabs>
          <w:tab w:val="left" w:pos="709"/>
        </w:tabs>
        <w:suppressAutoHyphens w:val="0"/>
      </w:pPr>
      <w:r>
        <w:t xml:space="preserve">Umožňuje řídící software nabízeného systému pokročilou funkci výkonové analýzy elektrických signálů splňující níže uvedené parametry? </w:t>
      </w:r>
      <w:r w:rsidRPr="005201D4">
        <w:t>– </w:t>
      </w:r>
      <w:r w:rsidRPr="0020742E">
        <w:rPr>
          <w:rFonts w:eastAsia="Times New Roman"/>
          <w:b/>
          <w:bCs/>
          <w:color w:val="FF0000"/>
          <w:highlight w:val="yellow"/>
          <w:lang w:eastAsia="en-GB"/>
        </w:rPr>
        <w:t xml:space="preserve">[ÚČASTNÍK UVEDE ANO nebo NE – hodnotící </w:t>
      </w:r>
      <w:proofErr w:type="spellStart"/>
      <w:r w:rsidRPr="0020742E">
        <w:rPr>
          <w:rFonts w:eastAsia="Times New Roman"/>
          <w:b/>
          <w:bCs/>
          <w:color w:val="FF0000"/>
          <w:highlight w:val="yellow"/>
          <w:lang w:eastAsia="en-GB"/>
        </w:rPr>
        <w:t>subkritérium</w:t>
      </w:r>
      <w:proofErr w:type="spellEnd"/>
      <w:r w:rsidRPr="0020742E">
        <w:rPr>
          <w:rFonts w:eastAsia="Times New Roman"/>
          <w:b/>
          <w:bCs/>
          <w:color w:val="FF0000"/>
          <w:highlight w:val="yellow"/>
          <w:lang w:eastAsia="en-GB"/>
        </w:rPr>
        <w:t xml:space="preserve"> č. B.4]</w:t>
      </w:r>
    </w:p>
    <w:p w14:paraId="1ADF8E2E" w14:textId="77777777" w:rsidR="007D6B02" w:rsidRPr="008E2719" w:rsidRDefault="007D6B02" w:rsidP="007D6B02">
      <w:pPr>
        <w:spacing w:before="120" w:line="278" w:lineRule="auto"/>
        <w:ind w:left="708" w:firstLine="1"/>
        <w:jc w:val="both"/>
        <w:rPr>
          <w:rFonts w:ascii="Tahoma" w:hAnsi="Tahoma" w:cs="Tahoma"/>
          <w:sz w:val="20"/>
          <w:szCs w:val="20"/>
          <w:u w:val="single"/>
        </w:rPr>
      </w:pPr>
      <w:r w:rsidRPr="008E2719">
        <w:rPr>
          <w:rFonts w:ascii="Tahoma" w:hAnsi="Tahoma" w:cs="Tahoma"/>
          <w:sz w:val="20"/>
          <w:szCs w:val="20"/>
          <w:u w:val="single"/>
        </w:rPr>
        <w:t>Software</w:t>
      </w:r>
      <w:r>
        <w:rPr>
          <w:rFonts w:ascii="Tahoma" w:hAnsi="Tahoma" w:cs="Tahoma"/>
          <w:sz w:val="20"/>
          <w:szCs w:val="20"/>
          <w:u w:val="single"/>
        </w:rPr>
        <w:t xml:space="preserve"> nebo softwarový modul</w:t>
      </w:r>
      <w:r w:rsidRPr="008E2719">
        <w:rPr>
          <w:rFonts w:ascii="Tahoma" w:hAnsi="Tahoma" w:cs="Tahoma"/>
          <w:sz w:val="20"/>
          <w:szCs w:val="20"/>
          <w:u w:val="single"/>
        </w:rPr>
        <w:t xml:space="preserve"> pro výkonovou analýzu elektrických signálů</w:t>
      </w:r>
      <w:r>
        <w:rPr>
          <w:rFonts w:ascii="Tahoma" w:hAnsi="Tahoma" w:cs="Tahoma"/>
          <w:sz w:val="20"/>
          <w:szCs w:val="20"/>
          <w:u w:val="single"/>
        </w:rPr>
        <w:t xml:space="preserve"> by měl být schopný vykonávat následující analýzy a výpočty</w:t>
      </w:r>
      <w:r w:rsidRPr="008E2719">
        <w:rPr>
          <w:rFonts w:ascii="Tahoma" w:hAnsi="Tahoma" w:cs="Tahoma"/>
          <w:sz w:val="20"/>
          <w:szCs w:val="20"/>
          <w:u w:val="single"/>
        </w:rPr>
        <w:t xml:space="preserve">: </w:t>
      </w:r>
    </w:p>
    <w:p w14:paraId="0D5E402C" w14:textId="77777777" w:rsidR="007D6B02" w:rsidRPr="008E2719" w:rsidRDefault="007D6B02" w:rsidP="007D6B02">
      <w:pPr>
        <w:pStyle w:val="Odstavecseseznamem"/>
        <w:numPr>
          <w:ilvl w:val="1"/>
          <w:numId w:val="29"/>
        </w:numPr>
        <w:spacing w:after="160" w:line="278" w:lineRule="auto"/>
        <w:rPr>
          <w:rFonts w:ascii="Tahoma" w:hAnsi="Tahoma" w:cs="Tahoma"/>
          <w:sz w:val="20"/>
          <w:szCs w:val="20"/>
        </w:rPr>
      </w:pPr>
      <w:r>
        <w:rPr>
          <w:rFonts w:ascii="Tahoma" w:hAnsi="Tahoma" w:cs="Tahoma"/>
          <w:sz w:val="20"/>
          <w:szCs w:val="20"/>
        </w:rPr>
        <w:t>a</w:t>
      </w:r>
      <w:r w:rsidRPr="008E2719">
        <w:rPr>
          <w:rFonts w:ascii="Tahoma" w:hAnsi="Tahoma" w:cs="Tahoma"/>
          <w:sz w:val="20"/>
          <w:szCs w:val="20"/>
        </w:rPr>
        <w:t>nalýza výkonu pro vícefázové střídavé systémy</w:t>
      </w:r>
      <w:r>
        <w:rPr>
          <w:rFonts w:ascii="Tahoma" w:hAnsi="Tahoma" w:cs="Tahoma"/>
          <w:sz w:val="20"/>
          <w:szCs w:val="20"/>
        </w:rPr>
        <w:t>,</w:t>
      </w:r>
    </w:p>
    <w:p w14:paraId="73D09A11" w14:textId="77777777" w:rsidR="007D6B02" w:rsidRPr="004F3EEF" w:rsidRDefault="007D6B02" w:rsidP="007D6B02">
      <w:pPr>
        <w:pStyle w:val="Odstavecseseznamem"/>
        <w:numPr>
          <w:ilvl w:val="1"/>
          <w:numId w:val="29"/>
        </w:numPr>
        <w:spacing w:after="160" w:line="278" w:lineRule="auto"/>
        <w:rPr>
          <w:rFonts w:ascii="Tahoma" w:hAnsi="Tahoma" w:cs="Tahoma"/>
          <w:sz w:val="20"/>
          <w:szCs w:val="20"/>
        </w:rPr>
      </w:pPr>
      <w:r>
        <w:rPr>
          <w:rFonts w:ascii="Tahoma" w:hAnsi="Tahoma" w:cs="Tahoma"/>
          <w:sz w:val="20"/>
          <w:szCs w:val="20"/>
        </w:rPr>
        <w:t>analýza n</w:t>
      </w:r>
      <w:r w:rsidRPr="008E2719">
        <w:rPr>
          <w:rFonts w:ascii="Tahoma" w:hAnsi="Tahoma" w:cs="Tahoma"/>
          <w:sz w:val="20"/>
          <w:szCs w:val="20"/>
        </w:rPr>
        <w:t>apětí</w:t>
      </w:r>
      <w:r>
        <w:rPr>
          <w:rFonts w:ascii="Tahoma" w:hAnsi="Tahoma" w:cs="Tahoma"/>
          <w:sz w:val="20"/>
          <w:szCs w:val="20"/>
        </w:rPr>
        <w:t xml:space="preserve"> a</w:t>
      </w:r>
      <w:r w:rsidRPr="008E2719">
        <w:rPr>
          <w:rFonts w:ascii="Tahoma" w:hAnsi="Tahoma" w:cs="Tahoma"/>
          <w:sz w:val="20"/>
          <w:szCs w:val="20"/>
        </w:rPr>
        <w:t xml:space="preserve"> proud</w:t>
      </w:r>
      <w:r>
        <w:rPr>
          <w:rFonts w:ascii="Tahoma" w:hAnsi="Tahoma" w:cs="Tahoma"/>
          <w:sz w:val="20"/>
          <w:szCs w:val="20"/>
        </w:rPr>
        <w:t>ů</w:t>
      </w:r>
      <w:r w:rsidRPr="008E2719">
        <w:rPr>
          <w:rFonts w:ascii="Tahoma" w:hAnsi="Tahoma" w:cs="Tahoma"/>
          <w:sz w:val="20"/>
          <w:szCs w:val="20"/>
        </w:rPr>
        <w:t xml:space="preserve"> (RMS, střední kvadratická hodnota, průměrná hodnota)</w:t>
      </w:r>
      <w:r>
        <w:rPr>
          <w:rFonts w:ascii="Tahoma" w:hAnsi="Tahoma" w:cs="Tahoma"/>
          <w:sz w:val="20"/>
          <w:szCs w:val="20"/>
        </w:rPr>
        <w:t>,</w:t>
      </w:r>
    </w:p>
    <w:p w14:paraId="24B38653" w14:textId="77777777" w:rsidR="007D6B02" w:rsidRDefault="007D6B02" w:rsidP="007D6B02">
      <w:pPr>
        <w:pStyle w:val="Odstavecseseznamem"/>
        <w:numPr>
          <w:ilvl w:val="1"/>
          <w:numId w:val="29"/>
        </w:numPr>
        <w:spacing w:after="160" w:line="278" w:lineRule="auto"/>
        <w:rPr>
          <w:rFonts w:ascii="Tahoma" w:hAnsi="Tahoma" w:cs="Tahoma"/>
          <w:sz w:val="20"/>
          <w:szCs w:val="20"/>
        </w:rPr>
      </w:pPr>
      <w:r>
        <w:rPr>
          <w:rFonts w:ascii="Tahoma" w:hAnsi="Tahoma" w:cs="Tahoma"/>
          <w:sz w:val="20"/>
          <w:szCs w:val="20"/>
        </w:rPr>
        <w:lastRenderedPageBreak/>
        <w:t>f</w:t>
      </w:r>
      <w:r w:rsidRPr="008E2719">
        <w:rPr>
          <w:rFonts w:ascii="Tahoma" w:hAnsi="Tahoma" w:cs="Tahoma"/>
          <w:sz w:val="20"/>
          <w:szCs w:val="20"/>
        </w:rPr>
        <w:t>rekvenční analýza</w:t>
      </w:r>
      <w:r>
        <w:rPr>
          <w:rFonts w:ascii="Tahoma" w:hAnsi="Tahoma" w:cs="Tahoma"/>
          <w:sz w:val="20"/>
          <w:szCs w:val="20"/>
        </w:rPr>
        <w:t>,</w:t>
      </w:r>
    </w:p>
    <w:p w14:paraId="1634D348" w14:textId="77777777" w:rsidR="007D6B02" w:rsidRDefault="007D6B02" w:rsidP="007D6B02">
      <w:pPr>
        <w:pStyle w:val="Odstavecseseznamem"/>
        <w:numPr>
          <w:ilvl w:val="1"/>
          <w:numId w:val="29"/>
        </w:numPr>
        <w:spacing w:after="160" w:line="278" w:lineRule="auto"/>
        <w:rPr>
          <w:rFonts w:ascii="Tahoma" w:hAnsi="Tahoma" w:cs="Tahoma"/>
          <w:sz w:val="20"/>
          <w:szCs w:val="20"/>
        </w:rPr>
      </w:pPr>
      <w:r>
        <w:rPr>
          <w:rFonts w:ascii="Tahoma" w:hAnsi="Tahoma" w:cs="Tahoma"/>
          <w:sz w:val="20"/>
          <w:szCs w:val="20"/>
        </w:rPr>
        <w:t>v</w:t>
      </w:r>
      <w:r w:rsidRPr="00293215">
        <w:rPr>
          <w:rFonts w:ascii="Tahoma" w:hAnsi="Tahoma" w:cs="Tahoma"/>
          <w:sz w:val="20"/>
          <w:szCs w:val="20"/>
        </w:rPr>
        <w:t>ýpočet činného, jalového a zdánlivého výkonu</w:t>
      </w:r>
      <w:r>
        <w:rPr>
          <w:rFonts w:ascii="Tahoma" w:hAnsi="Tahoma" w:cs="Tahoma"/>
          <w:sz w:val="20"/>
          <w:szCs w:val="20"/>
        </w:rPr>
        <w:t>,</w:t>
      </w:r>
    </w:p>
    <w:p w14:paraId="039A1C52" w14:textId="77777777" w:rsidR="007D6B02" w:rsidRPr="008E2719" w:rsidRDefault="007D6B02" w:rsidP="007D6B02">
      <w:pPr>
        <w:pStyle w:val="Odstavecseseznamem"/>
        <w:numPr>
          <w:ilvl w:val="1"/>
          <w:numId w:val="29"/>
        </w:numPr>
        <w:spacing w:after="160" w:line="278" w:lineRule="auto"/>
        <w:rPr>
          <w:rFonts w:ascii="Tahoma" w:hAnsi="Tahoma" w:cs="Tahoma"/>
          <w:sz w:val="20"/>
          <w:szCs w:val="20"/>
        </w:rPr>
      </w:pPr>
      <w:r>
        <w:rPr>
          <w:rFonts w:ascii="Tahoma" w:hAnsi="Tahoma" w:cs="Tahoma"/>
          <w:sz w:val="20"/>
          <w:szCs w:val="20"/>
        </w:rPr>
        <w:t xml:space="preserve">výpočet činitelů zkreslení. </w:t>
      </w:r>
    </w:p>
    <w:p w14:paraId="4A3D1AE1" w14:textId="77777777" w:rsidR="007D6B02" w:rsidRDefault="007D6B02" w:rsidP="007D6B02">
      <w:pPr>
        <w:pStyle w:val="ZD2rove"/>
        <w:numPr>
          <w:ilvl w:val="0"/>
          <w:numId w:val="31"/>
        </w:numPr>
        <w:tabs>
          <w:tab w:val="left" w:pos="709"/>
        </w:tabs>
        <w:suppressAutoHyphens w:val="0"/>
      </w:pPr>
      <w:r>
        <w:t>Umožňuje řídící software nabízeného systému</w:t>
      </w:r>
      <w:r w:rsidRPr="00AB5693">
        <w:t xml:space="preserve"> </w:t>
      </w:r>
      <w:r>
        <w:t xml:space="preserve">pokročilou funkci strukturální analýzy splňující níže uvedené parametry? </w:t>
      </w:r>
      <w:r w:rsidRPr="005201D4">
        <w:t>– </w:t>
      </w:r>
      <w:r w:rsidRPr="0020742E">
        <w:rPr>
          <w:rFonts w:eastAsia="Times New Roman"/>
          <w:b/>
          <w:bCs/>
          <w:color w:val="FF0000"/>
          <w:highlight w:val="yellow"/>
          <w:lang w:eastAsia="en-GB"/>
        </w:rPr>
        <w:t xml:space="preserve">[ÚČASTNÍK UVEDE ANO nebo NE – hodnotící </w:t>
      </w:r>
      <w:proofErr w:type="spellStart"/>
      <w:r w:rsidRPr="0020742E">
        <w:rPr>
          <w:rFonts w:eastAsia="Times New Roman"/>
          <w:b/>
          <w:bCs/>
          <w:color w:val="FF0000"/>
          <w:highlight w:val="yellow"/>
          <w:lang w:eastAsia="en-GB"/>
        </w:rPr>
        <w:t>subkritérium</w:t>
      </w:r>
      <w:proofErr w:type="spellEnd"/>
      <w:r w:rsidRPr="0020742E">
        <w:rPr>
          <w:rFonts w:eastAsia="Times New Roman"/>
          <w:b/>
          <w:bCs/>
          <w:color w:val="FF0000"/>
          <w:highlight w:val="yellow"/>
          <w:lang w:eastAsia="en-GB"/>
        </w:rPr>
        <w:t xml:space="preserve"> č. B.5]</w:t>
      </w:r>
    </w:p>
    <w:p w14:paraId="253D0035" w14:textId="77777777" w:rsidR="007D6B02" w:rsidRPr="003A43C3" w:rsidRDefault="007D6B02" w:rsidP="007D6B02">
      <w:pPr>
        <w:spacing w:before="120" w:line="278" w:lineRule="auto"/>
        <w:ind w:left="708" w:firstLine="1"/>
        <w:jc w:val="both"/>
        <w:rPr>
          <w:rFonts w:ascii="Tahoma" w:hAnsi="Tahoma" w:cs="Tahoma"/>
          <w:sz w:val="20"/>
          <w:szCs w:val="20"/>
          <w:u w:val="single"/>
        </w:rPr>
      </w:pPr>
      <w:r w:rsidRPr="003A43C3">
        <w:rPr>
          <w:rFonts w:ascii="Tahoma" w:hAnsi="Tahoma" w:cs="Tahoma"/>
          <w:sz w:val="20"/>
          <w:szCs w:val="20"/>
          <w:u w:val="single"/>
        </w:rPr>
        <w:t>S</w:t>
      </w:r>
      <w:r>
        <w:rPr>
          <w:rFonts w:ascii="Tahoma" w:hAnsi="Tahoma" w:cs="Tahoma"/>
          <w:sz w:val="20"/>
          <w:szCs w:val="20"/>
          <w:u w:val="single"/>
        </w:rPr>
        <w:t>oftware nebo softwarový modul</w:t>
      </w:r>
      <w:r w:rsidRPr="008E2719">
        <w:rPr>
          <w:rFonts w:ascii="Tahoma" w:hAnsi="Tahoma" w:cs="Tahoma"/>
          <w:sz w:val="20"/>
          <w:szCs w:val="20"/>
          <w:u w:val="single"/>
        </w:rPr>
        <w:t xml:space="preserve"> </w:t>
      </w:r>
      <w:r>
        <w:rPr>
          <w:rFonts w:ascii="Tahoma" w:hAnsi="Tahoma" w:cs="Tahoma"/>
          <w:sz w:val="20"/>
          <w:szCs w:val="20"/>
          <w:u w:val="single"/>
        </w:rPr>
        <w:t>pro s</w:t>
      </w:r>
      <w:r w:rsidRPr="003A43C3">
        <w:rPr>
          <w:rFonts w:ascii="Tahoma" w:hAnsi="Tahoma" w:cs="Tahoma"/>
          <w:sz w:val="20"/>
          <w:szCs w:val="20"/>
          <w:u w:val="single"/>
        </w:rPr>
        <w:t>trukturální analýz</w:t>
      </w:r>
      <w:r>
        <w:rPr>
          <w:rFonts w:ascii="Tahoma" w:hAnsi="Tahoma" w:cs="Tahoma"/>
          <w:sz w:val="20"/>
          <w:szCs w:val="20"/>
          <w:u w:val="single"/>
        </w:rPr>
        <w:t>u by měl být schopný vykonávat následující analýzy a výpočty</w:t>
      </w:r>
      <w:r w:rsidRPr="003A43C3">
        <w:rPr>
          <w:rFonts w:ascii="Tahoma" w:hAnsi="Tahoma" w:cs="Tahoma"/>
          <w:sz w:val="20"/>
          <w:szCs w:val="20"/>
          <w:u w:val="single"/>
        </w:rPr>
        <w:t>:</w:t>
      </w:r>
    </w:p>
    <w:p w14:paraId="303DBC42" w14:textId="77777777" w:rsidR="007D6B02" w:rsidRPr="003A43C3" w:rsidRDefault="007D6B02" w:rsidP="007D6B02">
      <w:pPr>
        <w:pStyle w:val="Odstavecseseznamem"/>
        <w:numPr>
          <w:ilvl w:val="1"/>
          <w:numId w:val="29"/>
        </w:numPr>
        <w:spacing w:after="160" w:line="278" w:lineRule="auto"/>
        <w:rPr>
          <w:rFonts w:ascii="Tahoma" w:hAnsi="Tahoma" w:cs="Tahoma"/>
          <w:sz w:val="20"/>
          <w:szCs w:val="20"/>
        </w:rPr>
      </w:pPr>
      <w:r>
        <w:rPr>
          <w:rFonts w:ascii="Tahoma" w:hAnsi="Tahoma" w:cs="Tahoma"/>
          <w:sz w:val="20"/>
          <w:szCs w:val="20"/>
        </w:rPr>
        <w:t>a</w:t>
      </w:r>
      <w:r w:rsidRPr="003A43C3">
        <w:rPr>
          <w:rFonts w:ascii="Tahoma" w:hAnsi="Tahoma" w:cs="Tahoma"/>
          <w:sz w:val="20"/>
          <w:szCs w:val="20"/>
        </w:rPr>
        <w:t>nalýza v oktávových pásmech</w:t>
      </w:r>
      <w:r>
        <w:rPr>
          <w:rFonts w:ascii="Tahoma" w:hAnsi="Tahoma" w:cs="Tahoma"/>
          <w:sz w:val="20"/>
          <w:szCs w:val="20"/>
        </w:rPr>
        <w:t>,</w:t>
      </w:r>
    </w:p>
    <w:p w14:paraId="4B6C02FF" w14:textId="77777777" w:rsidR="007D6B02" w:rsidRPr="004F3EEF" w:rsidRDefault="007D6B02" w:rsidP="007D6B02">
      <w:pPr>
        <w:pStyle w:val="Odstavecseseznamem"/>
        <w:numPr>
          <w:ilvl w:val="1"/>
          <w:numId w:val="29"/>
        </w:numPr>
        <w:spacing w:after="160" w:line="278" w:lineRule="auto"/>
        <w:rPr>
          <w:rFonts w:ascii="Tahoma" w:hAnsi="Tahoma" w:cs="Tahoma"/>
          <w:sz w:val="20"/>
          <w:szCs w:val="20"/>
        </w:rPr>
      </w:pPr>
      <w:r>
        <w:rPr>
          <w:rFonts w:ascii="Tahoma" w:hAnsi="Tahoma" w:cs="Tahoma"/>
          <w:sz w:val="20"/>
          <w:szCs w:val="20"/>
        </w:rPr>
        <w:t>a</w:t>
      </w:r>
      <w:r w:rsidRPr="003A43C3">
        <w:rPr>
          <w:rFonts w:ascii="Tahoma" w:hAnsi="Tahoma" w:cs="Tahoma"/>
          <w:sz w:val="20"/>
          <w:szCs w:val="20"/>
        </w:rPr>
        <w:t xml:space="preserve">nalýza </w:t>
      </w:r>
      <w:r w:rsidRPr="004F3EEF">
        <w:rPr>
          <w:rFonts w:ascii="Tahoma" w:hAnsi="Tahoma" w:cs="Tahoma"/>
          <w:sz w:val="20"/>
          <w:szCs w:val="20"/>
        </w:rPr>
        <w:t>řádů (</w:t>
      </w:r>
      <w:proofErr w:type="spellStart"/>
      <w:r w:rsidRPr="004F3EEF">
        <w:rPr>
          <w:rFonts w:ascii="Tahoma" w:hAnsi="Tahoma" w:cs="Tahoma"/>
          <w:sz w:val="20"/>
          <w:szCs w:val="20"/>
        </w:rPr>
        <w:t>Order</w:t>
      </w:r>
      <w:proofErr w:type="spellEnd"/>
      <w:r w:rsidRPr="004F3EEF">
        <w:rPr>
          <w:rFonts w:ascii="Tahoma" w:hAnsi="Tahoma" w:cs="Tahoma"/>
          <w:sz w:val="20"/>
          <w:szCs w:val="20"/>
        </w:rPr>
        <w:t xml:space="preserve"> </w:t>
      </w:r>
      <w:proofErr w:type="spellStart"/>
      <w:r w:rsidRPr="004F3EEF">
        <w:rPr>
          <w:rFonts w:ascii="Tahoma" w:hAnsi="Tahoma" w:cs="Tahoma"/>
          <w:sz w:val="20"/>
          <w:szCs w:val="20"/>
        </w:rPr>
        <w:t>tracking</w:t>
      </w:r>
      <w:proofErr w:type="spellEnd"/>
      <w:r w:rsidRPr="004F3EEF">
        <w:rPr>
          <w:rFonts w:ascii="Tahoma" w:hAnsi="Tahoma" w:cs="Tahoma"/>
          <w:sz w:val="20"/>
          <w:szCs w:val="20"/>
        </w:rPr>
        <w:t>)</w:t>
      </w:r>
      <w:r>
        <w:rPr>
          <w:rFonts w:ascii="Tahoma" w:hAnsi="Tahoma" w:cs="Tahoma"/>
          <w:sz w:val="20"/>
          <w:szCs w:val="20"/>
        </w:rPr>
        <w:t>,</w:t>
      </w:r>
    </w:p>
    <w:p w14:paraId="09BBD45F" w14:textId="77777777" w:rsidR="007D6B02" w:rsidRPr="003A43C3" w:rsidRDefault="007D6B02" w:rsidP="007D6B02">
      <w:pPr>
        <w:pStyle w:val="Odstavecseseznamem"/>
        <w:numPr>
          <w:ilvl w:val="1"/>
          <w:numId w:val="29"/>
        </w:numPr>
        <w:spacing w:after="160" w:line="278" w:lineRule="auto"/>
        <w:rPr>
          <w:rFonts w:ascii="Tahoma" w:hAnsi="Tahoma" w:cs="Tahoma"/>
          <w:sz w:val="20"/>
          <w:szCs w:val="20"/>
        </w:rPr>
      </w:pPr>
      <w:r>
        <w:rPr>
          <w:rFonts w:ascii="Tahoma" w:hAnsi="Tahoma" w:cs="Tahoma"/>
          <w:sz w:val="20"/>
          <w:szCs w:val="20"/>
        </w:rPr>
        <w:t>a</w:t>
      </w:r>
      <w:r w:rsidRPr="003A43C3">
        <w:rPr>
          <w:rFonts w:ascii="Tahoma" w:hAnsi="Tahoma" w:cs="Tahoma"/>
          <w:sz w:val="20"/>
          <w:szCs w:val="20"/>
        </w:rPr>
        <w:t>nalýza rotačních a torzních vibrací</w:t>
      </w:r>
      <w:r>
        <w:rPr>
          <w:rFonts w:ascii="Tahoma" w:hAnsi="Tahoma" w:cs="Tahoma"/>
          <w:sz w:val="20"/>
          <w:szCs w:val="20"/>
        </w:rPr>
        <w:t>,</w:t>
      </w:r>
    </w:p>
    <w:p w14:paraId="05CEEAED" w14:textId="77777777" w:rsidR="007D6B02" w:rsidRPr="003A43C3" w:rsidRDefault="007D6B02" w:rsidP="007D6B02">
      <w:pPr>
        <w:pStyle w:val="Odstavecseseznamem"/>
        <w:numPr>
          <w:ilvl w:val="1"/>
          <w:numId w:val="29"/>
        </w:numPr>
        <w:spacing w:after="160" w:line="278" w:lineRule="auto"/>
        <w:rPr>
          <w:rFonts w:ascii="Tahoma" w:hAnsi="Tahoma" w:cs="Tahoma"/>
          <w:sz w:val="20"/>
          <w:szCs w:val="20"/>
        </w:rPr>
      </w:pPr>
      <w:r>
        <w:rPr>
          <w:rFonts w:ascii="Tahoma" w:hAnsi="Tahoma" w:cs="Tahoma"/>
          <w:sz w:val="20"/>
          <w:szCs w:val="20"/>
        </w:rPr>
        <w:t>v</w:t>
      </w:r>
      <w:r w:rsidRPr="003A43C3">
        <w:rPr>
          <w:rFonts w:ascii="Tahoma" w:hAnsi="Tahoma" w:cs="Tahoma"/>
          <w:sz w:val="20"/>
          <w:szCs w:val="20"/>
        </w:rPr>
        <w:t>yvažování rotorů</w:t>
      </w:r>
      <w:r>
        <w:rPr>
          <w:rFonts w:ascii="Tahoma" w:hAnsi="Tahoma" w:cs="Tahoma"/>
          <w:sz w:val="20"/>
          <w:szCs w:val="20"/>
        </w:rPr>
        <w:t>,</w:t>
      </w:r>
    </w:p>
    <w:p w14:paraId="6E17323A" w14:textId="77777777" w:rsidR="007D6B02" w:rsidRPr="003A43C3" w:rsidRDefault="007D6B02" w:rsidP="007D6B02">
      <w:pPr>
        <w:pStyle w:val="Odstavecseseznamem"/>
        <w:numPr>
          <w:ilvl w:val="1"/>
          <w:numId w:val="29"/>
        </w:numPr>
        <w:spacing w:after="160" w:line="278" w:lineRule="auto"/>
        <w:rPr>
          <w:rFonts w:ascii="Tahoma" w:hAnsi="Tahoma" w:cs="Tahoma"/>
          <w:sz w:val="20"/>
          <w:szCs w:val="20"/>
        </w:rPr>
      </w:pPr>
      <w:r>
        <w:rPr>
          <w:rFonts w:ascii="Tahoma" w:hAnsi="Tahoma" w:cs="Tahoma"/>
          <w:sz w:val="20"/>
          <w:szCs w:val="20"/>
        </w:rPr>
        <w:t>m</w:t>
      </w:r>
      <w:r w:rsidRPr="003A43C3">
        <w:rPr>
          <w:rFonts w:ascii="Tahoma" w:hAnsi="Tahoma" w:cs="Tahoma"/>
          <w:sz w:val="20"/>
          <w:szCs w:val="20"/>
        </w:rPr>
        <w:t>ěření vibrací přenášených na lidské tělo</w:t>
      </w:r>
      <w:r>
        <w:rPr>
          <w:rFonts w:ascii="Tahoma" w:hAnsi="Tahoma" w:cs="Tahoma"/>
          <w:sz w:val="20"/>
          <w:szCs w:val="20"/>
        </w:rPr>
        <w:t>,</w:t>
      </w:r>
    </w:p>
    <w:p w14:paraId="0AEEDAC0" w14:textId="77777777" w:rsidR="007D6B02" w:rsidRPr="003A43C3" w:rsidRDefault="007D6B02" w:rsidP="007D6B02">
      <w:pPr>
        <w:pStyle w:val="Odstavecseseznamem"/>
        <w:numPr>
          <w:ilvl w:val="1"/>
          <w:numId w:val="29"/>
        </w:numPr>
        <w:spacing w:after="160" w:line="278" w:lineRule="auto"/>
        <w:rPr>
          <w:rFonts w:ascii="Tahoma" w:hAnsi="Tahoma" w:cs="Tahoma"/>
          <w:sz w:val="20"/>
          <w:szCs w:val="20"/>
        </w:rPr>
      </w:pPr>
      <w:r>
        <w:rPr>
          <w:rFonts w:ascii="Tahoma" w:hAnsi="Tahoma" w:cs="Tahoma"/>
          <w:sz w:val="20"/>
          <w:szCs w:val="20"/>
        </w:rPr>
        <w:t>m</w:t>
      </w:r>
      <w:r w:rsidRPr="003A43C3">
        <w:rPr>
          <w:rFonts w:ascii="Tahoma" w:hAnsi="Tahoma" w:cs="Tahoma"/>
          <w:sz w:val="20"/>
          <w:szCs w:val="20"/>
        </w:rPr>
        <w:t>odální testování (buzení vibračním budičem nebo modálním kladivem; SIMO/MIMO analýza)</w:t>
      </w:r>
      <w:r>
        <w:rPr>
          <w:rFonts w:ascii="Tahoma" w:hAnsi="Tahoma" w:cs="Tahoma"/>
          <w:sz w:val="20"/>
          <w:szCs w:val="20"/>
        </w:rPr>
        <w:t>,</w:t>
      </w:r>
    </w:p>
    <w:p w14:paraId="084ABF03" w14:textId="77777777" w:rsidR="007D6B02" w:rsidRPr="003A43C3" w:rsidRDefault="007D6B02" w:rsidP="007D6B02">
      <w:pPr>
        <w:pStyle w:val="Odstavecseseznamem"/>
        <w:numPr>
          <w:ilvl w:val="1"/>
          <w:numId w:val="29"/>
        </w:numPr>
        <w:spacing w:after="160" w:line="278" w:lineRule="auto"/>
        <w:rPr>
          <w:rFonts w:ascii="Tahoma" w:hAnsi="Tahoma" w:cs="Tahoma"/>
          <w:sz w:val="20"/>
          <w:szCs w:val="20"/>
        </w:rPr>
      </w:pPr>
      <w:r>
        <w:rPr>
          <w:rFonts w:ascii="Tahoma" w:hAnsi="Tahoma" w:cs="Tahoma"/>
          <w:sz w:val="20"/>
          <w:szCs w:val="20"/>
        </w:rPr>
        <w:t>m</w:t>
      </w:r>
      <w:r w:rsidRPr="003A43C3">
        <w:rPr>
          <w:rFonts w:ascii="Tahoma" w:hAnsi="Tahoma" w:cs="Tahoma"/>
          <w:sz w:val="20"/>
          <w:szCs w:val="20"/>
        </w:rPr>
        <w:t>odální analýza (FRF, CMIF, identifikace vlastních frekvencí, tlumení a tvarů kmitů)</w:t>
      </w:r>
      <w:r>
        <w:rPr>
          <w:rFonts w:ascii="Tahoma" w:hAnsi="Tahoma" w:cs="Tahoma"/>
          <w:sz w:val="20"/>
          <w:szCs w:val="20"/>
        </w:rPr>
        <w:t>,</w:t>
      </w:r>
    </w:p>
    <w:p w14:paraId="368E7F9A" w14:textId="77777777" w:rsidR="007D6B02" w:rsidRPr="003A43C3" w:rsidRDefault="007D6B02" w:rsidP="007D6B02">
      <w:pPr>
        <w:pStyle w:val="Odstavecseseznamem"/>
        <w:numPr>
          <w:ilvl w:val="1"/>
          <w:numId w:val="29"/>
        </w:numPr>
        <w:spacing w:after="160" w:line="278" w:lineRule="auto"/>
        <w:rPr>
          <w:rFonts w:ascii="Tahoma" w:hAnsi="Tahoma" w:cs="Tahoma"/>
          <w:sz w:val="20"/>
          <w:szCs w:val="20"/>
        </w:rPr>
      </w:pPr>
      <w:r>
        <w:rPr>
          <w:rFonts w:ascii="Tahoma" w:hAnsi="Tahoma" w:cs="Tahoma"/>
          <w:sz w:val="20"/>
          <w:szCs w:val="20"/>
        </w:rPr>
        <w:t>m</w:t>
      </w:r>
      <w:r w:rsidRPr="003A43C3">
        <w:rPr>
          <w:rFonts w:ascii="Tahoma" w:hAnsi="Tahoma" w:cs="Tahoma"/>
          <w:sz w:val="20"/>
          <w:szCs w:val="20"/>
        </w:rPr>
        <w:t>ěření hladiny hluku a akustického výkonu</w:t>
      </w:r>
      <w:r>
        <w:rPr>
          <w:rFonts w:ascii="Tahoma" w:hAnsi="Tahoma" w:cs="Tahoma"/>
          <w:sz w:val="20"/>
          <w:szCs w:val="20"/>
        </w:rPr>
        <w:t>.</w:t>
      </w:r>
      <w:r w:rsidRPr="003A43C3">
        <w:rPr>
          <w:rFonts w:ascii="Tahoma" w:hAnsi="Tahoma" w:cs="Tahoma"/>
          <w:sz w:val="20"/>
          <w:szCs w:val="20"/>
        </w:rPr>
        <w:t xml:space="preserve"> </w:t>
      </w:r>
    </w:p>
    <w:p w14:paraId="2D0EC7E6" w14:textId="0E161592" w:rsidR="00313A99" w:rsidRDefault="00313A99" w:rsidP="009C4CEB">
      <w:pPr>
        <w:spacing w:before="120"/>
        <w:jc w:val="both"/>
        <w:rPr>
          <w:rFonts w:ascii="Tahoma" w:hAnsi="Tahoma" w:cs="Tahoma"/>
          <w:b/>
          <w:bCs/>
        </w:rPr>
      </w:pPr>
    </w:p>
    <w:sectPr w:rsidR="00313A99" w:rsidSect="00EC3585">
      <w:headerReference w:type="default" r:id="rId12"/>
      <w:footerReference w:type="default" r:id="rId13"/>
      <w:headerReference w:type="first" r:id="rId14"/>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2AE5" w14:textId="77777777" w:rsidR="00725747" w:rsidRDefault="00725747" w:rsidP="008A5E9A">
      <w:pPr>
        <w:spacing w:after="0" w:line="240" w:lineRule="auto"/>
      </w:pPr>
      <w:r>
        <w:separator/>
      </w:r>
    </w:p>
  </w:endnote>
  <w:endnote w:type="continuationSeparator" w:id="0">
    <w:p w14:paraId="07460C66" w14:textId="77777777" w:rsidR="00725747" w:rsidRDefault="00725747"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AD37" w14:textId="77777777" w:rsidR="00725747" w:rsidRDefault="00725747" w:rsidP="008A5E9A">
      <w:pPr>
        <w:spacing w:after="0" w:line="240" w:lineRule="auto"/>
      </w:pPr>
      <w:r>
        <w:separator/>
      </w:r>
    </w:p>
  </w:footnote>
  <w:footnote w:type="continuationSeparator" w:id="0">
    <w:p w14:paraId="651DE9C1" w14:textId="77777777" w:rsidR="00725747" w:rsidRDefault="00725747" w:rsidP="008A5E9A">
      <w:pPr>
        <w:spacing w:after="0" w:line="240" w:lineRule="auto"/>
      </w:pPr>
      <w:r>
        <w:continuationSeparator/>
      </w:r>
    </w:p>
  </w:footnote>
  <w:footnote w:id="1">
    <w:p w14:paraId="13C2028D" w14:textId="77777777" w:rsidR="00CB3102" w:rsidRPr="004603F6" w:rsidRDefault="00CB3102" w:rsidP="007D6B02">
      <w:pPr>
        <w:pStyle w:val="Textpoznpodarou"/>
        <w:rPr>
          <w:rFonts w:ascii="Tahoma" w:hAnsi="Tahoma" w:cs="Tahoma"/>
          <w:sz w:val="18"/>
          <w:szCs w:val="18"/>
        </w:rPr>
      </w:pPr>
      <w:r w:rsidRPr="00036F9E">
        <w:rPr>
          <w:rStyle w:val="Znakapoznpodarou"/>
          <w:color w:val="FF0000"/>
        </w:rPr>
        <w:footnoteRef/>
      </w:r>
      <w:r w:rsidRPr="00036F9E">
        <w:rPr>
          <w:color w:val="FF0000"/>
        </w:rPr>
        <w:t xml:space="preserve"> </w:t>
      </w:r>
      <w:r w:rsidRPr="004603F6">
        <w:rPr>
          <w:rFonts w:ascii="Tahoma" w:hAnsi="Tahoma" w:cs="Tahoma"/>
          <w:i/>
          <w:iCs/>
          <w:color w:val="FF0000"/>
          <w:sz w:val="18"/>
          <w:szCs w:val="18"/>
        </w:rPr>
        <w:t>Pozn.: Účastník je povinen v nabídce relevantním způsobem (např. otiskem internetových stránek) doložit počet bodů získaných v benchmarkovém testu pro procesor ke dni zpracování, resp. podání nabídky.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D99"/>
    <w:multiLevelType w:val="hybridMultilevel"/>
    <w:tmpl w:val="EEA4957C"/>
    <w:lvl w:ilvl="0" w:tplc="6008B032">
      <w:start w:val="1"/>
      <w:numFmt w:val="bullet"/>
      <w:lvlText w:val="-"/>
      <w:lvlJc w:val="left"/>
      <w:pPr>
        <w:ind w:left="1080" w:hanging="360"/>
      </w:pPr>
      <w:rPr>
        <w:rFonts w:ascii="Aptos" w:eastAsiaTheme="minorHAnsi" w:hAnsi="Aptos" w:cstheme="minorBid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21F1556"/>
    <w:multiLevelType w:val="hybridMultilevel"/>
    <w:tmpl w:val="8202E5E8"/>
    <w:lvl w:ilvl="0" w:tplc="04050001">
      <w:start w:val="1"/>
      <w:numFmt w:val="bullet"/>
      <w:lvlText w:val=""/>
      <w:lvlJc w:val="left"/>
      <w:pPr>
        <w:ind w:left="851" w:hanging="360"/>
      </w:pPr>
      <w:rPr>
        <w:rFonts w:ascii="Symbol" w:hAnsi="Symbol" w:hint="default"/>
      </w:rPr>
    </w:lvl>
    <w:lvl w:ilvl="1" w:tplc="04050003" w:tentative="1">
      <w:start w:val="1"/>
      <w:numFmt w:val="bullet"/>
      <w:lvlText w:val="o"/>
      <w:lvlJc w:val="left"/>
      <w:pPr>
        <w:ind w:left="1571" w:hanging="360"/>
      </w:pPr>
      <w:rPr>
        <w:rFonts w:ascii="Courier New" w:hAnsi="Courier New" w:cs="Courier New" w:hint="default"/>
      </w:rPr>
    </w:lvl>
    <w:lvl w:ilvl="2" w:tplc="04050005" w:tentative="1">
      <w:start w:val="1"/>
      <w:numFmt w:val="bullet"/>
      <w:lvlText w:val=""/>
      <w:lvlJc w:val="left"/>
      <w:pPr>
        <w:ind w:left="2291" w:hanging="360"/>
      </w:pPr>
      <w:rPr>
        <w:rFonts w:ascii="Wingdings" w:hAnsi="Wingdings" w:hint="default"/>
      </w:rPr>
    </w:lvl>
    <w:lvl w:ilvl="3" w:tplc="04050001" w:tentative="1">
      <w:start w:val="1"/>
      <w:numFmt w:val="bullet"/>
      <w:lvlText w:val=""/>
      <w:lvlJc w:val="left"/>
      <w:pPr>
        <w:ind w:left="3011" w:hanging="360"/>
      </w:pPr>
      <w:rPr>
        <w:rFonts w:ascii="Symbol" w:hAnsi="Symbol" w:hint="default"/>
      </w:rPr>
    </w:lvl>
    <w:lvl w:ilvl="4" w:tplc="04050003" w:tentative="1">
      <w:start w:val="1"/>
      <w:numFmt w:val="bullet"/>
      <w:lvlText w:val="o"/>
      <w:lvlJc w:val="left"/>
      <w:pPr>
        <w:ind w:left="3731" w:hanging="360"/>
      </w:pPr>
      <w:rPr>
        <w:rFonts w:ascii="Courier New" w:hAnsi="Courier New" w:cs="Courier New" w:hint="default"/>
      </w:rPr>
    </w:lvl>
    <w:lvl w:ilvl="5" w:tplc="04050005" w:tentative="1">
      <w:start w:val="1"/>
      <w:numFmt w:val="bullet"/>
      <w:lvlText w:val=""/>
      <w:lvlJc w:val="left"/>
      <w:pPr>
        <w:ind w:left="4451" w:hanging="360"/>
      </w:pPr>
      <w:rPr>
        <w:rFonts w:ascii="Wingdings" w:hAnsi="Wingdings" w:hint="default"/>
      </w:rPr>
    </w:lvl>
    <w:lvl w:ilvl="6" w:tplc="04050001" w:tentative="1">
      <w:start w:val="1"/>
      <w:numFmt w:val="bullet"/>
      <w:lvlText w:val=""/>
      <w:lvlJc w:val="left"/>
      <w:pPr>
        <w:ind w:left="5171" w:hanging="360"/>
      </w:pPr>
      <w:rPr>
        <w:rFonts w:ascii="Symbol" w:hAnsi="Symbol" w:hint="default"/>
      </w:rPr>
    </w:lvl>
    <w:lvl w:ilvl="7" w:tplc="04050003" w:tentative="1">
      <w:start w:val="1"/>
      <w:numFmt w:val="bullet"/>
      <w:lvlText w:val="o"/>
      <w:lvlJc w:val="left"/>
      <w:pPr>
        <w:ind w:left="5891" w:hanging="360"/>
      </w:pPr>
      <w:rPr>
        <w:rFonts w:ascii="Courier New" w:hAnsi="Courier New" w:cs="Courier New" w:hint="default"/>
      </w:rPr>
    </w:lvl>
    <w:lvl w:ilvl="8" w:tplc="04050005" w:tentative="1">
      <w:start w:val="1"/>
      <w:numFmt w:val="bullet"/>
      <w:lvlText w:val=""/>
      <w:lvlJc w:val="left"/>
      <w:pPr>
        <w:ind w:left="6611" w:hanging="360"/>
      </w:pPr>
      <w:rPr>
        <w:rFonts w:ascii="Wingdings" w:hAnsi="Wingdings" w:hint="default"/>
      </w:rPr>
    </w:lvl>
  </w:abstractNum>
  <w:abstractNum w:abstractNumId="2"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806D6A"/>
    <w:multiLevelType w:val="hybridMultilevel"/>
    <w:tmpl w:val="782A495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9"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2F3E93"/>
    <w:multiLevelType w:val="hybridMultilevel"/>
    <w:tmpl w:val="82B82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5"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65356289"/>
    <w:multiLevelType w:val="hybridMultilevel"/>
    <w:tmpl w:val="4D10F7F6"/>
    <w:lvl w:ilvl="0" w:tplc="33C2E5DE">
      <w:start w:val="1"/>
      <w:numFmt w:val="decimal"/>
      <w:lvlText w:val="%1)"/>
      <w:lvlJc w:val="left"/>
      <w:pPr>
        <w:ind w:left="720" w:hanging="360"/>
      </w:pPr>
      <w:rPr>
        <w:rFonts w:hint="default"/>
        <w:b/>
        <w:bCs/>
        <w:i w:val="0"/>
        <w:i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30" w15:restartNumberingAfterBreak="0">
    <w:nsid w:val="6C1C486F"/>
    <w:multiLevelType w:val="hybridMultilevel"/>
    <w:tmpl w:val="EDE4D3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02515415">
    <w:abstractNumId w:val="15"/>
  </w:num>
  <w:num w:numId="2" w16cid:durableId="1542665851">
    <w:abstractNumId w:val="8"/>
  </w:num>
  <w:num w:numId="3" w16cid:durableId="1522862245">
    <w:abstractNumId w:val="16"/>
  </w:num>
  <w:num w:numId="4" w16cid:durableId="440295327">
    <w:abstractNumId w:val="21"/>
  </w:num>
  <w:num w:numId="5" w16cid:durableId="2133622363">
    <w:abstractNumId w:val="24"/>
  </w:num>
  <w:num w:numId="6" w16cid:durableId="771318824">
    <w:abstractNumId w:val="14"/>
  </w:num>
  <w:num w:numId="7" w16cid:durableId="1188058564">
    <w:abstractNumId w:val="11"/>
  </w:num>
  <w:num w:numId="8" w16cid:durableId="99689755">
    <w:abstractNumId w:val="6"/>
  </w:num>
  <w:num w:numId="9" w16cid:durableId="851719073">
    <w:abstractNumId w:val="13"/>
  </w:num>
  <w:num w:numId="10" w16cid:durableId="2061246355">
    <w:abstractNumId w:val="22"/>
  </w:num>
  <w:num w:numId="11" w16cid:durableId="1654480848">
    <w:abstractNumId w:val="27"/>
  </w:num>
  <w:num w:numId="12" w16cid:durableId="1622031479">
    <w:abstractNumId w:val="9"/>
  </w:num>
  <w:num w:numId="13" w16cid:durableId="1823618047">
    <w:abstractNumId w:val="25"/>
  </w:num>
  <w:num w:numId="14" w16cid:durableId="1878396607">
    <w:abstractNumId w:val="18"/>
  </w:num>
  <w:num w:numId="15" w16cid:durableId="121198406">
    <w:abstractNumId w:val="3"/>
  </w:num>
  <w:num w:numId="16" w16cid:durableId="419448755">
    <w:abstractNumId w:val="10"/>
  </w:num>
  <w:num w:numId="17" w16cid:durableId="765807426">
    <w:abstractNumId w:val="17"/>
  </w:num>
  <w:num w:numId="18" w16cid:durableId="1446078556">
    <w:abstractNumId w:val="12"/>
  </w:num>
  <w:num w:numId="19" w16cid:durableId="176844719">
    <w:abstractNumId w:val="5"/>
  </w:num>
  <w:num w:numId="20" w16cid:durableId="735469255">
    <w:abstractNumId w:val="20"/>
  </w:num>
  <w:num w:numId="21" w16cid:durableId="1470248735">
    <w:abstractNumId w:val="28"/>
  </w:num>
  <w:num w:numId="22" w16cid:durableId="1074622648">
    <w:abstractNumId w:val="2"/>
  </w:num>
  <w:num w:numId="23" w16cid:durableId="1777601102">
    <w:abstractNumId w:val="19"/>
  </w:num>
  <w:num w:numId="24" w16cid:durableId="984968535">
    <w:abstractNumId w:val="4"/>
  </w:num>
  <w:num w:numId="25" w16cid:durableId="54086332">
    <w:abstractNumId w:val="29"/>
  </w:num>
  <w:num w:numId="26" w16cid:durableId="1321544069">
    <w:abstractNumId w:val="7"/>
  </w:num>
  <w:num w:numId="27" w16cid:durableId="1639217314">
    <w:abstractNumId w:val="1"/>
  </w:num>
  <w:num w:numId="28" w16cid:durableId="602031678">
    <w:abstractNumId w:val="26"/>
  </w:num>
  <w:num w:numId="29" w16cid:durableId="863831195">
    <w:abstractNumId w:val="0"/>
  </w:num>
  <w:num w:numId="30" w16cid:durableId="1840534445">
    <w:abstractNumId w:val="23"/>
  </w:num>
  <w:num w:numId="31" w16cid:durableId="67776647">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346D"/>
    <w:rsid w:val="000067BF"/>
    <w:rsid w:val="00007EDD"/>
    <w:rsid w:val="00014F25"/>
    <w:rsid w:val="00022C9C"/>
    <w:rsid w:val="00022D1A"/>
    <w:rsid w:val="00032055"/>
    <w:rsid w:val="00032D29"/>
    <w:rsid w:val="00034C6E"/>
    <w:rsid w:val="00042A55"/>
    <w:rsid w:val="00043001"/>
    <w:rsid w:val="00045756"/>
    <w:rsid w:val="0004600C"/>
    <w:rsid w:val="0004771C"/>
    <w:rsid w:val="000501AD"/>
    <w:rsid w:val="000523FC"/>
    <w:rsid w:val="00053802"/>
    <w:rsid w:val="00055D74"/>
    <w:rsid w:val="00062D65"/>
    <w:rsid w:val="00067C03"/>
    <w:rsid w:val="00067E5F"/>
    <w:rsid w:val="00070A4C"/>
    <w:rsid w:val="00075F6F"/>
    <w:rsid w:val="00083DB8"/>
    <w:rsid w:val="00084F55"/>
    <w:rsid w:val="000911F6"/>
    <w:rsid w:val="00093AE5"/>
    <w:rsid w:val="00093AF5"/>
    <w:rsid w:val="00095053"/>
    <w:rsid w:val="0009750A"/>
    <w:rsid w:val="000A4357"/>
    <w:rsid w:val="000A65FA"/>
    <w:rsid w:val="000A777B"/>
    <w:rsid w:val="000B14EC"/>
    <w:rsid w:val="000B709F"/>
    <w:rsid w:val="000C311C"/>
    <w:rsid w:val="000C4894"/>
    <w:rsid w:val="000C506E"/>
    <w:rsid w:val="000C5704"/>
    <w:rsid w:val="000E00E9"/>
    <w:rsid w:val="000E7356"/>
    <w:rsid w:val="000F18D1"/>
    <w:rsid w:val="000F2BED"/>
    <w:rsid w:val="000F308C"/>
    <w:rsid w:val="0010255F"/>
    <w:rsid w:val="00103D7C"/>
    <w:rsid w:val="00107739"/>
    <w:rsid w:val="001106CC"/>
    <w:rsid w:val="001111D5"/>
    <w:rsid w:val="0011621F"/>
    <w:rsid w:val="001164BE"/>
    <w:rsid w:val="00122ABC"/>
    <w:rsid w:val="00123EB2"/>
    <w:rsid w:val="00125BDB"/>
    <w:rsid w:val="001320FE"/>
    <w:rsid w:val="0013253F"/>
    <w:rsid w:val="00133AFA"/>
    <w:rsid w:val="00133F53"/>
    <w:rsid w:val="00135130"/>
    <w:rsid w:val="00136866"/>
    <w:rsid w:val="00140798"/>
    <w:rsid w:val="00143D55"/>
    <w:rsid w:val="00147430"/>
    <w:rsid w:val="00147A44"/>
    <w:rsid w:val="0015357B"/>
    <w:rsid w:val="00156436"/>
    <w:rsid w:val="0016088C"/>
    <w:rsid w:val="001668DB"/>
    <w:rsid w:val="001676CD"/>
    <w:rsid w:val="00172572"/>
    <w:rsid w:val="00174F68"/>
    <w:rsid w:val="00185482"/>
    <w:rsid w:val="0018740B"/>
    <w:rsid w:val="0019229A"/>
    <w:rsid w:val="00194435"/>
    <w:rsid w:val="00195BB4"/>
    <w:rsid w:val="00197D0B"/>
    <w:rsid w:val="001B0A6E"/>
    <w:rsid w:val="001C3109"/>
    <w:rsid w:val="001C658A"/>
    <w:rsid w:val="001C6904"/>
    <w:rsid w:val="001D5B66"/>
    <w:rsid w:val="001E06A8"/>
    <w:rsid w:val="001E0DA9"/>
    <w:rsid w:val="001E74C8"/>
    <w:rsid w:val="001F36DA"/>
    <w:rsid w:val="002016B2"/>
    <w:rsid w:val="00205E99"/>
    <w:rsid w:val="002061FE"/>
    <w:rsid w:val="002105E2"/>
    <w:rsid w:val="00211801"/>
    <w:rsid w:val="00213A91"/>
    <w:rsid w:val="00213C64"/>
    <w:rsid w:val="002155B7"/>
    <w:rsid w:val="00220D8E"/>
    <w:rsid w:val="002213BB"/>
    <w:rsid w:val="00221D94"/>
    <w:rsid w:val="00232EBE"/>
    <w:rsid w:val="0023353C"/>
    <w:rsid w:val="00234E7D"/>
    <w:rsid w:val="002354EE"/>
    <w:rsid w:val="00236AEE"/>
    <w:rsid w:val="002370E2"/>
    <w:rsid w:val="002420FF"/>
    <w:rsid w:val="00242E75"/>
    <w:rsid w:val="0024307C"/>
    <w:rsid w:val="00247095"/>
    <w:rsid w:val="002523BA"/>
    <w:rsid w:val="00252E63"/>
    <w:rsid w:val="00253AAF"/>
    <w:rsid w:val="00254868"/>
    <w:rsid w:val="002571DC"/>
    <w:rsid w:val="0026392B"/>
    <w:rsid w:val="002641FF"/>
    <w:rsid w:val="0026486F"/>
    <w:rsid w:val="00265EB7"/>
    <w:rsid w:val="00266C62"/>
    <w:rsid w:val="002676CF"/>
    <w:rsid w:val="002728F9"/>
    <w:rsid w:val="00280A27"/>
    <w:rsid w:val="0028652B"/>
    <w:rsid w:val="0029470C"/>
    <w:rsid w:val="002A261F"/>
    <w:rsid w:val="002A5CD0"/>
    <w:rsid w:val="002A775E"/>
    <w:rsid w:val="002A7898"/>
    <w:rsid w:val="002B0ACD"/>
    <w:rsid w:val="002B22EB"/>
    <w:rsid w:val="002B67E7"/>
    <w:rsid w:val="002C365D"/>
    <w:rsid w:val="002C3DF3"/>
    <w:rsid w:val="002C538A"/>
    <w:rsid w:val="002D0305"/>
    <w:rsid w:val="002D2904"/>
    <w:rsid w:val="002D2B8A"/>
    <w:rsid w:val="002D4D54"/>
    <w:rsid w:val="002E09BE"/>
    <w:rsid w:val="002E4900"/>
    <w:rsid w:val="002E689E"/>
    <w:rsid w:val="002F264B"/>
    <w:rsid w:val="002F3AF7"/>
    <w:rsid w:val="00301FE6"/>
    <w:rsid w:val="003022CF"/>
    <w:rsid w:val="00303F48"/>
    <w:rsid w:val="003043D5"/>
    <w:rsid w:val="003057ED"/>
    <w:rsid w:val="00306DCC"/>
    <w:rsid w:val="00310E3E"/>
    <w:rsid w:val="00311B8C"/>
    <w:rsid w:val="003130A8"/>
    <w:rsid w:val="00313A99"/>
    <w:rsid w:val="00315E64"/>
    <w:rsid w:val="00320290"/>
    <w:rsid w:val="003203BE"/>
    <w:rsid w:val="00320819"/>
    <w:rsid w:val="00326003"/>
    <w:rsid w:val="00331149"/>
    <w:rsid w:val="00334C9C"/>
    <w:rsid w:val="003372C5"/>
    <w:rsid w:val="00341136"/>
    <w:rsid w:val="003446FE"/>
    <w:rsid w:val="00346B56"/>
    <w:rsid w:val="00350B15"/>
    <w:rsid w:val="0035509F"/>
    <w:rsid w:val="00355571"/>
    <w:rsid w:val="00357442"/>
    <w:rsid w:val="00361338"/>
    <w:rsid w:val="00365C98"/>
    <w:rsid w:val="00366556"/>
    <w:rsid w:val="00371C77"/>
    <w:rsid w:val="00372888"/>
    <w:rsid w:val="00373054"/>
    <w:rsid w:val="003751ED"/>
    <w:rsid w:val="003756B1"/>
    <w:rsid w:val="00376E58"/>
    <w:rsid w:val="0037739C"/>
    <w:rsid w:val="003806CF"/>
    <w:rsid w:val="00384DA1"/>
    <w:rsid w:val="00385F14"/>
    <w:rsid w:val="00391917"/>
    <w:rsid w:val="0039596C"/>
    <w:rsid w:val="00395EF6"/>
    <w:rsid w:val="003A29E8"/>
    <w:rsid w:val="003A30B6"/>
    <w:rsid w:val="003A51AB"/>
    <w:rsid w:val="003B219B"/>
    <w:rsid w:val="003B3F26"/>
    <w:rsid w:val="003B437F"/>
    <w:rsid w:val="003B5148"/>
    <w:rsid w:val="003C13E6"/>
    <w:rsid w:val="003C6CF4"/>
    <w:rsid w:val="003D04B0"/>
    <w:rsid w:val="003D0824"/>
    <w:rsid w:val="003D59B5"/>
    <w:rsid w:val="003D7C73"/>
    <w:rsid w:val="003E2C0C"/>
    <w:rsid w:val="003F0873"/>
    <w:rsid w:val="003F35DB"/>
    <w:rsid w:val="004000E1"/>
    <w:rsid w:val="00400C7D"/>
    <w:rsid w:val="00400FE4"/>
    <w:rsid w:val="00402787"/>
    <w:rsid w:val="00407F39"/>
    <w:rsid w:val="00411081"/>
    <w:rsid w:val="00411403"/>
    <w:rsid w:val="004162E3"/>
    <w:rsid w:val="00417662"/>
    <w:rsid w:val="00420401"/>
    <w:rsid w:val="00430F16"/>
    <w:rsid w:val="0043200F"/>
    <w:rsid w:val="004321A0"/>
    <w:rsid w:val="00433A2B"/>
    <w:rsid w:val="00433FCE"/>
    <w:rsid w:val="004401EA"/>
    <w:rsid w:val="00441A07"/>
    <w:rsid w:val="00441B8F"/>
    <w:rsid w:val="00442A51"/>
    <w:rsid w:val="00451558"/>
    <w:rsid w:val="004548FB"/>
    <w:rsid w:val="00455579"/>
    <w:rsid w:val="0045595D"/>
    <w:rsid w:val="004603A5"/>
    <w:rsid w:val="004603F6"/>
    <w:rsid w:val="004644C2"/>
    <w:rsid w:val="00464C79"/>
    <w:rsid w:val="00471857"/>
    <w:rsid w:val="004758EE"/>
    <w:rsid w:val="00476081"/>
    <w:rsid w:val="004848E7"/>
    <w:rsid w:val="004957B7"/>
    <w:rsid w:val="004A2B50"/>
    <w:rsid w:val="004A6D44"/>
    <w:rsid w:val="004A718F"/>
    <w:rsid w:val="004B3166"/>
    <w:rsid w:val="004B6D74"/>
    <w:rsid w:val="004C07BB"/>
    <w:rsid w:val="004C2099"/>
    <w:rsid w:val="004D12FB"/>
    <w:rsid w:val="004D3A93"/>
    <w:rsid w:val="004E0C22"/>
    <w:rsid w:val="004E1E7D"/>
    <w:rsid w:val="004E40E0"/>
    <w:rsid w:val="004E4B14"/>
    <w:rsid w:val="004E5C65"/>
    <w:rsid w:val="004E6C4A"/>
    <w:rsid w:val="004F439E"/>
    <w:rsid w:val="004F62B2"/>
    <w:rsid w:val="004F780C"/>
    <w:rsid w:val="005002D4"/>
    <w:rsid w:val="00500496"/>
    <w:rsid w:val="005024F3"/>
    <w:rsid w:val="00510300"/>
    <w:rsid w:val="00512E81"/>
    <w:rsid w:val="00520C1C"/>
    <w:rsid w:val="0052583C"/>
    <w:rsid w:val="0053231B"/>
    <w:rsid w:val="00540C89"/>
    <w:rsid w:val="005527B8"/>
    <w:rsid w:val="005531A1"/>
    <w:rsid w:val="00553815"/>
    <w:rsid w:val="00553E5F"/>
    <w:rsid w:val="00555088"/>
    <w:rsid w:val="00555C82"/>
    <w:rsid w:val="00557E51"/>
    <w:rsid w:val="00567DDC"/>
    <w:rsid w:val="005710C4"/>
    <w:rsid w:val="00573ACE"/>
    <w:rsid w:val="0057528D"/>
    <w:rsid w:val="00580394"/>
    <w:rsid w:val="0058193B"/>
    <w:rsid w:val="00582F43"/>
    <w:rsid w:val="0059017E"/>
    <w:rsid w:val="005904A6"/>
    <w:rsid w:val="00591E4E"/>
    <w:rsid w:val="0059202B"/>
    <w:rsid w:val="005922B0"/>
    <w:rsid w:val="00593B3F"/>
    <w:rsid w:val="005A34B3"/>
    <w:rsid w:val="005A630B"/>
    <w:rsid w:val="005A65DD"/>
    <w:rsid w:val="005A75A9"/>
    <w:rsid w:val="005B034A"/>
    <w:rsid w:val="005B25F2"/>
    <w:rsid w:val="005B36EA"/>
    <w:rsid w:val="005B4D4D"/>
    <w:rsid w:val="005B73CA"/>
    <w:rsid w:val="005C7FA3"/>
    <w:rsid w:val="005D339A"/>
    <w:rsid w:val="005D702B"/>
    <w:rsid w:val="005D797A"/>
    <w:rsid w:val="005E59F2"/>
    <w:rsid w:val="005E675B"/>
    <w:rsid w:val="005E7D9B"/>
    <w:rsid w:val="005F005C"/>
    <w:rsid w:val="005F0853"/>
    <w:rsid w:val="005F14C8"/>
    <w:rsid w:val="005F1790"/>
    <w:rsid w:val="005F1CAD"/>
    <w:rsid w:val="005F1DE9"/>
    <w:rsid w:val="005F1F1D"/>
    <w:rsid w:val="005F56D3"/>
    <w:rsid w:val="005F7267"/>
    <w:rsid w:val="00601BA2"/>
    <w:rsid w:val="00612DFA"/>
    <w:rsid w:val="00616967"/>
    <w:rsid w:val="00620E6A"/>
    <w:rsid w:val="00626309"/>
    <w:rsid w:val="00626CE8"/>
    <w:rsid w:val="00630E36"/>
    <w:rsid w:val="00632976"/>
    <w:rsid w:val="00634B72"/>
    <w:rsid w:val="00640C2B"/>
    <w:rsid w:val="00641C5F"/>
    <w:rsid w:val="00641DAB"/>
    <w:rsid w:val="00645E59"/>
    <w:rsid w:val="0065144B"/>
    <w:rsid w:val="00654EE2"/>
    <w:rsid w:val="00657D78"/>
    <w:rsid w:val="00671534"/>
    <w:rsid w:val="00671C5A"/>
    <w:rsid w:val="00677630"/>
    <w:rsid w:val="00682750"/>
    <w:rsid w:val="00682B6B"/>
    <w:rsid w:val="00685125"/>
    <w:rsid w:val="006861B5"/>
    <w:rsid w:val="00692917"/>
    <w:rsid w:val="00694662"/>
    <w:rsid w:val="00695B3F"/>
    <w:rsid w:val="006A3228"/>
    <w:rsid w:val="006A3ED9"/>
    <w:rsid w:val="006A4103"/>
    <w:rsid w:val="006B6BA0"/>
    <w:rsid w:val="006C1A78"/>
    <w:rsid w:val="006C59E0"/>
    <w:rsid w:val="006C64D9"/>
    <w:rsid w:val="006C7619"/>
    <w:rsid w:val="006C7CB6"/>
    <w:rsid w:val="006D0895"/>
    <w:rsid w:val="006D1687"/>
    <w:rsid w:val="006E3AB8"/>
    <w:rsid w:val="006E79ED"/>
    <w:rsid w:val="006F51E4"/>
    <w:rsid w:val="006F548D"/>
    <w:rsid w:val="006F6C4D"/>
    <w:rsid w:val="00701134"/>
    <w:rsid w:val="0070154A"/>
    <w:rsid w:val="007043BD"/>
    <w:rsid w:val="00705111"/>
    <w:rsid w:val="00706BF7"/>
    <w:rsid w:val="00706F5C"/>
    <w:rsid w:val="00707C41"/>
    <w:rsid w:val="007155C7"/>
    <w:rsid w:val="00715B74"/>
    <w:rsid w:val="007211FE"/>
    <w:rsid w:val="00725747"/>
    <w:rsid w:val="007358BC"/>
    <w:rsid w:val="0074580B"/>
    <w:rsid w:val="007463C8"/>
    <w:rsid w:val="00746F07"/>
    <w:rsid w:val="00751EFE"/>
    <w:rsid w:val="00755D12"/>
    <w:rsid w:val="0076292E"/>
    <w:rsid w:val="00763F8A"/>
    <w:rsid w:val="00764571"/>
    <w:rsid w:val="00765124"/>
    <w:rsid w:val="0076665B"/>
    <w:rsid w:val="00767574"/>
    <w:rsid w:val="00771E6E"/>
    <w:rsid w:val="00772B56"/>
    <w:rsid w:val="00772C2C"/>
    <w:rsid w:val="007838A0"/>
    <w:rsid w:val="00786A17"/>
    <w:rsid w:val="00786EB1"/>
    <w:rsid w:val="007877E2"/>
    <w:rsid w:val="00794E13"/>
    <w:rsid w:val="007957B0"/>
    <w:rsid w:val="0079748A"/>
    <w:rsid w:val="007A10FC"/>
    <w:rsid w:val="007A2D53"/>
    <w:rsid w:val="007B01E5"/>
    <w:rsid w:val="007B4705"/>
    <w:rsid w:val="007B689C"/>
    <w:rsid w:val="007B7B18"/>
    <w:rsid w:val="007C2928"/>
    <w:rsid w:val="007D0375"/>
    <w:rsid w:val="007D21BA"/>
    <w:rsid w:val="007D2B62"/>
    <w:rsid w:val="007D3D02"/>
    <w:rsid w:val="007D5639"/>
    <w:rsid w:val="007D5799"/>
    <w:rsid w:val="007D5BBB"/>
    <w:rsid w:val="007D6B02"/>
    <w:rsid w:val="007D7F81"/>
    <w:rsid w:val="007E0B35"/>
    <w:rsid w:val="007F2FB2"/>
    <w:rsid w:val="007F4382"/>
    <w:rsid w:val="00801FC4"/>
    <w:rsid w:val="00812EF0"/>
    <w:rsid w:val="00813880"/>
    <w:rsid w:val="00813F29"/>
    <w:rsid w:val="00814982"/>
    <w:rsid w:val="008165A4"/>
    <w:rsid w:val="00820B3F"/>
    <w:rsid w:val="00821D04"/>
    <w:rsid w:val="008252FF"/>
    <w:rsid w:val="008255A1"/>
    <w:rsid w:val="008265BF"/>
    <w:rsid w:val="00830CE8"/>
    <w:rsid w:val="00831BAA"/>
    <w:rsid w:val="008376E3"/>
    <w:rsid w:val="0084146B"/>
    <w:rsid w:val="0084248E"/>
    <w:rsid w:val="00843561"/>
    <w:rsid w:val="00845B0C"/>
    <w:rsid w:val="0084784E"/>
    <w:rsid w:val="0085015F"/>
    <w:rsid w:val="00852ED4"/>
    <w:rsid w:val="0085421A"/>
    <w:rsid w:val="00874E99"/>
    <w:rsid w:val="0087651D"/>
    <w:rsid w:val="00881051"/>
    <w:rsid w:val="0088763F"/>
    <w:rsid w:val="008911C4"/>
    <w:rsid w:val="00891E01"/>
    <w:rsid w:val="00897133"/>
    <w:rsid w:val="0089741A"/>
    <w:rsid w:val="008979B7"/>
    <w:rsid w:val="008A07AE"/>
    <w:rsid w:val="008A3587"/>
    <w:rsid w:val="008A37AC"/>
    <w:rsid w:val="008A442A"/>
    <w:rsid w:val="008A4E77"/>
    <w:rsid w:val="008A51CE"/>
    <w:rsid w:val="008A5E9A"/>
    <w:rsid w:val="008A6393"/>
    <w:rsid w:val="008B035F"/>
    <w:rsid w:val="008B0487"/>
    <w:rsid w:val="008B5029"/>
    <w:rsid w:val="008C14A6"/>
    <w:rsid w:val="008C2373"/>
    <w:rsid w:val="008C5B0A"/>
    <w:rsid w:val="008C7E6B"/>
    <w:rsid w:val="008D1586"/>
    <w:rsid w:val="008D1905"/>
    <w:rsid w:val="008E2772"/>
    <w:rsid w:val="008E3A61"/>
    <w:rsid w:val="008E4152"/>
    <w:rsid w:val="008E69A9"/>
    <w:rsid w:val="008F2E57"/>
    <w:rsid w:val="008F4BAB"/>
    <w:rsid w:val="009033CC"/>
    <w:rsid w:val="009048AB"/>
    <w:rsid w:val="00911029"/>
    <w:rsid w:val="009124DC"/>
    <w:rsid w:val="00915AA6"/>
    <w:rsid w:val="00917521"/>
    <w:rsid w:val="00930F15"/>
    <w:rsid w:val="0093345D"/>
    <w:rsid w:val="00933731"/>
    <w:rsid w:val="00937012"/>
    <w:rsid w:val="0094035D"/>
    <w:rsid w:val="009407F6"/>
    <w:rsid w:val="0094081B"/>
    <w:rsid w:val="00940C15"/>
    <w:rsid w:val="00944DE0"/>
    <w:rsid w:val="00946721"/>
    <w:rsid w:val="00946F0D"/>
    <w:rsid w:val="009507CD"/>
    <w:rsid w:val="00952C29"/>
    <w:rsid w:val="00953A33"/>
    <w:rsid w:val="009540A7"/>
    <w:rsid w:val="00954A98"/>
    <w:rsid w:val="009560F2"/>
    <w:rsid w:val="00957242"/>
    <w:rsid w:val="00957B26"/>
    <w:rsid w:val="009653BA"/>
    <w:rsid w:val="00971E50"/>
    <w:rsid w:val="00976568"/>
    <w:rsid w:val="00976E59"/>
    <w:rsid w:val="00982901"/>
    <w:rsid w:val="00982C5C"/>
    <w:rsid w:val="00983467"/>
    <w:rsid w:val="00985BE5"/>
    <w:rsid w:val="009874F0"/>
    <w:rsid w:val="00987DEF"/>
    <w:rsid w:val="00993F75"/>
    <w:rsid w:val="009A0412"/>
    <w:rsid w:val="009A3572"/>
    <w:rsid w:val="009A60BE"/>
    <w:rsid w:val="009A6572"/>
    <w:rsid w:val="009B2095"/>
    <w:rsid w:val="009B3DE8"/>
    <w:rsid w:val="009B471F"/>
    <w:rsid w:val="009B4CA9"/>
    <w:rsid w:val="009B55BE"/>
    <w:rsid w:val="009B68E9"/>
    <w:rsid w:val="009B7B7B"/>
    <w:rsid w:val="009C4CEB"/>
    <w:rsid w:val="009C5F47"/>
    <w:rsid w:val="009C7D00"/>
    <w:rsid w:val="009D3571"/>
    <w:rsid w:val="009D575F"/>
    <w:rsid w:val="009E51DD"/>
    <w:rsid w:val="009E7AE9"/>
    <w:rsid w:val="009F2498"/>
    <w:rsid w:val="009F7A8E"/>
    <w:rsid w:val="00A01640"/>
    <w:rsid w:val="00A0285E"/>
    <w:rsid w:val="00A02DB2"/>
    <w:rsid w:val="00A04D27"/>
    <w:rsid w:val="00A06A5B"/>
    <w:rsid w:val="00A07CB7"/>
    <w:rsid w:val="00A132AB"/>
    <w:rsid w:val="00A13979"/>
    <w:rsid w:val="00A13FB4"/>
    <w:rsid w:val="00A21ECC"/>
    <w:rsid w:val="00A25E53"/>
    <w:rsid w:val="00A313F9"/>
    <w:rsid w:val="00A36E9A"/>
    <w:rsid w:val="00A4011F"/>
    <w:rsid w:val="00A413C3"/>
    <w:rsid w:val="00A41512"/>
    <w:rsid w:val="00A438E2"/>
    <w:rsid w:val="00A502ED"/>
    <w:rsid w:val="00A518C3"/>
    <w:rsid w:val="00A568AC"/>
    <w:rsid w:val="00A57A22"/>
    <w:rsid w:val="00A616FD"/>
    <w:rsid w:val="00A641D3"/>
    <w:rsid w:val="00A673F9"/>
    <w:rsid w:val="00A710F2"/>
    <w:rsid w:val="00A74460"/>
    <w:rsid w:val="00A75CAD"/>
    <w:rsid w:val="00A8215C"/>
    <w:rsid w:val="00A83FC1"/>
    <w:rsid w:val="00A86851"/>
    <w:rsid w:val="00A90D3B"/>
    <w:rsid w:val="00A95554"/>
    <w:rsid w:val="00A95696"/>
    <w:rsid w:val="00A95A31"/>
    <w:rsid w:val="00AA32B8"/>
    <w:rsid w:val="00AA4973"/>
    <w:rsid w:val="00AA6B71"/>
    <w:rsid w:val="00AA6D9C"/>
    <w:rsid w:val="00AB309C"/>
    <w:rsid w:val="00AB3773"/>
    <w:rsid w:val="00AB62C4"/>
    <w:rsid w:val="00AC17B2"/>
    <w:rsid w:val="00AC6B34"/>
    <w:rsid w:val="00AD00BA"/>
    <w:rsid w:val="00AD0265"/>
    <w:rsid w:val="00AD0B98"/>
    <w:rsid w:val="00AD6288"/>
    <w:rsid w:val="00AD6D45"/>
    <w:rsid w:val="00AD7ECD"/>
    <w:rsid w:val="00AE020A"/>
    <w:rsid w:val="00AE28A4"/>
    <w:rsid w:val="00AE4467"/>
    <w:rsid w:val="00AE5D57"/>
    <w:rsid w:val="00AF5764"/>
    <w:rsid w:val="00B1552A"/>
    <w:rsid w:val="00B237C8"/>
    <w:rsid w:val="00B23C21"/>
    <w:rsid w:val="00B24AAA"/>
    <w:rsid w:val="00B25E8B"/>
    <w:rsid w:val="00B3069B"/>
    <w:rsid w:val="00B32F00"/>
    <w:rsid w:val="00B36E8B"/>
    <w:rsid w:val="00B4042F"/>
    <w:rsid w:val="00B414AE"/>
    <w:rsid w:val="00B51D7E"/>
    <w:rsid w:val="00B523C0"/>
    <w:rsid w:val="00B523D2"/>
    <w:rsid w:val="00B5589A"/>
    <w:rsid w:val="00B57781"/>
    <w:rsid w:val="00B579C7"/>
    <w:rsid w:val="00B60714"/>
    <w:rsid w:val="00B61234"/>
    <w:rsid w:val="00B61BC7"/>
    <w:rsid w:val="00B74C46"/>
    <w:rsid w:val="00B763E8"/>
    <w:rsid w:val="00B92949"/>
    <w:rsid w:val="00B9559D"/>
    <w:rsid w:val="00B969B6"/>
    <w:rsid w:val="00B97D73"/>
    <w:rsid w:val="00BA07CD"/>
    <w:rsid w:val="00BA0E83"/>
    <w:rsid w:val="00BA1ECB"/>
    <w:rsid w:val="00BA4587"/>
    <w:rsid w:val="00BA7A27"/>
    <w:rsid w:val="00BB0117"/>
    <w:rsid w:val="00BB3956"/>
    <w:rsid w:val="00BC198F"/>
    <w:rsid w:val="00BC547C"/>
    <w:rsid w:val="00BC64C7"/>
    <w:rsid w:val="00BC695F"/>
    <w:rsid w:val="00BD0616"/>
    <w:rsid w:val="00BD0D8C"/>
    <w:rsid w:val="00BD1440"/>
    <w:rsid w:val="00BD2F29"/>
    <w:rsid w:val="00BD66F6"/>
    <w:rsid w:val="00BD7DC6"/>
    <w:rsid w:val="00BE1D5A"/>
    <w:rsid w:val="00BF2739"/>
    <w:rsid w:val="00BF27EC"/>
    <w:rsid w:val="00BF4C43"/>
    <w:rsid w:val="00BF52F2"/>
    <w:rsid w:val="00C12CE7"/>
    <w:rsid w:val="00C1528E"/>
    <w:rsid w:val="00C15FD8"/>
    <w:rsid w:val="00C17199"/>
    <w:rsid w:val="00C22867"/>
    <w:rsid w:val="00C24572"/>
    <w:rsid w:val="00C24E9F"/>
    <w:rsid w:val="00C265C0"/>
    <w:rsid w:val="00C32C2B"/>
    <w:rsid w:val="00C356F2"/>
    <w:rsid w:val="00C371FF"/>
    <w:rsid w:val="00C4302B"/>
    <w:rsid w:val="00C438A6"/>
    <w:rsid w:val="00C442A4"/>
    <w:rsid w:val="00C44CC1"/>
    <w:rsid w:val="00C44E11"/>
    <w:rsid w:val="00C508E0"/>
    <w:rsid w:val="00C54B18"/>
    <w:rsid w:val="00C5617E"/>
    <w:rsid w:val="00C57E1D"/>
    <w:rsid w:val="00C60769"/>
    <w:rsid w:val="00C62202"/>
    <w:rsid w:val="00C62C15"/>
    <w:rsid w:val="00C64E7A"/>
    <w:rsid w:val="00C662D2"/>
    <w:rsid w:val="00C73980"/>
    <w:rsid w:val="00C80F47"/>
    <w:rsid w:val="00C82140"/>
    <w:rsid w:val="00C83D0E"/>
    <w:rsid w:val="00C84D37"/>
    <w:rsid w:val="00C85FCA"/>
    <w:rsid w:val="00C87113"/>
    <w:rsid w:val="00C90CD2"/>
    <w:rsid w:val="00C91AEC"/>
    <w:rsid w:val="00C93B0F"/>
    <w:rsid w:val="00C93B83"/>
    <w:rsid w:val="00C97543"/>
    <w:rsid w:val="00CA2B9F"/>
    <w:rsid w:val="00CA427D"/>
    <w:rsid w:val="00CA718F"/>
    <w:rsid w:val="00CB3102"/>
    <w:rsid w:val="00CB5104"/>
    <w:rsid w:val="00CC1165"/>
    <w:rsid w:val="00CC22D5"/>
    <w:rsid w:val="00CD1902"/>
    <w:rsid w:val="00CD3BAB"/>
    <w:rsid w:val="00CD44B3"/>
    <w:rsid w:val="00CD6A3E"/>
    <w:rsid w:val="00CD6C24"/>
    <w:rsid w:val="00CE419D"/>
    <w:rsid w:val="00CE7622"/>
    <w:rsid w:val="00CF045F"/>
    <w:rsid w:val="00CF65C0"/>
    <w:rsid w:val="00D0004A"/>
    <w:rsid w:val="00D01B82"/>
    <w:rsid w:val="00D02636"/>
    <w:rsid w:val="00D02F2B"/>
    <w:rsid w:val="00D05E69"/>
    <w:rsid w:val="00D06C6E"/>
    <w:rsid w:val="00D07351"/>
    <w:rsid w:val="00D108E7"/>
    <w:rsid w:val="00D126E5"/>
    <w:rsid w:val="00D14184"/>
    <w:rsid w:val="00D14AAB"/>
    <w:rsid w:val="00D2009B"/>
    <w:rsid w:val="00D2043D"/>
    <w:rsid w:val="00D244BF"/>
    <w:rsid w:val="00D32EF7"/>
    <w:rsid w:val="00D331A2"/>
    <w:rsid w:val="00D34206"/>
    <w:rsid w:val="00D35DF6"/>
    <w:rsid w:val="00D362B3"/>
    <w:rsid w:val="00D41FCE"/>
    <w:rsid w:val="00D43CDB"/>
    <w:rsid w:val="00D4670C"/>
    <w:rsid w:val="00D51852"/>
    <w:rsid w:val="00D54408"/>
    <w:rsid w:val="00D5592D"/>
    <w:rsid w:val="00D5613C"/>
    <w:rsid w:val="00D56AB8"/>
    <w:rsid w:val="00D629DD"/>
    <w:rsid w:val="00D6792F"/>
    <w:rsid w:val="00D71340"/>
    <w:rsid w:val="00D724B9"/>
    <w:rsid w:val="00D7291A"/>
    <w:rsid w:val="00D72D07"/>
    <w:rsid w:val="00D74979"/>
    <w:rsid w:val="00D74FBB"/>
    <w:rsid w:val="00D75675"/>
    <w:rsid w:val="00D7638B"/>
    <w:rsid w:val="00D76A86"/>
    <w:rsid w:val="00D77483"/>
    <w:rsid w:val="00D82DED"/>
    <w:rsid w:val="00D9056F"/>
    <w:rsid w:val="00D93CF1"/>
    <w:rsid w:val="00D940FE"/>
    <w:rsid w:val="00D96A08"/>
    <w:rsid w:val="00DA12D8"/>
    <w:rsid w:val="00DA264C"/>
    <w:rsid w:val="00DA2846"/>
    <w:rsid w:val="00DA2894"/>
    <w:rsid w:val="00DA3368"/>
    <w:rsid w:val="00DA3D64"/>
    <w:rsid w:val="00DA5663"/>
    <w:rsid w:val="00DA682A"/>
    <w:rsid w:val="00DB0750"/>
    <w:rsid w:val="00DB5765"/>
    <w:rsid w:val="00DB5DCC"/>
    <w:rsid w:val="00DC0562"/>
    <w:rsid w:val="00DC0615"/>
    <w:rsid w:val="00DC40F4"/>
    <w:rsid w:val="00DC6BBC"/>
    <w:rsid w:val="00DD0365"/>
    <w:rsid w:val="00DD0F96"/>
    <w:rsid w:val="00DD1B2C"/>
    <w:rsid w:val="00DD6B6F"/>
    <w:rsid w:val="00DF3B5C"/>
    <w:rsid w:val="00DF669C"/>
    <w:rsid w:val="00E021D2"/>
    <w:rsid w:val="00E04D96"/>
    <w:rsid w:val="00E17264"/>
    <w:rsid w:val="00E20388"/>
    <w:rsid w:val="00E209B8"/>
    <w:rsid w:val="00E210C5"/>
    <w:rsid w:val="00E228E7"/>
    <w:rsid w:val="00E273EF"/>
    <w:rsid w:val="00E33BF9"/>
    <w:rsid w:val="00E36585"/>
    <w:rsid w:val="00E3666D"/>
    <w:rsid w:val="00E37EF1"/>
    <w:rsid w:val="00E448C3"/>
    <w:rsid w:val="00E47DC4"/>
    <w:rsid w:val="00E57D2D"/>
    <w:rsid w:val="00E6506A"/>
    <w:rsid w:val="00E657CA"/>
    <w:rsid w:val="00E66679"/>
    <w:rsid w:val="00E70448"/>
    <w:rsid w:val="00E714C6"/>
    <w:rsid w:val="00E7299B"/>
    <w:rsid w:val="00E73599"/>
    <w:rsid w:val="00E75D0B"/>
    <w:rsid w:val="00E76A56"/>
    <w:rsid w:val="00E77C80"/>
    <w:rsid w:val="00E81438"/>
    <w:rsid w:val="00E8258F"/>
    <w:rsid w:val="00E82FE3"/>
    <w:rsid w:val="00E84C05"/>
    <w:rsid w:val="00E8502C"/>
    <w:rsid w:val="00E85B81"/>
    <w:rsid w:val="00E85FAE"/>
    <w:rsid w:val="00E86326"/>
    <w:rsid w:val="00E86585"/>
    <w:rsid w:val="00E87664"/>
    <w:rsid w:val="00E8775E"/>
    <w:rsid w:val="00EA0B96"/>
    <w:rsid w:val="00EA2065"/>
    <w:rsid w:val="00EA3ACA"/>
    <w:rsid w:val="00EB6FEA"/>
    <w:rsid w:val="00EC3585"/>
    <w:rsid w:val="00EC4C67"/>
    <w:rsid w:val="00EC59F1"/>
    <w:rsid w:val="00EC65D1"/>
    <w:rsid w:val="00EC6EB0"/>
    <w:rsid w:val="00ED4149"/>
    <w:rsid w:val="00ED45DA"/>
    <w:rsid w:val="00ED697A"/>
    <w:rsid w:val="00ED6FD9"/>
    <w:rsid w:val="00EE070F"/>
    <w:rsid w:val="00EE237F"/>
    <w:rsid w:val="00EE31D8"/>
    <w:rsid w:val="00EE761D"/>
    <w:rsid w:val="00EF01E0"/>
    <w:rsid w:val="00EF1063"/>
    <w:rsid w:val="00EF12E4"/>
    <w:rsid w:val="00EF3A23"/>
    <w:rsid w:val="00EF4CA0"/>
    <w:rsid w:val="00EF6DC8"/>
    <w:rsid w:val="00F07F67"/>
    <w:rsid w:val="00F07F99"/>
    <w:rsid w:val="00F12F05"/>
    <w:rsid w:val="00F158AA"/>
    <w:rsid w:val="00F175E8"/>
    <w:rsid w:val="00F17735"/>
    <w:rsid w:val="00F218B4"/>
    <w:rsid w:val="00F22024"/>
    <w:rsid w:val="00F349D8"/>
    <w:rsid w:val="00F36B51"/>
    <w:rsid w:val="00F379A3"/>
    <w:rsid w:val="00F40432"/>
    <w:rsid w:val="00F4062F"/>
    <w:rsid w:val="00F40D7A"/>
    <w:rsid w:val="00F41D48"/>
    <w:rsid w:val="00F423F5"/>
    <w:rsid w:val="00F42AF7"/>
    <w:rsid w:val="00F441B8"/>
    <w:rsid w:val="00F44658"/>
    <w:rsid w:val="00F45153"/>
    <w:rsid w:val="00F46104"/>
    <w:rsid w:val="00F5158A"/>
    <w:rsid w:val="00F5227F"/>
    <w:rsid w:val="00F55B6F"/>
    <w:rsid w:val="00F5789A"/>
    <w:rsid w:val="00F61D71"/>
    <w:rsid w:val="00F643F6"/>
    <w:rsid w:val="00F65A99"/>
    <w:rsid w:val="00F81113"/>
    <w:rsid w:val="00F81F82"/>
    <w:rsid w:val="00F83462"/>
    <w:rsid w:val="00F845CB"/>
    <w:rsid w:val="00F84811"/>
    <w:rsid w:val="00F8488A"/>
    <w:rsid w:val="00F852ED"/>
    <w:rsid w:val="00F85F56"/>
    <w:rsid w:val="00F901E2"/>
    <w:rsid w:val="00F9378A"/>
    <w:rsid w:val="00F947E0"/>
    <w:rsid w:val="00F959D0"/>
    <w:rsid w:val="00F97396"/>
    <w:rsid w:val="00FA0C0E"/>
    <w:rsid w:val="00FA0EE7"/>
    <w:rsid w:val="00FA55AD"/>
    <w:rsid w:val="00FA7890"/>
    <w:rsid w:val="00FA7F9A"/>
    <w:rsid w:val="00FB1C0E"/>
    <w:rsid w:val="00FB5F13"/>
    <w:rsid w:val="00FC0139"/>
    <w:rsid w:val="00FC64B5"/>
    <w:rsid w:val="00FD10B2"/>
    <w:rsid w:val="00FD3C88"/>
    <w:rsid w:val="00FD4143"/>
    <w:rsid w:val="00FE20C2"/>
    <w:rsid w:val="00FE29A8"/>
    <w:rsid w:val="00FE4D4C"/>
    <w:rsid w:val="00FE73CA"/>
    <w:rsid w:val="00FF01E2"/>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 w:type="paragraph" w:styleId="Textpoznpodarou">
    <w:name w:val="footnote text"/>
    <w:basedOn w:val="Normln"/>
    <w:link w:val="TextpoznpodarouChar"/>
    <w:uiPriority w:val="99"/>
    <w:semiHidden/>
    <w:unhideWhenUsed/>
    <w:rsid w:val="007D6B02"/>
    <w:pPr>
      <w:spacing w:after="0" w:line="240" w:lineRule="auto"/>
    </w:pPr>
    <w:rPr>
      <w:rFonts w:ascii="Calibri" w:eastAsia="Times New Roman" w:hAnsi="Calibri" w:cs="Calibri"/>
      <w:sz w:val="20"/>
      <w:szCs w:val="20"/>
    </w:rPr>
  </w:style>
  <w:style w:type="character" w:customStyle="1" w:styleId="TextpoznpodarouChar">
    <w:name w:val="Text pozn. pod čarou Char"/>
    <w:basedOn w:val="Standardnpsmoodstavce"/>
    <w:link w:val="Textpoznpodarou"/>
    <w:uiPriority w:val="99"/>
    <w:semiHidden/>
    <w:rsid w:val="007D6B02"/>
    <w:rPr>
      <w:rFonts w:ascii="Calibri" w:eastAsia="Times New Roman" w:hAnsi="Calibri" w:cs="Calibri"/>
      <w:sz w:val="20"/>
      <w:szCs w:val="20"/>
      <w:lang w:eastAsia="cs-CZ"/>
    </w:rPr>
  </w:style>
  <w:style w:type="character" w:styleId="Znakapoznpodarou">
    <w:name w:val="footnote reference"/>
    <w:basedOn w:val="Standardnpsmoodstavce"/>
    <w:uiPriority w:val="99"/>
    <w:semiHidden/>
    <w:unhideWhenUsed/>
    <w:rsid w:val="007D6B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ko.bobovsky@vsb.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bert.hunady@vsb.cz"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ubenchmark.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amara.sanitrakova@vsb.cz" TargetMode="External"/><Relationship Id="rId4" Type="http://schemas.openxmlformats.org/officeDocument/2006/relationships/webSettings" Target="webSettings.xml"/><Relationship Id="rId9" Type="http://schemas.openxmlformats.org/officeDocument/2006/relationships/hyperlink" Target="mailto:iva.zagatova@vsb.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6764</Words>
  <Characters>39504</Characters>
  <Application>Microsoft Office Word</Application>
  <DocSecurity>0</DocSecurity>
  <Lines>840</Lines>
  <Paragraphs>487</Paragraphs>
  <ScaleCrop>false</ScaleCrop>
  <Company/>
  <LinksUpToDate>false</LinksUpToDate>
  <CharactersWithSpaces>45781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2026-04-02T05:54:00Z</dcterms:created>
  <dcterms:modified xsi:type="dcterms:W3CDTF">2026-04-07T08:35:00Z</dcterms:modified>
</cp:coreProperties>
</file>