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9AD2" w14:textId="2628C89B" w:rsidR="00AD0272" w:rsidRPr="00B924DC" w:rsidRDefault="0021696B" w:rsidP="00AD0272">
      <w:pPr>
        <w:spacing w:after="240" w:line="276" w:lineRule="auto"/>
        <w:jc w:val="both"/>
        <w:outlineLvl w:val="0"/>
        <w:rPr>
          <w:rFonts w:asciiTheme="minorHAnsi" w:hAnsiTheme="minorHAnsi" w:cstheme="minorHAnsi"/>
          <w:b/>
          <w:bCs/>
          <w:sz w:val="22"/>
          <w:szCs w:val="22"/>
          <w:highlight w:val="yellow"/>
        </w:rPr>
      </w:pPr>
      <w:bookmarkStart w:id="0" w:name="_Toc124650587"/>
      <w:bookmarkStart w:id="1" w:name="_Toc129519563"/>
      <w:bookmarkStart w:id="2" w:name="_Toc129519783"/>
      <w:bookmarkStart w:id="3" w:name="_Toc129519854"/>
      <w:bookmarkStart w:id="4" w:name="_Toc129573515"/>
      <w:r w:rsidRPr="00B924DC">
        <w:rPr>
          <w:rFonts w:asciiTheme="minorHAnsi" w:hAnsiTheme="minorHAnsi" w:cstheme="minorHAnsi"/>
          <w:b/>
          <w:bCs/>
          <w:sz w:val="22"/>
          <w:szCs w:val="22"/>
        </w:rPr>
        <w:t xml:space="preserve">Minimální rozsah ustanovení, která bude obsahovat smlouva: </w:t>
      </w:r>
    </w:p>
    <w:bookmarkEnd w:id="0"/>
    <w:bookmarkEnd w:id="1"/>
    <w:bookmarkEnd w:id="2"/>
    <w:bookmarkEnd w:id="3"/>
    <w:bookmarkEnd w:id="4"/>
    <w:p w14:paraId="55DB5D61" w14:textId="6C44B6D0" w:rsidR="0021696B" w:rsidRPr="00B924DC" w:rsidRDefault="0021696B"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označení smluvních stran</w:t>
      </w:r>
      <w:r w:rsidR="001B550E" w:rsidRPr="00B924DC">
        <w:rPr>
          <w:rFonts w:asciiTheme="minorHAnsi" w:hAnsiTheme="minorHAnsi" w:cstheme="minorHAnsi"/>
          <w:bCs/>
          <w:sz w:val="22"/>
          <w:szCs w:val="22"/>
        </w:rPr>
        <w:t>,</w:t>
      </w:r>
    </w:p>
    <w:p w14:paraId="5B9A2C13" w14:textId="23262CEB" w:rsidR="0021696B" w:rsidRPr="00B924DC" w:rsidRDefault="0021696B"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předmět smlouvy</w:t>
      </w:r>
      <w:r w:rsidR="001B550E" w:rsidRPr="00B924DC">
        <w:rPr>
          <w:rFonts w:asciiTheme="minorHAnsi" w:hAnsiTheme="minorHAnsi" w:cstheme="minorHAnsi"/>
          <w:bCs/>
          <w:sz w:val="22"/>
          <w:szCs w:val="22"/>
        </w:rPr>
        <w:t>,</w:t>
      </w:r>
      <w:r w:rsidRPr="00B924DC">
        <w:rPr>
          <w:rFonts w:asciiTheme="minorHAnsi" w:hAnsiTheme="minorHAnsi" w:cstheme="minorHAnsi"/>
          <w:bCs/>
          <w:sz w:val="22"/>
          <w:szCs w:val="22"/>
        </w:rPr>
        <w:t xml:space="preserve"> </w:t>
      </w:r>
    </w:p>
    <w:p w14:paraId="571BB7FD" w14:textId="37BB57B2" w:rsidR="0021696B" w:rsidRPr="00B924DC" w:rsidRDefault="0021696B"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místo plnění dle zadávací dokumentace</w:t>
      </w:r>
      <w:r w:rsidR="001B550E" w:rsidRPr="00B924DC">
        <w:rPr>
          <w:rFonts w:asciiTheme="minorHAnsi" w:hAnsiTheme="minorHAnsi" w:cstheme="minorHAnsi"/>
          <w:bCs/>
          <w:sz w:val="22"/>
          <w:szCs w:val="22"/>
        </w:rPr>
        <w:t>,</w:t>
      </w:r>
    </w:p>
    <w:p w14:paraId="2E522B69" w14:textId="066533A7" w:rsidR="00C7575E" w:rsidRPr="00B924DC" w:rsidRDefault="00C05A30" w:rsidP="00C7575E">
      <w:pPr>
        <w:pStyle w:val="Odstavecseseznamem"/>
        <w:numPr>
          <w:ilvl w:val="0"/>
          <w:numId w:val="21"/>
        </w:numPr>
        <w:spacing w:line="276" w:lineRule="auto"/>
        <w:ind w:left="709"/>
        <w:rPr>
          <w:rFonts w:asciiTheme="minorHAnsi" w:hAnsiTheme="minorHAnsi" w:cstheme="minorHAnsi"/>
          <w:sz w:val="22"/>
          <w:szCs w:val="22"/>
        </w:rPr>
      </w:pPr>
      <w:r w:rsidRPr="00B924DC">
        <w:rPr>
          <w:rFonts w:asciiTheme="minorHAnsi" w:hAnsiTheme="minorHAnsi" w:cstheme="minorHAnsi"/>
          <w:bCs/>
          <w:sz w:val="22"/>
          <w:szCs w:val="22"/>
        </w:rPr>
        <w:t>t</w:t>
      </w:r>
      <w:r w:rsidR="00C065F3" w:rsidRPr="00B924DC">
        <w:rPr>
          <w:rFonts w:asciiTheme="minorHAnsi" w:hAnsiTheme="minorHAnsi" w:cstheme="minorHAnsi"/>
          <w:bCs/>
          <w:sz w:val="22"/>
          <w:szCs w:val="22"/>
        </w:rPr>
        <w:t xml:space="preserve">ermín plnění díla </w:t>
      </w:r>
      <w:r w:rsidR="0094339E">
        <w:rPr>
          <w:rFonts w:asciiTheme="minorHAnsi" w:hAnsiTheme="minorHAnsi" w:cstheme="minorHAnsi"/>
          <w:bCs/>
          <w:sz w:val="22"/>
          <w:szCs w:val="22"/>
        </w:rPr>
        <w:t>od 1</w:t>
      </w:r>
      <w:r w:rsidR="00B015BC">
        <w:rPr>
          <w:rFonts w:asciiTheme="minorHAnsi" w:hAnsiTheme="minorHAnsi" w:cstheme="minorHAnsi"/>
          <w:bCs/>
          <w:sz w:val="22"/>
          <w:szCs w:val="22"/>
        </w:rPr>
        <w:t>5</w:t>
      </w:r>
      <w:r w:rsidR="0094339E">
        <w:rPr>
          <w:rFonts w:asciiTheme="minorHAnsi" w:hAnsiTheme="minorHAnsi" w:cstheme="minorHAnsi"/>
          <w:bCs/>
          <w:sz w:val="22"/>
          <w:szCs w:val="22"/>
        </w:rPr>
        <w:t xml:space="preserve">. </w:t>
      </w:r>
      <w:r w:rsidR="00B015BC">
        <w:rPr>
          <w:rFonts w:asciiTheme="minorHAnsi" w:hAnsiTheme="minorHAnsi" w:cstheme="minorHAnsi"/>
          <w:bCs/>
          <w:sz w:val="22"/>
          <w:szCs w:val="22"/>
        </w:rPr>
        <w:t>6</w:t>
      </w:r>
      <w:r w:rsidR="0094339E">
        <w:rPr>
          <w:rFonts w:asciiTheme="minorHAnsi" w:hAnsiTheme="minorHAnsi" w:cstheme="minorHAnsi"/>
          <w:bCs/>
          <w:sz w:val="22"/>
          <w:szCs w:val="22"/>
        </w:rPr>
        <w:t>. 2026 d</w:t>
      </w:r>
      <w:r w:rsidR="00F42B2A">
        <w:rPr>
          <w:rFonts w:asciiTheme="minorHAnsi" w:hAnsiTheme="minorHAnsi" w:cstheme="minorHAnsi"/>
          <w:bCs/>
          <w:sz w:val="22"/>
          <w:szCs w:val="22"/>
        </w:rPr>
        <w:t>o</w:t>
      </w:r>
      <w:r w:rsidR="0094339E">
        <w:rPr>
          <w:rFonts w:asciiTheme="minorHAnsi" w:hAnsiTheme="minorHAnsi" w:cstheme="minorHAnsi"/>
          <w:bCs/>
          <w:sz w:val="22"/>
          <w:szCs w:val="22"/>
        </w:rPr>
        <w:t xml:space="preserve"> </w:t>
      </w:r>
      <w:r w:rsidR="00B015BC">
        <w:rPr>
          <w:rFonts w:asciiTheme="minorHAnsi" w:hAnsiTheme="minorHAnsi" w:cstheme="minorHAnsi"/>
          <w:bCs/>
          <w:sz w:val="22"/>
          <w:szCs w:val="22"/>
        </w:rPr>
        <w:t>14</w:t>
      </w:r>
      <w:r w:rsidR="00D63EEC">
        <w:rPr>
          <w:rFonts w:asciiTheme="minorHAnsi" w:hAnsiTheme="minorHAnsi" w:cstheme="minorHAnsi"/>
          <w:bCs/>
          <w:sz w:val="22"/>
          <w:szCs w:val="22"/>
        </w:rPr>
        <w:t xml:space="preserve">. </w:t>
      </w:r>
      <w:r w:rsidR="00A32953">
        <w:rPr>
          <w:rFonts w:asciiTheme="minorHAnsi" w:hAnsiTheme="minorHAnsi" w:cstheme="minorHAnsi"/>
          <w:bCs/>
          <w:sz w:val="22"/>
          <w:szCs w:val="22"/>
        </w:rPr>
        <w:t>6</w:t>
      </w:r>
      <w:r w:rsidR="00D63EEC">
        <w:rPr>
          <w:rFonts w:asciiTheme="minorHAnsi" w:hAnsiTheme="minorHAnsi" w:cstheme="minorHAnsi"/>
          <w:bCs/>
          <w:sz w:val="22"/>
          <w:szCs w:val="22"/>
        </w:rPr>
        <w:t>. 202</w:t>
      </w:r>
      <w:r w:rsidR="00F42B2A">
        <w:rPr>
          <w:rFonts w:asciiTheme="minorHAnsi" w:hAnsiTheme="minorHAnsi" w:cstheme="minorHAnsi"/>
          <w:bCs/>
          <w:sz w:val="22"/>
          <w:szCs w:val="22"/>
        </w:rPr>
        <w:t>9</w:t>
      </w:r>
    </w:p>
    <w:p w14:paraId="38159633" w14:textId="505BC64C" w:rsidR="0021696B" w:rsidRPr="00B924DC" w:rsidRDefault="0021696B" w:rsidP="00E405EE">
      <w:pPr>
        <w:pStyle w:val="Odstavecseseznamem"/>
        <w:numPr>
          <w:ilvl w:val="0"/>
          <w:numId w:val="21"/>
        </w:numPr>
        <w:spacing w:line="276" w:lineRule="auto"/>
        <w:ind w:left="709"/>
        <w:rPr>
          <w:rFonts w:asciiTheme="minorHAnsi" w:hAnsiTheme="minorHAnsi" w:cstheme="minorHAnsi"/>
          <w:sz w:val="22"/>
          <w:szCs w:val="22"/>
        </w:rPr>
      </w:pPr>
      <w:r w:rsidRPr="00B924DC">
        <w:rPr>
          <w:rFonts w:asciiTheme="minorHAnsi" w:hAnsiTheme="minorHAnsi" w:cstheme="minorHAnsi"/>
          <w:sz w:val="22"/>
          <w:szCs w:val="22"/>
        </w:rPr>
        <w:t xml:space="preserve">platební </w:t>
      </w:r>
      <w:r w:rsidR="00D95B30" w:rsidRPr="00B924DC">
        <w:rPr>
          <w:rFonts w:asciiTheme="minorHAnsi" w:hAnsiTheme="minorHAnsi" w:cstheme="minorHAnsi"/>
          <w:sz w:val="22"/>
          <w:szCs w:val="22"/>
        </w:rPr>
        <w:t>podmínky – splatnost</w:t>
      </w:r>
      <w:r w:rsidRPr="00B924DC">
        <w:rPr>
          <w:rFonts w:asciiTheme="minorHAnsi" w:hAnsiTheme="minorHAnsi" w:cstheme="minorHAnsi"/>
          <w:sz w:val="22"/>
          <w:szCs w:val="22"/>
        </w:rPr>
        <w:t xml:space="preserve"> </w:t>
      </w:r>
      <w:r w:rsidR="00D95B30" w:rsidRPr="00B924DC">
        <w:rPr>
          <w:rFonts w:asciiTheme="minorHAnsi" w:hAnsiTheme="minorHAnsi" w:cstheme="minorHAnsi"/>
          <w:sz w:val="22"/>
          <w:szCs w:val="22"/>
        </w:rPr>
        <w:t>faktury – daňového</w:t>
      </w:r>
      <w:r w:rsidRPr="00B924DC">
        <w:rPr>
          <w:rFonts w:asciiTheme="minorHAnsi" w:hAnsiTheme="minorHAnsi" w:cstheme="minorHAnsi"/>
          <w:sz w:val="22"/>
          <w:szCs w:val="22"/>
        </w:rPr>
        <w:t xml:space="preserve"> doklad</w:t>
      </w:r>
      <w:r w:rsidR="00E275F1" w:rsidRPr="00B924DC">
        <w:rPr>
          <w:rFonts w:asciiTheme="minorHAnsi" w:hAnsiTheme="minorHAnsi" w:cstheme="minorHAnsi"/>
          <w:sz w:val="22"/>
          <w:szCs w:val="22"/>
        </w:rPr>
        <w:t>u</w:t>
      </w:r>
      <w:r w:rsidRPr="00B924DC">
        <w:rPr>
          <w:rFonts w:asciiTheme="minorHAnsi" w:hAnsiTheme="minorHAnsi" w:cstheme="minorHAnsi"/>
          <w:sz w:val="22"/>
          <w:szCs w:val="22"/>
        </w:rPr>
        <w:t xml:space="preserve"> 30 dnů od </w:t>
      </w:r>
      <w:r w:rsidR="00A32953">
        <w:rPr>
          <w:rFonts w:asciiTheme="minorHAnsi" w:hAnsiTheme="minorHAnsi" w:cstheme="minorHAnsi"/>
          <w:sz w:val="22"/>
          <w:szCs w:val="22"/>
        </w:rPr>
        <w:t>ukončení</w:t>
      </w:r>
      <w:r w:rsidR="00403BDB">
        <w:rPr>
          <w:rFonts w:asciiTheme="minorHAnsi" w:hAnsiTheme="minorHAnsi" w:cstheme="minorHAnsi"/>
          <w:sz w:val="22"/>
          <w:szCs w:val="22"/>
        </w:rPr>
        <w:t xml:space="preserve"> daného kalendářního roku</w:t>
      </w:r>
      <w:r w:rsidR="006B52D7" w:rsidRPr="00B924DC">
        <w:rPr>
          <w:rFonts w:asciiTheme="minorHAnsi" w:hAnsiTheme="minorHAnsi" w:cstheme="minorHAnsi"/>
          <w:sz w:val="22"/>
          <w:szCs w:val="22"/>
        </w:rPr>
        <w:t>,</w:t>
      </w:r>
    </w:p>
    <w:p w14:paraId="640B5493" w14:textId="77777777" w:rsidR="00175C70" w:rsidRPr="00B924DC" w:rsidRDefault="00175C70"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 xml:space="preserve">zhotovitel je vázán svou nabídkou předloženou Objednateli v rámci zadávacího řízení na zadání </w:t>
      </w:r>
      <w:r w:rsidR="00832DA8" w:rsidRPr="00B924DC">
        <w:rPr>
          <w:rFonts w:asciiTheme="minorHAnsi" w:hAnsiTheme="minorHAnsi" w:cstheme="minorHAnsi"/>
          <w:bCs/>
          <w:sz w:val="22"/>
          <w:szCs w:val="22"/>
        </w:rPr>
        <w:t>v</w:t>
      </w:r>
      <w:r w:rsidRPr="00B924DC">
        <w:rPr>
          <w:rFonts w:asciiTheme="minorHAnsi" w:hAnsiTheme="minorHAnsi" w:cstheme="minorHAnsi"/>
          <w:bCs/>
          <w:sz w:val="22"/>
          <w:szCs w:val="22"/>
        </w:rPr>
        <w:t xml:space="preserve">eřejné zakázky, která se pro úpravu vzájemných vztahů vyplývajících z této </w:t>
      </w:r>
      <w:r w:rsidR="00832DA8" w:rsidRPr="00B924DC">
        <w:rPr>
          <w:rFonts w:asciiTheme="minorHAnsi" w:hAnsiTheme="minorHAnsi" w:cstheme="minorHAnsi"/>
          <w:bCs/>
          <w:sz w:val="22"/>
          <w:szCs w:val="22"/>
        </w:rPr>
        <w:t>s</w:t>
      </w:r>
      <w:r w:rsidRPr="00B924DC">
        <w:rPr>
          <w:rFonts w:asciiTheme="minorHAnsi" w:hAnsiTheme="minorHAnsi" w:cstheme="minorHAnsi"/>
          <w:bCs/>
          <w:sz w:val="22"/>
          <w:szCs w:val="22"/>
        </w:rPr>
        <w:t>mlouvy použije subsidiárně</w:t>
      </w:r>
      <w:r w:rsidR="00832DA8" w:rsidRPr="00B924DC">
        <w:rPr>
          <w:rFonts w:asciiTheme="minorHAnsi" w:hAnsiTheme="minorHAnsi" w:cstheme="minorHAnsi"/>
          <w:bCs/>
          <w:sz w:val="22"/>
          <w:szCs w:val="22"/>
        </w:rPr>
        <w:t>,</w:t>
      </w:r>
    </w:p>
    <w:p w14:paraId="3E779A80" w14:textId="1B4315F2" w:rsidR="0021696B" w:rsidRPr="00B924DC" w:rsidRDefault="0021696B"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záru</w:t>
      </w:r>
      <w:r w:rsidR="00832DA8" w:rsidRPr="00B924DC">
        <w:rPr>
          <w:rFonts w:asciiTheme="minorHAnsi" w:hAnsiTheme="minorHAnsi" w:cstheme="minorHAnsi"/>
          <w:bCs/>
          <w:sz w:val="22"/>
          <w:szCs w:val="22"/>
        </w:rPr>
        <w:t>ční doba</w:t>
      </w:r>
      <w:r w:rsidRPr="00B924DC">
        <w:rPr>
          <w:rFonts w:asciiTheme="minorHAnsi" w:hAnsiTheme="minorHAnsi" w:cstheme="minorHAnsi"/>
          <w:bCs/>
          <w:sz w:val="22"/>
          <w:szCs w:val="22"/>
        </w:rPr>
        <w:t xml:space="preserve"> n</w:t>
      </w:r>
      <w:r w:rsidR="00832DA8" w:rsidRPr="00B924DC">
        <w:rPr>
          <w:rFonts w:asciiTheme="minorHAnsi" w:hAnsiTheme="minorHAnsi" w:cstheme="minorHAnsi"/>
          <w:bCs/>
          <w:sz w:val="22"/>
          <w:szCs w:val="22"/>
        </w:rPr>
        <w:t>a</w:t>
      </w:r>
      <w:r w:rsidRPr="00B924DC">
        <w:rPr>
          <w:rFonts w:asciiTheme="minorHAnsi" w:hAnsiTheme="minorHAnsi" w:cstheme="minorHAnsi"/>
          <w:bCs/>
          <w:sz w:val="22"/>
          <w:szCs w:val="22"/>
        </w:rPr>
        <w:t xml:space="preserve"> provedené </w:t>
      </w:r>
      <w:r w:rsidR="00A46EB9">
        <w:rPr>
          <w:rFonts w:asciiTheme="minorHAnsi" w:hAnsiTheme="minorHAnsi" w:cstheme="minorHAnsi"/>
          <w:bCs/>
          <w:sz w:val="22"/>
          <w:szCs w:val="22"/>
        </w:rPr>
        <w:t>služby</w:t>
      </w:r>
      <w:r w:rsidRPr="00B924DC">
        <w:rPr>
          <w:rFonts w:asciiTheme="minorHAnsi" w:hAnsiTheme="minorHAnsi" w:cstheme="minorHAnsi"/>
          <w:bCs/>
          <w:sz w:val="22"/>
          <w:szCs w:val="22"/>
        </w:rPr>
        <w:t xml:space="preserve"> – minimálně 24 měsíců</w:t>
      </w:r>
    </w:p>
    <w:p w14:paraId="0D6EF5B2" w14:textId="62FCF6F4" w:rsidR="0021696B" w:rsidRPr="00B924DC" w:rsidRDefault="00A233C9"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A233C9">
        <w:rPr>
          <w:rFonts w:asciiTheme="minorHAnsi" w:hAnsiTheme="minorHAnsi" w:cstheme="minorHAnsi"/>
          <w:bCs/>
          <w:sz w:val="22"/>
          <w:szCs w:val="22"/>
        </w:rPr>
        <w:t xml:space="preserve">smluvní </w:t>
      </w:r>
      <w:r w:rsidR="00940C54" w:rsidRPr="00A233C9">
        <w:rPr>
          <w:rFonts w:asciiTheme="minorHAnsi" w:hAnsiTheme="minorHAnsi" w:cstheme="minorHAnsi"/>
          <w:bCs/>
          <w:sz w:val="22"/>
          <w:szCs w:val="22"/>
        </w:rPr>
        <w:t>pokuta</w:t>
      </w:r>
      <w:r w:rsidR="00940C54" w:rsidRPr="00A233C9" w:rsidDel="00A233C9">
        <w:rPr>
          <w:rFonts w:asciiTheme="minorHAnsi" w:hAnsiTheme="minorHAnsi" w:cstheme="minorHAnsi"/>
          <w:bCs/>
          <w:sz w:val="22"/>
          <w:szCs w:val="22"/>
        </w:rPr>
        <w:t xml:space="preserve"> </w:t>
      </w:r>
      <w:r w:rsidR="00940C54" w:rsidRPr="00B924DC">
        <w:rPr>
          <w:rFonts w:asciiTheme="minorHAnsi" w:hAnsiTheme="minorHAnsi" w:cstheme="minorHAnsi"/>
          <w:bCs/>
          <w:sz w:val="22"/>
          <w:szCs w:val="22"/>
        </w:rPr>
        <w:t>za</w:t>
      </w:r>
      <w:r w:rsidR="0021696B" w:rsidRPr="00B924DC">
        <w:rPr>
          <w:rFonts w:asciiTheme="minorHAnsi" w:hAnsiTheme="minorHAnsi" w:cstheme="minorHAnsi"/>
          <w:bCs/>
          <w:sz w:val="22"/>
          <w:szCs w:val="22"/>
        </w:rPr>
        <w:t xml:space="preserve"> nedodržení </w:t>
      </w:r>
      <w:r w:rsidRPr="00B924DC">
        <w:rPr>
          <w:rFonts w:asciiTheme="minorHAnsi" w:hAnsiTheme="minorHAnsi" w:cstheme="minorHAnsi"/>
          <w:bCs/>
          <w:sz w:val="22"/>
          <w:szCs w:val="22"/>
        </w:rPr>
        <w:t xml:space="preserve">splatnosti faktury </w:t>
      </w:r>
      <w:r w:rsidR="00B766DA">
        <w:rPr>
          <w:rFonts w:asciiTheme="minorHAnsi" w:hAnsiTheme="minorHAnsi" w:cstheme="minorHAnsi"/>
          <w:bCs/>
          <w:sz w:val="22"/>
          <w:szCs w:val="22"/>
        </w:rPr>
        <w:t>objednatelem</w:t>
      </w:r>
      <w:r w:rsidR="0021696B" w:rsidRPr="00B924DC">
        <w:rPr>
          <w:rFonts w:asciiTheme="minorHAnsi" w:hAnsiTheme="minorHAnsi" w:cstheme="minorHAnsi"/>
          <w:bCs/>
          <w:sz w:val="22"/>
          <w:szCs w:val="22"/>
        </w:rPr>
        <w:t xml:space="preserve"> – </w:t>
      </w:r>
      <w:r w:rsidR="00860E8E" w:rsidRPr="00B924DC">
        <w:rPr>
          <w:rFonts w:asciiTheme="minorHAnsi" w:hAnsiTheme="minorHAnsi" w:cstheme="minorHAnsi"/>
          <w:bCs/>
          <w:sz w:val="22"/>
          <w:szCs w:val="22"/>
        </w:rPr>
        <w:t>0,</w:t>
      </w:r>
      <w:r>
        <w:rPr>
          <w:rFonts w:asciiTheme="minorHAnsi" w:hAnsiTheme="minorHAnsi" w:cstheme="minorHAnsi"/>
          <w:bCs/>
          <w:sz w:val="22"/>
          <w:szCs w:val="22"/>
        </w:rPr>
        <w:t>1</w:t>
      </w:r>
      <w:r w:rsidRPr="00B924DC">
        <w:rPr>
          <w:rFonts w:asciiTheme="minorHAnsi" w:hAnsiTheme="minorHAnsi" w:cstheme="minorHAnsi"/>
          <w:bCs/>
          <w:sz w:val="22"/>
          <w:szCs w:val="22"/>
        </w:rPr>
        <w:t xml:space="preserve"> </w:t>
      </w:r>
      <w:r w:rsidR="00860E8E" w:rsidRPr="00B924DC">
        <w:rPr>
          <w:rFonts w:asciiTheme="minorHAnsi" w:hAnsiTheme="minorHAnsi" w:cstheme="minorHAnsi"/>
          <w:bCs/>
          <w:sz w:val="22"/>
          <w:szCs w:val="22"/>
        </w:rPr>
        <w:t>%</w:t>
      </w:r>
      <w:r w:rsidR="0021696B" w:rsidRPr="00B924DC">
        <w:rPr>
          <w:rFonts w:asciiTheme="minorHAnsi" w:hAnsiTheme="minorHAnsi" w:cstheme="minorHAnsi"/>
          <w:bCs/>
          <w:sz w:val="22"/>
          <w:szCs w:val="22"/>
        </w:rPr>
        <w:t xml:space="preserve"> z</w:t>
      </w:r>
      <w:r>
        <w:rPr>
          <w:rFonts w:asciiTheme="minorHAnsi" w:hAnsiTheme="minorHAnsi" w:cstheme="minorHAnsi"/>
          <w:bCs/>
          <w:sz w:val="22"/>
          <w:szCs w:val="22"/>
        </w:rPr>
        <w:t> ceny faktury</w:t>
      </w:r>
      <w:r w:rsidR="003B248E" w:rsidRPr="00B924DC">
        <w:rPr>
          <w:rFonts w:asciiTheme="minorHAnsi" w:hAnsiTheme="minorHAnsi" w:cstheme="minorHAnsi"/>
          <w:bCs/>
          <w:sz w:val="22"/>
          <w:szCs w:val="22"/>
        </w:rPr>
        <w:t xml:space="preserve"> </w:t>
      </w:r>
      <w:r w:rsidRPr="00A233C9">
        <w:rPr>
          <w:rFonts w:asciiTheme="minorHAnsi" w:hAnsiTheme="minorHAnsi" w:cstheme="minorHAnsi"/>
          <w:bCs/>
          <w:sz w:val="22"/>
          <w:szCs w:val="22"/>
        </w:rPr>
        <w:t>za každý den prodlení</w:t>
      </w:r>
      <w:r w:rsidRPr="00A233C9" w:rsidDel="00A233C9">
        <w:rPr>
          <w:rFonts w:asciiTheme="minorHAnsi" w:hAnsiTheme="minorHAnsi" w:cstheme="minorHAnsi"/>
          <w:bCs/>
          <w:sz w:val="22"/>
          <w:szCs w:val="22"/>
        </w:rPr>
        <w:t xml:space="preserve"> </w:t>
      </w:r>
    </w:p>
    <w:p w14:paraId="74D4754B" w14:textId="7001BEDD" w:rsidR="003B248E" w:rsidRDefault="008719E3"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s</w:t>
      </w:r>
      <w:r w:rsidR="003B248E" w:rsidRPr="00B924DC">
        <w:rPr>
          <w:rFonts w:asciiTheme="minorHAnsi" w:hAnsiTheme="minorHAnsi" w:cstheme="minorHAnsi"/>
          <w:bCs/>
          <w:sz w:val="22"/>
          <w:szCs w:val="22"/>
        </w:rPr>
        <w:t>mluvní pokuta za každý den prodlení</w:t>
      </w:r>
      <w:r w:rsidR="00832DA8" w:rsidRPr="00B924DC">
        <w:rPr>
          <w:rFonts w:asciiTheme="minorHAnsi" w:hAnsiTheme="minorHAnsi" w:cstheme="minorHAnsi"/>
          <w:bCs/>
          <w:sz w:val="22"/>
          <w:szCs w:val="22"/>
        </w:rPr>
        <w:t xml:space="preserve"> zhotovitele</w:t>
      </w:r>
      <w:r w:rsidR="003B248E" w:rsidRPr="00B924DC">
        <w:rPr>
          <w:rFonts w:asciiTheme="minorHAnsi" w:hAnsiTheme="minorHAnsi" w:cstheme="minorHAnsi"/>
          <w:bCs/>
          <w:sz w:val="22"/>
          <w:szCs w:val="22"/>
        </w:rPr>
        <w:t xml:space="preserve"> s nesplněním jednotlivých lhůt a termínů dle </w:t>
      </w:r>
      <w:r w:rsidR="00F648E0">
        <w:rPr>
          <w:rFonts w:asciiTheme="minorHAnsi" w:hAnsiTheme="minorHAnsi" w:cstheme="minorHAnsi"/>
          <w:bCs/>
          <w:sz w:val="22"/>
          <w:szCs w:val="22"/>
        </w:rPr>
        <w:t>požadavku</w:t>
      </w:r>
      <w:r w:rsidR="003B248E" w:rsidRPr="00B924DC">
        <w:rPr>
          <w:rFonts w:asciiTheme="minorHAnsi" w:hAnsiTheme="minorHAnsi" w:cstheme="minorHAnsi"/>
          <w:bCs/>
          <w:sz w:val="22"/>
          <w:szCs w:val="22"/>
        </w:rPr>
        <w:t xml:space="preserve"> plnění ve výši </w:t>
      </w:r>
      <w:r w:rsidR="00A233C9" w:rsidRPr="00A233C9">
        <w:rPr>
          <w:rFonts w:asciiTheme="minorHAnsi" w:hAnsiTheme="minorHAnsi" w:cstheme="minorHAnsi"/>
          <w:bCs/>
          <w:sz w:val="22"/>
          <w:szCs w:val="22"/>
        </w:rPr>
        <w:t>0,1 % z celkové ceny</w:t>
      </w:r>
      <w:r w:rsidR="00A233C9" w:rsidRPr="00A233C9" w:rsidDel="00A233C9">
        <w:rPr>
          <w:rFonts w:asciiTheme="minorHAnsi" w:hAnsiTheme="minorHAnsi" w:cstheme="minorHAnsi"/>
          <w:bCs/>
          <w:sz w:val="22"/>
          <w:szCs w:val="22"/>
        </w:rPr>
        <w:t xml:space="preserve"> </w:t>
      </w:r>
      <w:r w:rsidR="00A233C9">
        <w:rPr>
          <w:rFonts w:asciiTheme="minorHAnsi" w:hAnsiTheme="minorHAnsi" w:cstheme="minorHAnsi"/>
          <w:bCs/>
          <w:sz w:val="22"/>
          <w:szCs w:val="22"/>
        </w:rPr>
        <w:t xml:space="preserve">plnění </w:t>
      </w:r>
      <w:r w:rsidR="003B248E" w:rsidRPr="00B924DC">
        <w:rPr>
          <w:rFonts w:asciiTheme="minorHAnsi" w:hAnsiTheme="minorHAnsi" w:cstheme="minorHAnsi"/>
          <w:bCs/>
          <w:sz w:val="22"/>
          <w:szCs w:val="22"/>
        </w:rPr>
        <w:t>za každý den prodlení</w:t>
      </w:r>
      <w:r w:rsidR="006B52D7" w:rsidRPr="00B924DC">
        <w:rPr>
          <w:rFonts w:asciiTheme="minorHAnsi" w:hAnsiTheme="minorHAnsi" w:cstheme="minorHAnsi"/>
          <w:bCs/>
          <w:sz w:val="22"/>
          <w:szCs w:val="22"/>
        </w:rPr>
        <w:t>,</w:t>
      </w:r>
    </w:p>
    <w:p w14:paraId="6108B02F" w14:textId="6E1A20AF" w:rsidR="003E35A1" w:rsidRPr="00B924DC" w:rsidRDefault="003E35A1" w:rsidP="00C7575E">
      <w:pPr>
        <w:numPr>
          <w:ilvl w:val="0"/>
          <w:numId w:val="14"/>
        </w:numPr>
        <w:tabs>
          <w:tab w:val="clear" w:pos="502"/>
        </w:tabs>
        <w:spacing w:line="276" w:lineRule="auto"/>
        <w:ind w:left="720"/>
        <w:jc w:val="both"/>
        <w:rPr>
          <w:rFonts w:asciiTheme="minorHAnsi" w:hAnsiTheme="minorHAnsi" w:cstheme="minorHAnsi"/>
          <w:bCs/>
          <w:sz w:val="22"/>
          <w:szCs w:val="22"/>
        </w:rPr>
      </w:pPr>
      <w:r>
        <w:rPr>
          <w:rFonts w:asciiTheme="minorHAnsi" w:hAnsiTheme="minorHAnsi" w:cstheme="minorHAnsi"/>
          <w:bCs/>
          <w:sz w:val="22"/>
          <w:szCs w:val="22"/>
        </w:rPr>
        <w:t>ustanovení o povinné registraci smlouvy</w:t>
      </w:r>
      <w:r w:rsidR="00A233C9">
        <w:rPr>
          <w:rFonts w:asciiTheme="minorHAnsi" w:hAnsiTheme="minorHAnsi" w:cstheme="minorHAnsi"/>
          <w:bCs/>
          <w:sz w:val="22"/>
          <w:szCs w:val="22"/>
        </w:rPr>
        <w:t xml:space="preserve"> dle zákona č. 340/2015 Sb., o registru smluv,</w:t>
      </w:r>
    </w:p>
    <w:p w14:paraId="11E312F3" w14:textId="5428A8F8" w:rsidR="00B31BA8" w:rsidRDefault="004D58F0" w:rsidP="00B73831">
      <w:pPr>
        <w:pStyle w:val="paragraph"/>
        <w:numPr>
          <w:ilvl w:val="0"/>
          <w:numId w:val="14"/>
        </w:numPr>
        <w:tabs>
          <w:tab w:val="clear" w:pos="502"/>
          <w:tab w:val="num" w:pos="851"/>
        </w:tabs>
        <w:spacing w:after="0" w:afterAutospacing="0"/>
        <w:ind w:left="709"/>
        <w:textAlignment w:val="baseline"/>
        <w:rPr>
          <w:rStyle w:val="normaltextrun"/>
          <w:rFonts w:ascii="Calibri" w:hAnsi="Calibri" w:cs="Calibri"/>
          <w:sz w:val="22"/>
          <w:szCs w:val="22"/>
        </w:rPr>
      </w:pPr>
      <w:r w:rsidRPr="00B924DC">
        <w:rPr>
          <w:rFonts w:asciiTheme="minorHAnsi" w:hAnsiTheme="minorHAnsi" w:cstheme="minorHAnsi"/>
          <w:bCs/>
          <w:sz w:val="22"/>
          <w:szCs w:val="22"/>
        </w:rPr>
        <w:t xml:space="preserve">prohlášení </w:t>
      </w:r>
      <w:r w:rsidR="00D75330">
        <w:rPr>
          <w:rFonts w:asciiTheme="minorHAnsi" w:hAnsiTheme="minorHAnsi" w:cstheme="minorHAnsi"/>
          <w:bCs/>
          <w:sz w:val="22"/>
          <w:szCs w:val="22"/>
        </w:rPr>
        <w:t>zhotovi</w:t>
      </w:r>
      <w:r w:rsidR="00D75330" w:rsidRPr="00B924DC">
        <w:rPr>
          <w:rFonts w:asciiTheme="minorHAnsi" w:hAnsiTheme="minorHAnsi" w:cstheme="minorHAnsi"/>
          <w:bCs/>
          <w:sz w:val="22"/>
          <w:szCs w:val="22"/>
        </w:rPr>
        <w:t>tele</w:t>
      </w:r>
      <w:r w:rsidRPr="00B924DC">
        <w:rPr>
          <w:rFonts w:asciiTheme="minorHAnsi" w:hAnsiTheme="minorHAnsi" w:cstheme="minorHAnsi"/>
          <w:bCs/>
          <w:sz w:val="22"/>
          <w:szCs w:val="22"/>
        </w:rPr>
        <w:t>, že</w:t>
      </w:r>
      <w:r w:rsidR="002E2F4C">
        <w:rPr>
          <w:rFonts w:asciiTheme="minorHAnsi" w:hAnsiTheme="minorHAnsi" w:cstheme="minorHAnsi"/>
          <w:bCs/>
          <w:sz w:val="22"/>
          <w:szCs w:val="22"/>
        </w:rPr>
        <w:t>:</w:t>
      </w:r>
    </w:p>
    <w:p w14:paraId="0AE766B8" w14:textId="77777777" w:rsidR="00B31BA8" w:rsidRDefault="00B31BA8" w:rsidP="002E2F4C">
      <w:pPr>
        <w:pStyle w:val="paragraph"/>
        <w:spacing w:before="0" w:beforeAutospacing="0" w:after="0" w:afterAutospacing="0"/>
        <w:ind w:left="993" w:right="180" w:hanging="435"/>
        <w:jc w:val="both"/>
        <w:textAlignment w:val="baseline"/>
        <w:rPr>
          <w:rFonts w:ascii="Segoe UI" w:hAnsi="Segoe UI" w:cs="Segoe UI"/>
          <w:sz w:val="18"/>
          <w:szCs w:val="18"/>
        </w:rPr>
      </w:pPr>
      <w:r>
        <w:rPr>
          <w:rStyle w:val="normaltextrun"/>
          <w:rFonts w:ascii="Calibri" w:hAnsi="Calibri" w:cs="Calibri"/>
          <w:sz w:val="22"/>
          <w:szCs w:val="22"/>
        </w:rPr>
        <w:t>a)     předmět plnění odpovídá této smlouvě, a že plnění provedené zhotovitelem bude mít vlastnosti a odpovídající kvalitu, </w:t>
      </w:r>
      <w:r>
        <w:rPr>
          <w:rStyle w:val="eop"/>
          <w:rFonts w:ascii="Calibri" w:hAnsi="Calibri" w:cs="Calibri"/>
          <w:sz w:val="22"/>
          <w:szCs w:val="22"/>
        </w:rPr>
        <w:t> </w:t>
      </w:r>
    </w:p>
    <w:p w14:paraId="6A5C4BDA" w14:textId="77777777" w:rsidR="00B31BA8" w:rsidRDefault="00B31BA8" w:rsidP="002E2F4C">
      <w:pPr>
        <w:pStyle w:val="paragraph"/>
        <w:spacing w:before="0" w:beforeAutospacing="0" w:after="0" w:afterAutospacing="0"/>
        <w:ind w:left="993" w:right="180" w:hanging="435"/>
        <w:jc w:val="both"/>
        <w:textAlignment w:val="baseline"/>
        <w:rPr>
          <w:rFonts w:ascii="Segoe UI" w:hAnsi="Segoe UI" w:cs="Segoe UI"/>
          <w:sz w:val="18"/>
          <w:szCs w:val="18"/>
        </w:rPr>
      </w:pPr>
      <w:r>
        <w:rPr>
          <w:rStyle w:val="normaltextrun"/>
          <w:rFonts w:ascii="Calibri" w:hAnsi="Calibri" w:cs="Calibri"/>
          <w:sz w:val="22"/>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r>
        <w:rPr>
          <w:rStyle w:val="eop"/>
          <w:rFonts w:ascii="Calibri" w:hAnsi="Calibri" w:cs="Calibri"/>
          <w:sz w:val="22"/>
          <w:szCs w:val="22"/>
        </w:rPr>
        <w:t> </w:t>
      </w:r>
    </w:p>
    <w:p w14:paraId="71D6CE12" w14:textId="5FA3E623" w:rsidR="00B31BA8" w:rsidRDefault="00B31BA8" w:rsidP="002E2F4C">
      <w:pPr>
        <w:pStyle w:val="paragraph"/>
        <w:spacing w:before="0" w:beforeAutospacing="0" w:after="0" w:afterAutospacing="0"/>
        <w:ind w:left="993" w:right="180" w:hanging="435"/>
        <w:jc w:val="both"/>
        <w:textAlignment w:val="baseline"/>
        <w:rPr>
          <w:rFonts w:ascii="Segoe UI" w:hAnsi="Segoe UI" w:cs="Segoe UI"/>
          <w:sz w:val="18"/>
          <w:szCs w:val="18"/>
        </w:rPr>
      </w:pPr>
      <w:r>
        <w:rPr>
          <w:rStyle w:val="normaltextrun"/>
          <w:rFonts w:ascii="Calibri" w:hAnsi="Calibri" w:cs="Calibri"/>
          <w:sz w:val="22"/>
          <w:szCs w:val="22"/>
        </w:rPr>
        <w:t xml:space="preserve">c)    </w:t>
      </w:r>
      <w:r w:rsidR="005F6116">
        <w:rPr>
          <w:rStyle w:val="normaltextrun"/>
          <w:rFonts w:ascii="Calibri" w:hAnsi="Calibri" w:cs="Calibri"/>
          <w:sz w:val="22"/>
          <w:szCs w:val="22"/>
        </w:rPr>
        <w:t xml:space="preserve">  </w:t>
      </w:r>
      <w:r>
        <w:rPr>
          <w:rStyle w:val="normaltextrun"/>
          <w:rFonts w:ascii="Calibri" w:hAnsi="Calibri" w:cs="Calibri"/>
          <w:sz w:val="22"/>
          <w:szCs w:val="22"/>
        </w:rPr>
        <w:t>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r>
        <w:rPr>
          <w:rStyle w:val="eop"/>
          <w:rFonts w:ascii="Calibri" w:hAnsi="Calibri" w:cs="Calibri"/>
          <w:sz w:val="22"/>
          <w:szCs w:val="22"/>
        </w:rPr>
        <w:t> </w:t>
      </w:r>
    </w:p>
    <w:p w14:paraId="58AC8D9C" w14:textId="5EE56845" w:rsidR="00B31BA8" w:rsidRDefault="00B31BA8" w:rsidP="002E2F4C">
      <w:pPr>
        <w:pStyle w:val="paragraph"/>
        <w:spacing w:before="0" w:beforeAutospacing="0" w:after="0" w:afterAutospacing="0"/>
        <w:ind w:left="993" w:right="180" w:hanging="435"/>
        <w:jc w:val="both"/>
        <w:textAlignment w:val="baseline"/>
        <w:rPr>
          <w:rFonts w:ascii="Segoe UI" w:hAnsi="Segoe UI" w:cs="Segoe UI"/>
          <w:sz w:val="18"/>
          <w:szCs w:val="18"/>
        </w:rPr>
      </w:pPr>
      <w:r>
        <w:rPr>
          <w:rStyle w:val="normaltextrun"/>
          <w:rFonts w:ascii="Calibri" w:hAnsi="Calibri" w:cs="Calibri"/>
          <w:sz w:val="22"/>
          <w:szCs w:val="22"/>
        </w:rPr>
        <w:t xml:space="preserve">d)  </w:t>
      </w:r>
      <w:r w:rsidR="005F6116">
        <w:rPr>
          <w:rStyle w:val="normaltextrun"/>
          <w:rFonts w:ascii="Calibri" w:hAnsi="Calibri" w:cs="Calibri"/>
          <w:sz w:val="22"/>
          <w:szCs w:val="22"/>
        </w:rPr>
        <w:t xml:space="preserve"> </w:t>
      </w:r>
      <w:r>
        <w:rPr>
          <w:rStyle w:val="normaltextrun"/>
          <w:rFonts w:ascii="Calibri" w:hAnsi="Calibri" w:cs="Calibri"/>
          <w:sz w:val="22"/>
          <w:szCs w:val="22"/>
        </w:rPr>
        <w:t>zajistí, aby byl při plnění této smlouvy minimalizován dopad na životní prostředí, a to zejména tříděním odpadu, úsporou energií, a respektována udržitelnost či možnosti cirkulární ekonomiky.</w:t>
      </w:r>
      <w:r>
        <w:rPr>
          <w:rStyle w:val="eop"/>
          <w:rFonts w:ascii="Calibri" w:hAnsi="Calibri" w:cs="Calibri"/>
          <w:sz w:val="22"/>
          <w:szCs w:val="22"/>
        </w:rPr>
        <w:t> </w:t>
      </w:r>
    </w:p>
    <w:p w14:paraId="7095D13C" w14:textId="6A134F79" w:rsidR="00C2726C" w:rsidRPr="00555040" w:rsidRDefault="0021696B" w:rsidP="00555040">
      <w:pPr>
        <w:pStyle w:val="paragraph"/>
        <w:numPr>
          <w:ilvl w:val="0"/>
          <w:numId w:val="23"/>
        </w:numPr>
        <w:spacing w:before="0" w:beforeAutospacing="0" w:after="0" w:afterAutospacing="0"/>
        <w:ind w:left="709" w:right="180"/>
        <w:textAlignment w:val="baseline"/>
        <w:rPr>
          <w:rFonts w:asciiTheme="minorHAnsi" w:hAnsiTheme="minorHAnsi" w:cstheme="minorHAnsi"/>
          <w:bCs/>
          <w:sz w:val="22"/>
          <w:szCs w:val="22"/>
        </w:rPr>
      </w:pPr>
      <w:r w:rsidRPr="00B924DC">
        <w:rPr>
          <w:rFonts w:asciiTheme="minorHAnsi" w:hAnsiTheme="minorHAnsi" w:cstheme="minorHAnsi"/>
          <w:bCs/>
          <w:sz w:val="22"/>
          <w:szCs w:val="22"/>
        </w:rPr>
        <w:t xml:space="preserve">přílohy </w:t>
      </w:r>
      <w:r w:rsidRPr="00B924DC">
        <w:rPr>
          <w:rFonts w:asciiTheme="minorHAnsi" w:hAnsiTheme="minorHAnsi" w:cstheme="minorHAnsi"/>
          <w:bCs/>
          <w:sz w:val="22"/>
          <w:szCs w:val="22"/>
        </w:rPr>
        <w:tab/>
        <w:t xml:space="preserve">- položkový ceník v souladu s přílohou č. </w:t>
      </w:r>
      <w:r w:rsidR="00F648E0">
        <w:rPr>
          <w:rFonts w:asciiTheme="minorHAnsi" w:hAnsiTheme="minorHAnsi" w:cstheme="minorHAnsi"/>
          <w:bCs/>
          <w:sz w:val="22"/>
          <w:szCs w:val="22"/>
        </w:rPr>
        <w:t>1</w:t>
      </w:r>
      <w:r w:rsidRPr="00B924DC">
        <w:rPr>
          <w:rFonts w:asciiTheme="minorHAnsi" w:hAnsiTheme="minorHAnsi" w:cstheme="minorHAnsi"/>
          <w:bCs/>
          <w:sz w:val="22"/>
          <w:szCs w:val="22"/>
        </w:rPr>
        <w:t xml:space="preserve"> této výzvy</w:t>
      </w:r>
    </w:p>
    <w:p w14:paraId="3136EA3D" w14:textId="51EF50D7" w:rsidR="00C07A05" w:rsidRPr="00C07A05" w:rsidRDefault="00C07A05" w:rsidP="00C07A05">
      <w:pPr>
        <w:pStyle w:val="Odstavecseseznamem"/>
        <w:numPr>
          <w:ilvl w:val="0"/>
          <w:numId w:val="24"/>
        </w:numPr>
        <w:spacing w:line="276" w:lineRule="auto"/>
        <w:ind w:left="709"/>
        <w:jc w:val="both"/>
        <w:rPr>
          <w:rFonts w:asciiTheme="minorHAnsi" w:hAnsiTheme="minorHAnsi" w:cstheme="minorHAnsi"/>
          <w:bCs/>
          <w:sz w:val="22"/>
          <w:szCs w:val="22"/>
        </w:rPr>
      </w:pPr>
      <w:r w:rsidRPr="00C07A05">
        <w:rPr>
          <w:rFonts w:asciiTheme="minorHAnsi" w:hAnsiTheme="minorHAnsi" w:cstheme="minorHAnsi"/>
          <w:bCs/>
          <w:sz w:val="22"/>
          <w:szCs w:val="22"/>
        </w:rPr>
        <w:t xml:space="preserve">zástupce objednatele: </w:t>
      </w:r>
      <w:r w:rsidR="003E35A1">
        <w:rPr>
          <w:rFonts w:asciiTheme="minorHAnsi" w:hAnsiTheme="minorHAnsi" w:cstheme="minorHAnsi"/>
          <w:bCs/>
          <w:sz w:val="22"/>
          <w:szCs w:val="22"/>
        </w:rPr>
        <w:t>prof. Ing. Igor Ivan, Ph.D.</w:t>
      </w:r>
      <w:r w:rsidRPr="00C07A05">
        <w:rPr>
          <w:rFonts w:asciiTheme="minorHAnsi" w:hAnsiTheme="minorHAnsi" w:cstheme="minorHAnsi"/>
          <w:bCs/>
          <w:sz w:val="22"/>
          <w:szCs w:val="22"/>
        </w:rPr>
        <w:t xml:space="preserve">, </w:t>
      </w:r>
      <w:r w:rsidR="003E35A1">
        <w:rPr>
          <w:rFonts w:asciiTheme="minorHAnsi" w:hAnsiTheme="minorHAnsi" w:cstheme="minorHAnsi"/>
          <w:bCs/>
          <w:sz w:val="22"/>
          <w:szCs w:val="22"/>
        </w:rPr>
        <w:t>rektor</w:t>
      </w:r>
    </w:p>
    <w:p w14:paraId="77353894" w14:textId="77777777" w:rsidR="0021696B" w:rsidRPr="00B924DC" w:rsidRDefault="0021696B"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osoba určená pro řešení věcí technických:</w:t>
      </w:r>
    </w:p>
    <w:p w14:paraId="4FC873D6" w14:textId="7BB3B5D7" w:rsidR="0021696B" w:rsidRPr="00B924DC" w:rsidRDefault="0021696B">
      <w:pPr>
        <w:spacing w:line="276" w:lineRule="auto"/>
        <w:ind w:left="720" w:hanging="360"/>
        <w:jc w:val="both"/>
        <w:rPr>
          <w:rFonts w:asciiTheme="minorHAnsi" w:hAnsiTheme="minorHAnsi" w:cstheme="minorHAnsi"/>
          <w:sz w:val="22"/>
          <w:szCs w:val="22"/>
        </w:rPr>
      </w:pPr>
      <w:r w:rsidRPr="00B924DC">
        <w:rPr>
          <w:rFonts w:asciiTheme="minorHAnsi" w:hAnsiTheme="minorHAnsi" w:cstheme="minorHAnsi"/>
          <w:sz w:val="22"/>
          <w:szCs w:val="22"/>
        </w:rPr>
        <w:tab/>
        <w:t xml:space="preserve"> - Jiří Jirout, e-mail: </w:t>
      </w:r>
      <w:hyperlink r:id="rId10" w:history="1">
        <w:r w:rsidRPr="00B924DC">
          <w:rPr>
            <w:rStyle w:val="Hypertextovodkaz"/>
            <w:rFonts w:asciiTheme="minorHAnsi" w:hAnsiTheme="minorHAnsi" w:cstheme="minorHAnsi"/>
            <w:sz w:val="22"/>
            <w:szCs w:val="22"/>
          </w:rPr>
          <w:t>jiri.jirout@vsb.cz</w:t>
        </w:r>
      </w:hyperlink>
      <w:r w:rsidRPr="00B924DC">
        <w:rPr>
          <w:rFonts w:asciiTheme="minorHAnsi" w:hAnsiTheme="minorHAnsi" w:cstheme="minorHAnsi"/>
          <w:sz w:val="22"/>
          <w:szCs w:val="22"/>
        </w:rPr>
        <w:t>, tel. +420 730 189</w:t>
      </w:r>
      <w:r w:rsidR="006B52D7" w:rsidRPr="00B924DC">
        <w:rPr>
          <w:rFonts w:asciiTheme="minorHAnsi" w:hAnsiTheme="minorHAnsi" w:cstheme="minorHAnsi"/>
          <w:sz w:val="22"/>
          <w:szCs w:val="22"/>
        </w:rPr>
        <w:t> </w:t>
      </w:r>
      <w:r w:rsidRPr="00B924DC">
        <w:rPr>
          <w:rFonts w:asciiTheme="minorHAnsi" w:hAnsiTheme="minorHAnsi" w:cstheme="minorHAnsi"/>
          <w:sz w:val="22"/>
          <w:szCs w:val="22"/>
        </w:rPr>
        <w:t>907</w:t>
      </w:r>
      <w:r w:rsidR="006B52D7" w:rsidRPr="00B924DC">
        <w:rPr>
          <w:rFonts w:asciiTheme="minorHAnsi" w:hAnsiTheme="minorHAnsi" w:cstheme="minorHAnsi"/>
          <w:sz w:val="22"/>
          <w:szCs w:val="22"/>
        </w:rPr>
        <w:t>,</w:t>
      </w:r>
    </w:p>
    <w:p w14:paraId="5810AC23" w14:textId="77777777" w:rsidR="0021696B" w:rsidRPr="00B924DC" w:rsidRDefault="0021696B"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kontaktní osoba ve věcech provozních:</w:t>
      </w:r>
    </w:p>
    <w:p w14:paraId="12A89AED" w14:textId="095394A8" w:rsidR="0021696B" w:rsidRPr="00B924DC" w:rsidRDefault="0021696B">
      <w:pPr>
        <w:spacing w:line="276" w:lineRule="auto"/>
        <w:ind w:left="720" w:hanging="360"/>
        <w:jc w:val="both"/>
        <w:rPr>
          <w:rFonts w:asciiTheme="minorHAnsi" w:hAnsiTheme="minorHAnsi" w:cstheme="minorHAnsi"/>
          <w:sz w:val="22"/>
          <w:szCs w:val="22"/>
        </w:rPr>
      </w:pPr>
      <w:r w:rsidRPr="00B924DC">
        <w:rPr>
          <w:rFonts w:asciiTheme="minorHAnsi" w:hAnsiTheme="minorHAnsi" w:cstheme="minorHAnsi"/>
          <w:bCs/>
          <w:sz w:val="22"/>
          <w:szCs w:val="22"/>
        </w:rPr>
        <w:t xml:space="preserve">       - </w:t>
      </w:r>
      <w:r w:rsidRPr="00B924DC">
        <w:rPr>
          <w:rFonts w:asciiTheme="minorHAnsi" w:hAnsiTheme="minorHAnsi" w:cstheme="minorHAnsi"/>
          <w:sz w:val="22"/>
          <w:szCs w:val="22"/>
        </w:rPr>
        <w:t xml:space="preserve">Jaroslav Kuchař, e-mail: </w:t>
      </w:r>
      <w:hyperlink r:id="rId11" w:history="1">
        <w:r w:rsidRPr="00B924DC">
          <w:rPr>
            <w:rStyle w:val="Hypertextovodkaz"/>
            <w:rFonts w:asciiTheme="minorHAnsi" w:hAnsiTheme="minorHAnsi" w:cstheme="minorHAnsi"/>
            <w:sz w:val="22"/>
            <w:szCs w:val="22"/>
          </w:rPr>
          <w:t>jaroslav.kuchar@vsb.cz</w:t>
        </w:r>
      </w:hyperlink>
      <w:r w:rsidRPr="00B924DC">
        <w:rPr>
          <w:rFonts w:asciiTheme="minorHAnsi" w:hAnsiTheme="minorHAnsi" w:cstheme="minorHAnsi"/>
          <w:sz w:val="22"/>
          <w:szCs w:val="22"/>
        </w:rPr>
        <w:t>, tel. +420 730 189</w:t>
      </w:r>
      <w:r w:rsidR="006B52D7" w:rsidRPr="00B924DC">
        <w:rPr>
          <w:rFonts w:asciiTheme="minorHAnsi" w:hAnsiTheme="minorHAnsi" w:cstheme="minorHAnsi"/>
          <w:sz w:val="22"/>
          <w:szCs w:val="22"/>
        </w:rPr>
        <w:t> </w:t>
      </w:r>
      <w:r w:rsidRPr="00B924DC">
        <w:rPr>
          <w:rFonts w:asciiTheme="minorHAnsi" w:hAnsiTheme="minorHAnsi" w:cstheme="minorHAnsi"/>
          <w:sz w:val="22"/>
          <w:szCs w:val="22"/>
        </w:rPr>
        <w:t>908</w:t>
      </w:r>
      <w:r w:rsidR="006B52D7" w:rsidRPr="00B924DC">
        <w:rPr>
          <w:rFonts w:asciiTheme="minorHAnsi" w:hAnsiTheme="minorHAnsi" w:cstheme="minorHAnsi"/>
          <w:sz w:val="22"/>
          <w:szCs w:val="22"/>
        </w:rPr>
        <w:t>,</w:t>
      </w:r>
    </w:p>
    <w:p w14:paraId="694C3243" w14:textId="77777777" w:rsidR="00DA589F" w:rsidRPr="00B924DC" w:rsidRDefault="00DA589F" w:rsidP="00C7575E">
      <w:pPr>
        <w:numPr>
          <w:ilvl w:val="0"/>
          <w:numId w:val="14"/>
        </w:numPr>
        <w:tabs>
          <w:tab w:val="clear" w:pos="502"/>
        </w:tabs>
        <w:spacing w:line="276" w:lineRule="auto"/>
        <w:ind w:left="720"/>
        <w:jc w:val="both"/>
        <w:rPr>
          <w:rFonts w:asciiTheme="minorHAnsi" w:hAnsiTheme="minorHAnsi" w:cstheme="minorHAnsi"/>
          <w:bCs/>
          <w:sz w:val="22"/>
          <w:szCs w:val="22"/>
        </w:rPr>
      </w:pPr>
      <w:r w:rsidRPr="00B924DC">
        <w:rPr>
          <w:rFonts w:asciiTheme="minorHAnsi" w:hAnsiTheme="minorHAnsi" w:cstheme="minorHAnsi"/>
          <w:bCs/>
          <w:sz w:val="22"/>
          <w:szCs w:val="22"/>
        </w:rPr>
        <w:t>kontaktní pracovník zhotovitele</w:t>
      </w:r>
      <w:r w:rsidR="00937933" w:rsidRPr="00B924DC">
        <w:rPr>
          <w:rFonts w:asciiTheme="minorHAnsi" w:hAnsiTheme="minorHAnsi" w:cstheme="minorHAnsi"/>
          <w:bCs/>
          <w:sz w:val="22"/>
          <w:szCs w:val="22"/>
        </w:rPr>
        <w:t xml:space="preserve"> ve věcech technických</w:t>
      </w:r>
      <w:r w:rsidRPr="00B924DC">
        <w:rPr>
          <w:rFonts w:asciiTheme="minorHAnsi" w:hAnsiTheme="minorHAnsi" w:cstheme="minorHAnsi"/>
          <w:bCs/>
          <w:sz w:val="22"/>
          <w:szCs w:val="22"/>
        </w:rPr>
        <w:t>:</w:t>
      </w:r>
    </w:p>
    <w:p w14:paraId="2B312F13" w14:textId="77777777" w:rsidR="00055398" w:rsidRPr="00B924DC" w:rsidRDefault="00DA589F" w:rsidP="005F6116">
      <w:pPr>
        <w:spacing w:after="240" w:line="276" w:lineRule="auto"/>
        <w:ind w:left="720" w:hanging="12"/>
        <w:contextualSpacing/>
        <w:jc w:val="both"/>
        <w:outlineLvl w:val="0"/>
        <w:rPr>
          <w:rFonts w:asciiTheme="minorHAnsi" w:hAnsiTheme="minorHAnsi" w:cstheme="minorHAnsi"/>
          <w:sz w:val="22"/>
          <w:szCs w:val="22"/>
          <w:highlight w:val="yellow"/>
        </w:rPr>
      </w:pPr>
      <w:r w:rsidRPr="00B924DC">
        <w:rPr>
          <w:rFonts w:asciiTheme="minorHAnsi" w:hAnsiTheme="minorHAnsi" w:cstheme="minorHAnsi"/>
          <w:bCs/>
          <w:sz w:val="22"/>
          <w:szCs w:val="22"/>
        </w:rPr>
        <w:t xml:space="preserve">- </w:t>
      </w:r>
      <w:r w:rsidRPr="00B924DC">
        <w:rPr>
          <w:rFonts w:asciiTheme="minorHAnsi" w:hAnsiTheme="minorHAnsi" w:cstheme="minorHAnsi"/>
          <w:sz w:val="22"/>
          <w:szCs w:val="22"/>
          <w:highlight w:val="yellow"/>
        </w:rPr>
        <w:t>…………………</w:t>
      </w:r>
      <w:r w:rsidRPr="00B924DC">
        <w:rPr>
          <w:rFonts w:asciiTheme="minorHAnsi" w:hAnsiTheme="minorHAnsi" w:cstheme="minorHAnsi"/>
          <w:sz w:val="22"/>
          <w:szCs w:val="22"/>
        </w:rPr>
        <w:t xml:space="preserve">, e-mail: </w:t>
      </w:r>
      <w:hyperlink r:id="rId12" w:history="1">
        <w:r w:rsidRPr="00B924DC">
          <w:rPr>
            <w:rStyle w:val="Hypertextovodkaz"/>
            <w:rFonts w:asciiTheme="minorHAnsi" w:hAnsiTheme="minorHAnsi" w:cstheme="minorHAnsi"/>
            <w:sz w:val="22"/>
            <w:szCs w:val="22"/>
            <w:highlight w:val="yellow"/>
          </w:rPr>
          <w:t>…………………………….</w:t>
        </w:r>
      </w:hyperlink>
      <w:r w:rsidRPr="00B924DC">
        <w:rPr>
          <w:rFonts w:asciiTheme="minorHAnsi" w:hAnsiTheme="minorHAnsi" w:cstheme="minorHAnsi"/>
          <w:sz w:val="22"/>
          <w:szCs w:val="22"/>
        </w:rPr>
        <w:t>, tel. +420 </w:t>
      </w:r>
      <w:r w:rsidRPr="00B924DC">
        <w:rPr>
          <w:rFonts w:asciiTheme="minorHAnsi" w:hAnsiTheme="minorHAnsi" w:cstheme="minorHAnsi"/>
          <w:sz w:val="22"/>
          <w:szCs w:val="22"/>
          <w:highlight w:val="yellow"/>
        </w:rPr>
        <w:t>……………………</w:t>
      </w:r>
      <w:r w:rsidR="00937933" w:rsidRPr="00B924DC">
        <w:rPr>
          <w:rFonts w:asciiTheme="minorHAnsi" w:hAnsiTheme="minorHAnsi" w:cstheme="minorHAnsi"/>
          <w:sz w:val="22"/>
          <w:szCs w:val="22"/>
          <w:highlight w:val="yellow"/>
        </w:rPr>
        <w:t xml:space="preserve"> </w:t>
      </w:r>
    </w:p>
    <w:p w14:paraId="18E7B39D" w14:textId="77777777" w:rsidR="00937933" w:rsidRPr="00B924DC" w:rsidRDefault="00937933" w:rsidP="00C7575E">
      <w:pPr>
        <w:numPr>
          <w:ilvl w:val="0"/>
          <w:numId w:val="14"/>
        </w:numPr>
        <w:tabs>
          <w:tab w:val="clear" w:pos="502"/>
        </w:tabs>
        <w:spacing w:after="240" w:line="276" w:lineRule="auto"/>
        <w:ind w:left="720"/>
        <w:contextualSpacing/>
        <w:jc w:val="both"/>
        <w:outlineLvl w:val="0"/>
        <w:rPr>
          <w:rFonts w:asciiTheme="minorHAnsi" w:hAnsiTheme="minorHAnsi" w:cstheme="minorHAnsi"/>
          <w:bCs/>
          <w:sz w:val="22"/>
          <w:szCs w:val="22"/>
          <w:highlight w:val="yellow"/>
        </w:rPr>
      </w:pPr>
      <w:r w:rsidRPr="00B924DC">
        <w:rPr>
          <w:rFonts w:asciiTheme="minorHAnsi" w:hAnsiTheme="minorHAnsi" w:cstheme="minorHAnsi"/>
          <w:bCs/>
          <w:sz w:val="22"/>
          <w:szCs w:val="22"/>
          <w:highlight w:val="yellow"/>
        </w:rPr>
        <w:t>kontaktní pracovník zhotovitele pro nahlašování poruch:</w:t>
      </w:r>
    </w:p>
    <w:p w14:paraId="00FDFB84" w14:textId="023567D7" w:rsidR="007D2664" w:rsidRPr="00B924DC" w:rsidRDefault="00937933" w:rsidP="005F6116">
      <w:pPr>
        <w:spacing w:after="240" w:line="276" w:lineRule="auto"/>
        <w:ind w:left="720" w:hanging="12"/>
        <w:contextualSpacing/>
        <w:jc w:val="both"/>
        <w:outlineLvl w:val="0"/>
        <w:rPr>
          <w:rFonts w:asciiTheme="minorHAnsi" w:hAnsiTheme="minorHAnsi" w:cstheme="minorHAnsi"/>
          <w:b/>
          <w:sz w:val="22"/>
          <w:szCs w:val="22"/>
          <w:highlight w:val="cyan"/>
        </w:rPr>
      </w:pPr>
      <w:r w:rsidRPr="00B924DC">
        <w:rPr>
          <w:rFonts w:asciiTheme="minorHAnsi" w:hAnsiTheme="minorHAnsi" w:cstheme="minorHAnsi"/>
          <w:bCs/>
          <w:sz w:val="22"/>
          <w:szCs w:val="22"/>
          <w:highlight w:val="yellow"/>
        </w:rPr>
        <w:t xml:space="preserve">- </w:t>
      </w:r>
      <w:r w:rsidRPr="00B924DC">
        <w:rPr>
          <w:rFonts w:asciiTheme="minorHAnsi" w:hAnsiTheme="minorHAnsi" w:cstheme="minorHAnsi"/>
          <w:sz w:val="22"/>
          <w:szCs w:val="22"/>
          <w:highlight w:val="yellow"/>
        </w:rPr>
        <w:t xml:space="preserve">…………………, e-mail: </w:t>
      </w:r>
      <w:hyperlink r:id="rId13" w:history="1">
        <w:r w:rsidRPr="00B924DC">
          <w:rPr>
            <w:rStyle w:val="Hypertextovodkaz"/>
            <w:rFonts w:asciiTheme="minorHAnsi" w:hAnsiTheme="minorHAnsi" w:cstheme="minorHAnsi"/>
            <w:sz w:val="22"/>
            <w:szCs w:val="22"/>
            <w:highlight w:val="yellow"/>
          </w:rPr>
          <w:t>…………………………….</w:t>
        </w:r>
      </w:hyperlink>
      <w:r w:rsidRPr="00B924DC">
        <w:rPr>
          <w:rFonts w:asciiTheme="minorHAnsi" w:hAnsiTheme="minorHAnsi" w:cstheme="minorHAnsi"/>
          <w:sz w:val="22"/>
          <w:szCs w:val="22"/>
          <w:highlight w:val="yellow"/>
        </w:rPr>
        <w:t>, tel. +420 ……………………</w:t>
      </w:r>
      <w:r w:rsidR="00120F37" w:rsidRPr="00B924DC">
        <w:rPr>
          <w:rFonts w:asciiTheme="minorHAnsi" w:hAnsiTheme="minorHAnsi" w:cstheme="minorHAnsi"/>
          <w:sz w:val="22"/>
          <w:szCs w:val="22"/>
          <w:highlight w:val="yellow"/>
        </w:rPr>
        <w:t xml:space="preserve"> </w:t>
      </w:r>
    </w:p>
    <w:sectPr w:rsidR="007D2664" w:rsidRPr="00B924DC" w:rsidSect="008719E3">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11F2" w14:textId="77777777" w:rsidR="0082519A" w:rsidRDefault="0082519A">
      <w:r>
        <w:separator/>
      </w:r>
    </w:p>
  </w:endnote>
  <w:endnote w:type="continuationSeparator" w:id="0">
    <w:p w14:paraId="6E5BE00B" w14:textId="77777777" w:rsidR="0082519A" w:rsidRDefault="0082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0862" w14:textId="77777777" w:rsidR="00485FA9" w:rsidRDefault="00485F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BFC6" w14:textId="03B7243D" w:rsidR="00F71CD4" w:rsidRPr="00230FF2" w:rsidRDefault="00F71CD4" w:rsidP="00230FF2">
    <w:pPr>
      <w:pStyle w:val="Zpat"/>
      <w:jc w:val="center"/>
      <w:rPr>
        <w:rFonts w:ascii="Arial Narrow" w:hAnsi="Arial Narrow"/>
        <w:sz w:val="18"/>
        <w:szCs w:val="18"/>
      </w:rPr>
    </w:pPr>
    <w:r w:rsidRPr="00230FF2">
      <w:rPr>
        <w:rFonts w:ascii="Arial Narrow" w:hAnsi="Arial Narrow"/>
        <w:sz w:val="18"/>
        <w:szCs w:val="18"/>
      </w:rPr>
      <w:t xml:space="preserve">Stránka </w:t>
    </w:r>
    <w:r w:rsidRPr="00230FF2">
      <w:rPr>
        <w:rFonts w:ascii="Arial Narrow" w:hAnsi="Arial Narrow"/>
        <w:sz w:val="18"/>
        <w:szCs w:val="18"/>
      </w:rPr>
      <w:fldChar w:fldCharType="begin"/>
    </w:r>
    <w:r w:rsidRPr="00230FF2">
      <w:rPr>
        <w:rFonts w:ascii="Arial Narrow" w:hAnsi="Arial Narrow"/>
        <w:sz w:val="18"/>
        <w:szCs w:val="18"/>
      </w:rPr>
      <w:instrText>PAGE</w:instrText>
    </w:r>
    <w:r w:rsidRPr="00230FF2">
      <w:rPr>
        <w:rFonts w:ascii="Arial Narrow" w:hAnsi="Arial Narrow"/>
        <w:sz w:val="18"/>
        <w:szCs w:val="18"/>
      </w:rPr>
      <w:fldChar w:fldCharType="separate"/>
    </w:r>
    <w:r w:rsidR="00C065F3">
      <w:rPr>
        <w:rFonts w:ascii="Arial Narrow" w:hAnsi="Arial Narrow"/>
        <w:noProof/>
        <w:sz w:val="18"/>
        <w:szCs w:val="18"/>
      </w:rPr>
      <w:t>2</w:t>
    </w:r>
    <w:r w:rsidRPr="00230FF2">
      <w:rPr>
        <w:rFonts w:ascii="Arial Narrow" w:hAnsi="Arial Narrow"/>
        <w:sz w:val="18"/>
        <w:szCs w:val="18"/>
      </w:rPr>
      <w:fldChar w:fldCharType="end"/>
    </w:r>
    <w:r w:rsidRPr="00230FF2">
      <w:rPr>
        <w:rFonts w:ascii="Arial Narrow" w:hAnsi="Arial Narrow"/>
        <w:sz w:val="18"/>
        <w:szCs w:val="18"/>
      </w:rPr>
      <w:t xml:space="preserve"> z </w:t>
    </w:r>
    <w:r w:rsidRPr="00230FF2">
      <w:rPr>
        <w:rFonts w:ascii="Arial Narrow" w:hAnsi="Arial Narrow"/>
        <w:sz w:val="18"/>
        <w:szCs w:val="18"/>
      </w:rPr>
      <w:fldChar w:fldCharType="begin"/>
    </w:r>
    <w:r w:rsidRPr="00230FF2">
      <w:rPr>
        <w:rFonts w:ascii="Arial Narrow" w:hAnsi="Arial Narrow"/>
        <w:sz w:val="18"/>
        <w:szCs w:val="18"/>
      </w:rPr>
      <w:instrText>NUMPAGES</w:instrText>
    </w:r>
    <w:r w:rsidRPr="00230FF2">
      <w:rPr>
        <w:rFonts w:ascii="Arial Narrow" w:hAnsi="Arial Narrow"/>
        <w:sz w:val="18"/>
        <w:szCs w:val="18"/>
      </w:rPr>
      <w:fldChar w:fldCharType="separate"/>
    </w:r>
    <w:r w:rsidR="00C065F3">
      <w:rPr>
        <w:rFonts w:ascii="Arial Narrow" w:hAnsi="Arial Narrow"/>
        <w:noProof/>
        <w:sz w:val="18"/>
        <w:szCs w:val="18"/>
      </w:rPr>
      <w:t>2</w:t>
    </w:r>
    <w:r w:rsidRPr="00230FF2">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E287" w14:textId="77777777" w:rsidR="00485FA9" w:rsidRDefault="00485F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FD94" w14:textId="77777777" w:rsidR="0082519A" w:rsidRDefault="0082519A">
      <w:r>
        <w:separator/>
      </w:r>
    </w:p>
  </w:footnote>
  <w:footnote w:type="continuationSeparator" w:id="0">
    <w:p w14:paraId="5D8A092C" w14:textId="77777777" w:rsidR="0082519A" w:rsidRDefault="0082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6F4C" w14:textId="77777777" w:rsidR="00485FA9" w:rsidRDefault="00485F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DE32" w14:textId="77777777" w:rsidR="00C762C4" w:rsidRDefault="00C762C4" w:rsidP="00C762C4">
    <w:pPr>
      <w:pStyle w:val="Zhlav"/>
      <w:spacing w:after="120"/>
      <w:contextualSpacing/>
      <w:rPr>
        <w:rFonts w:ascii="Arial Narrow" w:hAnsi="Arial Narrow"/>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53E" w14:textId="0DD25E89" w:rsidR="00C762C4" w:rsidRPr="00B924DC" w:rsidRDefault="00942448" w:rsidP="00942448">
    <w:pPr>
      <w:pStyle w:val="Zhlav"/>
      <w:tabs>
        <w:tab w:val="clear" w:pos="4536"/>
        <w:tab w:val="clear" w:pos="9072"/>
      </w:tabs>
      <w:spacing w:after="120"/>
      <w:contextualSpacing/>
      <w:jc w:val="right"/>
      <w:rPr>
        <w:rFonts w:asciiTheme="minorHAnsi" w:hAnsiTheme="minorHAnsi" w:cstheme="minorHAnsi"/>
        <w:i/>
        <w:sz w:val="20"/>
        <w:szCs w:val="20"/>
      </w:rPr>
    </w:pPr>
    <w:r w:rsidRPr="00B924DC">
      <w:rPr>
        <w:rFonts w:asciiTheme="minorHAnsi" w:hAnsiTheme="minorHAnsi" w:cstheme="minorHAnsi"/>
        <w:i/>
        <w:sz w:val="20"/>
        <w:szCs w:val="20"/>
        <w:lang w:val="cs-CZ"/>
      </w:rPr>
      <w:t xml:space="preserve">Příloha č </w:t>
    </w:r>
    <w:r w:rsidR="00485FA9">
      <w:rPr>
        <w:rFonts w:asciiTheme="minorHAnsi" w:hAnsiTheme="minorHAnsi" w:cstheme="minorHAnsi"/>
        <w:i/>
        <w:sz w:val="20"/>
        <w:szCs w:val="20"/>
        <w:lang w:val="cs-CZ"/>
      </w:rPr>
      <w:t>4</w:t>
    </w:r>
    <w:r w:rsidRPr="00B924DC">
      <w:rPr>
        <w:rFonts w:asciiTheme="minorHAnsi" w:hAnsiTheme="minorHAnsi" w:cstheme="minorHAnsi"/>
        <w:i/>
        <w:sz w:val="20"/>
        <w:szCs w:val="20"/>
        <w:lang w:val="cs-CZ"/>
      </w:rPr>
      <w:t xml:space="preserve"> – </w:t>
    </w:r>
    <w:r w:rsidR="0021696B" w:rsidRPr="00B924DC">
      <w:rPr>
        <w:rFonts w:asciiTheme="minorHAnsi" w:hAnsiTheme="minorHAnsi" w:cstheme="minorHAnsi"/>
        <w:i/>
        <w:sz w:val="20"/>
        <w:szCs w:val="20"/>
        <w:lang w:val="cs-CZ"/>
      </w:rPr>
      <w:t>požadavky na obsah obchodních podmínek</w:t>
    </w:r>
    <w:r w:rsidR="00C762C4" w:rsidRPr="00B924DC">
      <w:rPr>
        <w:rFonts w:asciiTheme="minorHAnsi" w:hAnsiTheme="minorHAnsi" w:cstheme="minorHAnsi"/>
        <w:i/>
        <w:sz w:val="20"/>
        <w:szCs w:val="20"/>
        <w:lang w:val="cs-CZ"/>
      </w:rPr>
      <w:tab/>
    </w:r>
    <w:r w:rsidR="00C762C4" w:rsidRPr="00B924DC">
      <w:rPr>
        <w:rFonts w:asciiTheme="minorHAnsi" w:hAnsiTheme="minorHAnsi" w:cstheme="minorHAnsi"/>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04AA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5E5C"/>
    <w:multiLevelType w:val="hybridMultilevel"/>
    <w:tmpl w:val="6BEA5AE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972CD3"/>
    <w:multiLevelType w:val="hybridMultilevel"/>
    <w:tmpl w:val="AEDCBC1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1A51BD3"/>
    <w:multiLevelType w:val="hybridMultilevel"/>
    <w:tmpl w:val="64FA2F0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36654E0"/>
    <w:multiLevelType w:val="hybridMultilevel"/>
    <w:tmpl w:val="CC542A44"/>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4AE16D3"/>
    <w:multiLevelType w:val="multilevel"/>
    <w:tmpl w:val="82F8DBE8"/>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A65F8"/>
    <w:multiLevelType w:val="multilevel"/>
    <w:tmpl w:val="438232EE"/>
    <w:lvl w:ilvl="0">
      <w:start w:val="2"/>
      <w:numFmt w:val="bullet"/>
      <w:lvlText w:val="-"/>
      <w:lvlJc w:val="left"/>
      <w:pPr>
        <w:tabs>
          <w:tab w:val="num" w:pos="360"/>
        </w:tabs>
        <w:ind w:left="36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95151"/>
    <w:multiLevelType w:val="hybridMultilevel"/>
    <w:tmpl w:val="BE1A5D64"/>
    <w:lvl w:ilvl="0" w:tplc="3220664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853808"/>
    <w:multiLevelType w:val="hybridMultilevel"/>
    <w:tmpl w:val="9DCE74F2"/>
    <w:lvl w:ilvl="0" w:tplc="2AC405E4">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F66E7E"/>
    <w:multiLevelType w:val="multilevel"/>
    <w:tmpl w:val="3260E2B0"/>
    <w:lvl w:ilvl="0">
      <w:start w:val="2"/>
      <w:numFmt w:val="bullet"/>
      <w:lvlText w:val="-"/>
      <w:lvlJc w:val="left"/>
      <w:pPr>
        <w:tabs>
          <w:tab w:val="num" w:pos="360"/>
        </w:tabs>
        <w:ind w:left="360" w:hanging="360"/>
      </w:pPr>
      <w:rPr>
        <w:rFonts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067EE7"/>
    <w:multiLevelType w:val="hybridMultilevel"/>
    <w:tmpl w:val="096A972E"/>
    <w:lvl w:ilvl="0" w:tplc="04050005">
      <w:start w:val="1"/>
      <w:numFmt w:val="bullet"/>
      <w:lvlText w:val=""/>
      <w:lvlJc w:val="left"/>
      <w:pPr>
        <w:tabs>
          <w:tab w:val="num" w:pos="502"/>
        </w:tabs>
        <w:ind w:left="502" w:hanging="360"/>
      </w:pPr>
      <w:rPr>
        <w:rFonts w:ascii="Wingdings" w:hAnsi="Wingdings" w:hint="default"/>
      </w:rPr>
    </w:lvl>
    <w:lvl w:ilvl="1" w:tplc="04050003">
      <w:start w:val="1"/>
      <w:numFmt w:val="bullet"/>
      <w:lvlText w:val="o"/>
      <w:lvlJc w:val="left"/>
      <w:pPr>
        <w:tabs>
          <w:tab w:val="num" w:pos="1222"/>
        </w:tabs>
        <w:ind w:left="1222" w:hanging="360"/>
      </w:pPr>
      <w:rPr>
        <w:rFonts w:ascii="Courier New" w:hAnsi="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3A5A3C77"/>
    <w:multiLevelType w:val="hybridMultilevel"/>
    <w:tmpl w:val="B0C87556"/>
    <w:lvl w:ilvl="0" w:tplc="2AC405E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2B68B4"/>
    <w:multiLevelType w:val="hybridMultilevel"/>
    <w:tmpl w:val="00F2959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A5C7260"/>
    <w:multiLevelType w:val="hybridMultilevel"/>
    <w:tmpl w:val="24288C24"/>
    <w:lvl w:ilvl="0" w:tplc="B1F0E5D4">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73506"/>
    <w:multiLevelType w:val="hybridMultilevel"/>
    <w:tmpl w:val="39F6D9FA"/>
    <w:lvl w:ilvl="0" w:tplc="2B9EAB8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E33E22"/>
    <w:multiLevelType w:val="hybridMultilevel"/>
    <w:tmpl w:val="76C03B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15287A8">
      <w:start w:val="1"/>
      <w:numFmt w:val="lowerLetter"/>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4475390"/>
    <w:multiLevelType w:val="hybridMultilevel"/>
    <w:tmpl w:val="F1FE5A5A"/>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6DE23DC2"/>
    <w:multiLevelType w:val="hybridMultilevel"/>
    <w:tmpl w:val="E0722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365237"/>
    <w:multiLevelType w:val="hybridMultilevel"/>
    <w:tmpl w:val="9ABEEEF0"/>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75730246"/>
    <w:multiLevelType w:val="hybridMultilevel"/>
    <w:tmpl w:val="BC905CC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8192DD1"/>
    <w:multiLevelType w:val="hybridMultilevel"/>
    <w:tmpl w:val="AE42A526"/>
    <w:lvl w:ilvl="0" w:tplc="04050005">
      <w:start w:val="1"/>
      <w:numFmt w:val="bullet"/>
      <w:lvlText w:val=""/>
      <w:lvlJc w:val="left"/>
      <w:pPr>
        <w:ind w:left="1155" w:hanging="360"/>
      </w:pPr>
      <w:rPr>
        <w:rFonts w:ascii="Wingdings" w:hAnsi="Wingdings"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2"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3" w15:restartNumberingAfterBreak="0">
    <w:nsid w:val="7DD06286"/>
    <w:multiLevelType w:val="hybridMultilevel"/>
    <w:tmpl w:val="08D05838"/>
    <w:lvl w:ilvl="0" w:tplc="0A70D8CE">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17"/>
  </w:num>
  <w:num w:numId="2">
    <w:abstractNumId w:val="13"/>
  </w:num>
  <w:num w:numId="3">
    <w:abstractNumId w:val="6"/>
  </w:num>
  <w:num w:numId="4">
    <w:abstractNumId w:val="11"/>
  </w:num>
  <w:num w:numId="5">
    <w:abstractNumId w:val="8"/>
  </w:num>
  <w:num w:numId="6">
    <w:abstractNumId w:val="16"/>
  </w:num>
  <w:num w:numId="7">
    <w:abstractNumId w:val="9"/>
  </w:num>
  <w:num w:numId="8">
    <w:abstractNumId w:val="7"/>
  </w:num>
  <w:num w:numId="9">
    <w:abstractNumId w:val="5"/>
  </w:num>
  <w:num w:numId="10">
    <w:abstractNumId w:val="18"/>
  </w:num>
  <w:num w:numId="11">
    <w:abstractNumId w:val="14"/>
  </w:num>
  <w:num w:numId="12">
    <w:abstractNumId w:val="22"/>
  </w:num>
  <w:num w:numId="13">
    <w:abstractNumId w:val="0"/>
  </w:num>
  <w:num w:numId="14">
    <w:abstractNumId w:val="10"/>
  </w:num>
  <w:num w:numId="15">
    <w:abstractNumId w:val="23"/>
  </w:num>
  <w:num w:numId="16">
    <w:abstractNumId w:val="19"/>
  </w:num>
  <w:num w:numId="17">
    <w:abstractNumId w:val="3"/>
  </w:num>
  <w:num w:numId="18">
    <w:abstractNumId w:val="1"/>
  </w:num>
  <w:num w:numId="19">
    <w:abstractNumId w:val="20"/>
  </w:num>
  <w:num w:numId="20">
    <w:abstractNumId w:val="12"/>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79"/>
    <w:rsid w:val="000016CB"/>
    <w:rsid w:val="00014244"/>
    <w:rsid w:val="00022EEF"/>
    <w:rsid w:val="00054605"/>
    <w:rsid w:val="00055398"/>
    <w:rsid w:val="00056AC3"/>
    <w:rsid w:val="00063536"/>
    <w:rsid w:val="000674C2"/>
    <w:rsid w:val="00093BDF"/>
    <w:rsid w:val="000A56B8"/>
    <w:rsid w:val="000C27AD"/>
    <w:rsid w:val="000C2834"/>
    <w:rsid w:val="000C316D"/>
    <w:rsid w:val="000C7281"/>
    <w:rsid w:val="000D0754"/>
    <w:rsid w:val="000D693A"/>
    <w:rsid w:val="000E10D1"/>
    <w:rsid w:val="000E5375"/>
    <w:rsid w:val="000F4F78"/>
    <w:rsid w:val="001169D3"/>
    <w:rsid w:val="00120F37"/>
    <w:rsid w:val="0012296F"/>
    <w:rsid w:val="00127953"/>
    <w:rsid w:val="001318EB"/>
    <w:rsid w:val="00136C40"/>
    <w:rsid w:val="00143C56"/>
    <w:rsid w:val="001751C8"/>
    <w:rsid w:val="00175C70"/>
    <w:rsid w:val="001B3377"/>
    <w:rsid w:val="001B550E"/>
    <w:rsid w:val="001D3778"/>
    <w:rsid w:val="001E0CD3"/>
    <w:rsid w:val="001E6944"/>
    <w:rsid w:val="001F55FB"/>
    <w:rsid w:val="00205C11"/>
    <w:rsid w:val="0021696B"/>
    <w:rsid w:val="00220376"/>
    <w:rsid w:val="00227579"/>
    <w:rsid w:val="00227784"/>
    <w:rsid w:val="00230FF2"/>
    <w:rsid w:val="0023312C"/>
    <w:rsid w:val="0023515B"/>
    <w:rsid w:val="002513AD"/>
    <w:rsid w:val="00251CD0"/>
    <w:rsid w:val="002649C0"/>
    <w:rsid w:val="002671D0"/>
    <w:rsid w:val="0027258B"/>
    <w:rsid w:val="00283865"/>
    <w:rsid w:val="002877A1"/>
    <w:rsid w:val="0028781F"/>
    <w:rsid w:val="002A22C6"/>
    <w:rsid w:val="002A70D5"/>
    <w:rsid w:val="002B1786"/>
    <w:rsid w:val="002D543E"/>
    <w:rsid w:val="002E2F4C"/>
    <w:rsid w:val="002E74B4"/>
    <w:rsid w:val="00303655"/>
    <w:rsid w:val="003169CB"/>
    <w:rsid w:val="003518FF"/>
    <w:rsid w:val="00354BCB"/>
    <w:rsid w:val="00356350"/>
    <w:rsid w:val="0036382C"/>
    <w:rsid w:val="00364026"/>
    <w:rsid w:val="003B10D3"/>
    <w:rsid w:val="003B248E"/>
    <w:rsid w:val="003B2549"/>
    <w:rsid w:val="003E35A1"/>
    <w:rsid w:val="003E7956"/>
    <w:rsid w:val="003F184C"/>
    <w:rsid w:val="003F1F26"/>
    <w:rsid w:val="00403BDB"/>
    <w:rsid w:val="00406B94"/>
    <w:rsid w:val="00440867"/>
    <w:rsid w:val="00450105"/>
    <w:rsid w:val="00451675"/>
    <w:rsid w:val="00474850"/>
    <w:rsid w:val="004856EB"/>
    <w:rsid w:val="00485FA9"/>
    <w:rsid w:val="004924A8"/>
    <w:rsid w:val="004B58A5"/>
    <w:rsid w:val="004B6732"/>
    <w:rsid w:val="004C153C"/>
    <w:rsid w:val="004C487F"/>
    <w:rsid w:val="004D48B1"/>
    <w:rsid w:val="004D58F0"/>
    <w:rsid w:val="004E18ED"/>
    <w:rsid w:val="004E1A41"/>
    <w:rsid w:val="004F61E9"/>
    <w:rsid w:val="00531885"/>
    <w:rsid w:val="00532701"/>
    <w:rsid w:val="00534023"/>
    <w:rsid w:val="00534A2F"/>
    <w:rsid w:val="00550E27"/>
    <w:rsid w:val="00551D4B"/>
    <w:rsid w:val="00555040"/>
    <w:rsid w:val="00562A9A"/>
    <w:rsid w:val="00570545"/>
    <w:rsid w:val="00584641"/>
    <w:rsid w:val="0058467F"/>
    <w:rsid w:val="005B3D60"/>
    <w:rsid w:val="005B4960"/>
    <w:rsid w:val="005D315F"/>
    <w:rsid w:val="005E0F09"/>
    <w:rsid w:val="005F011E"/>
    <w:rsid w:val="005F1AE7"/>
    <w:rsid w:val="005F6116"/>
    <w:rsid w:val="005F7C78"/>
    <w:rsid w:val="006235D9"/>
    <w:rsid w:val="0062664C"/>
    <w:rsid w:val="006663DD"/>
    <w:rsid w:val="0067135F"/>
    <w:rsid w:val="00674259"/>
    <w:rsid w:val="00682B21"/>
    <w:rsid w:val="00686C74"/>
    <w:rsid w:val="00697036"/>
    <w:rsid w:val="006A0ED2"/>
    <w:rsid w:val="006A30BD"/>
    <w:rsid w:val="006A7E2B"/>
    <w:rsid w:val="006B494E"/>
    <w:rsid w:val="006B52D7"/>
    <w:rsid w:val="006D0D5B"/>
    <w:rsid w:val="006D2436"/>
    <w:rsid w:val="006D3D9E"/>
    <w:rsid w:val="006D4299"/>
    <w:rsid w:val="006D57DB"/>
    <w:rsid w:val="006E780A"/>
    <w:rsid w:val="007142A2"/>
    <w:rsid w:val="0073443F"/>
    <w:rsid w:val="0073591A"/>
    <w:rsid w:val="00744333"/>
    <w:rsid w:val="00752E4B"/>
    <w:rsid w:val="00755F53"/>
    <w:rsid w:val="00760A3E"/>
    <w:rsid w:val="00781FC1"/>
    <w:rsid w:val="00782265"/>
    <w:rsid w:val="00787E78"/>
    <w:rsid w:val="00790F47"/>
    <w:rsid w:val="007970F2"/>
    <w:rsid w:val="007B72F9"/>
    <w:rsid w:val="007C3A7D"/>
    <w:rsid w:val="007D2664"/>
    <w:rsid w:val="007D7B0F"/>
    <w:rsid w:val="007E5747"/>
    <w:rsid w:val="00820656"/>
    <w:rsid w:val="00824748"/>
    <w:rsid w:val="0082519A"/>
    <w:rsid w:val="00826CB0"/>
    <w:rsid w:val="00832DA8"/>
    <w:rsid w:val="00841894"/>
    <w:rsid w:val="00842033"/>
    <w:rsid w:val="00851670"/>
    <w:rsid w:val="00852B5D"/>
    <w:rsid w:val="00860E8E"/>
    <w:rsid w:val="0086676C"/>
    <w:rsid w:val="00867160"/>
    <w:rsid w:val="008719E3"/>
    <w:rsid w:val="00871E47"/>
    <w:rsid w:val="008725B6"/>
    <w:rsid w:val="00873656"/>
    <w:rsid w:val="008A5718"/>
    <w:rsid w:val="008C00C0"/>
    <w:rsid w:val="008C165E"/>
    <w:rsid w:val="008D3E5C"/>
    <w:rsid w:val="008E0225"/>
    <w:rsid w:val="008F098C"/>
    <w:rsid w:val="009017E9"/>
    <w:rsid w:val="00926FBB"/>
    <w:rsid w:val="00937933"/>
    <w:rsid w:val="00940C54"/>
    <w:rsid w:val="00942448"/>
    <w:rsid w:val="00942E8F"/>
    <w:rsid w:val="0094339E"/>
    <w:rsid w:val="009471B1"/>
    <w:rsid w:val="00973407"/>
    <w:rsid w:val="00990DD0"/>
    <w:rsid w:val="009A3AFC"/>
    <w:rsid w:val="009B3A94"/>
    <w:rsid w:val="009C3317"/>
    <w:rsid w:val="009C7364"/>
    <w:rsid w:val="009D58E0"/>
    <w:rsid w:val="009E3F14"/>
    <w:rsid w:val="009E65BF"/>
    <w:rsid w:val="009F58FE"/>
    <w:rsid w:val="00A00732"/>
    <w:rsid w:val="00A13B6D"/>
    <w:rsid w:val="00A2117C"/>
    <w:rsid w:val="00A233C9"/>
    <w:rsid w:val="00A26B4C"/>
    <w:rsid w:val="00A32953"/>
    <w:rsid w:val="00A46EB9"/>
    <w:rsid w:val="00A5193B"/>
    <w:rsid w:val="00A54984"/>
    <w:rsid w:val="00A54EC0"/>
    <w:rsid w:val="00A6661C"/>
    <w:rsid w:val="00A67612"/>
    <w:rsid w:val="00A83D2A"/>
    <w:rsid w:val="00A86302"/>
    <w:rsid w:val="00A87B04"/>
    <w:rsid w:val="00A924E7"/>
    <w:rsid w:val="00AA7F7A"/>
    <w:rsid w:val="00AC69AE"/>
    <w:rsid w:val="00AD0272"/>
    <w:rsid w:val="00AD09C7"/>
    <w:rsid w:val="00AD2440"/>
    <w:rsid w:val="00AE5F52"/>
    <w:rsid w:val="00AF5645"/>
    <w:rsid w:val="00AF66EA"/>
    <w:rsid w:val="00B00B7A"/>
    <w:rsid w:val="00B015BC"/>
    <w:rsid w:val="00B01EAF"/>
    <w:rsid w:val="00B0463B"/>
    <w:rsid w:val="00B06E7E"/>
    <w:rsid w:val="00B12CE4"/>
    <w:rsid w:val="00B13926"/>
    <w:rsid w:val="00B27A32"/>
    <w:rsid w:val="00B31BA8"/>
    <w:rsid w:val="00B33FC8"/>
    <w:rsid w:val="00B5018F"/>
    <w:rsid w:val="00B73831"/>
    <w:rsid w:val="00B739FF"/>
    <w:rsid w:val="00B766DA"/>
    <w:rsid w:val="00B84488"/>
    <w:rsid w:val="00B87905"/>
    <w:rsid w:val="00B924DC"/>
    <w:rsid w:val="00B92B96"/>
    <w:rsid w:val="00B97E8B"/>
    <w:rsid w:val="00BA23D8"/>
    <w:rsid w:val="00BA3D27"/>
    <w:rsid w:val="00BA58E6"/>
    <w:rsid w:val="00BB308C"/>
    <w:rsid w:val="00BB47CE"/>
    <w:rsid w:val="00BD03BA"/>
    <w:rsid w:val="00BE100D"/>
    <w:rsid w:val="00BF2AD9"/>
    <w:rsid w:val="00C001BE"/>
    <w:rsid w:val="00C05A30"/>
    <w:rsid w:val="00C065F3"/>
    <w:rsid w:val="00C07A05"/>
    <w:rsid w:val="00C2480C"/>
    <w:rsid w:val="00C260A3"/>
    <w:rsid w:val="00C2726C"/>
    <w:rsid w:val="00C32E28"/>
    <w:rsid w:val="00C32FA8"/>
    <w:rsid w:val="00C408CF"/>
    <w:rsid w:val="00C50EEE"/>
    <w:rsid w:val="00C54651"/>
    <w:rsid w:val="00C5644A"/>
    <w:rsid w:val="00C641CF"/>
    <w:rsid w:val="00C70F49"/>
    <w:rsid w:val="00C7575E"/>
    <w:rsid w:val="00C762C4"/>
    <w:rsid w:val="00C772A4"/>
    <w:rsid w:val="00CB1B5C"/>
    <w:rsid w:val="00CF6916"/>
    <w:rsid w:val="00D23D3E"/>
    <w:rsid w:val="00D348DD"/>
    <w:rsid w:val="00D40470"/>
    <w:rsid w:val="00D476F3"/>
    <w:rsid w:val="00D53EAB"/>
    <w:rsid w:val="00D606A5"/>
    <w:rsid w:val="00D63EEC"/>
    <w:rsid w:val="00D70176"/>
    <w:rsid w:val="00D75330"/>
    <w:rsid w:val="00D77FB8"/>
    <w:rsid w:val="00D9073B"/>
    <w:rsid w:val="00D90B4F"/>
    <w:rsid w:val="00D9445A"/>
    <w:rsid w:val="00D95B30"/>
    <w:rsid w:val="00DA11CA"/>
    <w:rsid w:val="00DA589F"/>
    <w:rsid w:val="00DB01A2"/>
    <w:rsid w:val="00DB7C70"/>
    <w:rsid w:val="00DB7E5B"/>
    <w:rsid w:val="00DC1A1C"/>
    <w:rsid w:val="00DC3B68"/>
    <w:rsid w:val="00DD1B05"/>
    <w:rsid w:val="00DD5464"/>
    <w:rsid w:val="00DD5496"/>
    <w:rsid w:val="00DE1FF9"/>
    <w:rsid w:val="00DF7772"/>
    <w:rsid w:val="00E0346E"/>
    <w:rsid w:val="00E045C2"/>
    <w:rsid w:val="00E125FB"/>
    <w:rsid w:val="00E2268B"/>
    <w:rsid w:val="00E23D46"/>
    <w:rsid w:val="00E254B6"/>
    <w:rsid w:val="00E25AE8"/>
    <w:rsid w:val="00E275F1"/>
    <w:rsid w:val="00E405EE"/>
    <w:rsid w:val="00E476D0"/>
    <w:rsid w:val="00E5370A"/>
    <w:rsid w:val="00E55F3E"/>
    <w:rsid w:val="00E60C1A"/>
    <w:rsid w:val="00E60F0D"/>
    <w:rsid w:val="00E85583"/>
    <w:rsid w:val="00E951E3"/>
    <w:rsid w:val="00E9527D"/>
    <w:rsid w:val="00E958E0"/>
    <w:rsid w:val="00EA2272"/>
    <w:rsid w:val="00EA27C1"/>
    <w:rsid w:val="00EB00FD"/>
    <w:rsid w:val="00EC45D4"/>
    <w:rsid w:val="00EC6A06"/>
    <w:rsid w:val="00ED6A09"/>
    <w:rsid w:val="00EE7744"/>
    <w:rsid w:val="00EF1897"/>
    <w:rsid w:val="00EF7B74"/>
    <w:rsid w:val="00F011E1"/>
    <w:rsid w:val="00F06A5B"/>
    <w:rsid w:val="00F26303"/>
    <w:rsid w:val="00F42B2A"/>
    <w:rsid w:val="00F5515C"/>
    <w:rsid w:val="00F648E0"/>
    <w:rsid w:val="00F71CD4"/>
    <w:rsid w:val="00F80A9B"/>
    <w:rsid w:val="00F9490B"/>
    <w:rsid w:val="00F954FD"/>
    <w:rsid w:val="00FA2BE0"/>
    <w:rsid w:val="00FA410C"/>
    <w:rsid w:val="00FA7297"/>
    <w:rsid w:val="00FB6D28"/>
    <w:rsid w:val="00FC2E7C"/>
    <w:rsid w:val="00FC7C93"/>
    <w:rsid w:val="00FD7D07"/>
    <w:rsid w:val="00FE796B"/>
    <w:rsid w:val="00FF2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0237B9"/>
  <w15:chartTrackingRefBased/>
  <w15:docId w15:val="{CAD2DF4C-EB25-468A-B1B7-693B6E58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315F"/>
    <w:rPr>
      <w:sz w:val="24"/>
      <w:szCs w:val="24"/>
    </w:rPr>
  </w:style>
  <w:style w:type="paragraph" w:styleId="Nadpis1">
    <w:name w:val="heading 1"/>
    <w:basedOn w:val="Normln"/>
    <w:next w:val="Normln"/>
    <w:link w:val="Nadpis1Char"/>
    <w:qFormat/>
    <w:rsid w:val="006D2436"/>
    <w:pPr>
      <w:keepNext/>
      <w:spacing w:before="240" w:after="60"/>
      <w:outlineLvl w:val="0"/>
    </w:pPr>
    <w:rPr>
      <w:rFonts w:ascii="Cambria" w:hAnsi="Cambria"/>
      <w:b/>
      <w:bCs/>
      <w:kern w:val="32"/>
      <w:sz w:val="32"/>
      <w:szCs w:val="32"/>
    </w:rPr>
  </w:style>
  <w:style w:type="paragraph" w:styleId="Nadpis8">
    <w:name w:val="heading 8"/>
    <w:basedOn w:val="Normln"/>
    <w:next w:val="Normln"/>
    <w:qFormat/>
    <w:rsid w:val="00227579"/>
    <w:pPr>
      <w:keepNext/>
      <w:jc w:val="center"/>
      <w:outlineLvl w:val="7"/>
    </w:pPr>
    <w:rPr>
      <w:sz w:val="32"/>
    </w:rPr>
  </w:style>
  <w:style w:type="paragraph" w:styleId="Nadpis9">
    <w:name w:val="heading 9"/>
    <w:basedOn w:val="Normln"/>
    <w:next w:val="Normln"/>
    <w:qFormat/>
    <w:rsid w:val="00227579"/>
    <w:pPr>
      <w:keepNext/>
      <w:ind w:left="2280"/>
      <w:outlineLvl w:val="8"/>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227579"/>
    <w:pPr>
      <w:jc w:val="center"/>
    </w:pPr>
    <w:rPr>
      <w:b/>
      <w:bCs/>
    </w:rPr>
  </w:style>
  <w:style w:type="paragraph" w:customStyle="1" w:styleId="Textbodu">
    <w:name w:val="Text bodu"/>
    <w:basedOn w:val="Normln"/>
    <w:rsid w:val="00227579"/>
    <w:pPr>
      <w:numPr>
        <w:ilvl w:val="2"/>
        <w:numId w:val="1"/>
      </w:numPr>
      <w:jc w:val="both"/>
      <w:outlineLvl w:val="8"/>
    </w:pPr>
    <w:rPr>
      <w:szCs w:val="20"/>
    </w:rPr>
  </w:style>
  <w:style w:type="paragraph" w:customStyle="1" w:styleId="Textpsmene">
    <w:name w:val="Text písmene"/>
    <w:basedOn w:val="Normln"/>
    <w:rsid w:val="00227579"/>
    <w:pPr>
      <w:numPr>
        <w:ilvl w:val="1"/>
        <w:numId w:val="1"/>
      </w:numPr>
      <w:jc w:val="both"/>
      <w:outlineLvl w:val="7"/>
    </w:pPr>
    <w:rPr>
      <w:szCs w:val="20"/>
    </w:rPr>
  </w:style>
  <w:style w:type="paragraph" w:customStyle="1" w:styleId="Textodstavce">
    <w:name w:val="Text odstavce"/>
    <w:basedOn w:val="Normln"/>
    <w:rsid w:val="00227579"/>
    <w:pPr>
      <w:numPr>
        <w:numId w:val="1"/>
      </w:numPr>
      <w:tabs>
        <w:tab w:val="left" w:pos="851"/>
      </w:tabs>
      <w:spacing w:before="120" w:after="120"/>
      <w:jc w:val="both"/>
      <w:outlineLvl w:val="6"/>
    </w:pPr>
    <w:rPr>
      <w:szCs w:val="20"/>
    </w:rPr>
  </w:style>
  <w:style w:type="paragraph" w:styleId="Zhlav">
    <w:name w:val="header"/>
    <w:basedOn w:val="Normln"/>
    <w:link w:val="ZhlavChar"/>
    <w:rsid w:val="00B13926"/>
    <w:pPr>
      <w:tabs>
        <w:tab w:val="center" w:pos="4536"/>
        <w:tab w:val="right" w:pos="9072"/>
      </w:tabs>
    </w:pPr>
    <w:rPr>
      <w:lang w:val="x-none" w:eastAsia="x-none"/>
    </w:rPr>
  </w:style>
  <w:style w:type="paragraph" w:styleId="Zpat">
    <w:name w:val="footer"/>
    <w:basedOn w:val="Normln"/>
    <w:link w:val="ZpatChar"/>
    <w:uiPriority w:val="99"/>
    <w:rsid w:val="00B13926"/>
    <w:pPr>
      <w:tabs>
        <w:tab w:val="center" w:pos="4536"/>
        <w:tab w:val="right" w:pos="9072"/>
      </w:tabs>
    </w:pPr>
    <w:rPr>
      <w:lang w:val="x-none" w:eastAsia="x-none"/>
    </w:rPr>
  </w:style>
  <w:style w:type="paragraph" w:styleId="Textbubliny">
    <w:name w:val="Balloon Text"/>
    <w:basedOn w:val="Normln"/>
    <w:semiHidden/>
    <w:rsid w:val="004C487F"/>
    <w:rPr>
      <w:rFonts w:ascii="Tahoma" w:hAnsi="Tahoma" w:cs="Tahoma"/>
      <w:sz w:val="16"/>
      <w:szCs w:val="16"/>
    </w:rPr>
  </w:style>
  <w:style w:type="paragraph" w:customStyle="1" w:styleId="CharChar">
    <w:name w:val="Char Char"/>
    <w:basedOn w:val="Normln"/>
    <w:rsid w:val="004B6732"/>
    <w:pPr>
      <w:spacing w:after="160" w:line="240" w:lineRule="exact"/>
    </w:pPr>
    <w:rPr>
      <w:rFonts w:ascii="Tahoma" w:hAnsi="Tahoma"/>
      <w:sz w:val="20"/>
      <w:szCs w:val="20"/>
      <w:lang w:val="en-US" w:eastAsia="en-US"/>
    </w:rPr>
  </w:style>
  <w:style w:type="character" w:customStyle="1" w:styleId="HanaFojtachova">
    <w:name w:val="Hana Fojtachova"/>
    <w:semiHidden/>
    <w:rsid w:val="004B6732"/>
    <w:rPr>
      <w:rFonts w:ascii="Arial" w:hAnsi="Arial" w:cs="Arial"/>
      <w:color w:val="auto"/>
      <w:sz w:val="20"/>
      <w:szCs w:val="20"/>
    </w:rPr>
  </w:style>
  <w:style w:type="character" w:styleId="Siln">
    <w:name w:val="Strong"/>
    <w:qFormat/>
    <w:rsid w:val="004B6732"/>
    <w:rPr>
      <w:b/>
      <w:bCs/>
    </w:rPr>
  </w:style>
  <w:style w:type="paragraph" w:customStyle="1" w:styleId="Style39">
    <w:name w:val="Style39"/>
    <w:basedOn w:val="Normln"/>
    <w:uiPriority w:val="99"/>
    <w:rsid w:val="00D70176"/>
    <w:pPr>
      <w:widowControl w:val="0"/>
      <w:autoSpaceDE w:val="0"/>
      <w:autoSpaceDN w:val="0"/>
      <w:adjustRightInd w:val="0"/>
      <w:spacing w:line="230" w:lineRule="exact"/>
      <w:ind w:hanging="720"/>
      <w:jc w:val="both"/>
    </w:pPr>
    <w:rPr>
      <w:rFonts w:ascii="Arial" w:hAnsi="Arial" w:cs="Arial"/>
    </w:rPr>
  </w:style>
  <w:style w:type="character" w:customStyle="1" w:styleId="FontStyle63">
    <w:name w:val="Font Style63"/>
    <w:uiPriority w:val="99"/>
    <w:rsid w:val="00D70176"/>
    <w:rPr>
      <w:rFonts w:ascii="Arial" w:hAnsi="Arial" w:cs="Arial"/>
      <w:b/>
      <w:bCs/>
      <w:sz w:val="18"/>
      <w:szCs w:val="18"/>
    </w:rPr>
  </w:style>
  <w:style w:type="paragraph" w:customStyle="1" w:styleId="Barevnseznamzvraznn11">
    <w:name w:val="Barevný seznam – zvýraznění 11"/>
    <w:basedOn w:val="Normln"/>
    <w:uiPriority w:val="34"/>
    <w:qFormat/>
    <w:rsid w:val="00A54EC0"/>
    <w:pPr>
      <w:ind w:left="708"/>
    </w:pPr>
  </w:style>
  <w:style w:type="character" w:customStyle="1" w:styleId="ZpatChar">
    <w:name w:val="Zápatí Char"/>
    <w:link w:val="Zpat"/>
    <w:uiPriority w:val="99"/>
    <w:rsid w:val="002877A1"/>
    <w:rPr>
      <w:sz w:val="24"/>
      <w:szCs w:val="24"/>
    </w:rPr>
  </w:style>
  <w:style w:type="character" w:customStyle="1" w:styleId="ZhlavChar">
    <w:name w:val="Záhlaví Char"/>
    <w:link w:val="Zhlav"/>
    <w:rsid w:val="00782265"/>
    <w:rPr>
      <w:sz w:val="24"/>
      <w:szCs w:val="24"/>
    </w:rPr>
  </w:style>
  <w:style w:type="character" w:styleId="Odkaznakoment">
    <w:name w:val="annotation reference"/>
    <w:rsid w:val="00824748"/>
    <w:rPr>
      <w:sz w:val="16"/>
      <w:szCs w:val="16"/>
    </w:rPr>
  </w:style>
  <w:style w:type="paragraph" w:styleId="Textkomente">
    <w:name w:val="annotation text"/>
    <w:basedOn w:val="Normln"/>
    <w:link w:val="TextkomenteChar"/>
    <w:rsid w:val="00824748"/>
    <w:rPr>
      <w:sz w:val="20"/>
      <w:szCs w:val="20"/>
    </w:rPr>
  </w:style>
  <w:style w:type="character" w:customStyle="1" w:styleId="TextkomenteChar">
    <w:name w:val="Text komentáře Char"/>
    <w:basedOn w:val="Standardnpsmoodstavce"/>
    <w:link w:val="Textkomente"/>
    <w:rsid w:val="00824748"/>
  </w:style>
  <w:style w:type="paragraph" w:styleId="Pedmtkomente">
    <w:name w:val="annotation subject"/>
    <w:basedOn w:val="Textkomente"/>
    <w:next w:val="Textkomente"/>
    <w:link w:val="PedmtkomenteChar"/>
    <w:rsid w:val="00824748"/>
    <w:rPr>
      <w:b/>
      <w:bCs/>
      <w:lang w:val="x-none" w:eastAsia="x-none"/>
    </w:rPr>
  </w:style>
  <w:style w:type="character" w:customStyle="1" w:styleId="PedmtkomenteChar">
    <w:name w:val="Předmět komentáře Char"/>
    <w:link w:val="Pedmtkomente"/>
    <w:rsid w:val="00824748"/>
    <w:rPr>
      <w:b/>
      <w:bCs/>
    </w:rPr>
  </w:style>
  <w:style w:type="character" w:customStyle="1" w:styleId="Nadpis1Char">
    <w:name w:val="Nadpis 1 Char"/>
    <w:link w:val="Nadpis1"/>
    <w:rsid w:val="006D2436"/>
    <w:rPr>
      <w:rFonts w:ascii="Cambria" w:eastAsia="Times New Roman" w:hAnsi="Cambria" w:cs="Times New Roman"/>
      <w:b/>
      <w:bCs/>
      <w:kern w:val="32"/>
      <w:sz w:val="32"/>
      <w:szCs w:val="32"/>
    </w:rPr>
  </w:style>
  <w:style w:type="paragraph" w:styleId="Seznam2">
    <w:name w:val="List 2"/>
    <w:aliases w:val="l2"/>
    <w:basedOn w:val="Normln"/>
    <w:rsid w:val="000E10D1"/>
    <w:pPr>
      <w:numPr>
        <w:numId w:val="12"/>
      </w:numPr>
      <w:tabs>
        <w:tab w:val="clear" w:pos="360"/>
        <w:tab w:val="num" w:pos="1440"/>
      </w:tabs>
      <w:spacing w:after="240"/>
      <w:ind w:left="1440" w:hanging="720"/>
    </w:pPr>
  </w:style>
  <w:style w:type="character" w:styleId="Hypertextovodkaz">
    <w:name w:val="Hyperlink"/>
    <w:rsid w:val="0021696B"/>
    <w:rPr>
      <w:rFonts w:cs="Times New Roman"/>
      <w:color w:val="0000FF"/>
      <w:u w:val="single"/>
    </w:rPr>
  </w:style>
  <w:style w:type="paragraph" w:styleId="Odstavecseseznamem">
    <w:name w:val="List Paragraph"/>
    <w:basedOn w:val="Normln"/>
    <w:uiPriority w:val="34"/>
    <w:qFormat/>
    <w:rsid w:val="00C065F3"/>
    <w:pPr>
      <w:ind w:left="720"/>
      <w:contextualSpacing/>
    </w:pPr>
  </w:style>
  <w:style w:type="paragraph" w:styleId="Revize">
    <w:name w:val="Revision"/>
    <w:hidden/>
    <w:uiPriority w:val="99"/>
    <w:semiHidden/>
    <w:rsid w:val="00C7575E"/>
    <w:rPr>
      <w:sz w:val="24"/>
      <w:szCs w:val="24"/>
    </w:rPr>
  </w:style>
  <w:style w:type="paragraph" w:customStyle="1" w:styleId="paragraph">
    <w:name w:val="paragraph"/>
    <w:basedOn w:val="Normln"/>
    <w:rsid w:val="00B31BA8"/>
    <w:pPr>
      <w:spacing w:before="100" w:beforeAutospacing="1" w:after="100" w:afterAutospacing="1"/>
    </w:pPr>
  </w:style>
  <w:style w:type="character" w:customStyle="1" w:styleId="normaltextrun">
    <w:name w:val="normaltextrun"/>
    <w:basedOn w:val="Standardnpsmoodstavce"/>
    <w:rsid w:val="00B31BA8"/>
  </w:style>
  <w:style w:type="character" w:customStyle="1" w:styleId="eop">
    <w:name w:val="eop"/>
    <w:basedOn w:val="Standardnpsmoodstavce"/>
    <w:rsid w:val="00B3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3657">
      <w:bodyDiv w:val="1"/>
      <w:marLeft w:val="0"/>
      <w:marRight w:val="0"/>
      <w:marTop w:val="0"/>
      <w:marBottom w:val="0"/>
      <w:divBdr>
        <w:top w:val="none" w:sz="0" w:space="0" w:color="auto"/>
        <w:left w:val="none" w:sz="0" w:space="0" w:color="auto"/>
        <w:bottom w:val="none" w:sz="0" w:space="0" w:color="auto"/>
        <w:right w:val="none" w:sz="0" w:space="0" w:color="auto"/>
      </w:divBdr>
      <w:divsChild>
        <w:div w:id="466701128">
          <w:marLeft w:val="0"/>
          <w:marRight w:val="0"/>
          <w:marTop w:val="0"/>
          <w:marBottom w:val="0"/>
          <w:divBdr>
            <w:top w:val="none" w:sz="0" w:space="0" w:color="auto"/>
            <w:left w:val="none" w:sz="0" w:space="0" w:color="auto"/>
            <w:bottom w:val="none" w:sz="0" w:space="0" w:color="auto"/>
            <w:right w:val="none" w:sz="0" w:space="0" w:color="auto"/>
          </w:divBdr>
        </w:div>
        <w:div w:id="503132706">
          <w:marLeft w:val="0"/>
          <w:marRight w:val="0"/>
          <w:marTop w:val="0"/>
          <w:marBottom w:val="0"/>
          <w:divBdr>
            <w:top w:val="none" w:sz="0" w:space="0" w:color="auto"/>
            <w:left w:val="none" w:sz="0" w:space="0" w:color="auto"/>
            <w:bottom w:val="none" w:sz="0" w:space="0" w:color="auto"/>
            <w:right w:val="none" w:sz="0" w:space="0" w:color="auto"/>
          </w:divBdr>
        </w:div>
        <w:div w:id="1499422588">
          <w:marLeft w:val="0"/>
          <w:marRight w:val="0"/>
          <w:marTop w:val="0"/>
          <w:marBottom w:val="0"/>
          <w:divBdr>
            <w:top w:val="none" w:sz="0" w:space="0" w:color="auto"/>
            <w:left w:val="none" w:sz="0" w:space="0" w:color="auto"/>
            <w:bottom w:val="none" w:sz="0" w:space="0" w:color="auto"/>
            <w:right w:val="none" w:sz="0" w:space="0" w:color="auto"/>
          </w:divBdr>
        </w:div>
        <w:div w:id="1130125926">
          <w:marLeft w:val="0"/>
          <w:marRight w:val="0"/>
          <w:marTop w:val="0"/>
          <w:marBottom w:val="0"/>
          <w:divBdr>
            <w:top w:val="none" w:sz="0" w:space="0" w:color="auto"/>
            <w:left w:val="none" w:sz="0" w:space="0" w:color="auto"/>
            <w:bottom w:val="none" w:sz="0" w:space="0" w:color="auto"/>
            <w:right w:val="none" w:sz="0" w:space="0" w:color="auto"/>
          </w:divBdr>
        </w:div>
        <w:div w:id="710614210">
          <w:marLeft w:val="0"/>
          <w:marRight w:val="0"/>
          <w:marTop w:val="0"/>
          <w:marBottom w:val="0"/>
          <w:divBdr>
            <w:top w:val="none" w:sz="0" w:space="0" w:color="auto"/>
            <w:left w:val="none" w:sz="0" w:space="0" w:color="auto"/>
            <w:bottom w:val="none" w:sz="0" w:space="0" w:color="auto"/>
            <w:right w:val="none" w:sz="0" w:space="0" w:color="auto"/>
          </w:divBdr>
        </w:div>
        <w:div w:id="1591547373">
          <w:marLeft w:val="0"/>
          <w:marRight w:val="0"/>
          <w:marTop w:val="0"/>
          <w:marBottom w:val="0"/>
          <w:divBdr>
            <w:top w:val="none" w:sz="0" w:space="0" w:color="auto"/>
            <w:left w:val="none" w:sz="0" w:space="0" w:color="auto"/>
            <w:bottom w:val="none" w:sz="0" w:space="0" w:color="auto"/>
            <w:right w:val="none" w:sz="0" w:space="0" w:color="auto"/>
          </w:divBdr>
        </w:div>
      </w:divsChild>
    </w:div>
    <w:div w:id="1010596247">
      <w:bodyDiv w:val="1"/>
      <w:marLeft w:val="0"/>
      <w:marRight w:val="0"/>
      <w:marTop w:val="0"/>
      <w:marBottom w:val="0"/>
      <w:divBdr>
        <w:top w:val="none" w:sz="0" w:space="0" w:color="auto"/>
        <w:left w:val="none" w:sz="0" w:space="0" w:color="auto"/>
        <w:bottom w:val="none" w:sz="0" w:space="0" w:color="auto"/>
        <w:right w:val="none" w:sz="0" w:space="0" w:color="auto"/>
      </w:divBdr>
    </w:div>
    <w:div w:id="1043792947">
      <w:bodyDiv w:val="1"/>
      <w:marLeft w:val="0"/>
      <w:marRight w:val="0"/>
      <w:marTop w:val="0"/>
      <w:marBottom w:val="0"/>
      <w:divBdr>
        <w:top w:val="none" w:sz="0" w:space="0" w:color="auto"/>
        <w:left w:val="none" w:sz="0" w:space="0" w:color="auto"/>
        <w:bottom w:val="none" w:sz="0" w:space="0" w:color="auto"/>
        <w:right w:val="none" w:sz="0" w:space="0" w:color="auto"/>
      </w:divBdr>
    </w:div>
    <w:div w:id="14185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roslav.kuchar@vsb.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aroslav.kuchar@vsb.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roslav.kuchar@vsb.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iri.jirout@vsb.cz"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3" ma:contentTypeDescription="Vytvoří nový dokument" ma:contentTypeScope="" ma:versionID="cfb29196623a4314609dcdca4a6d2be6">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e6287658ff9bee931a7dbf9171e5a172"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A96B0-7328-4AF6-8B34-341C7D0E6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45FFB-16CA-4565-9042-99C7BFEDD3AE}">
  <ds:schemaRefs>
    <ds:schemaRef ds:uri="http://schemas.microsoft.com/sharepoint/v3/contenttype/forms"/>
  </ds:schemaRefs>
</ds:datastoreItem>
</file>

<file path=customXml/itemProps3.xml><?xml version="1.0" encoding="utf-8"?>
<ds:datastoreItem xmlns:ds="http://schemas.openxmlformats.org/officeDocument/2006/customXml" ds:itemID="{5B12A9DE-A9F4-4C31-9587-66A4E742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3114</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3589</CharactersWithSpaces>
  <SharedDoc>false</SharedDoc>
  <HLinks>
    <vt:vector size="24" baseType="variant">
      <vt:variant>
        <vt:i4>6160426</vt:i4>
      </vt:variant>
      <vt:variant>
        <vt:i4>9</vt:i4>
      </vt:variant>
      <vt:variant>
        <vt:i4>0</vt:i4>
      </vt:variant>
      <vt:variant>
        <vt:i4>5</vt:i4>
      </vt:variant>
      <vt:variant>
        <vt:lpwstr>mailto:jaroslav.kuchar@vsb.cz</vt:lpwstr>
      </vt:variant>
      <vt:variant>
        <vt:lpwstr/>
      </vt:variant>
      <vt:variant>
        <vt:i4>6160426</vt:i4>
      </vt:variant>
      <vt:variant>
        <vt:i4>6</vt:i4>
      </vt:variant>
      <vt:variant>
        <vt:i4>0</vt:i4>
      </vt:variant>
      <vt:variant>
        <vt:i4>5</vt:i4>
      </vt:variant>
      <vt:variant>
        <vt:lpwstr>mailto:jaroslav.kuchar@vsb.cz</vt:lpwstr>
      </vt:variant>
      <vt:variant>
        <vt:lpwstr/>
      </vt:variant>
      <vt:variant>
        <vt:i4>6160426</vt:i4>
      </vt:variant>
      <vt:variant>
        <vt:i4>3</vt:i4>
      </vt:variant>
      <vt:variant>
        <vt:i4>0</vt:i4>
      </vt:variant>
      <vt:variant>
        <vt:i4>5</vt:i4>
      </vt:variant>
      <vt:variant>
        <vt:lpwstr>mailto:jaroslav.kuchar@vsb.cz</vt:lpwstr>
      </vt:variant>
      <vt:variant>
        <vt:lpwstr/>
      </vt:variant>
      <vt:variant>
        <vt:i4>5308474</vt:i4>
      </vt:variant>
      <vt:variant>
        <vt:i4>0</vt:i4>
      </vt:variant>
      <vt:variant>
        <vt:i4>0</vt:i4>
      </vt:variant>
      <vt:variant>
        <vt:i4>5</vt:i4>
      </vt:variant>
      <vt:variant>
        <vt:lpwstr>mailto:jiri.jirout@vsb.cz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OVZ_VŠB</dc:creator>
  <cp:keywords/>
  <cp:lastModifiedBy>Marie Kubešová</cp:lastModifiedBy>
  <cp:revision>3</cp:revision>
  <cp:lastPrinted>2009-06-29T10:35:00Z</cp:lastPrinted>
  <dcterms:created xsi:type="dcterms:W3CDTF">2026-03-24T12:48:00Z</dcterms:created>
  <dcterms:modified xsi:type="dcterms:W3CDTF">2026-03-26T09:40:00Z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0b731189f18ed2e55322d0e6f7c05ed38a090e40a2af1f05d7c0ee9dd88c8e09</vt:lpwstr>
  </property>
</Properties>
</file>