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5746BC30" w:rsidR="00100FB4" w:rsidRPr="00D60420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</w:t>
      </w:r>
      <w:r w:rsidRPr="00D60420">
        <w:rPr>
          <w:rFonts w:ascii="Tahoma" w:hAnsi="Tahoma" w:cs="Tahoma"/>
          <w:sz w:val="20"/>
        </w:rPr>
        <w:t xml:space="preserve">zakázku označenou jako </w:t>
      </w:r>
      <w:r w:rsidRPr="00D60420">
        <w:rPr>
          <w:rFonts w:ascii="Tahoma" w:hAnsi="Tahoma" w:cs="Tahoma"/>
          <w:b/>
          <w:sz w:val="20"/>
        </w:rPr>
        <w:t>„</w:t>
      </w:r>
      <w:r w:rsidR="003024D1" w:rsidRPr="00D60420">
        <w:rPr>
          <w:rFonts w:ascii="Tahoma" w:hAnsi="Tahoma" w:cs="Tahoma"/>
          <w:b/>
          <w:bCs/>
          <w:sz w:val="20"/>
          <w:szCs w:val="20"/>
        </w:rPr>
        <w:t>Dodávka dvou fázově citlivých zesilovačů pro FBI</w:t>
      </w:r>
      <w:r w:rsidRPr="00D60420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D60420">
        <w:rPr>
          <w:rFonts w:ascii="Tahoma" w:hAnsi="Tahoma" w:cs="Tahoma"/>
          <w:sz w:val="20"/>
        </w:rPr>
        <w:t>činím t</w:t>
      </w:r>
      <w:r w:rsidR="002C5F6B" w:rsidRPr="00D60420">
        <w:rPr>
          <w:rFonts w:ascii="Tahoma" w:hAnsi="Tahoma" w:cs="Tahoma"/>
          <w:sz w:val="20"/>
        </w:rPr>
        <w:t>a</w:t>
      </w:r>
      <w:r w:rsidRPr="00D60420">
        <w:rPr>
          <w:rFonts w:ascii="Tahoma" w:hAnsi="Tahoma" w:cs="Tahoma"/>
          <w:sz w:val="20"/>
        </w:rPr>
        <w:t>to</w:t>
      </w:r>
      <w:r w:rsidR="00BA52AA" w:rsidRPr="00D60420">
        <w:rPr>
          <w:rFonts w:ascii="Tahoma" w:hAnsi="Tahoma" w:cs="Tahoma"/>
          <w:sz w:val="20"/>
        </w:rPr>
        <w:t xml:space="preserve"> následující čestná prohlášení</w:t>
      </w:r>
      <w:r w:rsidR="00BA52AA">
        <w:rPr>
          <w:rFonts w:ascii="Tahoma" w:hAnsi="Tahoma" w:cs="Tahoma"/>
          <w:sz w:val="20"/>
        </w:rPr>
        <w:t>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lastRenderedPageBreak/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E011E" w14:textId="77777777" w:rsidR="004100C2" w:rsidRDefault="004100C2" w:rsidP="00D35970">
      <w:r>
        <w:separator/>
      </w:r>
    </w:p>
  </w:endnote>
  <w:endnote w:type="continuationSeparator" w:id="0">
    <w:p w14:paraId="0E484CF7" w14:textId="77777777" w:rsidR="004100C2" w:rsidRDefault="004100C2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D3A2" w14:textId="77777777" w:rsidR="004100C2" w:rsidRDefault="004100C2" w:rsidP="00D35970">
      <w:r>
        <w:separator/>
      </w:r>
    </w:p>
  </w:footnote>
  <w:footnote w:type="continuationSeparator" w:id="0">
    <w:p w14:paraId="2DA225A5" w14:textId="77777777" w:rsidR="004100C2" w:rsidRDefault="004100C2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9474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B3B5A"/>
    <w:rsid w:val="002C5F6B"/>
    <w:rsid w:val="003024D1"/>
    <w:rsid w:val="00327E3C"/>
    <w:rsid w:val="00345765"/>
    <w:rsid w:val="00357E80"/>
    <w:rsid w:val="00360B4B"/>
    <w:rsid w:val="0036315F"/>
    <w:rsid w:val="003B0A7B"/>
    <w:rsid w:val="00402F24"/>
    <w:rsid w:val="004100C2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11801"/>
    <w:rsid w:val="0091334B"/>
    <w:rsid w:val="00953B8D"/>
    <w:rsid w:val="0098276C"/>
    <w:rsid w:val="00983C73"/>
    <w:rsid w:val="009A72D8"/>
    <w:rsid w:val="009E63E0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0420"/>
    <w:rsid w:val="00D61B8B"/>
    <w:rsid w:val="00DC4C95"/>
    <w:rsid w:val="00E053E0"/>
    <w:rsid w:val="00E97DBD"/>
    <w:rsid w:val="00EB0E4E"/>
    <w:rsid w:val="00ED7E2A"/>
    <w:rsid w:val="00EE481E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2763</Characters>
  <Application>Microsoft Office Word</Application>
  <DocSecurity>0</DocSecurity>
  <Lines>60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2026-03-12T14:38:00Z</dcterms:created>
  <dcterms:modified xsi:type="dcterms:W3CDTF">2026-03-12T15:51:00Z</dcterms:modified>
</cp:coreProperties>
</file>