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FD91" w14:textId="77777777" w:rsidR="00151BCA" w:rsidRDefault="00151BCA" w:rsidP="00187FB5">
      <w:pPr>
        <w:rPr>
          <w:rFonts w:ascii="Tahoma" w:hAnsi="Tahoma" w:cs="Tahoma"/>
          <w:sz w:val="20"/>
        </w:rPr>
      </w:pPr>
    </w:p>
    <w:p w14:paraId="0378896F" w14:textId="643ABD5E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1B7C71">
        <w:rPr>
          <w:rFonts w:ascii="Tahoma" w:hAnsi="Tahoma" w:cs="Tahoma"/>
          <w:sz w:val="20"/>
        </w:rPr>
        <w:t>5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– Vzor čestného prohlášení</w:t>
      </w:r>
      <w:r w:rsidR="003930DF">
        <w:rPr>
          <w:rFonts w:ascii="Tahoma" w:hAnsi="Tahoma" w:cs="Tahoma"/>
          <w:sz w:val="20"/>
        </w:rPr>
        <w:t xml:space="preserve"> </w:t>
      </w:r>
      <w:r w:rsidR="00676624">
        <w:rPr>
          <w:rFonts w:ascii="Tahoma" w:hAnsi="Tahoma" w:cs="Tahoma"/>
          <w:sz w:val="20"/>
        </w:rPr>
        <w:t>o splnění podmínek</w:t>
      </w:r>
      <w:r w:rsidR="003930DF">
        <w:rPr>
          <w:rFonts w:ascii="Tahoma" w:hAnsi="Tahoma" w:cs="Tahoma"/>
          <w:sz w:val="20"/>
        </w:rPr>
        <w:t> základní způsobilosti</w:t>
      </w:r>
    </w:p>
    <w:p w14:paraId="423D0E10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3B515221" w14:textId="77777777" w:rsidR="004175E5" w:rsidRPr="00392F5C" w:rsidRDefault="004175E5" w:rsidP="00C07381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1D34AF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39C89F6B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098A722" w14:textId="77777777" w:rsidR="001D34AF" w:rsidRPr="00392F5C" w:rsidRDefault="001D34AF" w:rsidP="001D34A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5769D1">
        <w:rPr>
          <w:rFonts w:ascii="Tahoma" w:hAnsi="Tahoma" w:cs="Tahoma"/>
          <w:sz w:val="20"/>
          <w:highlight w:val="yellow"/>
        </w:rPr>
        <w:t>účast</w:t>
      </w:r>
      <w:r w:rsidR="00855A7D">
        <w:rPr>
          <w:rFonts w:ascii="Tahoma" w:hAnsi="Tahoma" w:cs="Tahoma"/>
          <w:sz w:val="20"/>
          <w:highlight w:val="yellow"/>
        </w:rPr>
        <w:t>n</w:t>
      </w:r>
      <w:r w:rsidR="005769D1">
        <w:rPr>
          <w:rFonts w:ascii="Tahoma" w:hAnsi="Tahoma" w:cs="Tahoma"/>
          <w:sz w:val="20"/>
          <w:highlight w:val="yellow"/>
        </w:rPr>
        <w:t>íka</w:t>
      </w:r>
      <w:r w:rsidR="005769D1" w:rsidRPr="00392F5C">
        <w:rPr>
          <w:rFonts w:ascii="Tahoma" w:hAnsi="Tahoma" w:cs="Tahoma"/>
          <w:sz w:val="20"/>
          <w:highlight w:val="yellow"/>
        </w:rPr>
        <w:t xml:space="preserve"> </w:t>
      </w:r>
      <w:r w:rsidRPr="00392F5C">
        <w:rPr>
          <w:rFonts w:ascii="Tahoma" w:hAnsi="Tahoma" w:cs="Tahoma"/>
          <w:sz w:val="20"/>
          <w:highlight w:val="yellow"/>
        </w:rPr>
        <w:t>toto čestné prohlášení]</w:t>
      </w:r>
    </w:p>
    <w:p w14:paraId="5B50A655" w14:textId="77777777" w:rsidR="001D34AF" w:rsidRPr="00392F5C" w:rsidRDefault="001D34AF" w:rsidP="001D34A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dodavatele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</w:t>
      </w:r>
      <w:r w:rsidR="009C773B">
        <w:rPr>
          <w:rFonts w:ascii="Tahoma" w:hAnsi="Tahoma" w:cs="Tahoma"/>
          <w:sz w:val="20"/>
          <w:highlight w:val="yellow"/>
        </w:rPr>
        <w:t xml:space="preserve"> obchodní</w:t>
      </w:r>
      <w:r w:rsidRPr="00392F5C">
        <w:rPr>
          <w:rFonts w:ascii="Tahoma" w:hAnsi="Tahoma" w:cs="Tahoma"/>
          <w:sz w:val="20"/>
          <w:highlight w:val="yellow"/>
        </w:rPr>
        <w:t xml:space="preserve"> </w:t>
      </w:r>
      <w:r w:rsidR="00436C0F">
        <w:rPr>
          <w:rFonts w:ascii="Tahoma" w:hAnsi="Tahoma" w:cs="Tahoma"/>
          <w:sz w:val="20"/>
          <w:highlight w:val="yellow"/>
        </w:rPr>
        <w:t>název/firm</w:t>
      </w:r>
      <w:r w:rsidR="00A25DFA">
        <w:rPr>
          <w:rFonts w:ascii="Tahoma" w:hAnsi="Tahoma" w:cs="Tahoma"/>
          <w:sz w:val="20"/>
          <w:highlight w:val="yellow"/>
        </w:rPr>
        <w:t>u</w:t>
      </w:r>
      <w:r w:rsidR="00436C0F">
        <w:rPr>
          <w:rFonts w:ascii="Tahoma" w:hAnsi="Tahoma" w:cs="Tahoma"/>
          <w:sz w:val="20"/>
          <w:highlight w:val="yellow"/>
        </w:rPr>
        <w:t>/jméno a příjmení</w:t>
      </w:r>
      <w:r w:rsidRPr="00392F5C">
        <w:rPr>
          <w:rFonts w:ascii="Tahoma" w:hAnsi="Tahoma" w:cs="Tahoma"/>
          <w:sz w:val="20"/>
          <w:highlight w:val="yellow"/>
        </w:rPr>
        <w:t>, sídlo</w:t>
      </w:r>
      <w:r>
        <w:rPr>
          <w:rFonts w:ascii="Tahoma" w:hAnsi="Tahoma" w:cs="Tahoma"/>
          <w:sz w:val="20"/>
          <w:highlight w:val="yellow"/>
        </w:rPr>
        <w:t>/místo podnikání</w:t>
      </w:r>
      <w:r w:rsidR="00213A2B">
        <w:rPr>
          <w:rFonts w:ascii="Tahoma" w:hAnsi="Tahoma" w:cs="Tahoma"/>
          <w:sz w:val="20"/>
          <w:highlight w:val="yellow"/>
        </w:rPr>
        <w:t xml:space="preserve"> a IČO </w:t>
      </w:r>
      <w:r w:rsidR="005769D1">
        <w:rPr>
          <w:rFonts w:ascii="Tahoma" w:hAnsi="Tahoma" w:cs="Tahoma"/>
          <w:sz w:val="20"/>
          <w:highlight w:val="yellow"/>
        </w:rPr>
        <w:t>účastníka</w:t>
      </w:r>
      <w:r w:rsidRPr="00392F5C">
        <w:rPr>
          <w:rFonts w:ascii="Tahoma" w:hAnsi="Tahoma" w:cs="Tahoma"/>
          <w:sz w:val="20"/>
          <w:highlight w:val="yellow"/>
        </w:rPr>
        <w:t>]</w:t>
      </w:r>
    </w:p>
    <w:p w14:paraId="4009E2B2" w14:textId="217E4E87" w:rsidR="001D34AF" w:rsidRPr="00BF3824" w:rsidRDefault="001D34AF" w:rsidP="001D34AF">
      <w:pPr>
        <w:spacing w:before="120"/>
        <w:jc w:val="both"/>
        <w:rPr>
          <w:rFonts w:ascii="Tahoma" w:hAnsi="Tahoma" w:cs="Tahoma"/>
          <w:b/>
          <w:bCs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496113">
        <w:rPr>
          <w:rFonts w:ascii="Tahoma" w:hAnsi="Tahoma" w:cs="Tahoma"/>
          <w:sz w:val="20"/>
        </w:rPr>
        <w:t>výběrového řízení na</w:t>
      </w:r>
      <w:r w:rsidRPr="00392F5C">
        <w:rPr>
          <w:rFonts w:ascii="Tahoma" w:hAnsi="Tahoma" w:cs="Tahoma"/>
          <w:sz w:val="20"/>
        </w:rPr>
        <w:t xml:space="preserve"> veřejnou zakázku na </w:t>
      </w:r>
      <w:r>
        <w:rPr>
          <w:rFonts w:ascii="Tahoma" w:hAnsi="Tahoma" w:cs="Tahoma"/>
          <w:sz w:val="20"/>
        </w:rPr>
        <w:t>dodávky</w:t>
      </w:r>
      <w:r w:rsidRPr="00392F5C">
        <w:rPr>
          <w:rFonts w:ascii="Tahoma" w:hAnsi="Tahoma" w:cs="Tahoma"/>
          <w:sz w:val="20"/>
        </w:rPr>
        <w:t xml:space="preserve"> označenou jako </w:t>
      </w:r>
      <w:r w:rsidRPr="00392F5C">
        <w:rPr>
          <w:rFonts w:ascii="Tahoma" w:hAnsi="Tahoma" w:cs="Tahoma"/>
          <w:b/>
          <w:sz w:val="20"/>
        </w:rPr>
        <w:t>„</w:t>
      </w:r>
      <w:r w:rsidR="00CD15CE" w:rsidRPr="00CD15CE">
        <w:rPr>
          <w:rFonts w:ascii="Tahoma" w:hAnsi="Tahoma" w:cs="Tahoma"/>
          <w:b/>
          <w:bCs/>
          <w:sz w:val="20"/>
        </w:rPr>
        <w:t xml:space="preserve">Třífázový </w:t>
      </w:r>
      <w:r w:rsidR="00C340A4">
        <w:rPr>
          <w:rFonts w:ascii="Tahoma" w:hAnsi="Tahoma" w:cs="Tahoma"/>
          <w:b/>
          <w:bCs/>
          <w:sz w:val="20"/>
        </w:rPr>
        <w:t>regulační</w:t>
      </w:r>
      <w:r w:rsidR="00CD15CE" w:rsidRPr="00CD15CE">
        <w:rPr>
          <w:rFonts w:ascii="Tahoma" w:hAnsi="Tahoma" w:cs="Tahoma"/>
          <w:b/>
          <w:bCs/>
          <w:sz w:val="20"/>
        </w:rPr>
        <w:t xml:space="preserve"> transformátor s galvanickým oddělením</w:t>
      </w:r>
      <w:r w:rsidRPr="00392F5C">
        <w:rPr>
          <w:rFonts w:ascii="Tahoma" w:hAnsi="Tahoma" w:cs="Tahoma"/>
          <w:b/>
          <w:sz w:val="20"/>
        </w:rPr>
        <w:t>“</w:t>
      </w:r>
      <w:r w:rsidR="00BF3824">
        <w:rPr>
          <w:rFonts w:ascii="Tahoma" w:hAnsi="Tahoma" w:cs="Tahoma"/>
          <w:b/>
          <w:bCs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564A9C02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074FCE4C" w14:textId="77777777" w:rsidR="001D34AF" w:rsidRPr="00392F5C" w:rsidRDefault="001D34AF" w:rsidP="00096081">
      <w:pPr>
        <w:spacing w:before="360" w:after="36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1BA9FDB9" w14:textId="77777777" w:rsidR="001D34AF" w:rsidRDefault="001D34AF" w:rsidP="001D34AF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637759F4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byl v zemi svého sídla v posledních 5 letech před zahájením </w:t>
      </w:r>
      <w:r w:rsidR="0069074A">
        <w:rPr>
          <w:rFonts w:ascii="Tahoma" w:hAnsi="Tahoma" w:cs="Tahoma"/>
          <w:sz w:val="20"/>
        </w:rPr>
        <w:t>výběrového</w:t>
      </w:r>
      <w:r w:rsidR="0069074A" w:rsidRPr="00B37A93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74C2C4DF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6F079A0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11AD7BB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47705F6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 w:rsidR="0069074A">
        <w:rPr>
          <w:rFonts w:ascii="Tahoma" w:hAnsi="Tahoma" w:cs="Tahoma"/>
          <w:sz w:val="20"/>
        </w:rPr>
        <w:t xml:space="preserve">a násl. zákona č. 89/2012 Sb., </w:t>
      </w:r>
      <w:r w:rsidR="0069074A" w:rsidRPr="00464ECC">
        <w:rPr>
          <w:rFonts w:ascii="Tahoma" w:hAnsi="Tahoma" w:cs="Tahoma"/>
          <w:sz w:val="20"/>
        </w:rPr>
        <w:t>občansk</w:t>
      </w:r>
      <w:r w:rsidR="0069074A">
        <w:rPr>
          <w:rFonts w:ascii="Tahoma" w:hAnsi="Tahoma" w:cs="Tahoma"/>
          <w:sz w:val="20"/>
        </w:rPr>
        <w:t>ý</w:t>
      </w:r>
      <w:r w:rsidR="0069074A" w:rsidRPr="00464ECC">
        <w:rPr>
          <w:rFonts w:ascii="Tahoma" w:hAnsi="Tahoma" w:cs="Tahoma"/>
          <w:sz w:val="20"/>
        </w:rPr>
        <w:t xml:space="preserve"> zákoník</w:t>
      </w:r>
      <w:r w:rsidR="0069074A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 xml:space="preserve">), proti němuž bylo vydáno rozhodnutí o úpadku </w:t>
      </w:r>
      <w:r w:rsidR="00C611D8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611D8">
        <w:rPr>
          <w:rFonts w:ascii="Tahoma" w:hAnsi="Tahoma" w:cs="Tahoma"/>
          <w:sz w:val="20"/>
        </w:rPr>
        <w:t>[</w:t>
      </w:r>
      <w:r w:rsidR="0069074A"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69074A">
        <w:rPr>
          <w:rFonts w:ascii="Tahoma" w:hAnsi="Tahoma" w:cs="Tahoma"/>
          <w:sz w:val="20"/>
        </w:rPr>
        <w:t xml:space="preserve"> (zákon o pojišťovnictví),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 v obdobné situaci podle právního řádu země sídla dodavatele.</w:t>
      </w:r>
    </w:p>
    <w:p w14:paraId="3D096556" w14:textId="77777777" w:rsidR="001D34AF" w:rsidRPr="00B37A93" w:rsidRDefault="001D34AF" w:rsidP="001D34AF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2C816970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7BB6B551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2B56D725" w14:textId="77777777" w:rsidR="001D34AF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78DC63A4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  <w:sectPr w:rsidR="00096081" w:rsidSect="002257E7">
          <w:headerReference w:type="default" r:id="rId7"/>
          <w:headerReference w:type="first" r:id="rId8"/>
          <w:pgSz w:w="11906" w:h="16838"/>
          <w:pgMar w:top="1529" w:right="1417" w:bottom="1417" w:left="1417" w:header="284" w:footer="470" w:gutter="0"/>
          <w:cols w:space="708"/>
          <w:titlePg/>
          <w:docGrid w:linePitch="360"/>
        </w:sectPr>
      </w:pPr>
    </w:p>
    <w:p w14:paraId="20DE8354" w14:textId="77777777" w:rsidR="00C07381" w:rsidRDefault="00C073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5E07EA4A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42C3F142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6B363DA5" w14:textId="77777777" w:rsidR="00096081" w:rsidRDefault="00096081" w:rsidP="001D34AF">
      <w:pPr>
        <w:spacing w:before="240"/>
        <w:rPr>
          <w:rFonts w:ascii="Tahoma" w:hAnsi="Tahoma" w:cs="Tahoma"/>
          <w:sz w:val="20"/>
        </w:rPr>
      </w:pPr>
    </w:p>
    <w:p w14:paraId="3D885D84" w14:textId="48CC9328" w:rsidR="001D34AF" w:rsidRPr="00B37A93" w:rsidRDefault="001D34AF" w:rsidP="001D34AF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337857D6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2ACE8024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4F169EEC" w14:textId="77777777" w:rsidR="001D34AF" w:rsidRPr="00392F5C" w:rsidRDefault="001D34AF" w:rsidP="001D34AF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1DBA644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V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</w:p>
    <w:p w14:paraId="52865312" w14:textId="77777777" w:rsidR="001D34AF" w:rsidRDefault="001D34AF" w:rsidP="001D34AF">
      <w:pPr>
        <w:jc w:val="both"/>
        <w:rPr>
          <w:rFonts w:ascii="Tahoma" w:hAnsi="Tahoma" w:cs="Tahoma"/>
          <w:sz w:val="20"/>
        </w:rPr>
      </w:pPr>
    </w:p>
    <w:p w14:paraId="062DC79D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254F7EFE" w14:textId="77777777" w:rsidR="001D34AF" w:rsidRPr="00392F5C" w:rsidRDefault="001D34AF" w:rsidP="001D34AF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75C7AF83" w14:textId="77777777" w:rsidR="00662807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toto čestné prohlášení]</w:t>
      </w:r>
    </w:p>
    <w:sectPr w:rsidR="00662807" w:rsidRPr="00392F5C" w:rsidSect="00096081">
      <w:type w:val="continuous"/>
      <w:pgSz w:w="11906" w:h="16838"/>
      <w:pgMar w:top="1529" w:right="1417" w:bottom="1417" w:left="1417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7895" w14:textId="77777777" w:rsidR="001730D4" w:rsidRDefault="001730D4" w:rsidP="00644145">
      <w:r>
        <w:separator/>
      </w:r>
    </w:p>
  </w:endnote>
  <w:endnote w:type="continuationSeparator" w:id="0">
    <w:p w14:paraId="6D905096" w14:textId="77777777" w:rsidR="001730D4" w:rsidRDefault="001730D4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EDAB" w14:textId="77777777" w:rsidR="001730D4" w:rsidRDefault="001730D4" w:rsidP="00644145">
      <w:r>
        <w:separator/>
      </w:r>
    </w:p>
  </w:footnote>
  <w:footnote w:type="continuationSeparator" w:id="0">
    <w:p w14:paraId="11DCDA35" w14:textId="77777777" w:rsidR="001730D4" w:rsidRDefault="001730D4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146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F6AA" w14:textId="0EE5071F" w:rsidR="00392F5C" w:rsidRDefault="00C07381" w:rsidP="00F42505">
    <w:pPr>
      <w:pStyle w:val="Zhlav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F57FCD" wp14:editId="6F00DB2C">
          <wp:simplePos x="0" y="0"/>
          <wp:positionH relativeFrom="margin">
            <wp:posOffset>492125</wp:posOffset>
          </wp:positionH>
          <wp:positionV relativeFrom="paragraph">
            <wp:posOffset>5715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3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853640435">
    <w:abstractNumId w:val="2"/>
  </w:num>
  <w:num w:numId="2" w16cid:durableId="2113163755">
    <w:abstractNumId w:val="5"/>
  </w:num>
  <w:num w:numId="3" w16cid:durableId="1794864344">
    <w:abstractNumId w:val="1"/>
  </w:num>
  <w:num w:numId="4" w16cid:durableId="1397584334">
    <w:abstractNumId w:val="15"/>
  </w:num>
  <w:num w:numId="5" w16cid:durableId="700983131">
    <w:abstractNumId w:val="13"/>
  </w:num>
  <w:num w:numId="6" w16cid:durableId="145903753">
    <w:abstractNumId w:val="11"/>
  </w:num>
  <w:num w:numId="7" w16cid:durableId="1407998887">
    <w:abstractNumId w:val="4"/>
  </w:num>
  <w:num w:numId="8" w16cid:durableId="1917781074">
    <w:abstractNumId w:val="8"/>
  </w:num>
  <w:num w:numId="9" w16cid:durableId="1635401360">
    <w:abstractNumId w:val="9"/>
  </w:num>
  <w:num w:numId="10" w16cid:durableId="1750418790">
    <w:abstractNumId w:val="0"/>
  </w:num>
  <w:num w:numId="11" w16cid:durableId="550963001">
    <w:abstractNumId w:val="10"/>
  </w:num>
  <w:num w:numId="12" w16cid:durableId="957299871">
    <w:abstractNumId w:val="6"/>
  </w:num>
  <w:num w:numId="13" w16cid:durableId="1850754480">
    <w:abstractNumId w:val="3"/>
  </w:num>
  <w:num w:numId="14" w16cid:durableId="741803774">
    <w:abstractNumId w:val="12"/>
  </w:num>
  <w:num w:numId="15" w16cid:durableId="2080127888">
    <w:abstractNumId w:val="14"/>
  </w:num>
  <w:num w:numId="16" w16cid:durableId="85585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7"/>
    <w:rsid w:val="00015C5B"/>
    <w:rsid w:val="00096081"/>
    <w:rsid w:val="000A1BE6"/>
    <w:rsid w:val="001011E7"/>
    <w:rsid w:val="00125FDA"/>
    <w:rsid w:val="00131E9B"/>
    <w:rsid w:val="00151BCA"/>
    <w:rsid w:val="00151DF0"/>
    <w:rsid w:val="00171B24"/>
    <w:rsid w:val="001730D4"/>
    <w:rsid w:val="00175B85"/>
    <w:rsid w:val="00187F10"/>
    <w:rsid w:val="00187FB5"/>
    <w:rsid w:val="001955E2"/>
    <w:rsid w:val="001B7B62"/>
    <w:rsid w:val="001B7C71"/>
    <w:rsid w:val="001C1BAF"/>
    <w:rsid w:val="001C5904"/>
    <w:rsid w:val="001C7A38"/>
    <w:rsid w:val="001D34AF"/>
    <w:rsid w:val="001E58AB"/>
    <w:rsid w:val="00201A0F"/>
    <w:rsid w:val="00213A2B"/>
    <w:rsid w:val="00220530"/>
    <w:rsid w:val="0022220E"/>
    <w:rsid w:val="002257E7"/>
    <w:rsid w:val="0023777A"/>
    <w:rsid w:val="002459B8"/>
    <w:rsid w:val="00253357"/>
    <w:rsid w:val="00253C2B"/>
    <w:rsid w:val="00257DF2"/>
    <w:rsid w:val="00266BC4"/>
    <w:rsid w:val="002725E6"/>
    <w:rsid w:val="00293349"/>
    <w:rsid w:val="00322293"/>
    <w:rsid w:val="00324E65"/>
    <w:rsid w:val="003773FF"/>
    <w:rsid w:val="00392F5C"/>
    <w:rsid w:val="003930DF"/>
    <w:rsid w:val="003D665C"/>
    <w:rsid w:val="003E6C75"/>
    <w:rsid w:val="003F7E19"/>
    <w:rsid w:val="004175E5"/>
    <w:rsid w:val="00435D60"/>
    <w:rsid w:val="00436C0F"/>
    <w:rsid w:val="00442058"/>
    <w:rsid w:val="00442747"/>
    <w:rsid w:val="00444AF7"/>
    <w:rsid w:val="0045519B"/>
    <w:rsid w:val="00474B31"/>
    <w:rsid w:val="00494026"/>
    <w:rsid w:val="00496113"/>
    <w:rsid w:val="004B5FAD"/>
    <w:rsid w:val="004B730F"/>
    <w:rsid w:val="004F1311"/>
    <w:rsid w:val="004F6A6A"/>
    <w:rsid w:val="005117B6"/>
    <w:rsid w:val="005177A0"/>
    <w:rsid w:val="00521E13"/>
    <w:rsid w:val="00536F22"/>
    <w:rsid w:val="0055312B"/>
    <w:rsid w:val="005769D1"/>
    <w:rsid w:val="00580CCB"/>
    <w:rsid w:val="00581D9C"/>
    <w:rsid w:val="00583CDF"/>
    <w:rsid w:val="0059091E"/>
    <w:rsid w:val="005D56F0"/>
    <w:rsid w:val="0060248D"/>
    <w:rsid w:val="006036E3"/>
    <w:rsid w:val="0062046F"/>
    <w:rsid w:val="006425ED"/>
    <w:rsid w:val="00644145"/>
    <w:rsid w:val="006530D2"/>
    <w:rsid w:val="006617A4"/>
    <w:rsid w:val="00662807"/>
    <w:rsid w:val="006639A6"/>
    <w:rsid w:val="00666060"/>
    <w:rsid w:val="0067256F"/>
    <w:rsid w:val="00676624"/>
    <w:rsid w:val="00676B8C"/>
    <w:rsid w:val="006844E6"/>
    <w:rsid w:val="00687F28"/>
    <w:rsid w:val="0069074A"/>
    <w:rsid w:val="006F5B58"/>
    <w:rsid w:val="007038D4"/>
    <w:rsid w:val="00715276"/>
    <w:rsid w:val="007403E0"/>
    <w:rsid w:val="007720DE"/>
    <w:rsid w:val="00777B19"/>
    <w:rsid w:val="0078452C"/>
    <w:rsid w:val="00796E85"/>
    <w:rsid w:val="007A0FCC"/>
    <w:rsid w:val="007C491C"/>
    <w:rsid w:val="007D72B6"/>
    <w:rsid w:val="007E077C"/>
    <w:rsid w:val="007E6545"/>
    <w:rsid w:val="008130D8"/>
    <w:rsid w:val="00825945"/>
    <w:rsid w:val="00825CD9"/>
    <w:rsid w:val="00834EBC"/>
    <w:rsid w:val="00852504"/>
    <w:rsid w:val="00854A01"/>
    <w:rsid w:val="00855A7D"/>
    <w:rsid w:val="00861464"/>
    <w:rsid w:val="008630F4"/>
    <w:rsid w:val="008659DC"/>
    <w:rsid w:val="00884EAE"/>
    <w:rsid w:val="008B4A46"/>
    <w:rsid w:val="008C1320"/>
    <w:rsid w:val="008C44B5"/>
    <w:rsid w:val="008D4320"/>
    <w:rsid w:val="008E66D2"/>
    <w:rsid w:val="009107A7"/>
    <w:rsid w:val="00920C1D"/>
    <w:rsid w:val="00927C44"/>
    <w:rsid w:val="00932F1F"/>
    <w:rsid w:val="009431BD"/>
    <w:rsid w:val="0094674C"/>
    <w:rsid w:val="009618F8"/>
    <w:rsid w:val="0097033B"/>
    <w:rsid w:val="0099218C"/>
    <w:rsid w:val="009C773B"/>
    <w:rsid w:val="009D3B89"/>
    <w:rsid w:val="009F4CEB"/>
    <w:rsid w:val="00A00070"/>
    <w:rsid w:val="00A052AD"/>
    <w:rsid w:val="00A17138"/>
    <w:rsid w:val="00A23FA5"/>
    <w:rsid w:val="00A25DFA"/>
    <w:rsid w:val="00A64687"/>
    <w:rsid w:val="00AA2A94"/>
    <w:rsid w:val="00AB5F67"/>
    <w:rsid w:val="00AD05D8"/>
    <w:rsid w:val="00AD2DF2"/>
    <w:rsid w:val="00AD4588"/>
    <w:rsid w:val="00AE3E24"/>
    <w:rsid w:val="00B17FAF"/>
    <w:rsid w:val="00B60DBF"/>
    <w:rsid w:val="00B6598B"/>
    <w:rsid w:val="00B65EB5"/>
    <w:rsid w:val="00B8447A"/>
    <w:rsid w:val="00B867BE"/>
    <w:rsid w:val="00B961BB"/>
    <w:rsid w:val="00BD2709"/>
    <w:rsid w:val="00BD4588"/>
    <w:rsid w:val="00BF3824"/>
    <w:rsid w:val="00C07381"/>
    <w:rsid w:val="00C12774"/>
    <w:rsid w:val="00C1579E"/>
    <w:rsid w:val="00C164FD"/>
    <w:rsid w:val="00C340A4"/>
    <w:rsid w:val="00C36F19"/>
    <w:rsid w:val="00C611D8"/>
    <w:rsid w:val="00C62756"/>
    <w:rsid w:val="00C6759F"/>
    <w:rsid w:val="00CD15CE"/>
    <w:rsid w:val="00CE337D"/>
    <w:rsid w:val="00CE4467"/>
    <w:rsid w:val="00D2235F"/>
    <w:rsid w:val="00D60C1C"/>
    <w:rsid w:val="00D64239"/>
    <w:rsid w:val="00D67476"/>
    <w:rsid w:val="00D8214F"/>
    <w:rsid w:val="00D86DBC"/>
    <w:rsid w:val="00DC2AAC"/>
    <w:rsid w:val="00DE1D12"/>
    <w:rsid w:val="00E83199"/>
    <w:rsid w:val="00E83F45"/>
    <w:rsid w:val="00E951DC"/>
    <w:rsid w:val="00EE725A"/>
    <w:rsid w:val="00F139B0"/>
    <w:rsid w:val="00F22598"/>
    <w:rsid w:val="00F23708"/>
    <w:rsid w:val="00F42505"/>
    <w:rsid w:val="00F512E6"/>
    <w:rsid w:val="00F65F92"/>
    <w:rsid w:val="00F7429C"/>
    <w:rsid w:val="00F806B1"/>
    <w:rsid w:val="00FB2329"/>
    <w:rsid w:val="00FB309D"/>
    <w:rsid w:val="00FE38F0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D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uiPriority w:val="59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5769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2025-05-30T09:48:00Z</dcterms:created>
  <dcterms:modified xsi:type="dcterms:W3CDTF">2026-03-13T08:04:00Z</dcterms:modified>
</cp:coreProperties>
</file>