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710D4" w14:textId="1992FAB0" w:rsidR="004128B9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8D5190">
        <w:rPr>
          <w:noProof/>
        </w:rPr>
        <w:drawing>
          <wp:inline distT="0" distB="0" distL="0" distR="0" wp14:anchorId="3D2558CA" wp14:editId="5CCC02C4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7F17A" w14:textId="77777777" w:rsidR="00CF114C" w:rsidRPr="008D5190" w:rsidRDefault="00CF114C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22D7993" w14:textId="77777777" w:rsidR="009675B7" w:rsidRPr="00AF344A" w:rsidRDefault="00D007D0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F344A">
        <w:rPr>
          <w:rFonts w:asciiTheme="minorHAnsi" w:hAnsiTheme="minorHAnsi" w:cstheme="minorHAnsi"/>
          <w:b/>
          <w:bCs/>
          <w:color w:val="000000"/>
          <w:sz w:val="22"/>
          <w:szCs w:val="22"/>
        </w:rPr>
        <w:t>Závazné technické parametry pro dodávku veřejné zakázky</w:t>
      </w:r>
    </w:p>
    <w:p w14:paraId="759DA6BC" w14:textId="77777777" w:rsidR="009675B7" w:rsidRPr="00AF344A" w:rsidRDefault="009675B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C126C30" w14:textId="77777777" w:rsidR="009675B7" w:rsidRPr="00AF344A" w:rsidRDefault="009675B7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3CDC95E" w14:textId="26A8C0CF" w:rsidR="009675B7" w:rsidRPr="00AF344A" w:rsidRDefault="00C42270" w:rsidP="0021761E">
      <w:pPr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Název veřejné zakázky: </w:t>
      </w:r>
      <w:r w:rsidR="00C6069B" w:rsidRPr="00AF344A">
        <w:rPr>
          <w:rFonts w:asciiTheme="minorHAnsi" w:hAnsiTheme="minorHAnsi" w:cstheme="minorHAnsi"/>
          <w:b/>
          <w:sz w:val="22"/>
          <w:szCs w:val="22"/>
        </w:rPr>
        <w:t>Systém pro simultánní detekci širokého spektra znečišťujících plynných látek</w:t>
      </w:r>
      <w:r w:rsidR="00D93B4D">
        <w:rPr>
          <w:rFonts w:asciiTheme="minorHAnsi" w:hAnsiTheme="minorHAnsi" w:cstheme="minorHAnsi"/>
          <w:b/>
          <w:sz w:val="22"/>
          <w:szCs w:val="22"/>
        </w:rPr>
        <w:t xml:space="preserve"> II</w:t>
      </w:r>
    </w:p>
    <w:p w14:paraId="291A23CC" w14:textId="77777777" w:rsidR="00065966" w:rsidRPr="00AF344A" w:rsidRDefault="00065966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E54E9B" w14:textId="5BA71C12" w:rsidR="00E65DB9" w:rsidRPr="00AF344A" w:rsidRDefault="00D007D0" w:rsidP="00312AD7">
      <w:pPr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 xml:space="preserve">Předmětem zakázky je </w:t>
      </w:r>
      <w:r w:rsidR="00572140" w:rsidRPr="00AF344A">
        <w:rPr>
          <w:rFonts w:asciiTheme="minorHAnsi" w:hAnsiTheme="minorHAnsi" w:cstheme="minorHAnsi"/>
          <w:sz w:val="22"/>
          <w:szCs w:val="22"/>
        </w:rPr>
        <w:t xml:space="preserve">technický </w:t>
      </w:r>
      <w:r w:rsidR="00AB0650">
        <w:rPr>
          <w:rFonts w:asciiTheme="minorHAnsi" w:hAnsiTheme="minorHAnsi" w:cstheme="minorHAnsi"/>
          <w:sz w:val="22"/>
          <w:szCs w:val="22"/>
        </w:rPr>
        <w:t xml:space="preserve">přenosný </w:t>
      </w:r>
      <w:r w:rsidR="00572140" w:rsidRPr="00AF344A">
        <w:rPr>
          <w:rFonts w:asciiTheme="minorHAnsi" w:hAnsiTheme="minorHAnsi" w:cstheme="minorHAnsi"/>
          <w:sz w:val="22"/>
          <w:szCs w:val="22"/>
        </w:rPr>
        <w:t xml:space="preserve">systém/sestava </w:t>
      </w:r>
      <w:r w:rsidR="0036135B" w:rsidRPr="00AF344A">
        <w:rPr>
          <w:rFonts w:asciiTheme="minorHAnsi" w:hAnsiTheme="minorHAnsi" w:cstheme="minorHAnsi"/>
          <w:sz w:val="22"/>
          <w:szCs w:val="22"/>
        </w:rPr>
        <w:t xml:space="preserve">umožňující simultánní </w:t>
      </w:r>
      <w:r w:rsidR="009B41D8" w:rsidRPr="00AF344A">
        <w:rPr>
          <w:rFonts w:asciiTheme="minorHAnsi" w:hAnsiTheme="minorHAnsi" w:cstheme="minorHAnsi"/>
          <w:sz w:val="22"/>
          <w:szCs w:val="22"/>
        </w:rPr>
        <w:t xml:space="preserve">kvalitativní i kvantitativní analýzu </w:t>
      </w:r>
      <w:r w:rsidR="00572140" w:rsidRPr="00AF344A">
        <w:rPr>
          <w:rFonts w:asciiTheme="minorHAnsi" w:hAnsiTheme="minorHAnsi" w:cstheme="minorHAnsi"/>
          <w:sz w:val="22"/>
          <w:szCs w:val="22"/>
        </w:rPr>
        <w:t>širokého spektra plynných látek v</w:t>
      </w:r>
      <w:r w:rsidR="003326C1" w:rsidRPr="00AF344A">
        <w:rPr>
          <w:rFonts w:asciiTheme="minorHAnsi" w:hAnsiTheme="minorHAnsi" w:cstheme="minorHAnsi"/>
          <w:sz w:val="22"/>
          <w:szCs w:val="22"/>
        </w:rPr>
        <w:t xml:space="preserve"> reálném čase </w:t>
      </w:r>
      <w:r w:rsidR="00572140" w:rsidRPr="00AF344A">
        <w:rPr>
          <w:rFonts w:asciiTheme="minorHAnsi" w:hAnsiTheme="minorHAnsi" w:cstheme="minorHAnsi"/>
          <w:sz w:val="22"/>
          <w:szCs w:val="22"/>
        </w:rPr>
        <w:t>s vyhřívaným odběrovým vedením, přenosným vyhřívaným odběrovým systémem včetně měření kyslíku, odběrovou sondou a počítačem se softwarem.</w:t>
      </w:r>
      <w:r w:rsidR="00572140" w:rsidRPr="00AF344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Systém umožní </w:t>
      </w:r>
      <w:r w:rsidR="00AB0650">
        <w:rPr>
          <w:rFonts w:asciiTheme="minorHAnsi" w:hAnsiTheme="minorHAnsi" w:cstheme="minorHAnsi"/>
          <w:sz w:val="22"/>
          <w:szCs w:val="22"/>
        </w:rPr>
        <w:t xml:space="preserve">současnou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analýzu oxyderivátů uhlovodíků, úhlovodíků, halogenovodíků, </w:t>
      </w:r>
      <w:r w:rsidR="0036135B" w:rsidRPr="00AF344A">
        <w:rPr>
          <w:rFonts w:asciiTheme="minorHAnsi" w:hAnsiTheme="minorHAnsi" w:cstheme="minorHAnsi"/>
          <w:sz w:val="22"/>
          <w:szCs w:val="22"/>
        </w:rPr>
        <w:t xml:space="preserve">dusíkatých, </w:t>
      </w:r>
      <w:r w:rsidR="001E516C" w:rsidRPr="00AF344A">
        <w:rPr>
          <w:rFonts w:asciiTheme="minorHAnsi" w:hAnsiTheme="minorHAnsi" w:cstheme="minorHAnsi"/>
          <w:sz w:val="22"/>
          <w:szCs w:val="22"/>
        </w:rPr>
        <w:t xml:space="preserve">sirných a </w:t>
      </w:r>
      <w:r w:rsidR="0036135B" w:rsidRPr="00AF344A">
        <w:rPr>
          <w:rFonts w:asciiTheme="minorHAnsi" w:hAnsiTheme="minorHAnsi" w:cstheme="minorHAnsi"/>
          <w:sz w:val="22"/>
          <w:szCs w:val="22"/>
        </w:rPr>
        <w:t xml:space="preserve">chlorných </w:t>
      </w:r>
      <w:r w:rsidR="00E65DB9" w:rsidRPr="00AF344A">
        <w:rPr>
          <w:rFonts w:asciiTheme="minorHAnsi" w:hAnsiTheme="minorHAnsi" w:cstheme="minorHAnsi"/>
          <w:sz w:val="22"/>
          <w:szCs w:val="22"/>
        </w:rPr>
        <w:t>látek</w:t>
      </w:r>
      <w:r w:rsidR="00632514" w:rsidRPr="00AF344A">
        <w:rPr>
          <w:rFonts w:asciiTheme="minorHAnsi" w:hAnsiTheme="minorHAnsi" w:cstheme="minorHAnsi"/>
          <w:sz w:val="22"/>
          <w:szCs w:val="22"/>
        </w:rPr>
        <w:t xml:space="preserve"> a vody</w:t>
      </w:r>
      <w:r w:rsidR="00AB0650">
        <w:rPr>
          <w:rFonts w:asciiTheme="minorHAnsi" w:hAnsiTheme="minorHAnsi" w:cstheme="minorHAnsi"/>
          <w:sz w:val="22"/>
          <w:szCs w:val="22"/>
        </w:rPr>
        <w:t xml:space="preserve"> online v reálném čase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. Systém má sloužit jak 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k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laboratorním, tak provozním měřením. Systém bude použit ke kvalitativní a kvantitativní analýze nejen individuálních modelových 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látek </w:t>
      </w:r>
      <w:r w:rsidR="00E65DB9" w:rsidRPr="00AF344A">
        <w:rPr>
          <w:rFonts w:asciiTheme="minorHAnsi" w:hAnsiTheme="minorHAnsi" w:cstheme="minorHAnsi"/>
          <w:sz w:val="22"/>
          <w:szCs w:val="22"/>
        </w:rPr>
        <w:t>(</w:t>
      </w:r>
      <w:r w:rsidR="00312AD7" w:rsidRPr="00AF344A">
        <w:rPr>
          <w:rFonts w:asciiTheme="minorHAnsi" w:hAnsiTheme="minorHAnsi" w:cstheme="minorHAnsi"/>
          <w:sz w:val="22"/>
          <w:szCs w:val="22"/>
        </w:rPr>
        <w:t>H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312AD7" w:rsidRPr="00AF344A">
        <w:rPr>
          <w:rFonts w:asciiTheme="minorHAnsi" w:hAnsiTheme="minorHAnsi" w:cstheme="minorHAnsi"/>
          <w:sz w:val="22"/>
          <w:szCs w:val="22"/>
        </w:rPr>
        <w:t>S, NH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="00312AD7" w:rsidRPr="00AF344A">
        <w:rPr>
          <w:rFonts w:asciiTheme="minorHAnsi" w:hAnsiTheme="minorHAnsi" w:cstheme="minorHAnsi"/>
          <w:sz w:val="22"/>
          <w:szCs w:val="22"/>
        </w:rPr>
        <w:t>, CO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 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aj.), ale i komplexnějších směsí </w:t>
      </w:r>
      <w:r w:rsidR="00312AD7" w:rsidRPr="00AF344A">
        <w:rPr>
          <w:rFonts w:asciiTheme="minorHAnsi" w:hAnsiTheme="minorHAnsi" w:cstheme="minorHAnsi"/>
          <w:sz w:val="22"/>
          <w:szCs w:val="22"/>
        </w:rPr>
        <w:t xml:space="preserve">látek (např. </w:t>
      </w:r>
      <w:r w:rsidR="002B35E3" w:rsidRPr="00AF344A">
        <w:rPr>
          <w:rFonts w:asciiTheme="minorHAnsi" w:hAnsiTheme="minorHAnsi" w:cstheme="minorHAnsi"/>
          <w:sz w:val="22"/>
          <w:szCs w:val="22"/>
        </w:rPr>
        <w:t>xylen/H</w:t>
      </w:r>
      <w:r w:rsidR="002B35E3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2B35E3" w:rsidRPr="00AF344A">
        <w:rPr>
          <w:rFonts w:asciiTheme="minorHAnsi" w:hAnsiTheme="minorHAnsi" w:cstheme="minorHAnsi"/>
          <w:sz w:val="22"/>
          <w:szCs w:val="22"/>
        </w:rPr>
        <w:t>S, NH</w:t>
      </w:r>
      <w:r w:rsidR="002B35E3" w:rsidRPr="00AF344A">
        <w:rPr>
          <w:rFonts w:asciiTheme="minorHAnsi" w:hAnsiTheme="minorHAnsi" w:cstheme="minorHAnsi"/>
          <w:sz w:val="22"/>
          <w:szCs w:val="22"/>
          <w:vertAlign w:val="subscript"/>
        </w:rPr>
        <w:t>3</w:t>
      </w:r>
      <w:r w:rsidR="002B35E3" w:rsidRPr="00AF344A">
        <w:rPr>
          <w:rFonts w:asciiTheme="minorHAnsi" w:hAnsiTheme="minorHAnsi" w:cstheme="minorHAnsi"/>
          <w:sz w:val="22"/>
          <w:szCs w:val="22"/>
        </w:rPr>
        <w:t>/H</w:t>
      </w:r>
      <w:r w:rsidR="002B35E3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2B35E3" w:rsidRPr="00AF344A">
        <w:rPr>
          <w:rFonts w:asciiTheme="minorHAnsi" w:hAnsiTheme="minorHAnsi" w:cstheme="minorHAnsi"/>
          <w:sz w:val="22"/>
          <w:szCs w:val="22"/>
        </w:rPr>
        <w:t xml:space="preserve">O, </w:t>
      </w:r>
      <w:r w:rsidR="006C0355" w:rsidRPr="00AF344A">
        <w:rPr>
          <w:rFonts w:asciiTheme="minorHAnsi" w:hAnsiTheme="minorHAnsi" w:cstheme="minorHAnsi"/>
          <w:sz w:val="22"/>
          <w:szCs w:val="22"/>
        </w:rPr>
        <w:t>CH</w:t>
      </w:r>
      <w:r w:rsidR="006C0355" w:rsidRPr="00AF344A">
        <w:rPr>
          <w:rFonts w:asciiTheme="minorHAnsi" w:hAnsiTheme="minorHAnsi" w:cstheme="minorHAnsi"/>
          <w:sz w:val="22"/>
          <w:szCs w:val="22"/>
          <w:vertAlign w:val="subscript"/>
        </w:rPr>
        <w:t>4</w:t>
      </w:r>
      <w:r w:rsidR="006C0355" w:rsidRPr="00AF344A">
        <w:rPr>
          <w:rFonts w:asciiTheme="minorHAnsi" w:hAnsiTheme="minorHAnsi" w:cstheme="minorHAnsi"/>
          <w:sz w:val="22"/>
          <w:szCs w:val="22"/>
        </w:rPr>
        <w:t>/CO</w:t>
      </w:r>
      <w:r w:rsidR="006C0355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4B25AC" w:rsidRPr="00AF344A">
        <w:rPr>
          <w:rFonts w:asciiTheme="minorHAnsi" w:hAnsiTheme="minorHAnsi" w:cstheme="minorHAnsi"/>
          <w:sz w:val="22"/>
          <w:szCs w:val="22"/>
        </w:rPr>
        <w:t xml:space="preserve">, </w:t>
      </w:r>
      <w:r w:rsidR="00E65DB9" w:rsidRPr="00AF344A">
        <w:rPr>
          <w:rFonts w:asciiTheme="minorHAnsi" w:hAnsiTheme="minorHAnsi" w:cstheme="minorHAnsi"/>
          <w:sz w:val="22"/>
          <w:szCs w:val="22"/>
        </w:rPr>
        <w:t>TEX</w:t>
      </w:r>
      <w:r w:rsidR="00312AD7" w:rsidRPr="00AF344A">
        <w:rPr>
          <w:rFonts w:asciiTheme="minorHAnsi" w:hAnsiTheme="minorHAnsi" w:cstheme="minorHAnsi"/>
          <w:sz w:val="22"/>
          <w:szCs w:val="22"/>
        </w:rPr>
        <w:t>/CO</w:t>
      </w:r>
      <w:r w:rsidR="00312AD7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E65DB9" w:rsidRPr="00AF344A">
        <w:rPr>
          <w:rFonts w:asciiTheme="minorHAnsi" w:hAnsiTheme="minorHAnsi" w:cstheme="minorHAnsi"/>
          <w:sz w:val="22"/>
          <w:szCs w:val="22"/>
        </w:rPr>
        <w:t>, CO</w:t>
      </w:r>
      <w:r w:rsidR="00E65DB9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E65DB9" w:rsidRPr="00AF344A">
        <w:rPr>
          <w:rFonts w:asciiTheme="minorHAnsi" w:hAnsiTheme="minorHAnsi" w:cstheme="minorHAnsi"/>
          <w:sz w:val="22"/>
          <w:szCs w:val="22"/>
        </w:rPr>
        <w:t>/SO</w:t>
      </w:r>
      <w:r w:rsidR="00E65DB9" w:rsidRPr="00AF344A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="00E65DB9" w:rsidRPr="00AF344A">
        <w:rPr>
          <w:rFonts w:asciiTheme="minorHAnsi" w:hAnsiTheme="minorHAnsi" w:cstheme="minorHAnsi"/>
          <w:sz w:val="22"/>
          <w:szCs w:val="22"/>
        </w:rPr>
        <w:t>/NO</w:t>
      </w:r>
      <w:r w:rsidR="00E65DB9" w:rsidRPr="00AF344A">
        <w:rPr>
          <w:rFonts w:asciiTheme="minorHAnsi" w:hAnsiTheme="minorHAnsi" w:cstheme="minorHAnsi"/>
          <w:sz w:val="22"/>
          <w:szCs w:val="22"/>
          <w:vertAlign w:val="subscript"/>
        </w:rPr>
        <w:t>X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 aj.) na výstupu </w:t>
      </w:r>
      <w:r w:rsidR="00E235DF" w:rsidRPr="00AF344A">
        <w:rPr>
          <w:rFonts w:asciiTheme="minorHAnsi" w:hAnsiTheme="minorHAnsi" w:cstheme="minorHAnsi"/>
          <w:sz w:val="22"/>
          <w:szCs w:val="22"/>
        </w:rPr>
        <w:t xml:space="preserve">zejména </w:t>
      </w:r>
      <w:r w:rsidR="00E65DB9" w:rsidRPr="00AF344A">
        <w:rPr>
          <w:rFonts w:asciiTheme="minorHAnsi" w:hAnsiTheme="minorHAnsi" w:cstheme="minorHAnsi"/>
          <w:sz w:val="22"/>
          <w:szCs w:val="22"/>
        </w:rPr>
        <w:t>z adsorpčních experimentů prováděných za pokojové</w:t>
      </w:r>
      <w:r w:rsidR="00797919" w:rsidRPr="00AF344A">
        <w:rPr>
          <w:rFonts w:asciiTheme="minorHAnsi" w:hAnsiTheme="minorHAnsi" w:cstheme="minorHAnsi"/>
          <w:sz w:val="22"/>
          <w:szCs w:val="22"/>
        </w:rPr>
        <w:t xml:space="preserve"> či zvýšené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 teploty</w:t>
      </w:r>
      <w:r w:rsidR="00797919" w:rsidRPr="00AF344A">
        <w:rPr>
          <w:rFonts w:asciiTheme="minorHAnsi" w:hAnsiTheme="minorHAnsi" w:cstheme="minorHAnsi"/>
          <w:sz w:val="22"/>
          <w:szCs w:val="22"/>
        </w:rPr>
        <w:t xml:space="preserve"> do </w:t>
      </w:r>
      <w:r w:rsidR="008C1406" w:rsidRPr="00AF344A">
        <w:rPr>
          <w:rFonts w:asciiTheme="minorHAnsi" w:hAnsiTheme="minorHAnsi" w:cstheme="minorHAnsi"/>
          <w:sz w:val="22"/>
          <w:szCs w:val="22"/>
        </w:rPr>
        <w:t xml:space="preserve">max. </w:t>
      </w:r>
      <w:r w:rsidR="00D876C6" w:rsidRPr="00AF344A">
        <w:rPr>
          <w:rFonts w:asciiTheme="minorHAnsi" w:hAnsiTheme="minorHAnsi" w:cstheme="minorHAnsi"/>
          <w:sz w:val="22"/>
          <w:szCs w:val="22"/>
        </w:rPr>
        <w:t>100 °C</w:t>
      </w:r>
      <w:r w:rsidR="0078394C" w:rsidRPr="00AF344A">
        <w:rPr>
          <w:rFonts w:asciiTheme="minorHAnsi" w:hAnsiTheme="minorHAnsi" w:cstheme="minorHAnsi"/>
          <w:sz w:val="22"/>
          <w:szCs w:val="22"/>
        </w:rPr>
        <w:t xml:space="preserve">, </w:t>
      </w:r>
      <w:r w:rsidR="008C1406" w:rsidRPr="00AF344A">
        <w:rPr>
          <w:rFonts w:asciiTheme="minorHAnsi" w:hAnsiTheme="minorHAnsi" w:cstheme="minorHAnsi"/>
          <w:sz w:val="22"/>
          <w:szCs w:val="22"/>
        </w:rPr>
        <w:t xml:space="preserve">případně </w:t>
      </w:r>
      <w:r w:rsidR="00797919" w:rsidRPr="00AF344A">
        <w:rPr>
          <w:rFonts w:asciiTheme="minorHAnsi" w:hAnsiTheme="minorHAnsi" w:cstheme="minorHAnsi"/>
          <w:sz w:val="22"/>
          <w:szCs w:val="22"/>
        </w:rPr>
        <w:t>vysokoteplotních</w:t>
      </w:r>
      <w:r w:rsidR="00E65DB9" w:rsidRPr="00AF344A">
        <w:rPr>
          <w:rFonts w:asciiTheme="minorHAnsi" w:hAnsiTheme="minorHAnsi" w:cstheme="minorHAnsi"/>
          <w:sz w:val="22"/>
          <w:szCs w:val="22"/>
        </w:rPr>
        <w:t xml:space="preserve"> </w:t>
      </w:r>
      <w:r w:rsidR="00044566" w:rsidRPr="00AF344A">
        <w:rPr>
          <w:rFonts w:asciiTheme="minorHAnsi" w:hAnsiTheme="minorHAnsi" w:cstheme="minorHAnsi"/>
          <w:sz w:val="22"/>
          <w:szCs w:val="22"/>
        </w:rPr>
        <w:t xml:space="preserve">procesních </w:t>
      </w:r>
      <w:r w:rsidR="00E65DB9" w:rsidRPr="00AF344A">
        <w:rPr>
          <w:rFonts w:asciiTheme="minorHAnsi" w:hAnsiTheme="minorHAnsi" w:cstheme="minorHAnsi"/>
          <w:sz w:val="22"/>
          <w:szCs w:val="22"/>
        </w:rPr>
        <w:t>experimentů (probíhajících</w:t>
      </w:r>
      <w:r w:rsidR="00A332E8" w:rsidRPr="00AF344A">
        <w:rPr>
          <w:rFonts w:asciiTheme="minorHAnsi" w:hAnsiTheme="minorHAnsi" w:cstheme="minorHAnsi"/>
          <w:sz w:val="22"/>
          <w:szCs w:val="22"/>
        </w:rPr>
        <w:t xml:space="preserve"> při teplotách až do </w:t>
      </w:r>
      <w:r w:rsidR="00D876C6" w:rsidRPr="00AF344A">
        <w:rPr>
          <w:rFonts w:asciiTheme="minorHAnsi" w:hAnsiTheme="minorHAnsi" w:cstheme="minorHAnsi"/>
          <w:sz w:val="22"/>
          <w:szCs w:val="22"/>
        </w:rPr>
        <w:t>700 °C</w:t>
      </w:r>
      <w:r w:rsidR="00E65DB9" w:rsidRPr="00AF344A">
        <w:rPr>
          <w:rFonts w:asciiTheme="minorHAnsi" w:hAnsiTheme="minorHAnsi" w:cstheme="minorHAnsi"/>
          <w:sz w:val="22"/>
          <w:szCs w:val="22"/>
        </w:rPr>
        <w:t>)</w:t>
      </w:r>
      <w:r w:rsidR="006B6D53" w:rsidRPr="00AF344A">
        <w:rPr>
          <w:rFonts w:asciiTheme="minorHAnsi" w:hAnsiTheme="minorHAnsi" w:cstheme="minorHAnsi"/>
          <w:sz w:val="22"/>
          <w:szCs w:val="22"/>
        </w:rPr>
        <w:t>,</w:t>
      </w:r>
      <w:r w:rsidR="0078394C" w:rsidRPr="00AF344A">
        <w:rPr>
          <w:rFonts w:asciiTheme="minorHAnsi" w:hAnsiTheme="minorHAnsi" w:cstheme="minorHAnsi"/>
          <w:sz w:val="22"/>
          <w:szCs w:val="22"/>
        </w:rPr>
        <w:t xml:space="preserve"> či </w:t>
      </w:r>
      <w:r w:rsidR="006B6D53" w:rsidRPr="00AF344A">
        <w:rPr>
          <w:rFonts w:asciiTheme="minorHAnsi" w:hAnsiTheme="minorHAnsi" w:cstheme="minorHAnsi"/>
          <w:sz w:val="22"/>
          <w:szCs w:val="22"/>
        </w:rPr>
        <w:t xml:space="preserve">na výstupu </w:t>
      </w:r>
      <w:r w:rsidR="00624047" w:rsidRPr="00AF344A">
        <w:rPr>
          <w:rFonts w:asciiTheme="minorHAnsi" w:hAnsiTheme="minorHAnsi" w:cstheme="minorHAnsi"/>
          <w:sz w:val="22"/>
          <w:szCs w:val="22"/>
        </w:rPr>
        <w:t xml:space="preserve">různých částí </w:t>
      </w:r>
      <w:r w:rsidR="0078394C" w:rsidRPr="00AF344A">
        <w:rPr>
          <w:rFonts w:asciiTheme="minorHAnsi" w:hAnsiTheme="minorHAnsi" w:cstheme="minorHAnsi"/>
          <w:sz w:val="22"/>
          <w:szCs w:val="22"/>
        </w:rPr>
        <w:t>bioplynových stanic</w:t>
      </w:r>
      <w:r w:rsidR="00E65DB9" w:rsidRPr="00AF344A">
        <w:rPr>
          <w:rFonts w:asciiTheme="minorHAnsi" w:hAnsiTheme="minorHAnsi" w:cstheme="minorHAnsi"/>
          <w:sz w:val="22"/>
          <w:szCs w:val="22"/>
        </w:rPr>
        <w:t>.</w:t>
      </w:r>
    </w:p>
    <w:p w14:paraId="35C43716" w14:textId="77777777" w:rsidR="00E65DB9" w:rsidRPr="00AF344A" w:rsidRDefault="00E65DB9" w:rsidP="00E65DB9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D2DA13E" w14:textId="60DE90CB" w:rsidR="009675B7" w:rsidRPr="00AF344A" w:rsidRDefault="004705C7" w:rsidP="0021761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>Počet: 1 kus</w:t>
      </w:r>
    </w:p>
    <w:p w14:paraId="4D8BB8C8" w14:textId="77777777" w:rsidR="00B3633F" w:rsidRPr="00AF344A" w:rsidRDefault="00B3633F" w:rsidP="0021761E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55340" w14:textId="100C93B8" w:rsidR="006955F2" w:rsidRPr="00AF344A" w:rsidRDefault="006955F2" w:rsidP="006955F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>Předmět zakázky musí minimálně splňovat technické požadavky:</w:t>
      </w:r>
    </w:p>
    <w:p w14:paraId="2C758020" w14:textId="77777777" w:rsidR="00096182" w:rsidRPr="00AF344A" w:rsidRDefault="00096182" w:rsidP="006955F2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4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6"/>
        <w:gridCol w:w="1363"/>
      </w:tblGrid>
      <w:tr w:rsidR="00631E64" w:rsidRPr="00AF344A" w14:paraId="34E534D8" w14:textId="27DE3EF4" w:rsidTr="00F711FB">
        <w:trPr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72FA12B" w14:textId="469E14B0" w:rsidR="00631E64" w:rsidRPr="00AF344A" w:rsidRDefault="00631E64" w:rsidP="00F97F77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Základní technické parametry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07D1479" w14:textId="60572F38" w:rsidR="00631E64" w:rsidRPr="00AF344A" w:rsidRDefault="00631E64" w:rsidP="00F97F77">
            <w:pPr>
              <w:keepLines/>
              <w:widowControl w:val="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Minimální požadované hodnoty – musí být splněno!</w:t>
            </w:r>
          </w:p>
        </w:tc>
      </w:tr>
      <w:tr w:rsidR="00631E64" w:rsidRPr="00AF344A" w14:paraId="632D20CC" w14:textId="74B4949F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A47767" w14:textId="7DA99042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F344A">
              <w:rPr>
                <w:rFonts w:asciiTheme="minorHAnsi" w:hAnsiTheme="minorHAnsi" w:cstheme="minorHAnsi"/>
                <w:b/>
                <w:sz w:val="22"/>
                <w:szCs w:val="22"/>
              </w:rPr>
              <w:t>Technický systém/sestava: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E5AAF55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1E64" w:rsidRPr="00AF344A" w14:paraId="5F9038D8" w14:textId="77777777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C2CB" w14:textId="19B1A418" w:rsidR="00631E64" w:rsidRPr="00AF344A" w:rsidRDefault="00631E64" w:rsidP="00E52DD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Kompaktní, přenosný</w:t>
            </w:r>
            <w:r w:rsidR="000B0D58">
              <w:rPr>
                <w:rFonts w:asciiTheme="minorHAnsi" w:hAnsiTheme="minorHAnsi" w:cstheme="minorHAnsi"/>
              </w:rPr>
              <w:t>, tj</w:t>
            </w:r>
            <w:r w:rsidR="008A147C">
              <w:rPr>
                <w:rFonts w:asciiTheme="minorHAnsi" w:hAnsiTheme="minorHAnsi" w:cstheme="minorHAnsi"/>
              </w:rPr>
              <w:t>.</w:t>
            </w:r>
            <w:r w:rsidR="000B0D58">
              <w:rPr>
                <w:rFonts w:asciiTheme="minorHAnsi" w:hAnsiTheme="minorHAnsi" w:cstheme="minorHAnsi"/>
              </w:rPr>
              <w:t xml:space="preserve"> hmotnost </w:t>
            </w:r>
            <w:r w:rsidR="000B0D58">
              <w:rPr>
                <w:rFonts w:asciiTheme="minorHAnsi" w:hAnsiTheme="minorHAnsi" w:cstheme="minorHAnsi"/>
              </w:rPr>
              <w:sym w:font="Symbol" w:char="F0A3"/>
            </w:r>
            <w:r w:rsidR="000B0D58">
              <w:rPr>
                <w:rFonts w:asciiTheme="minorHAnsi" w:hAnsiTheme="minorHAnsi" w:cstheme="minorHAnsi"/>
              </w:rPr>
              <w:t xml:space="preserve"> 30 kg</w:t>
            </w:r>
            <w:r w:rsidRPr="00AF344A">
              <w:rPr>
                <w:rFonts w:asciiTheme="minorHAnsi" w:hAnsiTheme="minorHAnsi" w:cstheme="minorHAnsi"/>
              </w:rPr>
              <w:t xml:space="preserve"> (bude použito v laboratorních i provozních podmínkách), </w:t>
            </w:r>
          </w:p>
          <w:p w14:paraId="4BB4BEC3" w14:textId="7C7DA3F6" w:rsidR="00631E64" w:rsidRPr="00AF344A" w:rsidRDefault="00631E64" w:rsidP="00E52DD7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S ohledem na použití pro měření v provozních podmínkách a během noci – bez potřeby chlazení částí systému (např. detektoru, zdroje, čidel aj.) kapalným dusíkem</w:t>
            </w:r>
            <w:r w:rsidR="00934AE7">
              <w:rPr>
                <w:rFonts w:asciiTheme="minorHAnsi" w:hAnsiTheme="minorHAnsi" w:cstheme="minorHAnsi"/>
              </w:rPr>
              <w:t xml:space="preserve">, </w:t>
            </w:r>
            <w:r w:rsidRPr="00AF344A">
              <w:rPr>
                <w:rFonts w:asciiTheme="minorHAnsi" w:hAnsiTheme="minorHAnsi" w:cstheme="minorHAnsi"/>
              </w:rPr>
              <w:t xml:space="preserve">možné dobíjení přístrojů </w:t>
            </w:r>
            <w:r w:rsidR="00AB0650">
              <w:rPr>
                <w:rFonts w:asciiTheme="minorHAnsi" w:hAnsiTheme="minorHAnsi" w:cstheme="minorHAnsi"/>
              </w:rPr>
              <w:t xml:space="preserve">či jednotlivých komponent </w:t>
            </w:r>
            <w:r w:rsidRPr="00AF344A">
              <w:rPr>
                <w:rFonts w:asciiTheme="minorHAnsi" w:hAnsiTheme="minorHAnsi" w:cstheme="minorHAnsi"/>
              </w:rPr>
              <w:t>na adaptér</w:t>
            </w:r>
            <w:r w:rsidR="00AB0650">
              <w:rPr>
                <w:rFonts w:asciiTheme="minorHAnsi" w:hAnsiTheme="minorHAnsi" w:cstheme="minorHAnsi"/>
              </w:rPr>
              <w:t xml:space="preserve"> či jiný zdroj zajišťující funkčnost sestavy</w:t>
            </w:r>
            <w:r w:rsidRPr="00AF344A">
              <w:rPr>
                <w:rFonts w:asciiTheme="minorHAnsi" w:hAnsiTheme="minorHAnsi" w:cstheme="minorHAnsi"/>
              </w:rPr>
              <w:t>,</w:t>
            </w:r>
          </w:p>
          <w:p w14:paraId="70071096" w14:textId="77777777" w:rsidR="00631E64" w:rsidRPr="00AF344A" w:rsidRDefault="00631E64" w:rsidP="00E52DD7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Odolný vůči korozivním látkám (zejména proti NH</w:t>
            </w:r>
            <w:r w:rsidRPr="00AF344A">
              <w:rPr>
                <w:rFonts w:asciiTheme="minorHAnsi" w:hAnsiTheme="minorHAnsi" w:cstheme="minorHAnsi"/>
                <w:vertAlign w:val="subscript"/>
              </w:rPr>
              <w:t>3</w:t>
            </w:r>
            <w:r w:rsidRPr="00AF344A">
              <w:rPr>
                <w:rFonts w:asciiTheme="minorHAnsi" w:hAnsiTheme="minorHAnsi" w:cstheme="minorHAnsi"/>
              </w:rPr>
              <w:t>, HCl, HF, Cl</w:t>
            </w:r>
            <w:r w:rsidRPr="00AF344A">
              <w:rPr>
                <w:rFonts w:asciiTheme="minorHAnsi" w:hAnsiTheme="minorHAnsi" w:cstheme="minorHAnsi"/>
                <w:vertAlign w:val="subscript"/>
              </w:rPr>
              <w:t>2</w:t>
            </w:r>
            <w:r w:rsidRPr="00AF344A">
              <w:rPr>
                <w:rFonts w:asciiTheme="minorHAnsi" w:hAnsiTheme="minorHAnsi" w:cstheme="minorHAnsi"/>
              </w:rPr>
              <w:t>),</w:t>
            </w:r>
          </w:p>
          <w:p w14:paraId="2FF3DB89" w14:textId="0001571A" w:rsidR="00631E64" w:rsidRDefault="00631E64" w:rsidP="00E52DD7">
            <w:pPr>
              <w:pStyle w:val="Odstavecseseznamem"/>
              <w:numPr>
                <w:ilvl w:val="0"/>
                <w:numId w:val="11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Rozlišení částí systému (např. implementovaného FTIR spektrometru) s ohledem na analýzu komplexní směsi látek (4 cm</w:t>
            </w:r>
            <w:r w:rsidRPr="00AF344A">
              <w:rPr>
                <w:rFonts w:asciiTheme="minorHAnsi" w:hAnsiTheme="minorHAnsi" w:cstheme="minorHAnsi"/>
                <w:vertAlign w:val="superscript"/>
              </w:rPr>
              <w:t>-1</w:t>
            </w:r>
            <w:r w:rsidRPr="00AF344A">
              <w:rPr>
                <w:rFonts w:asciiTheme="minorHAnsi" w:hAnsiTheme="minorHAnsi" w:cstheme="minorHAnsi"/>
              </w:rPr>
              <w:t xml:space="preserve"> a lepší) se spektrálním rozsahem min. </w:t>
            </w:r>
            <w:r w:rsidR="00DA51E9" w:rsidRPr="00AF344A">
              <w:rPr>
                <w:rFonts w:asciiTheme="minorHAnsi" w:hAnsiTheme="minorHAnsi" w:cstheme="minorHAnsi"/>
              </w:rPr>
              <w:t>900–4200</w:t>
            </w:r>
            <w:r w:rsidRPr="00AF344A">
              <w:rPr>
                <w:rFonts w:asciiTheme="minorHAnsi" w:hAnsiTheme="minorHAnsi" w:cstheme="minorHAnsi"/>
              </w:rPr>
              <w:t xml:space="preserve"> cm</w:t>
            </w:r>
            <w:r w:rsidRPr="00AF344A">
              <w:rPr>
                <w:rFonts w:asciiTheme="minorHAnsi" w:hAnsiTheme="minorHAnsi" w:cstheme="minorHAnsi"/>
                <w:vertAlign w:val="superscript"/>
              </w:rPr>
              <w:t>-1</w:t>
            </w:r>
            <w:r w:rsidRPr="00AF344A">
              <w:rPr>
                <w:rFonts w:asciiTheme="minorHAnsi" w:hAnsiTheme="minorHAnsi" w:cstheme="minorHAnsi"/>
              </w:rPr>
              <w:t xml:space="preserve">, požadovaná délka dráhy kyvety 5 m a více, s kontrolou tlaku a teploty v cele (do min. </w:t>
            </w:r>
            <w:r w:rsidR="00DA51E9" w:rsidRPr="00AF344A">
              <w:rPr>
                <w:rFonts w:asciiTheme="minorHAnsi" w:hAnsiTheme="minorHAnsi" w:cstheme="minorHAnsi"/>
              </w:rPr>
              <w:t>180 °C</w:t>
            </w:r>
            <w:r w:rsidR="00AB0650">
              <w:rPr>
                <w:rFonts w:asciiTheme="minorHAnsi" w:hAnsiTheme="minorHAnsi" w:cstheme="minorHAnsi"/>
              </w:rPr>
              <w:t xml:space="preserve"> včetně</w:t>
            </w:r>
            <w:r w:rsidRPr="00AF344A">
              <w:rPr>
                <w:rFonts w:asciiTheme="minorHAnsi" w:hAnsiTheme="minorHAnsi" w:cstheme="minorHAnsi"/>
              </w:rPr>
              <w:t>).</w:t>
            </w:r>
          </w:p>
          <w:p w14:paraId="7C9CFBB0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526F66FB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0AB575A9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459180A5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14C883B2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692A61B6" w14:textId="77777777" w:rsidR="00631E64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6A9F54E0" w14:textId="60A616FF" w:rsidR="00631E64" w:rsidRPr="00AF344A" w:rsidRDefault="00631E64" w:rsidP="00406122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C9A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565277CC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5DA187E1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639E5997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2212679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D8FAB1C" w14:textId="77777777" w:rsidR="00631E64" w:rsidRPr="00AF344A" w:rsidRDefault="00631E64" w:rsidP="00345A29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7D87FDBF" w14:textId="0CCDC873" w:rsidR="00631E64" w:rsidRPr="00AF344A" w:rsidRDefault="00631E64" w:rsidP="00E52DD7">
            <w:pPr>
              <w:keepLines/>
              <w:tabs>
                <w:tab w:val="left" w:pos="421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</w:tc>
      </w:tr>
      <w:tr w:rsidR="00A01CFF" w:rsidRPr="00AF344A" w14:paraId="2791D2BF" w14:textId="50576878" w:rsidTr="009C2C86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C8666" w14:textId="77777777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spacing w:after="16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Simultánní on-line analýza směsi plynných látek je požadována v uvedených koncentračních rozmezích (viz. tabulka látek): </w:t>
            </w:r>
          </w:p>
          <w:tbl>
            <w:tblPr>
              <w:tblW w:w="5000" w:type="pct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48"/>
              <w:gridCol w:w="4482"/>
            </w:tblGrid>
            <w:tr w:rsidR="00A01CFF" w:rsidRPr="00AF344A" w14:paraId="26280C63" w14:textId="77777777" w:rsidTr="00406122">
              <w:trPr>
                <w:trHeight w:val="1095"/>
                <w:jc w:val="center"/>
              </w:trPr>
              <w:tc>
                <w:tcPr>
                  <w:tcW w:w="1466" w:type="pct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36CE43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Plynná látka</w:t>
                  </w:r>
                </w:p>
              </w:tc>
              <w:tc>
                <w:tcPr>
                  <w:tcW w:w="3534" w:type="pct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37C518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Požadované detekční rozmezí</w:t>
                  </w:r>
                </w:p>
                <w:p w14:paraId="534F597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[ppm nebo vol.%]</w:t>
                  </w:r>
                </w:p>
              </w:tc>
            </w:tr>
            <w:tr w:rsidR="00A01CFF" w:rsidRPr="00AF344A" w14:paraId="79102675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7009D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A36F2E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 – 5 000 ppm </w:t>
                  </w:r>
                </w:p>
              </w:tc>
            </w:tr>
            <w:tr w:rsidR="00A01CFF" w:rsidRPr="00AF344A" w14:paraId="0253B86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75D1FE4" w14:textId="7DF66CB2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7A9D5F08" w14:textId="583BC2BF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min.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0 - 20 vol.% rozsahu, přesnost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sym w:font="Symbol" w:char="F0B1"/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0.5 vol.%</w:t>
                  </w:r>
                </w:p>
              </w:tc>
            </w:tr>
            <w:tr w:rsidR="00A01CFF" w:rsidRPr="00AF344A" w14:paraId="3C691EF7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BA04159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DF7F46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 vol.%</w:t>
                  </w:r>
                </w:p>
              </w:tc>
            </w:tr>
            <w:tr w:rsidR="00A01CFF" w:rsidRPr="00AF344A" w14:paraId="6B34A92D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7D5BF0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E0D3199" w14:textId="18935751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0-200 ppm, přesnost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sym w:font="Symbol" w:char="F0B1"/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2</w:t>
                  </w:r>
                  <w:r w:rsidR="004D2717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% rozsahu</w:t>
                  </w:r>
                </w:p>
              </w:tc>
            </w:tr>
            <w:tr w:rsidR="00A01CFF" w:rsidRPr="00AF344A" w14:paraId="78C229BE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E4B011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E75657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194DBC9A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BC8621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SO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6169221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2000 ppm</w:t>
                  </w:r>
                </w:p>
              </w:tc>
            </w:tr>
            <w:tr w:rsidR="00A01CFF" w:rsidRPr="00AF344A" w14:paraId="2BE03735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9172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3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D0AA17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1500 ppm</w:t>
                  </w:r>
                </w:p>
              </w:tc>
            </w:tr>
            <w:tr w:rsidR="00A01CFF" w:rsidRPr="00AF344A" w14:paraId="2CA7515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3B2A6D9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methanol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07B7AE53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7113FD3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E7358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ethanol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5FCDF6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7FA347D2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E6E02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isopropanol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233287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0 – 200 ppm</w:t>
                  </w:r>
                </w:p>
              </w:tc>
            </w:tr>
            <w:tr w:rsidR="00A01CFF" w:rsidRPr="00AF344A" w14:paraId="3BDC7FD1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6073C2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formic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E9B6E1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 ppm</w:t>
                  </w:r>
                </w:p>
              </w:tc>
            </w:tr>
            <w:tr w:rsidR="00A01CFF" w:rsidRPr="00AF344A" w14:paraId="5106A21A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52045A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acetic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21BD6A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600 ppm</w:t>
                  </w:r>
                </w:p>
              </w:tc>
            </w:tr>
            <w:tr w:rsidR="00A01CFF" w:rsidRPr="00AF344A" w14:paraId="7298EDD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685ACB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methylformate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13ED5B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 ppm</w:t>
                  </w:r>
                </w:p>
              </w:tc>
            </w:tr>
            <w:tr w:rsidR="00A01CFF" w:rsidRPr="00AF344A" w14:paraId="7BB30A4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FEA668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ethylacetate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E6CB6F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0 - 500 ppm</w:t>
                  </w:r>
                </w:p>
              </w:tc>
            </w:tr>
            <w:tr w:rsidR="00A01CFF" w:rsidRPr="00AF344A" w14:paraId="12B6284A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E9F022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formaldehyde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5521F4B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73E7F6E3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1345281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acetaldehyde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4E24D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6CE593C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4F757E1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Tetrachlorethylene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FF31E7E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B2FF607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E620DA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chloroform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2B1D47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8C25B6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FE318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trichloroethylene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37BDD5DD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2FEB5F4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382E6B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dichloromethane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3D598FB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0- 1000 ppm</w:t>
                  </w:r>
                </w:p>
              </w:tc>
            </w:tr>
            <w:tr w:rsidR="00A01CFF" w:rsidRPr="00AF344A" w14:paraId="29464102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42EE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methyl chloride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6277CED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5A10CF90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738A0B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phosgene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227ABF7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 ppm (může být dokalibrován dodatečně)</w:t>
                  </w:r>
                </w:p>
              </w:tc>
            </w:tr>
            <w:tr w:rsidR="00A01CFF" w:rsidRPr="00AF344A" w14:paraId="7855F6B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F7A72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4D41C7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296BB2A1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E7E996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acetone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FF8DE0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 ppm</w:t>
                  </w:r>
                </w:p>
              </w:tc>
            </w:tr>
            <w:tr w:rsidR="00A01CFF" w:rsidRPr="00AF344A" w14:paraId="4756D5C7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3B0816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hydrochloric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4561787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0 – 4000 ppm </w:t>
                  </w:r>
                </w:p>
              </w:tc>
            </w:tr>
            <w:tr w:rsidR="00A01CFF" w:rsidRPr="00AF344A" w14:paraId="5B83FC5E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412C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hydrofluoric acid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59603953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5EE2AF9D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58C78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4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59ACE21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 - 2000 ppm</w:t>
                  </w:r>
                </w:p>
              </w:tc>
            </w:tr>
            <w:tr w:rsidR="00A01CFF" w:rsidRPr="00AF344A" w14:paraId="6F9DAA0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77FBE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C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6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073C35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200 ppm</w:t>
                  </w:r>
                </w:p>
              </w:tc>
            </w:tr>
            <w:tr w:rsidR="00A01CFF" w:rsidRPr="00AF344A" w14:paraId="0D82123E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9184AD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7F9B8D2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4321DBD1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293B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vertAlign w:val="subscript"/>
                    </w:rPr>
                    <w:t>2</w:t>
                  </w: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7E8A57F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0 - 200 ppm</w:t>
                  </w:r>
                </w:p>
              </w:tc>
            </w:tr>
            <w:tr w:rsidR="00A01CFF" w:rsidRPr="00AF344A" w14:paraId="33E4A269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FAC33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209443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44FE54E3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376857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toluene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19AAB56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87508E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C0B56D6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Ethyl benzene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</w:tcPr>
                <w:p w14:paraId="0A0F4FCC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500 ppm</w:t>
                  </w:r>
                </w:p>
              </w:tc>
            </w:tr>
            <w:tr w:rsidR="00A01CFF" w:rsidRPr="00AF344A" w14:paraId="1D4992BC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407F9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m-xylene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2312A4D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06D2D092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F019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o-xylene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B3D397A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50F2E58F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981CF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p-xylene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69B5AB0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  <w:tr w:rsidR="00A01CFF" w:rsidRPr="00AF344A" w14:paraId="4A664DA8" w14:textId="77777777" w:rsidTr="00406122">
              <w:trPr>
                <w:trHeight w:val="300"/>
                <w:jc w:val="center"/>
              </w:trPr>
              <w:tc>
                <w:tcPr>
                  <w:tcW w:w="1466" w:type="pct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5D6DB4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hexane</w:t>
                  </w:r>
                </w:p>
              </w:tc>
              <w:tc>
                <w:tcPr>
                  <w:tcW w:w="3534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14:paraId="48464232" w14:textId="77777777" w:rsidR="00A01CFF" w:rsidRPr="00AF344A" w:rsidRDefault="00A01CFF" w:rsidP="00A01CFF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AF344A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0 – 1000 ppm</w:t>
                  </w:r>
                </w:p>
              </w:tc>
            </w:tr>
          </w:tbl>
          <w:p w14:paraId="717E0A5A" w14:textId="0C6406C8" w:rsidR="00A01CFF" w:rsidRPr="00AF344A" w:rsidRDefault="00A01CFF" w:rsidP="00A01CFF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64EC69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  <w:p w14:paraId="61CE1ADC" w14:textId="0B601CCE" w:rsidR="00A01CFF" w:rsidRPr="00AF344A" w:rsidRDefault="00A01CFF" w:rsidP="00A01CFF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60" w:type="pct"/>
          </w:tcPr>
          <w:p w14:paraId="625EAEB1" w14:textId="77777777" w:rsidR="00A01CFF" w:rsidRDefault="00A01CFF" w:rsidP="00A01CFF">
            <w:pPr>
              <w:suppressAutoHyphens w:val="0"/>
            </w:pPr>
          </w:p>
          <w:p w14:paraId="7421D838" w14:textId="77777777" w:rsidR="00A01CFF" w:rsidRDefault="00A01CFF" w:rsidP="00A01CFF">
            <w:pPr>
              <w:suppressAutoHyphens w:val="0"/>
            </w:pPr>
          </w:p>
          <w:p w14:paraId="21494817" w14:textId="77777777" w:rsidR="00A01CFF" w:rsidRDefault="00A01CFF" w:rsidP="00A01CFF">
            <w:pPr>
              <w:suppressAutoHyphens w:val="0"/>
            </w:pPr>
          </w:p>
          <w:p w14:paraId="76B414D9" w14:textId="77777777" w:rsidR="00A01CFF" w:rsidRDefault="00A01CFF" w:rsidP="00A01CFF">
            <w:pPr>
              <w:suppressAutoHyphens w:val="0"/>
            </w:pPr>
          </w:p>
          <w:p w14:paraId="05C57CB0" w14:textId="77777777" w:rsidR="00A01CFF" w:rsidRDefault="00A01CFF" w:rsidP="00A01CFF">
            <w:pPr>
              <w:suppressAutoHyphens w:val="0"/>
            </w:pPr>
          </w:p>
          <w:p w14:paraId="484B71A9" w14:textId="77777777" w:rsidR="00A01CFF" w:rsidRDefault="00A01CFF" w:rsidP="00A01CFF">
            <w:pPr>
              <w:suppressAutoHyphens w:val="0"/>
            </w:pPr>
          </w:p>
          <w:p w14:paraId="67FD1973" w14:textId="77777777" w:rsidR="00A01CFF" w:rsidRDefault="00A01CFF" w:rsidP="00A01CFF">
            <w:pPr>
              <w:suppressAutoHyphens w:val="0"/>
            </w:pPr>
          </w:p>
          <w:p w14:paraId="169118C6" w14:textId="77777777" w:rsidR="00A01CFF" w:rsidRDefault="00A01CFF" w:rsidP="00A01CFF">
            <w:pPr>
              <w:suppressAutoHyphens w:val="0"/>
            </w:pPr>
          </w:p>
          <w:p w14:paraId="6AEE89EF" w14:textId="77777777" w:rsidR="00A01CFF" w:rsidRDefault="00A01CFF" w:rsidP="00A01CFF">
            <w:pPr>
              <w:suppressAutoHyphens w:val="0"/>
            </w:pPr>
          </w:p>
          <w:p w14:paraId="1458E05D" w14:textId="77777777" w:rsidR="00A01CFF" w:rsidRDefault="00A01CFF" w:rsidP="00A01CFF">
            <w:pPr>
              <w:suppressAutoHyphens w:val="0"/>
            </w:pPr>
          </w:p>
          <w:p w14:paraId="3A1EFCAD" w14:textId="77777777" w:rsidR="00A01CFF" w:rsidRDefault="00A01CFF" w:rsidP="00A01CFF">
            <w:pPr>
              <w:suppressAutoHyphens w:val="0"/>
            </w:pPr>
          </w:p>
          <w:p w14:paraId="7B41367C" w14:textId="77777777" w:rsidR="00A01CFF" w:rsidRDefault="00A01CFF" w:rsidP="00A01CFF">
            <w:pPr>
              <w:suppressAutoHyphens w:val="0"/>
            </w:pPr>
          </w:p>
          <w:p w14:paraId="388F7E95" w14:textId="77777777" w:rsidR="00A01CFF" w:rsidRDefault="00A01CFF" w:rsidP="00A01CFF">
            <w:pPr>
              <w:suppressAutoHyphens w:val="0"/>
            </w:pPr>
          </w:p>
          <w:p w14:paraId="73EA3DF6" w14:textId="77777777" w:rsidR="00A01CFF" w:rsidRDefault="00A01CFF" w:rsidP="00A01CFF">
            <w:pPr>
              <w:suppressAutoHyphens w:val="0"/>
            </w:pPr>
          </w:p>
          <w:p w14:paraId="18690722" w14:textId="77777777" w:rsidR="00A01CFF" w:rsidRDefault="00A01CFF" w:rsidP="00A01CFF">
            <w:pPr>
              <w:suppressAutoHyphens w:val="0"/>
            </w:pPr>
          </w:p>
          <w:p w14:paraId="31C7FF55" w14:textId="77777777" w:rsidR="00A01CFF" w:rsidRDefault="00A01CFF" w:rsidP="00A01CFF">
            <w:pPr>
              <w:suppressAutoHyphens w:val="0"/>
            </w:pPr>
          </w:p>
          <w:p w14:paraId="1000B2BB" w14:textId="77777777" w:rsidR="00A01CFF" w:rsidRDefault="00A01CFF" w:rsidP="00A01CFF">
            <w:pPr>
              <w:suppressAutoHyphens w:val="0"/>
            </w:pPr>
          </w:p>
          <w:p w14:paraId="2D297784" w14:textId="77777777" w:rsidR="00A01CFF" w:rsidRDefault="00A01CFF" w:rsidP="00A01CFF">
            <w:pPr>
              <w:suppressAutoHyphens w:val="0"/>
            </w:pPr>
          </w:p>
          <w:p w14:paraId="680B14A3" w14:textId="77777777" w:rsidR="00A01CFF" w:rsidRDefault="00A01CFF" w:rsidP="00A01CFF">
            <w:pPr>
              <w:suppressAutoHyphens w:val="0"/>
            </w:pPr>
          </w:p>
          <w:p w14:paraId="41CBF433" w14:textId="77777777" w:rsidR="00A01CFF" w:rsidRDefault="00A01CFF" w:rsidP="00A01CFF">
            <w:pPr>
              <w:suppressAutoHyphens w:val="0"/>
            </w:pPr>
          </w:p>
          <w:p w14:paraId="1AD2748D" w14:textId="77777777" w:rsidR="00A01CFF" w:rsidRDefault="00A01CFF" w:rsidP="00A01CFF">
            <w:pPr>
              <w:suppressAutoHyphens w:val="0"/>
            </w:pPr>
          </w:p>
          <w:p w14:paraId="0E81FCED" w14:textId="77777777" w:rsidR="00A01CFF" w:rsidRDefault="00A01CFF" w:rsidP="00A01CFF">
            <w:pPr>
              <w:suppressAutoHyphens w:val="0"/>
            </w:pPr>
          </w:p>
          <w:p w14:paraId="6C6A5FC6" w14:textId="77777777" w:rsidR="00A01CFF" w:rsidRDefault="00A01CFF" w:rsidP="00A01CFF">
            <w:pPr>
              <w:suppressAutoHyphens w:val="0"/>
            </w:pPr>
          </w:p>
          <w:p w14:paraId="3A3686BF" w14:textId="77777777" w:rsidR="00A01CFF" w:rsidRDefault="00A01CFF" w:rsidP="00A01CFF">
            <w:pPr>
              <w:suppressAutoHyphens w:val="0"/>
            </w:pPr>
          </w:p>
          <w:p w14:paraId="5FAF6061" w14:textId="77777777" w:rsidR="00A01CFF" w:rsidRDefault="00A01CFF" w:rsidP="00A01CFF">
            <w:pPr>
              <w:suppressAutoHyphens w:val="0"/>
            </w:pPr>
          </w:p>
          <w:p w14:paraId="0057D59D" w14:textId="77777777" w:rsidR="00A01CFF" w:rsidRDefault="00A01CFF" w:rsidP="00A01CFF">
            <w:pPr>
              <w:suppressAutoHyphens w:val="0"/>
            </w:pPr>
          </w:p>
          <w:p w14:paraId="37ECB233" w14:textId="73111231" w:rsidR="00A01CFF" w:rsidRDefault="00A01CFF" w:rsidP="00A01CFF">
            <w:pPr>
              <w:suppressAutoHyphens w:val="0"/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  <w:p w14:paraId="385A4818" w14:textId="77777777" w:rsidR="00A01CFF" w:rsidRDefault="00A01CFF" w:rsidP="00A01CFF">
            <w:pPr>
              <w:suppressAutoHyphens w:val="0"/>
            </w:pPr>
          </w:p>
          <w:p w14:paraId="0A5F7EBA" w14:textId="77777777" w:rsidR="00A01CFF" w:rsidRDefault="00A01CFF" w:rsidP="00A01CFF">
            <w:pPr>
              <w:suppressAutoHyphens w:val="0"/>
            </w:pPr>
          </w:p>
          <w:p w14:paraId="5D52483E" w14:textId="77777777" w:rsidR="00A01CFF" w:rsidRDefault="00A01CFF" w:rsidP="00A01CFF">
            <w:pPr>
              <w:suppressAutoHyphens w:val="0"/>
            </w:pPr>
          </w:p>
          <w:p w14:paraId="753D771A" w14:textId="77777777" w:rsidR="00A01CFF" w:rsidRDefault="00A01CFF" w:rsidP="00A01CFF">
            <w:pPr>
              <w:suppressAutoHyphens w:val="0"/>
            </w:pPr>
          </w:p>
          <w:p w14:paraId="0284A62B" w14:textId="77777777" w:rsidR="00A01CFF" w:rsidRDefault="00A01CFF" w:rsidP="00A01CFF">
            <w:pPr>
              <w:suppressAutoHyphens w:val="0"/>
            </w:pPr>
          </w:p>
          <w:p w14:paraId="040BEBFA" w14:textId="77777777" w:rsidR="00A01CFF" w:rsidRDefault="00A01CFF" w:rsidP="00A01CFF">
            <w:pPr>
              <w:suppressAutoHyphens w:val="0"/>
            </w:pPr>
          </w:p>
          <w:p w14:paraId="693E17F9" w14:textId="77777777" w:rsidR="00A01CFF" w:rsidRDefault="00A01CFF" w:rsidP="00A01CFF">
            <w:pPr>
              <w:suppressAutoHyphens w:val="0"/>
            </w:pPr>
          </w:p>
          <w:p w14:paraId="53C57259" w14:textId="77777777" w:rsidR="00A01CFF" w:rsidRDefault="00A01CFF" w:rsidP="00A01CFF">
            <w:pPr>
              <w:suppressAutoHyphens w:val="0"/>
            </w:pPr>
          </w:p>
          <w:p w14:paraId="47BBF3AF" w14:textId="77777777" w:rsidR="00A01CFF" w:rsidRDefault="00A01CFF" w:rsidP="00A01CFF">
            <w:pPr>
              <w:suppressAutoHyphens w:val="0"/>
            </w:pPr>
          </w:p>
          <w:p w14:paraId="1EFA4C07" w14:textId="77777777" w:rsidR="00A01CFF" w:rsidRDefault="00A01CFF" w:rsidP="00A01CFF">
            <w:pPr>
              <w:suppressAutoHyphens w:val="0"/>
            </w:pPr>
          </w:p>
          <w:p w14:paraId="2D90FE0C" w14:textId="77777777" w:rsidR="00A01CFF" w:rsidRDefault="00A01CFF" w:rsidP="00A01CFF">
            <w:pPr>
              <w:suppressAutoHyphens w:val="0"/>
            </w:pPr>
          </w:p>
          <w:p w14:paraId="5F035CB6" w14:textId="77777777" w:rsidR="00A01CFF" w:rsidRDefault="00A01CFF" w:rsidP="00A01CFF">
            <w:pPr>
              <w:suppressAutoHyphens w:val="0"/>
            </w:pPr>
          </w:p>
          <w:p w14:paraId="2D1A2F07" w14:textId="77777777" w:rsidR="00A01CFF" w:rsidRDefault="00A01CFF" w:rsidP="00A01CFF">
            <w:pPr>
              <w:suppressAutoHyphens w:val="0"/>
            </w:pPr>
          </w:p>
          <w:p w14:paraId="10BD6020" w14:textId="77777777" w:rsidR="00A01CFF" w:rsidRDefault="00A01CFF" w:rsidP="00A01CFF">
            <w:pPr>
              <w:suppressAutoHyphens w:val="0"/>
            </w:pPr>
          </w:p>
          <w:p w14:paraId="23F4E9DC" w14:textId="77777777" w:rsidR="00A01CFF" w:rsidRDefault="00A01CFF" w:rsidP="00A01CFF">
            <w:pPr>
              <w:suppressAutoHyphens w:val="0"/>
            </w:pPr>
          </w:p>
          <w:p w14:paraId="0EF31E7E" w14:textId="77777777" w:rsidR="00A01CFF" w:rsidRDefault="00A01CFF" w:rsidP="00A01CFF">
            <w:pPr>
              <w:suppressAutoHyphens w:val="0"/>
            </w:pPr>
          </w:p>
          <w:p w14:paraId="238BF4B3" w14:textId="77777777" w:rsidR="00A01CFF" w:rsidRDefault="00A01CFF" w:rsidP="00A01CFF">
            <w:pPr>
              <w:suppressAutoHyphens w:val="0"/>
            </w:pPr>
          </w:p>
          <w:p w14:paraId="1DC44E39" w14:textId="77777777" w:rsidR="00A01CFF" w:rsidRDefault="00A01CFF" w:rsidP="00A01CFF">
            <w:pPr>
              <w:suppressAutoHyphens w:val="0"/>
            </w:pPr>
          </w:p>
          <w:p w14:paraId="4FAB4DBF" w14:textId="77777777" w:rsidR="00A01CFF" w:rsidRDefault="00A01CFF" w:rsidP="00A01CFF">
            <w:pPr>
              <w:suppressAutoHyphens w:val="0"/>
            </w:pPr>
          </w:p>
          <w:p w14:paraId="444FA167" w14:textId="77777777" w:rsidR="00A01CFF" w:rsidRPr="00AF344A" w:rsidRDefault="00A01CFF" w:rsidP="00A01CFF">
            <w:pPr>
              <w:suppressAutoHyphens w:val="0"/>
            </w:pPr>
          </w:p>
        </w:tc>
      </w:tr>
      <w:tr w:rsidR="00A01CFF" w:rsidRPr="00AF344A" w14:paraId="577A8BF4" w14:textId="4B41AF50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612E" w14:textId="77777777" w:rsidR="00A01CFF" w:rsidRDefault="00A01CFF" w:rsidP="00A01CFF">
            <w:pPr>
              <w:pStyle w:val="Odstavecseseznamem"/>
              <w:spacing w:after="160"/>
              <w:rPr>
                <w:rFonts w:asciiTheme="minorHAnsi" w:hAnsiTheme="minorHAnsi" w:cstheme="minorHAnsi"/>
              </w:rPr>
            </w:pPr>
          </w:p>
          <w:p w14:paraId="764D73B7" w14:textId="0A0135B7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spacing w:after="160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Přenosný otápěný odběrový systém vč. měření kyslíku v rozsahu 0-25 % s otápěným vedením (v délce min. 1 m) mezi analyzátorem a odběrovým systémem, s příslušenstvím (set filtrů a těsnění).</w:t>
            </w:r>
          </w:p>
          <w:p w14:paraId="7364903D" w14:textId="103B1997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Otápěné odběrové vedení 2x (v délce 2 - 2,5 m a 4 - 4,5 m) na min.180 °C, s PTFE hadičkou 6/4, konektory pro napájení z odběrového systému, PA oteplení,</w:t>
            </w:r>
          </w:p>
          <w:p w14:paraId="5B07271D" w14:textId="4E773FE9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Mobilní odběrová sonda s odběrovou trubkou do </w:t>
            </w:r>
            <w:r w:rsidR="00DA51E9" w:rsidRPr="00AF344A">
              <w:rPr>
                <w:rFonts w:asciiTheme="minorHAnsi" w:hAnsiTheme="minorHAnsi" w:cstheme="minorHAnsi"/>
              </w:rPr>
              <w:t>600 °C</w:t>
            </w:r>
            <w:r w:rsidRPr="00AF344A">
              <w:rPr>
                <w:rFonts w:asciiTheme="minorHAnsi" w:hAnsiTheme="minorHAnsi" w:cstheme="minorHAnsi"/>
              </w:rPr>
              <w:t>,</w:t>
            </w:r>
          </w:p>
          <w:p w14:paraId="1B1E1DD1" w14:textId="6946E3A0" w:rsidR="00A01CFF" w:rsidRPr="00AF344A" w:rsidRDefault="00A01CFF" w:rsidP="00A01CFF">
            <w:pPr>
              <w:pStyle w:val="Odstavecseseznamem"/>
              <w:numPr>
                <w:ilvl w:val="0"/>
                <w:numId w:val="10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Otápěný nerezový filtr (0,1 </w:t>
            </w:r>
            <w:r w:rsidRPr="002A5909">
              <w:rPr>
                <w:rFonts w:ascii="Symbol" w:hAnsi="Symbol"/>
              </w:rPr>
              <w:t></w:t>
            </w:r>
            <w:r w:rsidRPr="002A5909">
              <w:t>m</w:t>
            </w:r>
            <w:r w:rsidRPr="00AF344A">
              <w:rPr>
                <w:rFonts w:asciiTheme="minorHAnsi" w:hAnsiTheme="minorHAnsi" w:cstheme="minorHAnsi"/>
              </w:rPr>
              <w:t>).</w:t>
            </w:r>
          </w:p>
          <w:p w14:paraId="099FFF73" w14:textId="427EF231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2570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8C50285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8FE7112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6444A7B0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38E1F736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4FD59826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3A9118D5" w14:textId="7E51508F" w:rsidR="00A01CFF" w:rsidRPr="00AF344A" w:rsidRDefault="00A01CFF" w:rsidP="00A01C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</w:tc>
      </w:tr>
      <w:tr w:rsidR="00A01CFF" w:rsidRPr="00AF344A" w14:paraId="5D9EAA3B" w14:textId="46CD4AF7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4E907" w14:textId="41C2C03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F34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Další příslušenství: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2FB365A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01CFF" w:rsidRPr="00AF344A" w14:paraId="7075C04A" w14:textId="3D699209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7D3D" w14:textId="794EEA39" w:rsidR="00A01CFF" w:rsidRPr="00AF344A" w:rsidRDefault="005E6BD4" w:rsidP="002C3008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A01CFF" w:rsidRPr="00F57AAC">
              <w:rPr>
                <w:rFonts w:asciiTheme="minorHAnsi" w:hAnsiTheme="minorHAnsi" w:cstheme="minorHAnsi"/>
              </w:rPr>
              <w:t xml:space="preserve">otebook, </w:t>
            </w:r>
            <w:r w:rsidR="00E914B4">
              <w:rPr>
                <w:rFonts w:asciiTheme="minorHAnsi" w:hAnsiTheme="minorHAnsi" w:cstheme="minorHAnsi"/>
              </w:rPr>
              <w:t xml:space="preserve">min. konfigurace </w:t>
            </w:r>
            <w:r w:rsidR="00A01CFF" w:rsidRPr="00F57AAC">
              <w:rPr>
                <w:rFonts w:asciiTheme="minorHAnsi" w:hAnsiTheme="minorHAnsi" w:cstheme="minorHAnsi"/>
              </w:rPr>
              <w:t>14“ displej, Windows 1</w:t>
            </w:r>
            <w:r w:rsidR="00A01CFF">
              <w:rPr>
                <w:rFonts w:asciiTheme="minorHAnsi" w:hAnsiTheme="minorHAnsi" w:cstheme="minorHAnsi"/>
              </w:rPr>
              <w:t>1</w:t>
            </w:r>
            <w:r w:rsidR="00A01CFF" w:rsidRPr="00F57AAC">
              <w:rPr>
                <w:rFonts w:asciiTheme="minorHAnsi" w:hAnsiTheme="minorHAnsi" w:cstheme="minorHAnsi"/>
              </w:rPr>
              <w:t>, 512 GB HDD, 8 GB RAM, WIFI, Bluetooth, USB porty.</w:t>
            </w:r>
            <w:r w:rsidR="00A01CFF">
              <w:rPr>
                <w:rFonts w:asciiTheme="minorHAnsi" w:hAnsiTheme="minorHAnsi" w:cstheme="minorHAnsi"/>
              </w:rPr>
              <w:t xml:space="preserve"> </w:t>
            </w:r>
            <w:r w:rsidR="00A01CFF" w:rsidRPr="00AF344A">
              <w:rPr>
                <w:rFonts w:asciiTheme="minorHAnsi" w:hAnsiTheme="minorHAnsi" w:cstheme="minorHAnsi"/>
              </w:rPr>
              <w:t xml:space="preserve">Příslušenství k propojení technického systému/sestavy s notebookem.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6F5" w14:textId="77777777" w:rsidR="00A01CFF" w:rsidRPr="00AF344A" w:rsidRDefault="00A01CFF" w:rsidP="00A01CFF">
            <w:pPr>
              <w:tabs>
                <w:tab w:val="left" w:pos="3406"/>
              </w:tabs>
              <w:spacing w:before="40" w:after="40"/>
              <w:jc w:val="center"/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</w:pPr>
          </w:p>
          <w:p w14:paraId="13614B27" w14:textId="0D514763" w:rsidR="00A01CFF" w:rsidRPr="00AF344A" w:rsidRDefault="00A01CFF" w:rsidP="00A01CFF">
            <w:pPr>
              <w:tabs>
                <w:tab w:val="left" w:pos="3406"/>
              </w:tabs>
              <w:spacing w:before="40" w:after="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F344A">
              <w:rPr>
                <w:rFonts w:asciiTheme="minorHAnsi" w:eastAsia="DejaVu Sans" w:hAnsiTheme="minorHAnsi" w:cstheme="minorHAnsi"/>
                <w:b/>
                <w:kern w:val="1"/>
                <w:sz w:val="22"/>
                <w:szCs w:val="22"/>
                <w:lang w:eastAsia="ar-SA"/>
              </w:rPr>
              <w:t>ANO</w:t>
            </w:r>
          </w:p>
        </w:tc>
      </w:tr>
      <w:tr w:rsidR="00A01CFF" w:rsidRPr="00AF344A" w14:paraId="605285FC" w14:textId="1EAD6D0C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5D7183" w14:textId="1E4A969C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AF344A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Softwarové vybavení: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46ED4C9" w14:textId="77777777" w:rsidR="00A01CFF" w:rsidRPr="00AF344A" w:rsidRDefault="00A01CFF" w:rsidP="00A01CFF">
            <w:pPr>
              <w:keepLines/>
              <w:tabs>
                <w:tab w:val="left" w:pos="421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A01CFF" w:rsidRPr="00AF344A" w14:paraId="3BC5BE27" w14:textId="0D2A4AA9" w:rsidTr="00F711FB">
        <w:trPr>
          <w:trHeight w:val="397"/>
          <w:jc w:val="center"/>
        </w:trPr>
        <w:tc>
          <w:tcPr>
            <w:tcW w:w="4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8C4A" w14:textId="637C778E" w:rsidR="00A01CFF" w:rsidRDefault="00A01CFF" w:rsidP="00A01CFF">
            <w:pPr>
              <w:pStyle w:val="Odstavecseseznamem"/>
              <w:numPr>
                <w:ilvl w:val="0"/>
                <w:numId w:val="16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Software 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F344A">
              <w:rPr>
                <w:rFonts w:asciiTheme="minorHAnsi" w:hAnsiTheme="minorHAnsi" w:cstheme="minorHAnsi"/>
              </w:rPr>
              <w:t>požadovanými kalibracemi látek či jiným pokročilým online analytickým vyhodnocovacím systémem kvality a kvantity látek v reálném čase.</w:t>
            </w:r>
          </w:p>
          <w:p w14:paraId="26E1FC76" w14:textId="39035D53" w:rsidR="00A01CFF" w:rsidRPr="00AF344A" w:rsidRDefault="00A01CFF" w:rsidP="00A01CFF">
            <w:pPr>
              <w:pStyle w:val="Odstavecseseznamem"/>
              <w:numPr>
                <w:ilvl w:val="0"/>
                <w:numId w:val="16"/>
              </w:numPr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 softwaru možnost sledovat číselný a/či grafický záznam dat v reálném čase.</w:t>
            </w:r>
          </w:p>
          <w:p w14:paraId="7792D75E" w14:textId="01EB7A1C" w:rsidR="00A01CFF" w:rsidRPr="00AF344A" w:rsidRDefault="00A01CFF" w:rsidP="00A01CFF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>Možný export naměřených dat do souborů typů alespoň csv., xls. nebo txt.</w:t>
            </w:r>
          </w:p>
          <w:p w14:paraId="725946E3" w14:textId="17C390F0" w:rsidR="00A01CFF" w:rsidRPr="00AF344A" w:rsidRDefault="00A01CFF" w:rsidP="00A01CFF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hAnsiTheme="minorHAnsi" w:cstheme="minorHAnsi"/>
              </w:rPr>
            </w:pPr>
            <w:r w:rsidRPr="00AF344A">
              <w:rPr>
                <w:rFonts w:asciiTheme="minorHAnsi" w:hAnsiTheme="minorHAnsi" w:cstheme="minorHAnsi"/>
              </w:rPr>
              <w:t xml:space="preserve">S knihovnou spekter látek a dostupnými vzorovými metodami analýzy a kvantifikace vzorku plynu od výrobce. V případě systému kvantifikujícího požadované látky (viz. tabulka) na základě kalibrací, dodaní také knihovny spekter látek s naměřenými kalibracemi. </w:t>
            </w:r>
            <w:r>
              <w:rPr>
                <w:rFonts w:asciiTheme="minorHAnsi" w:hAnsiTheme="minorHAnsi" w:cstheme="minorHAnsi"/>
              </w:rPr>
              <w:t xml:space="preserve">Možnost úpravy/výběru analýzy (analyzovaných oblastí) spekter. </w:t>
            </w:r>
            <w:r w:rsidRPr="00AF344A">
              <w:rPr>
                <w:rFonts w:asciiTheme="minorHAnsi" w:hAnsiTheme="minorHAnsi" w:cstheme="minorHAnsi"/>
              </w:rPr>
              <w:t>V případě systému kvantifikujícího bez nutnosti kalibrace, dodaní knihovny spekter látek naměřených s vysokým rozlišením. V obou případech je požadováno uložení všech naměřených dat</w:t>
            </w:r>
            <w:r>
              <w:rPr>
                <w:rFonts w:asciiTheme="minorHAnsi" w:hAnsiTheme="minorHAnsi" w:cstheme="minorHAnsi"/>
              </w:rPr>
              <w:t xml:space="preserve"> v reálném čase</w:t>
            </w:r>
            <w:r w:rsidRPr="00AF344A">
              <w:rPr>
                <w:rFonts w:asciiTheme="minorHAnsi" w:hAnsiTheme="minorHAnsi" w:cstheme="minorHAnsi"/>
              </w:rPr>
              <w:t>.</w:t>
            </w:r>
          </w:p>
          <w:p w14:paraId="58EAEE03" w14:textId="32DBE486" w:rsidR="00A01CFF" w:rsidRPr="00AF344A" w:rsidRDefault="00A01CFF" w:rsidP="00A01CFF">
            <w:pPr>
              <w:pStyle w:val="Odstavecseseznamem"/>
              <w:keepLines/>
              <w:numPr>
                <w:ilvl w:val="0"/>
                <w:numId w:val="16"/>
              </w:numPr>
              <w:tabs>
                <w:tab w:val="left" w:pos="421"/>
              </w:tabs>
              <w:rPr>
                <w:rFonts w:asciiTheme="minorHAnsi" w:eastAsia="Calibri" w:hAnsiTheme="minorHAnsi" w:cstheme="minorHAnsi"/>
                <w:lang w:eastAsia="en-US"/>
              </w:rPr>
            </w:pPr>
            <w:r w:rsidRPr="00AF344A">
              <w:rPr>
                <w:rFonts w:asciiTheme="minorHAnsi" w:hAnsiTheme="minorHAnsi" w:cstheme="minorHAnsi"/>
              </w:rPr>
              <w:t>Software na vyhodnocování dat musí být umožněno naistalovat na více PC pro vyhodnocování měření mimo laboratoř (alespoň 3 dalších PC).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B82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7950C8C6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674CDAD8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31107400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0B303A3A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47019AF5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2A632296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07435380" w14:textId="77777777" w:rsidR="00A01CFF" w:rsidRPr="00AF344A" w:rsidRDefault="00A01CFF" w:rsidP="00A01CFF">
            <w:pPr>
              <w:pStyle w:val="Odstavecseseznamem"/>
              <w:tabs>
                <w:tab w:val="left" w:pos="3406"/>
              </w:tabs>
              <w:spacing w:before="40" w:after="40" w:line="240" w:lineRule="auto"/>
              <w:rPr>
                <w:rFonts w:asciiTheme="minorHAnsi" w:hAnsiTheme="minorHAnsi" w:cstheme="minorHAnsi"/>
                <w:b/>
              </w:rPr>
            </w:pPr>
          </w:p>
          <w:p w14:paraId="00793FC2" w14:textId="70C5F5C6" w:rsidR="00A01CFF" w:rsidRPr="007A05FE" w:rsidRDefault="00A01CFF" w:rsidP="00A01CFF">
            <w:pPr>
              <w:tabs>
                <w:tab w:val="left" w:pos="3406"/>
              </w:tabs>
              <w:spacing w:before="40" w:after="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Pr="007A05FE">
              <w:rPr>
                <w:rFonts w:asciiTheme="minorHAnsi" w:hAnsiTheme="minorHAnsi" w:cstheme="minorHAnsi"/>
                <w:b/>
              </w:rPr>
              <w:t>ANO</w:t>
            </w:r>
          </w:p>
        </w:tc>
      </w:tr>
    </w:tbl>
    <w:p w14:paraId="21D8F9B5" w14:textId="77777777" w:rsidR="005569E9" w:rsidRPr="00AF344A" w:rsidRDefault="005569E9" w:rsidP="005569E9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F344A">
        <w:rPr>
          <w:rFonts w:asciiTheme="minorHAnsi" w:hAnsiTheme="minorHAnsi" w:cstheme="minorHAnsi"/>
          <w:b/>
          <w:sz w:val="22"/>
          <w:szCs w:val="22"/>
        </w:rPr>
        <w:t>Nepovinné vybavení:</w:t>
      </w:r>
    </w:p>
    <w:p w14:paraId="6F5FCAF4" w14:textId="40F8806D" w:rsidR="005569E9" w:rsidRPr="00AF344A" w:rsidRDefault="005569E9" w:rsidP="005569E9">
      <w:pPr>
        <w:numPr>
          <w:ilvl w:val="0"/>
          <w:numId w:val="13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b/>
          <w:bCs/>
          <w:sz w:val="22"/>
          <w:szCs w:val="22"/>
        </w:rPr>
        <w:t>IOBOX</w:t>
      </w:r>
      <w:r w:rsidR="00E07C5C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 w:rsidR="004C3C2C">
        <w:rPr>
          <w:rFonts w:asciiTheme="minorHAnsi" w:hAnsiTheme="minorHAnsi" w:cstheme="minorHAnsi"/>
          <w:b/>
          <w:bCs/>
          <w:sz w:val="22"/>
          <w:szCs w:val="22"/>
        </w:rPr>
        <w:t>funkce</w:t>
      </w:r>
      <w:r w:rsidR="0043331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344A">
        <w:rPr>
          <w:rFonts w:asciiTheme="minorHAnsi" w:hAnsiTheme="minorHAnsi" w:cstheme="minorHAnsi"/>
          <w:b/>
          <w:bCs/>
          <w:sz w:val="22"/>
          <w:szCs w:val="22"/>
        </w:rPr>
        <w:t>umožňující vstup analogových dat</w:t>
      </w:r>
      <w:r w:rsidR="00120686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AF344A">
        <w:rPr>
          <w:rFonts w:asciiTheme="minorHAnsi" w:hAnsiTheme="minorHAnsi" w:cstheme="minorHAnsi"/>
          <w:b/>
          <w:bCs/>
          <w:sz w:val="22"/>
          <w:szCs w:val="22"/>
        </w:rPr>
        <w:t>např. z měření teploty</w:t>
      </w:r>
      <w:r w:rsidR="00120686">
        <w:rPr>
          <w:rFonts w:asciiTheme="minorHAnsi" w:hAnsiTheme="minorHAnsi" w:cstheme="minorHAnsi"/>
          <w:b/>
          <w:bCs/>
          <w:sz w:val="22"/>
          <w:szCs w:val="22"/>
        </w:rPr>
        <w:t xml:space="preserve"> -</w:t>
      </w:r>
      <w:r w:rsidR="007F1F3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6BD4">
        <w:rPr>
          <w:rFonts w:asciiTheme="minorHAnsi" w:hAnsiTheme="minorHAnsi" w:cstheme="minorHAnsi"/>
          <w:b/>
          <w:bCs/>
          <w:sz w:val="22"/>
          <w:szCs w:val="22"/>
        </w:rPr>
        <w:t>do vyhodno</w:t>
      </w:r>
      <w:r w:rsidR="005A77DA">
        <w:rPr>
          <w:rFonts w:asciiTheme="minorHAnsi" w:hAnsiTheme="minorHAnsi" w:cstheme="minorHAnsi"/>
          <w:b/>
          <w:bCs/>
          <w:sz w:val="22"/>
          <w:szCs w:val="22"/>
        </w:rPr>
        <w:t>covacího softwaru)</w:t>
      </w:r>
      <w:r w:rsidR="0012068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AF344A">
        <w:rPr>
          <w:rFonts w:asciiTheme="minorHAnsi" w:hAnsiTheme="minorHAnsi" w:cstheme="minorHAnsi"/>
          <w:sz w:val="22"/>
          <w:szCs w:val="22"/>
        </w:rPr>
        <w:t xml:space="preserve"> </w:t>
      </w:r>
      <w:r w:rsidRPr="00AF344A">
        <w:rPr>
          <w:rFonts w:asciiTheme="minorHAnsi" w:hAnsiTheme="minorHAnsi" w:cstheme="minorHAnsi"/>
          <w:i/>
          <w:iCs/>
          <w:sz w:val="22"/>
          <w:szCs w:val="22"/>
        </w:rPr>
        <w:t>(Dodavatel zde slovy Ano/Ne uvede, zda je IOBOX, umožňující vstup analogových dat</w:t>
      </w:r>
      <w:r w:rsidRPr="00AF344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A77DA" w:rsidRPr="002C3008">
        <w:rPr>
          <w:rFonts w:asciiTheme="minorHAnsi" w:hAnsiTheme="minorHAnsi" w:cstheme="minorHAnsi"/>
          <w:i/>
          <w:iCs/>
          <w:sz w:val="22"/>
          <w:szCs w:val="22"/>
        </w:rPr>
        <w:t>do vyhodnocovacího softwaru</w:t>
      </w:r>
      <w:r w:rsidR="005A77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AF344A">
        <w:rPr>
          <w:rFonts w:asciiTheme="minorHAnsi" w:hAnsiTheme="minorHAnsi" w:cstheme="minorHAnsi"/>
          <w:i/>
          <w:iCs/>
          <w:sz w:val="22"/>
          <w:szCs w:val="22"/>
        </w:rPr>
        <w:t xml:space="preserve">součástí nabídky: </w:t>
      </w:r>
      <w:r w:rsidRPr="00AF344A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……….</w:t>
      </w:r>
      <w:r w:rsidRPr="00AF344A">
        <w:rPr>
          <w:rFonts w:asciiTheme="minorHAnsi" w:hAnsiTheme="minorHAnsi" w:cstheme="minorHAnsi"/>
          <w:i/>
          <w:iCs/>
          <w:sz w:val="22"/>
          <w:szCs w:val="22"/>
        </w:rPr>
        <w:t>)</w:t>
      </w:r>
    </w:p>
    <w:p w14:paraId="5F4980A4" w14:textId="77777777" w:rsidR="005569E9" w:rsidRPr="00AF344A" w:rsidRDefault="005569E9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A707A47" w14:textId="749DA82B" w:rsidR="00281077" w:rsidRPr="00AF344A" w:rsidRDefault="00281077" w:rsidP="00281077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>Dodavatel prohlašuje, že nabízené zařízení splňuje všechny výše uvedené parametry dle této technické specifikace předmětu zakázky.</w:t>
      </w:r>
    </w:p>
    <w:p w14:paraId="65A56064" w14:textId="77777777" w:rsidR="00906037" w:rsidRPr="00AF344A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>V ………………………… dne:</w:t>
      </w:r>
    </w:p>
    <w:p w14:paraId="7199F091" w14:textId="146FBF03" w:rsidR="00281077" w:rsidRPr="00AF344A" w:rsidRDefault="00281077" w:rsidP="00906037">
      <w:pPr>
        <w:pStyle w:val="TextBody"/>
        <w:spacing w:before="240"/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="004F4A8F" w:rsidRPr="00AF344A">
        <w:rPr>
          <w:rFonts w:asciiTheme="minorHAnsi" w:hAnsiTheme="minorHAnsi" w:cstheme="minorHAnsi"/>
          <w:sz w:val="22"/>
          <w:szCs w:val="22"/>
        </w:rPr>
        <w:t xml:space="preserve">  </w:t>
      </w:r>
      <w:r w:rsidR="0003354D" w:rsidRPr="00AF344A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4F4A8F" w:rsidRPr="00AF344A">
        <w:rPr>
          <w:rFonts w:asciiTheme="minorHAnsi" w:hAnsiTheme="minorHAnsi" w:cstheme="minorHAnsi"/>
          <w:sz w:val="22"/>
          <w:szCs w:val="22"/>
        </w:rPr>
        <w:t xml:space="preserve">            </w:t>
      </w:r>
      <w:r w:rsidRPr="00AF344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02EEF419" w14:textId="330C91F5" w:rsidR="00281077" w:rsidRPr="00AF344A" w:rsidRDefault="00281077">
      <w:pPr>
        <w:rPr>
          <w:rFonts w:asciiTheme="minorHAnsi" w:hAnsiTheme="minorHAnsi" w:cstheme="minorHAnsi"/>
          <w:sz w:val="22"/>
          <w:szCs w:val="22"/>
        </w:rPr>
      </w:pP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</w:r>
      <w:r w:rsidRPr="00AF344A">
        <w:rPr>
          <w:rFonts w:asciiTheme="minorHAnsi" w:hAnsiTheme="minorHAnsi" w:cstheme="minorHAnsi"/>
          <w:sz w:val="22"/>
          <w:szCs w:val="22"/>
        </w:rPr>
        <w:tab/>
        <w:t>podpis oprávněné oso</w:t>
      </w:r>
      <w:r w:rsidR="0003354D" w:rsidRPr="00AF344A">
        <w:rPr>
          <w:rFonts w:asciiTheme="minorHAnsi" w:hAnsiTheme="minorHAnsi" w:cstheme="minorHAnsi"/>
          <w:sz w:val="22"/>
          <w:szCs w:val="22"/>
        </w:rPr>
        <w:t>by</w:t>
      </w:r>
    </w:p>
    <w:sectPr w:rsidR="00281077" w:rsidRPr="00AF344A" w:rsidSect="00216B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66" w:right="1418" w:bottom="766" w:left="1418" w:header="709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FD31" w14:textId="77777777" w:rsidR="002C57BD" w:rsidRDefault="002C57BD">
      <w:r>
        <w:separator/>
      </w:r>
    </w:p>
  </w:endnote>
  <w:endnote w:type="continuationSeparator" w:id="0">
    <w:p w14:paraId="7A2270CD" w14:textId="77777777" w:rsidR="002C57BD" w:rsidRDefault="002C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DejaVu Sans">
    <w:altName w:val="Verdana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6EB8A" w14:textId="77777777" w:rsidR="00FF2301" w:rsidRDefault="00FF23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696F5" w14:textId="48B5F46B" w:rsidR="000F39BE" w:rsidRPr="006C76F9" w:rsidRDefault="000F39BE">
    <w:pPr>
      <w:pStyle w:val="Zpat"/>
      <w:rPr>
        <w:rFonts w:asciiTheme="minorHAnsi" w:hAnsiTheme="minorHAnsi" w:cstheme="minorHAnsi"/>
        <w:sz w:val="22"/>
        <w:szCs w:val="22"/>
      </w:rPr>
    </w:pPr>
    <w:r w:rsidRPr="006C76F9">
      <w:rPr>
        <w:rFonts w:asciiTheme="minorHAnsi" w:hAnsiTheme="minorHAnsi" w:cstheme="minorHAnsi"/>
        <w:sz w:val="22"/>
        <w:szCs w:val="22"/>
      </w:rPr>
      <w:t xml:space="preserve">Stránka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PAGE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74A77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C76F9">
      <w:rPr>
        <w:rFonts w:asciiTheme="minorHAnsi" w:hAnsiTheme="minorHAnsi" w:cstheme="minorHAnsi"/>
        <w:sz w:val="22"/>
        <w:szCs w:val="22"/>
      </w:rPr>
      <w:t xml:space="preserve"> z 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C76F9">
      <w:rPr>
        <w:rFonts w:asciiTheme="minorHAnsi" w:hAnsiTheme="minorHAnsi" w:cstheme="minorHAnsi"/>
        <w:b/>
        <w:bCs/>
        <w:sz w:val="22"/>
        <w:szCs w:val="22"/>
      </w:rPr>
      <w:instrText>NUMPAGES  \* Arabic  \* MERGEFORMAT</w:instrTex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774A77">
      <w:rPr>
        <w:rFonts w:asciiTheme="minorHAnsi" w:hAnsiTheme="minorHAnsi" w:cstheme="minorHAnsi"/>
        <w:b/>
        <w:bCs/>
        <w:noProof/>
        <w:sz w:val="22"/>
        <w:szCs w:val="22"/>
      </w:rPr>
      <w:t>3</w:t>
    </w:r>
    <w:r w:rsidRPr="006C76F9">
      <w:rPr>
        <w:rFonts w:asciiTheme="minorHAnsi" w:hAnsiTheme="minorHAnsi" w:cstheme="minorHAns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F49A" w14:textId="77777777" w:rsidR="00FF2301" w:rsidRDefault="00FF23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A8D18" w14:textId="77777777" w:rsidR="002C57BD" w:rsidRDefault="002C57BD">
      <w:r>
        <w:separator/>
      </w:r>
    </w:p>
  </w:footnote>
  <w:footnote w:type="continuationSeparator" w:id="0">
    <w:p w14:paraId="00467EC1" w14:textId="77777777" w:rsidR="002C57BD" w:rsidRDefault="002C5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CD4CF" w14:textId="77777777" w:rsidR="00FF2301" w:rsidRDefault="00FF23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FF0BA" w14:textId="72A9A22F" w:rsidR="000F39BE" w:rsidRPr="002C3008" w:rsidRDefault="000F39BE" w:rsidP="004128B9">
    <w:pPr>
      <w:pStyle w:val="Zhlav"/>
      <w:rPr>
        <w:rFonts w:asciiTheme="minorHAnsi" w:hAnsiTheme="minorHAnsi" w:cstheme="minorHAnsi"/>
        <w:sz w:val="22"/>
        <w:szCs w:val="22"/>
        <w:lang w:val="cs-CZ"/>
      </w:rPr>
    </w:pPr>
  </w:p>
  <w:p w14:paraId="7682F8B1" w14:textId="77777777" w:rsidR="000F39BE" w:rsidRDefault="000F39BE">
    <w:pPr>
      <w:pStyle w:val="Zhlav"/>
      <w:jc w:val="right"/>
    </w:pPr>
    <w:r>
      <w:tab/>
    </w:r>
    <w: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2D45E" w14:textId="77777777" w:rsidR="00216B68" w:rsidRPr="002C3008" w:rsidRDefault="00216B68" w:rsidP="00216B68">
    <w:pPr>
      <w:pStyle w:val="Zhlav"/>
      <w:rPr>
        <w:rFonts w:asciiTheme="minorHAnsi" w:hAnsiTheme="minorHAnsi" w:cstheme="minorHAnsi"/>
        <w:sz w:val="22"/>
        <w:szCs w:val="22"/>
        <w:lang w:val="cs-CZ"/>
      </w:rPr>
    </w:pPr>
    <w:r w:rsidRPr="002C3008">
      <w:rPr>
        <w:rFonts w:asciiTheme="minorHAnsi" w:hAnsiTheme="minorHAnsi" w:cstheme="minorHAnsi"/>
        <w:sz w:val="22"/>
        <w:szCs w:val="22"/>
      </w:rPr>
      <w:t xml:space="preserve">Příloha č. </w:t>
    </w:r>
    <w:r w:rsidRPr="002C3008">
      <w:rPr>
        <w:rFonts w:asciiTheme="minorHAnsi" w:hAnsiTheme="minorHAnsi" w:cstheme="minorHAnsi"/>
        <w:sz w:val="22"/>
        <w:szCs w:val="22"/>
        <w:lang w:val="cs-CZ"/>
      </w:rPr>
      <w:t>1</w:t>
    </w:r>
    <w:r w:rsidRPr="002C3008">
      <w:rPr>
        <w:rFonts w:asciiTheme="minorHAnsi" w:hAnsiTheme="minorHAnsi" w:cstheme="minorHAnsi"/>
        <w:sz w:val="22"/>
        <w:szCs w:val="22"/>
      </w:rPr>
      <w:t xml:space="preserve"> </w:t>
    </w:r>
    <w:r w:rsidRPr="002C3008">
      <w:rPr>
        <w:rFonts w:asciiTheme="minorHAnsi" w:hAnsiTheme="minorHAnsi" w:cstheme="minorHAnsi"/>
        <w:sz w:val="22"/>
        <w:szCs w:val="22"/>
        <w:lang w:val="cs-CZ"/>
      </w:rPr>
      <w:t xml:space="preserve">Technická </w:t>
    </w:r>
    <w:r>
      <w:rPr>
        <w:rFonts w:asciiTheme="minorHAnsi" w:hAnsiTheme="minorHAnsi" w:cstheme="minorHAnsi"/>
        <w:sz w:val="22"/>
        <w:szCs w:val="22"/>
        <w:lang w:val="cs-CZ"/>
      </w:rPr>
      <w:t xml:space="preserve">specifikace </w:t>
    </w:r>
  </w:p>
  <w:p w14:paraId="5027A5BA" w14:textId="77777777" w:rsidR="00FF2301" w:rsidRDefault="00FF2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6912"/>
    <w:multiLevelType w:val="hybridMultilevel"/>
    <w:tmpl w:val="990AB3DC"/>
    <w:lvl w:ilvl="0" w:tplc="2B76B67E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4" w:hanging="360"/>
      </w:pPr>
    </w:lvl>
    <w:lvl w:ilvl="2" w:tplc="0405001B" w:tentative="1">
      <w:start w:val="1"/>
      <w:numFmt w:val="lowerRoman"/>
      <w:lvlText w:val="%3."/>
      <w:lvlJc w:val="right"/>
      <w:pPr>
        <w:ind w:left="2304" w:hanging="180"/>
      </w:pPr>
    </w:lvl>
    <w:lvl w:ilvl="3" w:tplc="0405000F" w:tentative="1">
      <w:start w:val="1"/>
      <w:numFmt w:val="decimal"/>
      <w:lvlText w:val="%4."/>
      <w:lvlJc w:val="left"/>
      <w:pPr>
        <w:ind w:left="3024" w:hanging="360"/>
      </w:pPr>
    </w:lvl>
    <w:lvl w:ilvl="4" w:tplc="04050019" w:tentative="1">
      <w:start w:val="1"/>
      <w:numFmt w:val="lowerLetter"/>
      <w:lvlText w:val="%5."/>
      <w:lvlJc w:val="left"/>
      <w:pPr>
        <w:ind w:left="3744" w:hanging="360"/>
      </w:pPr>
    </w:lvl>
    <w:lvl w:ilvl="5" w:tplc="0405001B" w:tentative="1">
      <w:start w:val="1"/>
      <w:numFmt w:val="lowerRoman"/>
      <w:lvlText w:val="%6."/>
      <w:lvlJc w:val="right"/>
      <w:pPr>
        <w:ind w:left="4464" w:hanging="180"/>
      </w:pPr>
    </w:lvl>
    <w:lvl w:ilvl="6" w:tplc="0405000F" w:tentative="1">
      <w:start w:val="1"/>
      <w:numFmt w:val="decimal"/>
      <w:lvlText w:val="%7."/>
      <w:lvlJc w:val="left"/>
      <w:pPr>
        <w:ind w:left="5184" w:hanging="360"/>
      </w:pPr>
    </w:lvl>
    <w:lvl w:ilvl="7" w:tplc="04050019" w:tentative="1">
      <w:start w:val="1"/>
      <w:numFmt w:val="lowerLetter"/>
      <w:lvlText w:val="%8."/>
      <w:lvlJc w:val="left"/>
      <w:pPr>
        <w:ind w:left="5904" w:hanging="360"/>
      </w:pPr>
    </w:lvl>
    <w:lvl w:ilvl="8" w:tplc="040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14A072A8"/>
    <w:multiLevelType w:val="hybridMultilevel"/>
    <w:tmpl w:val="AB2E8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1790"/>
    <w:multiLevelType w:val="hybridMultilevel"/>
    <w:tmpl w:val="D556D94E"/>
    <w:lvl w:ilvl="0" w:tplc="DF4CEB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337896"/>
    <w:multiLevelType w:val="hybridMultilevel"/>
    <w:tmpl w:val="F21CD97A"/>
    <w:lvl w:ilvl="0" w:tplc="75B891F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33FA2"/>
    <w:multiLevelType w:val="multilevel"/>
    <w:tmpl w:val="D1867C98"/>
    <w:lvl w:ilvl="0">
      <w:start w:val="1"/>
      <w:numFmt w:val="upperRoman"/>
      <w:pStyle w:val="ZDlnek"/>
      <w:lvlText w:val="ČÁST 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37460B5"/>
    <w:multiLevelType w:val="multilevel"/>
    <w:tmpl w:val="B91627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EFB7CAA"/>
    <w:multiLevelType w:val="hybridMultilevel"/>
    <w:tmpl w:val="8E362218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443"/>
    <w:multiLevelType w:val="hybridMultilevel"/>
    <w:tmpl w:val="5CFEF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2671C"/>
    <w:multiLevelType w:val="hybridMultilevel"/>
    <w:tmpl w:val="B116148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352C8"/>
    <w:multiLevelType w:val="hybridMultilevel"/>
    <w:tmpl w:val="D8FE1782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51FD9"/>
    <w:multiLevelType w:val="hybridMultilevel"/>
    <w:tmpl w:val="DD06F20A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E3F9B"/>
    <w:multiLevelType w:val="hybridMultilevel"/>
    <w:tmpl w:val="C1185A16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00162"/>
    <w:multiLevelType w:val="hybridMultilevel"/>
    <w:tmpl w:val="545CB5E4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E2BDA"/>
    <w:multiLevelType w:val="hybridMultilevel"/>
    <w:tmpl w:val="F1502420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3687B"/>
    <w:multiLevelType w:val="hybridMultilevel"/>
    <w:tmpl w:val="5300A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E1EA6"/>
    <w:multiLevelType w:val="hybridMultilevel"/>
    <w:tmpl w:val="1E4EE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30ED"/>
    <w:multiLevelType w:val="hybridMultilevel"/>
    <w:tmpl w:val="63ECD77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9D22BD"/>
    <w:multiLevelType w:val="hybridMultilevel"/>
    <w:tmpl w:val="BDFE43CE"/>
    <w:lvl w:ilvl="0" w:tplc="5AB2E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96658E"/>
    <w:multiLevelType w:val="hybridMultilevel"/>
    <w:tmpl w:val="87924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E6C07"/>
    <w:multiLevelType w:val="hybridMultilevel"/>
    <w:tmpl w:val="27986C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4"/>
  </w:num>
  <w:num w:numId="4">
    <w:abstractNumId w:val="15"/>
  </w:num>
  <w:num w:numId="5">
    <w:abstractNumId w:val="7"/>
  </w:num>
  <w:num w:numId="6">
    <w:abstractNumId w:val="0"/>
  </w:num>
  <w:num w:numId="7">
    <w:abstractNumId w:val="3"/>
  </w:num>
  <w:num w:numId="8">
    <w:abstractNumId w:val="18"/>
  </w:num>
  <w:num w:numId="9">
    <w:abstractNumId w:val="1"/>
  </w:num>
  <w:num w:numId="10">
    <w:abstractNumId w:val="9"/>
  </w:num>
  <w:num w:numId="11">
    <w:abstractNumId w:val="10"/>
  </w:num>
  <w:num w:numId="12">
    <w:abstractNumId w:val="6"/>
  </w:num>
  <w:num w:numId="13">
    <w:abstractNumId w:val="17"/>
  </w:num>
  <w:num w:numId="14">
    <w:abstractNumId w:val="8"/>
  </w:num>
  <w:num w:numId="15">
    <w:abstractNumId w:val="13"/>
  </w:num>
  <w:num w:numId="16">
    <w:abstractNumId w:val="11"/>
  </w:num>
  <w:num w:numId="17">
    <w:abstractNumId w:val="12"/>
  </w:num>
  <w:num w:numId="18">
    <w:abstractNumId w:val="2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B7"/>
    <w:rsid w:val="000026A8"/>
    <w:rsid w:val="000031A8"/>
    <w:rsid w:val="000057C6"/>
    <w:rsid w:val="00005A37"/>
    <w:rsid w:val="00005D01"/>
    <w:rsid w:val="00007270"/>
    <w:rsid w:val="00010818"/>
    <w:rsid w:val="00013D8C"/>
    <w:rsid w:val="00014373"/>
    <w:rsid w:val="00021BA6"/>
    <w:rsid w:val="0002378B"/>
    <w:rsid w:val="00027115"/>
    <w:rsid w:val="00027451"/>
    <w:rsid w:val="0003179E"/>
    <w:rsid w:val="0003354D"/>
    <w:rsid w:val="000335C3"/>
    <w:rsid w:val="0003484B"/>
    <w:rsid w:val="00037CE3"/>
    <w:rsid w:val="00040002"/>
    <w:rsid w:val="000439D9"/>
    <w:rsid w:val="00044566"/>
    <w:rsid w:val="00050125"/>
    <w:rsid w:val="00050D0D"/>
    <w:rsid w:val="00065966"/>
    <w:rsid w:val="0006687A"/>
    <w:rsid w:val="000675B7"/>
    <w:rsid w:val="00072122"/>
    <w:rsid w:val="00075308"/>
    <w:rsid w:val="00075BBC"/>
    <w:rsid w:val="0008052C"/>
    <w:rsid w:val="000814B3"/>
    <w:rsid w:val="000837CF"/>
    <w:rsid w:val="000849DB"/>
    <w:rsid w:val="00084FE3"/>
    <w:rsid w:val="00096182"/>
    <w:rsid w:val="000A0D06"/>
    <w:rsid w:val="000A0E5A"/>
    <w:rsid w:val="000A39FF"/>
    <w:rsid w:val="000A77D6"/>
    <w:rsid w:val="000B0D58"/>
    <w:rsid w:val="000B25D7"/>
    <w:rsid w:val="000B3016"/>
    <w:rsid w:val="000B32EB"/>
    <w:rsid w:val="000B3D60"/>
    <w:rsid w:val="000B3E81"/>
    <w:rsid w:val="000B5F7C"/>
    <w:rsid w:val="000B6594"/>
    <w:rsid w:val="000B69A4"/>
    <w:rsid w:val="000B6BD3"/>
    <w:rsid w:val="000C5C44"/>
    <w:rsid w:val="000C6E8F"/>
    <w:rsid w:val="000C731A"/>
    <w:rsid w:val="000D030B"/>
    <w:rsid w:val="000D25C5"/>
    <w:rsid w:val="000D471D"/>
    <w:rsid w:val="000D64C3"/>
    <w:rsid w:val="000D7061"/>
    <w:rsid w:val="000E2C8E"/>
    <w:rsid w:val="000E3217"/>
    <w:rsid w:val="000E4D61"/>
    <w:rsid w:val="000F39BE"/>
    <w:rsid w:val="00101E01"/>
    <w:rsid w:val="00102515"/>
    <w:rsid w:val="0011249D"/>
    <w:rsid w:val="001137C5"/>
    <w:rsid w:val="00115E19"/>
    <w:rsid w:val="00116C47"/>
    <w:rsid w:val="00120686"/>
    <w:rsid w:val="001216A7"/>
    <w:rsid w:val="0012299D"/>
    <w:rsid w:val="00130F8C"/>
    <w:rsid w:val="001325E5"/>
    <w:rsid w:val="001413E3"/>
    <w:rsid w:val="00141873"/>
    <w:rsid w:val="00144B9D"/>
    <w:rsid w:val="00152431"/>
    <w:rsid w:val="001546F5"/>
    <w:rsid w:val="00163C67"/>
    <w:rsid w:val="0016422F"/>
    <w:rsid w:val="00164E9C"/>
    <w:rsid w:val="00171FDC"/>
    <w:rsid w:val="0018282E"/>
    <w:rsid w:val="001847F8"/>
    <w:rsid w:val="00191810"/>
    <w:rsid w:val="001919E7"/>
    <w:rsid w:val="00195FB5"/>
    <w:rsid w:val="00197F9B"/>
    <w:rsid w:val="001A3065"/>
    <w:rsid w:val="001A36DB"/>
    <w:rsid w:val="001A371D"/>
    <w:rsid w:val="001A589D"/>
    <w:rsid w:val="001A5D61"/>
    <w:rsid w:val="001A7A37"/>
    <w:rsid w:val="001B29F3"/>
    <w:rsid w:val="001B3875"/>
    <w:rsid w:val="001C5D97"/>
    <w:rsid w:val="001D0C0C"/>
    <w:rsid w:val="001D3AD0"/>
    <w:rsid w:val="001D6835"/>
    <w:rsid w:val="001D6AEC"/>
    <w:rsid w:val="001E516C"/>
    <w:rsid w:val="001E5A52"/>
    <w:rsid w:val="001E64AD"/>
    <w:rsid w:val="001F245A"/>
    <w:rsid w:val="001F35D7"/>
    <w:rsid w:val="001F7E82"/>
    <w:rsid w:val="0020241F"/>
    <w:rsid w:val="0020698E"/>
    <w:rsid w:val="00213A1F"/>
    <w:rsid w:val="002153D3"/>
    <w:rsid w:val="00216492"/>
    <w:rsid w:val="0021670B"/>
    <w:rsid w:val="00216B68"/>
    <w:rsid w:val="0021761E"/>
    <w:rsid w:val="0023097F"/>
    <w:rsid w:val="002316EA"/>
    <w:rsid w:val="002337D6"/>
    <w:rsid w:val="0023445F"/>
    <w:rsid w:val="0023782A"/>
    <w:rsid w:val="00237D53"/>
    <w:rsid w:val="00243E74"/>
    <w:rsid w:val="002475F3"/>
    <w:rsid w:val="0025059F"/>
    <w:rsid w:val="00250935"/>
    <w:rsid w:val="00253229"/>
    <w:rsid w:val="00253B08"/>
    <w:rsid w:val="0026481E"/>
    <w:rsid w:val="00271E96"/>
    <w:rsid w:val="002731EA"/>
    <w:rsid w:val="00273570"/>
    <w:rsid w:val="002757B9"/>
    <w:rsid w:val="00276D05"/>
    <w:rsid w:val="00281077"/>
    <w:rsid w:val="002813BE"/>
    <w:rsid w:val="0028564C"/>
    <w:rsid w:val="00285CB6"/>
    <w:rsid w:val="00291057"/>
    <w:rsid w:val="0029366B"/>
    <w:rsid w:val="00295C7E"/>
    <w:rsid w:val="0029653B"/>
    <w:rsid w:val="002A0B72"/>
    <w:rsid w:val="002B35E3"/>
    <w:rsid w:val="002B53AE"/>
    <w:rsid w:val="002B58F5"/>
    <w:rsid w:val="002C1342"/>
    <w:rsid w:val="002C1627"/>
    <w:rsid w:val="002C2438"/>
    <w:rsid w:val="002C3008"/>
    <w:rsid w:val="002C57BD"/>
    <w:rsid w:val="002C6C50"/>
    <w:rsid w:val="002D0ED6"/>
    <w:rsid w:val="002D0F76"/>
    <w:rsid w:val="002D3032"/>
    <w:rsid w:val="002D5138"/>
    <w:rsid w:val="002E03FA"/>
    <w:rsid w:val="002E14FA"/>
    <w:rsid w:val="002E23BE"/>
    <w:rsid w:val="002E282F"/>
    <w:rsid w:val="002E34A4"/>
    <w:rsid w:val="002E5D29"/>
    <w:rsid w:val="002F01D0"/>
    <w:rsid w:val="002F2FD7"/>
    <w:rsid w:val="002F30C5"/>
    <w:rsid w:val="00302400"/>
    <w:rsid w:val="00311C82"/>
    <w:rsid w:val="00312AD7"/>
    <w:rsid w:val="003149F9"/>
    <w:rsid w:val="00315B03"/>
    <w:rsid w:val="00317CDE"/>
    <w:rsid w:val="00324BF6"/>
    <w:rsid w:val="00325D0F"/>
    <w:rsid w:val="00327B29"/>
    <w:rsid w:val="003326C1"/>
    <w:rsid w:val="0033624A"/>
    <w:rsid w:val="0033651B"/>
    <w:rsid w:val="00336A5D"/>
    <w:rsid w:val="00337528"/>
    <w:rsid w:val="00341654"/>
    <w:rsid w:val="00341A26"/>
    <w:rsid w:val="00341B46"/>
    <w:rsid w:val="00341D73"/>
    <w:rsid w:val="00343A0D"/>
    <w:rsid w:val="00343B66"/>
    <w:rsid w:val="00345A29"/>
    <w:rsid w:val="0034699C"/>
    <w:rsid w:val="0035228C"/>
    <w:rsid w:val="00353D48"/>
    <w:rsid w:val="00360570"/>
    <w:rsid w:val="003608A9"/>
    <w:rsid w:val="0036135B"/>
    <w:rsid w:val="00372070"/>
    <w:rsid w:val="00372BE4"/>
    <w:rsid w:val="00372D19"/>
    <w:rsid w:val="00375DA4"/>
    <w:rsid w:val="00377B9D"/>
    <w:rsid w:val="00380403"/>
    <w:rsid w:val="00383998"/>
    <w:rsid w:val="00384046"/>
    <w:rsid w:val="003846CF"/>
    <w:rsid w:val="00386348"/>
    <w:rsid w:val="00386D53"/>
    <w:rsid w:val="00395C36"/>
    <w:rsid w:val="003A2022"/>
    <w:rsid w:val="003A48E8"/>
    <w:rsid w:val="003B0C75"/>
    <w:rsid w:val="003B1200"/>
    <w:rsid w:val="003B3B13"/>
    <w:rsid w:val="003C1559"/>
    <w:rsid w:val="003C323C"/>
    <w:rsid w:val="003C7206"/>
    <w:rsid w:val="003C744D"/>
    <w:rsid w:val="003D5466"/>
    <w:rsid w:val="003D5FEA"/>
    <w:rsid w:val="003D7081"/>
    <w:rsid w:val="003D7650"/>
    <w:rsid w:val="003E3E86"/>
    <w:rsid w:val="003E64A0"/>
    <w:rsid w:val="003E76DE"/>
    <w:rsid w:val="003F6416"/>
    <w:rsid w:val="003F66DE"/>
    <w:rsid w:val="00406122"/>
    <w:rsid w:val="004115C4"/>
    <w:rsid w:val="004128B9"/>
    <w:rsid w:val="00413510"/>
    <w:rsid w:val="00416FE8"/>
    <w:rsid w:val="00417B53"/>
    <w:rsid w:val="0042313C"/>
    <w:rsid w:val="0042570C"/>
    <w:rsid w:val="004279DC"/>
    <w:rsid w:val="004309BC"/>
    <w:rsid w:val="0043331C"/>
    <w:rsid w:val="00437717"/>
    <w:rsid w:val="00440B33"/>
    <w:rsid w:val="004460B7"/>
    <w:rsid w:val="00454802"/>
    <w:rsid w:val="00467F85"/>
    <w:rsid w:val="004705C7"/>
    <w:rsid w:val="004730AA"/>
    <w:rsid w:val="00474BE0"/>
    <w:rsid w:val="0047534A"/>
    <w:rsid w:val="00476361"/>
    <w:rsid w:val="004770B2"/>
    <w:rsid w:val="004811E1"/>
    <w:rsid w:val="00481618"/>
    <w:rsid w:val="004834D9"/>
    <w:rsid w:val="004838E2"/>
    <w:rsid w:val="00486ECE"/>
    <w:rsid w:val="00490A14"/>
    <w:rsid w:val="00491C73"/>
    <w:rsid w:val="00493BC7"/>
    <w:rsid w:val="00495347"/>
    <w:rsid w:val="004A21E7"/>
    <w:rsid w:val="004A280D"/>
    <w:rsid w:val="004B25AC"/>
    <w:rsid w:val="004C0AD4"/>
    <w:rsid w:val="004C0CFC"/>
    <w:rsid w:val="004C0D4F"/>
    <w:rsid w:val="004C3C2C"/>
    <w:rsid w:val="004C3DF7"/>
    <w:rsid w:val="004C4FB9"/>
    <w:rsid w:val="004D2717"/>
    <w:rsid w:val="004D48FB"/>
    <w:rsid w:val="004D55FC"/>
    <w:rsid w:val="004E0A20"/>
    <w:rsid w:val="004E3E6D"/>
    <w:rsid w:val="004E5E23"/>
    <w:rsid w:val="004F4A8F"/>
    <w:rsid w:val="004F5F36"/>
    <w:rsid w:val="004F6D8B"/>
    <w:rsid w:val="004F7089"/>
    <w:rsid w:val="00514E6F"/>
    <w:rsid w:val="00522DD1"/>
    <w:rsid w:val="00523478"/>
    <w:rsid w:val="00523750"/>
    <w:rsid w:val="00526810"/>
    <w:rsid w:val="00527F8D"/>
    <w:rsid w:val="0053145F"/>
    <w:rsid w:val="005346C1"/>
    <w:rsid w:val="005351BA"/>
    <w:rsid w:val="005434CB"/>
    <w:rsid w:val="00545543"/>
    <w:rsid w:val="00546AAB"/>
    <w:rsid w:val="00550705"/>
    <w:rsid w:val="0055089D"/>
    <w:rsid w:val="00553ABC"/>
    <w:rsid w:val="00555AA0"/>
    <w:rsid w:val="005569E9"/>
    <w:rsid w:val="00560981"/>
    <w:rsid w:val="00563966"/>
    <w:rsid w:val="00563B05"/>
    <w:rsid w:val="00566AAE"/>
    <w:rsid w:val="00572140"/>
    <w:rsid w:val="0057696F"/>
    <w:rsid w:val="00581410"/>
    <w:rsid w:val="005814E8"/>
    <w:rsid w:val="0058501D"/>
    <w:rsid w:val="00587997"/>
    <w:rsid w:val="005900E6"/>
    <w:rsid w:val="005903FD"/>
    <w:rsid w:val="005946FF"/>
    <w:rsid w:val="005A5330"/>
    <w:rsid w:val="005A5626"/>
    <w:rsid w:val="005A77DA"/>
    <w:rsid w:val="005B069C"/>
    <w:rsid w:val="005B4EBE"/>
    <w:rsid w:val="005B6821"/>
    <w:rsid w:val="005B7998"/>
    <w:rsid w:val="005C3C83"/>
    <w:rsid w:val="005C511A"/>
    <w:rsid w:val="005C7A9E"/>
    <w:rsid w:val="005D16A3"/>
    <w:rsid w:val="005D22D5"/>
    <w:rsid w:val="005D3997"/>
    <w:rsid w:val="005D42A0"/>
    <w:rsid w:val="005E2F84"/>
    <w:rsid w:val="005E3017"/>
    <w:rsid w:val="005E3836"/>
    <w:rsid w:val="005E4689"/>
    <w:rsid w:val="005E6BD4"/>
    <w:rsid w:val="005F7F2C"/>
    <w:rsid w:val="00603778"/>
    <w:rsid w:val="0060658F"/>
    <w:rsid w:val="00623A4E"/>
    <w:rsid w:val="00624047"/>
    <w:rsid w:val="00625AAD"/>
    <w:rsid w:val="00630933"/>
    <w:rsid w:val="00631554"/>
    <w:rsid w:val="00631E64"/>
    <w:rsid w:val="00632514"/>
    <w:rsid w:val="006361BE"/>
    <w:rsid w:val="00636788"/>
    <w:rsid w:val="006420F2"/>
    <w:rsid w:val="00642A90"/>
    <w:rsid w:val="00651D04"/>
    <w:rsid w:val="006536AE"/>
    <w:rsid w:val="00656DB7"/>
    <w:rsid w:val="00657642"/>
    <w:rsid w:val="00660558"/>
    <w:rsid w:val="00661293"/>
    <w:rsid w:val="0066271F"/>
    <w:rsid w:val="006649DC"/>
    <w:rsid w:val="0066662F"/>
    <w:rsid w:val="0067109F"/>
    <w:rsid w:val="00683AAC"/>
    <w:rsid w:val="00690F77"/>
    <w:rsid w:val="00691020"/>
    <w:rsid w:val="00691323"/>
    <w:rsid w:val="006955F2"/>
    <w:rsid w:val="006A2CE9"/>
    <w:rsid w:val="006A3D82"/>
    <w:rsid w:val="006B1EF7"/>
    <w:rsid w:val="006B6881"/>
    <w:rsid w:val="006B6D53"/>
    <w:rsid w:val="006C0355"/>
    <w:rsid w:val="006C2871"/>
    <w:rsid w:val="006C4413"/>
    <w:rsid w:val="006C76F9"/>
    <w:rsid w:val="006D1D5C"/>
    <w:rsid w:val="006D3216"/>
    <w:rsid w:val="006D6295"/>
    <w:rsid w:val="006D7F84"/>
    <w:rsid w:val="006E46FF"/>
    <w:rsid w:val="006E63AB"/>
    <w:rsid w:val="006E6503"/>
    <w:rsid w:val="006F09B4"/>
    <w:rsid w:val="006F0B32"/>
    <w:rsid w:val="006F1EB9"/>
    <w:rsid w:val="006F3318"/>
    <w:rsid w:val="006F505A"/>
    <w:rsid w:val="006F5992"/>
    <w:rsid w:val="006F7BCF"/>
    <w:rsid w:val="007055B8"/>
    <w:rsid w:val="00714D8A"/>
    <w:rsid w:val="007171F0"/>
    <w:rsid w:val="00723174"/>
    <w:rsid w:val="00727C72"/>
    <w:rsid w:val="00732552"/>
    <w:rsid w:val="00733916"/>
    <w:rsid w:val="00737299"/>
    <w:rsid w:val="007409C4"/>
    <w:rsid w:val="00741F2E"/>
    <w:rsid w:val="00741F89"/>
    <w:rsid w:val="00745BCF"/>
    <w:rsid w:val="00750910"/>
    <w:rsid w:val="00752028"/>
    <w:rsid w:val="00752628"/>
    <w:rsid w:val="00754A10"/>
    <w:rsid w:val="00760464"/>
    <w:rsid w:val="0077027B"/>
    <w:rsid w:val="0077028B"/>
    <w:rsid w:val="00773107"/>
    <w:rsid w:val="007741B3"/>
    <w:rsid w:val="00774242"/>
    <w:rsid w:val="00774A77"/>
    <w:rsid w:val="00774E6C"/>
    <w:rsid w:val="007828F4"/>
    <w:rsid w:val="0078394C"/>
    <w:rsid w:val="007857C3"/>
    <w:rsid w:val="0079268E"/>
    <w:rsid w:val="0079657E"/>
    <w:rsid w:val="007965A7"/>
    <w:rsid w:val="00797919"/>
    <w:rsid w:val="007A02C8"/>
    <w:rsid w:val="007A05FE"/>
    <w:rsid w:val="007A281D"/>
    <w:rsid w:val="007B3008"/>
    <w:rsid w:val="007B5B12"/>
    <w:rsid w:val="007C000A"/>
    <w:rsid w:val="007C0F82"/>
    <w:rsid w:val="007C6B30"/>
    <w:rsid w:val="007C78C7"/>
    <w:rsid w:val="007D1AD2"/>
    <w:rsid w:val="007D53CA"/>
    <w:rsid w:val="007D6529"/>
    <w:rsid w:val="007E06D3"/>
    <w:rsid w:val="007E4B4F"/>
    <w:rsid w:val="007F05F2"/>
    <w:rsid w:val="007F1492"/>
    <w:rsid w:val="007F1F31"/>
    <w:rsid w:val="007F3DB0"/>
    <w:rsid w:val="00800E37"/>
    <w:rsid w:val="00802A54"/>
    <w:rsid w:val="00803F9A"/>
    <w:rsid w:val="008111BF"/>
    <w:rsid w:val="008121EE"/>
    <w:rsid w:val="00812E8E"/>
    <w:rsid w:val="008131EA"/>
    <w:rsid w:val="00830969"/>
    <w:rsid w:val="008334D3"/>
    <w:rsid w:val="008356F2"/>
    <w:rsid w:val="00836664"/>
    <w:rsid w:val="00840C86"/>
    <w:rsid w:val="008430F7"/>
    <w:rsid w:val="00855659"/>
    <w:rsid w:val="00857699"/>
    <w:rsid w:val="00857780"/>
    <w:rsid w:val="008618AD"/>
    <w:rsid w:val="0086740C"/>
    <w:rsid w:val="008762E0"/>
    <w:rsid w:val="008800A3"/>
    <w:rsid w:val="0088078E"/>
    <w:rsid w:val="00881076"/>
    <w:rsid w:val="008819A7"/>
    <w:rsid w:val="00882ECE"/>
    <w:rsid w:val="00883C50"/>
    <w:rsid w:val="00883FB0"/>
    <w:rsid w:val="0088492B"/>
    <w:rsid w:val="00896DDD"/>
    <w:rsid w:val="008A147C"/>
    <w:rsid w:val="008A3C43"/>
    <w:rsid w:val="008A6F58"/>
    <w:rsid w:val="008A7D77"/>
    <w:rsid w:val="008B5209"/>
    <w:rsid w:val="008C0047"/>
    <w:rsid w:val="008C1406"/>
    <w:rsid w:val="008C424C"/>
    <w:rsid w:val="008C4DA4"/>
    <w:rsid w:val="008C5C66"/>
    <w:rsid w:val="008C6EFB"/>
    <w:rsid w:val="008C7E1A"/>
    <w:rsid w:val="008D0823"/>
    <w:rsid w:val="008D1271"/>
    <w:rsid w:val="008D1380"/>
    <w:rsid w:val="008D5190"/>
    <w:rsid w:val="008D596B"/>
    <w:rsid w:val="008D661A"/>
    <w:rsid w:val="008E1B32"/>
    <w:rsid w:val="008E6013"/>
    <w:rsid w:val="008F18DE"/>
    <w:rsid w:val="00903DAD"/>
    <w:rsid w:val="009054E5"/>
    <w:rsid w:val="00906037"/>
    <w:rsid w:val="00906F56"/>
    <w:rsid w:val="00922196"/>
    <w:rsid w:val="00926024"/>
    <w:rsid w:val="00933AF7"/>
    <w:rsid w:val="00934AE7"/>
    <w:rsid w:val="009421AD"/>
    <w:rsid w:val="00962C83"/>
    <w:rsid w:val="00962DD2"/>
    <w:rsid w:val="00964127"/>
    <w:rsid w:val="00966E87"/>
    <w:rsid w:val="009675B7"/>
    <w:rsid w:val="00970FB1"/>
    <w:rsid w:val="00971A4A"/>
    <w:rsid w:val="00971A60"/>
    <w:rsid w:val="00972266"/>
    <w:rsid w:val="00973285"/>
    <w:rsid w:val="00980358"/>
    <w:rsid w:val="009807C9"/>
    <w:rsid w:val="00984450"/>
    <w:rsid w:val="009940A0"/>
    <w:rsid w:val="00994591"/>
    <w:rsid w:val="009A41D9"/>
    <w:rsid w:val="009A44EA"/>
    <w:rsid w:val="009A5082"/>
    <w:rsid w:val="009A5B19"/>
    <w:rsid w:val="009A766B"/>
    <w:rsid w:val="009B06EB"/>
    <w:rsid w:val="009B41D8"/>
    <w:rsid w:val="009B4EDC"/>
    <w:rsid w:val="009B529B"/>
    <w:rsid w:val="009B6403"/>
    <w:rsid w:val="009C391C"/>
    <w:rsid w:val="009C3B70"/>
    <w:rsid w:val="009C6FC9"/>
    <w:rsid w:val="009C7C2B"/>
    <w:rsid w:val="009D2CA4"/>
    <w:rsid w:val="009D2F1D"/>
    <w:rsid w:val="009E2138"/>
    <w:rsid w:val="009E3124"/>
    <w:rsid w:val="009E72F7"/>
    <w:rsid w:val="009F149A"/>
    <w:rsid w:val="009F387F"/>
    <w:rsid w:val="009F482E"/>
    <w:rsid w:val="009F6836"/>
    <w:rsid w:val="009F7C24"/>
    <w:rsid w:val="00A00AB3"/>
    <w:rsid w:val="00A01CFF"/>
    <w:rsid w:val="00A0394F"/>
    <w:rsid w:val="00A04D52"/>
    <w:rsid w:val="00A06938"/>
    <w:rsid w:val="00A128AF"/>
    <w:rsid w:val="00A14070"/>
    <w:rsid w:val="00A17062"/>
    <w:rsid w:val="00A27575"/>
    <w:rsid w:val="00A30E9E"/>
    <w:rsid w:val="00A332E8"/>
    <w:rsid w:val="00A36056"/>
    <w:rsid w:val="00A4573F"/>
    <w:rsid w:val="00A463DC"/>
    <w:rsid w:val="00A470A3"/>
    <w:rsid w:val="00A6047E"/>
    <w:rsid w:val="00A60868"/>
    <w:rsid w:val="00A60A14"/>
    <w:rsid w:val="00A61A6C"/>
    <w:rsid w:val="00A926BB"/>
    <w:rsid w:val="00A92A93"/>
    <w:rsid w:val="00A93C57"/>
    <w:rsid w:val="00A96B4F"/>
    <w:rsid w:val="00AA0907"/>
    <w:rsid w:val="00AA1CFA"/>
    <w:rsid w:val="00AA4356"/>
    <w:rsid w:val="00AA7464"/>
    <w:rsid w:val="00AA7F98"/>
    <w:rsid w:val="00AB0650"/>
    <w:rsid w:val="00AB1D75"/>
    <w:rsid w:val="00AC42C4"/>
    <w:rsid w:val="00AD5660"/>
    <w:rsid w:val="00AD6253"/>
    <w:rsid w:val="00AD7BAD"/>
    <w:rsid w:val="00AE7056"/>
    <w:rsid w:val="00AF2157"/>
    <w:rsid w:val="00AF344A"/>
    <w:rsid w:val="00AF6B3F"/>
    <w:rsid w:val="00B00752"/>
    <w:rsid w:val="00B00B88"/>
    <w:rsid w:val="00B01C06"/>
    <w:rsid w:val="00B12302"/>
    <w:rsid w:val="00B1742A"/>
    <w:rsid w:val="00B17C7D"/>
    <w:rsid w:val="00B228D6"/>
    <w:rsid w:val="00B254D9"/>
    <w:rsid w:val="00B27C3D"/>
    <w:rsid w:val="00B31BBE"/>
    <w:rsid w:val="00B334CF"/>
    <w:rsid w:val="00B3633F"/>
    <w:rsid w:val="00B374F1"/>
    <w:rsid w:val="00B4437A"/>
    <w:rsid w:val="00B44AB1"/>
    <w:rsid w:val="00B50ADB"/>
    <w:rsid w:val="00B548A5"/>
    <w:rsid w:val="00B56ACE"/>
    <w:rsid w:val="00B5750B"/>
    <w:rsid w:val="00B71A81"/>
    <w:rsid w:val="00B7277C"/>
    <w:rsid w:val="00B73B2F"/>
    <w:rsid w:val="00B753CB"/>
    <w:rsid w:val="00B81447"/>
    <w:rsid w:val="00B827D9"/>
    <w:rsid w:val="00B85962"/>
    <w:rsid w:val="00B87A64"/>
    <w:rsid w:val="00B918B1"/>
    <w:rsid w:val="00B938EB"/>
    <w:rsid w:val="00B9549A"/>
    <w:rsid w:val="00B97FC8"/>
    <w:rsid w:val="00BA3374"/>
    <w:rsid w:val="00BA3B54"/>
    <w:rsid w:val="00BA6A57"/>
    <w:rsid w:val="00BB0784"/>
    <w:rsid w:val="00BB2FED"/>
    <w:rsid w:val="00BB3D4D"/>
    <w:rsid w:val="00BC097B"/>
    <w:rsid w:val="00BC15A3"/>
    <w:rsid w:val="00BD06C8"/>
    <w:rsid w:val="00BD51C8"/>
    <w:rsid w:val="00BD7A97"/>
    <w:rsid w:val="00BE1F03"/>
    <w:rsid w:val="00BE239D"/>
    <w:rsid w:val="00BE2BA2"/>
    <w:rsid w:val="00BE32FD"/>
    <w:rsid w:val="00BE5E3A"/>
    <w:rsid w:val="00BE6328"/>
    <w:rsid w:val="00BE6A7E"/>
    <w:rsid w:val="00BE70F7"/>
    <w:rsid w:val="00BF0273"/>
    <w:rsid w:val="00BF167E"/>
    <w:rsid w:val="00BF38F4"/>
    <w:rsid w:val="00BF6061"/>
    <w:rsid w:val="00C00681"/>
    <w:rsid w:val="00C01B52"/>
    <w:rsid w:val="00C07589"/>
    <w:rsid w:val="00C13AA7"/>
    <w:rsid w:val="00C20C3E"/>
    <w:rsid w:val="00C26F85"/>
    <w:rsid w:val="00C333CC"/>
    <w:rsid w:val="00C35F67"/>
    <w:rsid w:val="00C42270"/>
    <w:rsid w:val="00C450DC"/>
    <w:rsid w:val="00C46492"/>
    <w:rsid w:val="00C4696D"/>
    <w:rsid w:val="00C52358"/>
    <w:rsid w:val="00C54B63"/>
    <w:rsid w:val="00C5636F"/>
    <w:rsid w:val="00C5723B"/>
    <w:rsid w:val="00C6069B"/>
    <w:rsid w:val="00C67875"/>
    <w:rsid w:val="00C74A29"/>
    <w:rsid w:val="00C76814"/>
    <w:rsid w:val="00C77185"/>
    <w:rsid w:val="00C83EA3"/>
    <w:rsid w:val="00C86364"/>
    <w:rsid w:val="00C87A6B"/>
    <w:rsid w:val="00C93C61"/>
    <w:rsid w:val="00C953AB"/>
    <w:rsid w:val="00C96DA4"/>
    <w:rsid w:val="00CA7F43"/>
    <w:rsid w:val="00CB13A0"/>
    <w:rsid w:val="00CB3DFA"/>
    <w:rsid w:val="00CC4CEA"/>
    <w:rsid w:val="00CC5064"/>
    <w:rsid w:val="00CC668A"/>
    <w:rsid w:val="00CD16A6"/>
    <w:rsid w:val="00CD218F"/>
    <w:rsid w:val="00CD3142"/>
    <w:rsid w:val="00CD74CA"/>
    <w:rsid w:val="00CF0D51"/>
    <w:rsid w:val="00CF114C"/>
    <w:rsid w:val="00CF184A"/>
    <w:rsid w:val="00CF4735"/>
    <w:rsid w:val="00CF68A1"/>
    <w:rsid w:val="00D007D0"/>
    <w:rsid w:val="00D01321"/>
    <w:rsid w:val="00D04C34"/>
    <w:rsid w:val="00D0556F"/>
    <w:rsid w:val="00D07771"/>
    <w:rsid w:val="00D13FDE"/>
    <w:rsid w:val="00D147CD"/>
    <w:rsid w:val="00D1703D"/>
    <w:rsid w:val="00D17B92"/>
    <w:rsid w:val="00D2025C"/>
    <w:rsid w:val="00D21936"/>
    <w:rsid w:val="00D22015"/>
    <w:rsid w:val="00D24D3B"/>
    <w:rsid w:val="00D2505D"/>
    <w:rsid w:val="00D324B1"/>
    <w:rsid w:val="00D3387C"/>
    <w:rsid w:val="00D34233"/>
    <w:rsid w:val="00D41563"/>
    <w:rsid w:val="00D43118"/>
    <w:rsid w:val="00D43ABC"/>
    <w:rsid w:val="00D44456"/>
    <w:rsid w:val="00D518AE"/>
    <w:rsid w:val="00D52B26"/>
    <w:rsid w:val="00D53B28"/>
    <w:rsid w:val="00D5694A"/>
    <w:rsid w:val="00D603A8"/>
    <w:rsid w:val="00D6261B"/>
    <w:rsid w:val="00D63CC4"/>
    <w:rsid w:val="00D65383"/>
    <w:rsid w:val="00D66648"/>
    <w:rsid w:val="00D70FB4"/>
    <w:rsid w:val="00D72543"/>
    <w:rsid w:val="00D771BB"/>
    <w:rsid w:val="00D77B07"/>
    <w:rsid w:val="00D81546"/>
    <w:rsid w:val="00D84BE4"/>
    <w:rsid w:val="00D86F48"/>
    <w:rsid w:val="00D876C6"/>
    <w:rsid w:val="00D91596"/>
    <w:rsid w:val="00D91AB6"/>
    <w:rsid w:val="00D92D35"/>
    <w:rsid w:val="00D93B4D"/>
    <w:rsid w:val="00D950B2"/>
    <w:rsid w:val="00D95588"/>
    <w:rsid w:val="00D95DF2"/>
    <w:rsid w:val="00DA1E74"/>
    <w:rsid w:val="00DA2B00"/>
    <w:rsid w:val="00DA51E9"/>
    <w:rsid w:val="00DB05EF"/>
    <w:rsid w:val="00DB10E4"/>
    <w:rsid w:val="00DB1365"/>
    <w:rsid w:val="00DB50C5"/>
    <w:rsid w:val="00DB5539"/>
    <w:rsid w:val="00DB5FBB"/>
    <w:rsid w:val="00DB6BEA"/>
    <w:rsid w:val="00DB7958"/>
    <w:rsid w:val="00DC44D7"/>
    <w:rsid w:val="00DC5541"/>
    <w:rsid w:val="00DC697D"/>
    <w:rsid w:val="00DD20BA"/>
    <w:rsid w:val="00DD2AC6"/>
    <w:rsid w:val="00DE0EC1"/>
    <w:rsid w:val="00DE565E"/>
    <w:rsid w:val="00DE7D2F"/>
    <w:rsid w:val="00DF3BEB"/>
    <w:rsid w:val="00DF3D4B"/>
    <w:rsid w:val="00DF4CEA"/>
    <w:rsid w:val="00DF606C"/>
    <w:rsid w:val="00DF6BCE"/>
    <w:rsid w:val="00E01E29"/>
    <w:rsid w:val="00E03CF9"/>
    <w:rsid w:val="00E05FDD"/>
    <w:rsid w:val="00E07C5C"/>
    <w:rsid w:val="00E07FC7"/>
    <w:rsid w:val="00E11013"/>
    <w:rsid w:val="00E14F01"/>
    <w:rsid w:val="00E15B97"/>
    <w:rsid w:val="00E20352"/>
    <w:rsid w:val="00E228D8"/>
    <w:rsid w:val="00E23263"/>
    <w:rsid w:val="00E235DF"/>
    <w:rsid w:val="00E24FAF"/>
    <w:rsid w:val="00E46ADB"/>
    <w:rsid w:val="00E46E6E"/>
    <w:rsid w:val="00E47E55"/>
    <w:rsid w:val="00E50C21"/>
    <w:rsid w:val="00E52DD7"/>
    <w:rsid w:val="00E54B35"/>
    <w:rsid w:val="00E60F32"/>
    <w:rsid w:val="00E62D33"/>
    <w:rsid w:val="00E65DB9"/>
    <w:rsid w:val="00E72DE4"/>
    <w:rsid w:val="00E76D39"/>
    <w:rsid w:val="00E86A17"/>
    <w:rsid w:val="00E900A8"/>
    <w:rsid w:val="00E90D02"/>
    <w:rsid w:val="00E914B4"/>
    <w:rsid w:val="00E9256B"/>
    <w:rsid w:val="00E92704"/>
    <w:rsid w:val="00E92D9A"/>
    <w:rsid w:val="00E9670B"/>
    <w:rsid w:val="00E9692A"/>
    <w:rsid w:val="00EA0B9A"/>
    <w:rsid w:val="00EA20DA"/>
    <w:rsid w:val="00EA79B8"/>
    <w:rsid w:val="00EB0B22"/>
    <w:rsid w:val="00EB13E1"/>
    <w:rsid w:val="00EB5A19"/>
    <w:rsid w:val="00EB730F"/>
    <w:rsid w:val="00EC0E4E"/>
    <w:rsid w:val="00EC1743"/>
    <w:rsid w:val="00EC2FC4"/>
    <w:rsid w:val="00EC4CD9"/>
    <w:rsid w:val="00EC646A"/>
    <w:rsid w:val="00ED4B1F"/>
    <w:rsid w:val="00EE2A4A"/>
    <w:rsid w:val="00EE523C"/>
    <w:rsid w:val="00F01AF1"/>
    <w:rsid w:val="00F01F3A"/>
    <w:rsid w:val="00F04B2C"/>
    <w:rsid w:val="00F05077"/>
    <w:rsid w:val="00F06A08"/>
    <w:rsid w:val="00F06EDB"/>
    <w:rsid w:val="00F15010"/>
    <w:rsid w:val="00F1661D"/>
    <w:rsid w:val="00F22B2D"/>
    <w:rsid w:val="00F328B5"/>
    <w:rsid w:val="00F44B00"/>
    <w:rsid w:val="00F45972"/>
    <w:rsid w:val="00F469F4"/>
    <w:rsid w:val="00F573EA"/>
    <w:rsid w:val="00F57AAC"/>
    <w:rsid w:val="00F635FC"/>
    <w:rsid w:val="00F649D1"/>
    <w:rsid w:val="00F66B10"/>
    <w:rsid w:val="00F70C18"/>
    <w:rsid w:val="00F711FB"/>
    <w:rsid w:val="00F7141D"/>
    <w:rsid w:val="00F720D5"/>
    <w:rsid w:val="00F85AE5"/>
    <w:rsid w:val="00F94B14"/>
    <w:rsid w:val="00F972EA"/>
    <w:rsid w:val="00F97356"/>
    <w:rsid w:val="00F97F77"/>
    <w:rsid w:val="00FA2A77"/>
    <w:rsid w:val="00FA409A"/>
    <w:rsid w:val="00FA4E2C"/>
    <w:rsid w:val="00FA6A12"/>
    <w:rsid w:val="00FA7492"/>
    <w:rsid w:val="00FB16E5"/>
    <w:rsid w:val="00FB3B13"/>
    <w:rsid w:val="00FC3290"/>
    <w:rsid w:val="00FD36E4"/>
    <w:rsid w:val="00FE26BD"/>
    <w:rsid w:val="00FE2AFF"/>
    <w:rsid w:val="00FE7265"/>
    <w:rsid w:val="00FF2016"/>
    <w:rsid w:val="00FF2301"/>
    <w:rsid w:val="00FF2D72"/>
    <w:rsid w:val="00FF31F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5E5D48"/>
  <w15:docId w15:val="{1B4D9F78-F18F-464D-8F1C-6D8D12E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semiHidden/>
    <w:rPr>
      <w:color w:val="0000FF"/>
      <w:u w:val="single"/>
    </w:r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TextBody"/>
    <w:uiPriority w:val="99"/>
    <w:locked/>
    <w:rsid w:val="008979F2"/>
    <w:rPr>
      <w:sz w:val="24"/>
      <w:szCs w:val="24"/>
      <w:lang w:val="cs-CZ" w:eastAsia="cs-CZ" w:bidi="ar-SA"/>
    </w:rPr>
  </w:style>
  <w:style w:type="character" w:customStyle="1" w:styleId="ZD2roveChar">
    <w:name w:val="ZD 2. úroveň Char"/>
    <w:link w:val="ZD2rove"/>
    <w:rsid w:val="007E4237"/>
    <w:rPr>
      <w:rFonts w:ascii="Tahoma" w:eastAsia="Calibri" w:hAnsi="Tahoma"/>
      <w:szCs w:val="22"/>
      <w:lang w:val="x-none" w:eastAsia="en-US"/>
    </w:rPr>
  </w:style>
  <w:style w:type="character" w:customStyle="1" w:styleId="TextbublinyChar">
    <w:name w:val="Text bubliny Char"/>
    <w:link w:val="Textbubliny"/>
    <w:rsid w:val="00EE3A27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1828AA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rsid w:val="001828AA"/>
  </w:style>
  <w:style w:type="character" w:customStyle="1" w:styleId="PedmtkomenteChar">
    <w:name w:val="Předmět komentáře Char"/>
    <w:link w:val="Pedmtkomente"/>
    <w:rsid w:val="001828AA"/>
    <w:rPr>
      <w:b/>
      <w:bCs/>
    </w:rPr>
  </w:style>
  <w:style w:type="character" w:customStyle="1" w:styleId="ListLabel1">
    <w:name w:val="ListLabel 1"/>
    <w:rPr>
      <w:b w:val="0"/>
      <w:i w:val="0"/>
    </w:rPr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ln"/>
    <w:link w:val="ZkladntextChar"/>
    <w:semiHidden/>
    <w:pPr>
      <w:spacing w:line="288" w:lineRule="auto"/>
      <w:jc w:val="both"/>
    </w:pPr>
  </w:style>
  <w:style w:type="paragraph" w:styleId="Seznam">
    <w:name w:val="List"/>
    <w:basedOn w:val="TextBody"/>
    <w:rPr>
      <w:rFonts w:cs="FreeSans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paragraph" w:customStyle="1" w:styleId="ZDlnek">
    <w:name w:val="ZD článek"/>
    <w:basedOn w:val="Normln"/>
    <w:qFormat/>
    <w:rsid w:val="007E4237"/>
    <w:pPr>
      <w:keepNext/>
      <w:numPr>
        <w:numId w:val="1"/>
      </w:numPr>
      <w:shd w:val="clear" w:color="auto" w:fill="C6D9F1"/>
      <w:spacing w:after="240" w:line="360" w:lineRule="auto"/>
      <w:jc w:val="center"/>
    </w:pPr>
    <w:rPr>
      <w:rFonts w:ascii="Tahoma" w:eastAsia="Calibri" w:hAnsi="Tahoma" w:cs="Tahoma"/>
      <w:b/>
      <w:caps/>
      <w:sz w:val="20"/>
      <w:szCs w:val="22"/>
      <w:lang w:eastAsia="en-US"/>
    </w:rPr>
  </w:style>
  <w:style w:type="paragraph" w:customStyle="1" w:styleId="ZD2rove">
    <w:name w:val="ZD 2. úroveň"/>
    <w:basedOn w:val="Normln"/>
    <w:link w:val="ZD2roveChar"/>
    <w:qFormat/>
    <w:rsid w:val="007E4237"/>
    <w:pPr>
      <w:tabs>
        <w:tab w:val="num" w:pos="660"/>
      </w:tabs>
      <w:spacing w:before="120"/>
      <w:ind w:left="660" w:hanging="660"/>
      <w:jc w:val="both"/>
    </w:pPr>
    <w:rPr>
      <w:rFonts w:ascii="Tahoma" w:eastAsia="Calibri" w:hAnsi="Tahoma"/>
      <w:sz w:val="20"/>
      <w:szCs w:val="22"/>
      <w:lang w:val="x-none" w:eastAsia="en-US"/>
    </w:rPr>
  </w:style>
  <w:style w:type="paragraph" w:styleId="Textbubliny">
    <w:name w:val="Balloon Text"/>
    <w:basedOn w:val="Normln"/>
    <w:link w:val="TextbublinyChar"/>
    <w:rsid w:val="00EE3A27"/>
    <w:rPr>
      <w:rFonts w:ascii="Segoe UI" w:hAnsi="Segoe UI"/>
      <w:sz w:val="18"/>
      <w:szCs w:val="18"/>
      <w:lang w:val="x-none" w:eastAsia="x-none"/>
    </w:rPr>
  </w:style>
  <w:style w:type="paragraph" w:styleId="Bezmezer">
    <w:name w:val="No Spacing"/>
    <w:uiPriority w:val="1"/>
    <w:qFormat/>
    <w:rsid w:val="00772E49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rsid w:val="001828AA"/>
    <w:rPr>
      <w:sz w:val="20"/>
      <w:szCs w:val="20"/>
    </w:rPr>
  </w:style>
  <w:style w:type="paragraph" w:styleId="Pedmtkomente">
    <w:name w:val="annotation subject"/>
    <w:basedOn w:val="Textkomente"/>
    <w:link w:val="PedmtkomenteChar"/>
    <w:rsid w:val="001828AA"/>
    <w:rPr>
      <w:b/>
      <w:bCs/>
    </w:rPr>
  </w:style>
  <w:style w:type="paragraph" w:customStyle="1" w:styleId="Odstavecseseznamem1">
    <w:name w:val="Odstavec se seznamem1"/>
    <w:basedOn w:val="Normln"/>
    <w:rsid w:val="000E46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F04B2C"/>
    <w:pPr>
      <w:suppressAutoHyphens w:val="0"/>
      <w:spacing w:after="120" w:line="280" w:lineRule="exact"/>
      <w:ind w:left="720"/>
      <w:contextualSpacing/>
    </w:pPr>
    <w:rPr>
      <w:rFonts w:ascii="Calibri" w:hAnsi="Calibri" w:cs="Calibri"/>
      <w:sz w:val="22"/>
      <w:szCs w:val="22"/>
    </w:rPr>
  </w:style>
  <w:style w:type="paragraph" w:styleId="Revize">
    <w:name w:val="Revision"/>
    <w:hidden/>
    <w:uiPriority w:val="99"/>
    <w:semiHidden/>
    <w:rsid w:val="00661293"/>
    <w:rPr>
      <w:sz w:val="24"/>
      <w:szCs w:val="24"/>
    </w:rPr>
  </w:style>
  <w:style w:type="paragraph" w:styleId="Zkladntext">
    <w:name w:val="Body Text"/>
    <w:basedOn w:val="Normln"/>
    <w:uiPriority w:val="99"/>
    <w:unhideWhenUsed/>
    <w:rsid w:val="00B56ACE"/>
    <w:pPr>
      <w:suppressAutoHyphens w:val="0"/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ZkladntextChar1">
    <w:name w:val="Základní text Char1"/>
    <w:basedOn w:val="Standardnpsmoodstavce"/>
    <w:semiHidden/>
    <w:rsid w:val="00B56ACE"/>
    <w:rPr>
      <w:sz w:val="24"/>
      <w:szCs w:val="24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locked/>
    <w:rsid w:val="00B3633F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E65D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a0a814dfc555a00ec6828cfcfbb7dff0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920eb9313b91d27f3488f432ad5f5df8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30BC35-1863-40BE-907B-2CD3F57EB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CBED15-0C4C-4361-9BA5-8762D15B62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28A550-226B-48CA-B6B6-43981632B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9B88C2D-6581-43C1-8521-40016687A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VŠB-TUO</dc:creator>
  <cp:lastModifiedBy>Marcela Tomisová</cp:lastModifiedBy>
  <cp:revision>11</cp:revision>
  <cp:lastPrinted>2020-06-24T06:25:00Z</cp:lastPrinted>
  <dcterms:created xsi:type="dcterms:W3CDTF">2025-10-22T10:17:00Z</dcterms:created>
  <dcterms:modified xsi:type="dcterms:W3CDTF">2026-01-18T17:11:00Z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