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6C55" w14:textId="2DAAC0DD" w:rsidR="0086675F" w:rsidRDefault="00107AC3" w:rsidP="0034034C">
      <w:pPr>
        <w:pStyle w:val="Textpsmene"/>
        <w:spacing w:after="120" w:line="276" w:lineRule="auto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 xml:space="preserve">Čestné prohlášení </w:t>
      </w: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138F7BA8" w:rsidR="008303CA" w:rsidRPr="00CE399B" w:rsidRDefault="008303CA" w:rsidP="008303CA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>Jako účastník zadávacího řízení v rámci veřejné zakázky pod označením „</w:t>
      </w:r>
      <w:r w:rsidR="005F236C" w:rsidRPr="005F236C">
        <w:rPr>
          <w:rFonts w:ascii="Tahoma" w:hAnsi="Tahoma" w:cs="Tahoma"/>
          <w:b/>
          <w:bCs/>
          <w:sz w:val="20"/>
        </w:rPr>
        <w:t>Zkušební systém s elektrickým pohonem pro statické a dynamické zkoušky různorodých materiálů</w:t>
      </w:r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na plnění veřejné zakázky, zajistím po celou dobu plnění veřejné zakázky: </w:t>
      </w:r>
      <w:bookmarkEnd w:id="0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1562AC93" w:rsidR="008303CA" w:rsidRPr="00CE399B" w:rsidRDefault="009144BF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8303CA">
        <w:rPr>
          <w:rFonts w:ascii="Tahoma" w:hAnsi="Tahoma" w:cs="Tahoma"/>
          <w:sz w:val="20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</w:t>
      </w:r>
      <w:bookmarkEnd w:id="1"/>
      <w:r w:rsidR="008303CA" w:rsidRPr="00CE399B">
        <w:rPr>
          <w:rFonts w:ascii="Tahoma" w:hAnsi="Tahoma" w:cs="Tahoma"/>
          <w:sz w:val="20"/>
          <w:szCs w:val="22"/>
        </w:rPr>
        <w:t>,</w:t>
      </w:r>
    </w:p>
    <w:p w14:paraId="6F91C6E6" w14:textId="6637702D" w:rsidR="008303CA" w:rsidRPr="00CE399B" w:rsidRDefault="00267EE0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8303CA">
        <w:rPr>
          <w:rFonts w:ascii="Tahoma" w:hAnsi="Tahoma" w:cs="Tahoma"/>
          <w:sz w:val="20"/>
          <w:szCs w:val="22"/>
        </w:rPr>
        <w:t>sjednání a dodržování smluvních podmínek se svými poddodavateli srovnatelných s podmínkami sjednanými ve smlouvě na veřejnou zakázku, a to minimálně v rozsahu výše smluvních pokut</w:t>
      </w:r>
      <w:bookmarkEnd w:id="2"/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5ADDAA8E" w:rsidR="008303CA" w:rsidRPr="00FE1675" w:rsidRDefault="00E06FAC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8303CA">
        <w:rPr>
          <w:rFonts w:ascii="Tahoma" w:hAnsi="Tahoma" w:cs="Tahoma"/>
          <w:sz w:val="20"/>
          <w:szCs w:val="22"/>
        </w:rPr>
        <w:t>řádné a včasné plnění finančních závazků svým poddodavatelům, kdy za řádné a včasné plnění se považuje plné uhrazení poddodavatelem vystavených faktur za plnění řádně poskytnutá k plnění veřejné zakázky, ve sjednaných termínech a zcela v souladu se smluvními podmínkami uzavřeného smluvního vztahu s poddodavatelem</w:t>
      </w:r>
      <w:bookmarkEnd w:id="3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2CDCD262" w:rsidR="008303CA" w:rsidRPr="00FE1675" w:rsidRDefault="004648BE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>aby byl při plnění veřejné zakázky minimalizován dopad na životní prostředí, a to zejména tříděním odpadu, úsporou energií, a respektována udržitelnost či možnosti cirkulární ekonomiky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48EA1C5" w14:textId="316CEEC1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C90BCA8" w14:textId="6C929C6A" w:rsidR="00C904DB" w:rsidRDefault="0034034C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>řízení čestně prohlašuji, že na nás ani na naše poddodavatele nedopadá jakákoliv mezinárodní sankce podle zákona č. 69</w:t>
      </w:r>
      <w:r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Pr="00796434">
        <w:rPr>
          <w:rFonts w:ascii="Tahoma" w:hAnsi="Tahoma" w:cs="Tahoma"/>
          <w:b/>
          <w:sz w:val="20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</w:p>
    <w:p w14:paraId="3D6F98C6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98D4748" w14:textId="73AB7B4D" w:rsidR="00327E3C" w:rsidRDefault="00A176E4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zadávacího řízení </w:t>
      </w:r>
      <w:r>
        <w:rPr>
          <w:rFonts w:ascii="Tahoma" w:hAnsi="Tahoma" w:cs="Tahoma"/>
          <w:b/>
          <w:sz w:val="20"/>
        </w:rPr>
        <w:t xml:space="preserve">čestně prohlašuji, že </w:t>
      </w:r>
      <w:r w:rsidRPr="00B20276">
        <w:rPr>
          <w:rFonts w:ascii="Tahoma" w:hAnsi="Tahoma" w:cs="Tahoma"/>
          <w:b/>
          <w:sz w:val="20"/>
        </w:rPr>
        <w:t xml:space="preserve">se na nás nevztahuje § 4b zákona </w:t>
      </w:r>
      <w:r>
        <w:rPr>
          <w:rFonts w:ascii="Tahoma" w:hAnsi="Tahoma" w:cs="Tahoma"/>
          <w:b/>
          <w:sz w:val="20"/>
        </w:rPr>
        <w:br/>
      </w:r>
      <w:r w:rsidRPr="00B20276">
        <w:rPr>
          <w:rFonts w:ascii="Tahoma" w:hAnsi="Tahoma" w:cs="Tahoma"/>
          <w:b/>
          <w:sz w:val="20"/>
        </w:rPr>
        <w:t>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</w:t>
      </w:r>
      <w:r w:rsidR="008303CA">
        <w:rPr>
          <w:rFonts w:ascii="Tahoma" w:hAnsi="Tahoma" w:cs="Tahoma"/>
          <w:b/>
          <w:bCs/>
          <w:sz w:val="20"/>
        </w:rPr>
        <w:t>.</w:t>
      </w:r>
    </w:p>
    <w:p w14:paraId="301EFA80" w14:textId="77777777" w:rsidR="0034034C" w:rsidRDefault="0034034C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5552"/>
      </w:tblGrid>
      <w:tr w:rsidR="00107AC3" w:rsidRPr="00CE399B" w14:paraId="1DF981C2" w14:textId="77777777" w:rsidTr="008303CA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92F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6C03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03860808" w14:textId="77777777" w:rsidTr="00A176E4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BFA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 zadávacího řízení</w:t>
            </w:r>
          </w:p>
          <w:p w14:paraId="2D0C2AC8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20E93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23D3AD3C" w14:textId="77777777" w:rsidTr="00A176E4">
        <w:trPr>
          <w:trHeight w:val="716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BA3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B1A10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6A28AFE5" w14:textId="77777777" w:rsidR="006E0D6E" w:rsidRPr="0034034C" w:rsidRDefault="006E0D6E">
      <w:pPr>
        <w:rPr>
          <w:rFonts w:ascii="Tahoma" w:hAnsi="Tahoma" w:cs="Tahoma"/>
          <w:sz w:val="4"/>
          <w:szCs w:val="6"/>
        </w:rPr>
      </w:pPr>
    </w:p>
    <w:sectPr w:rsidR="006E0D6E" w:rsidRPr="0034034C" w:rsidSect="0034034C">
      <w:headerReference w:type="default" r:id="rId10"/>
      <w:pgSz w:w="11906" w:h="16838"/>
      <w:pgMar w:top="993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96A0" w14:textId="77777777" w:rsidR="00485BF4" w:rsidRDefault="00485BF4" w:rsidP="00D35970">
      <w:r>
        <w:separator/>
      </w:r>
    </w:p>
  </w:endnote>
  <w:endnote w:type="continuationSeparator" w:id="0">
    <w:p w14:paraId="008C9432" w14:textId="77777777" w:rsidR="00485BF4" w:rsidRDefault="00485BF4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75A5" w14:textId="77777777" w:rsidR="00485BF4" w:rsidRDefault="00485BF4" w:rsidP="00D35970">
      <w:r>
        <w:separator/>
      </w:r>
    </w:p>
  </w:footnote>
  <w:footnote w:type="continuationSeparator" w:id="0">
    <w:p w14:paraId="74F38385" w14:textId="77777777" w:rsidR="00485BF4" w:rsidRDefault="00485BF4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0098" w14:textId="30D5D4F0" w:rsidR="00CE399B" w:rsidRPr="00392F5C" w:rsidRDefault="00CE399B" w:rsidP="00CE399B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5F236C">
      <w:rPr>
        <w:rFonts w:ascii="Tahoma" w:hAnsi="Tahoma" w:cs="Tahoma"/>
        <w:sz w:val="20"/>
      </w:rPr>
      <w:t>7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</w:p>
  <w:p w14:paraId="1F5D9A64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57AE"/>
    <w:rsid w:val="00087B0C"/>
    <w:rsid w:val="00096AF4"/>
    <w:rsid w:val="000B3AFA"/>
    <w:rsid w:val="000B7341"/>
    <w:rsid w:val="000C0EE1"/>
    <w:rsid w:val="000C1997"/>
    <w:rsid w:val="000D1EB5"/>
    <w:rsid w:val="000D5AC9"/>
    <w:rsid w:val="00107AC3"/>
    <w:rsid w:val="00117FFB"/>
    <w:rsid w:val="00127C18"/>
    <w:rsid w:val="001358AA"/>
    <w:rsid w:val="001410EC"/>
    <w:rsid w:val="001A1222"/>
    <w:rsid w:val="001A4E70"/>
    <w:rsid w:val="001A7C57"/>
    <w:rsid w:val="001C59E7"/>
    <w:rsid w:val="001D4EE7"/>
    <w:rsid w:val="001F3DCB"/>
    <w:rsid w:val="001F4991"/>
    <w:rsid w:val="00247C4D"/>
    <w:rsid w:val="002557ED"/>
    <w:rsid w:val="002679F3"/>
    <w:rsid w:val="00267EE0"/>
    <w:rsid w:val="00270131"/>
    <w:rsid w:val="00293A1B"/>
    <w:rsid w:val="00327E3C"/>
    <w:rsid w:val="0034034C"/>
    <w:rsid w:val="00345765"/>
    <w:rsid w:val="00357E80"/>
    <w:rsid w:val="00360B4B"/>
    <w:rsid w:val="0036315F"/>
    <w:rsid w:val="00363D70"/>
    <w:rsid w:val="003B0A7B"/>
    <w:rsid w:val="003D4283"/>
    <w:rsid w:val="00424FA8"/>
    <w:rsid w:val="00426675"/>
    <w:rsid w:val="00441A8D"/>
    <w:rsid w:val="00453704"/>
    <w:rsid w:val="004648BE"/>
    <w:rsid w:val="00485BF4"/>
    <w:rsid w:val="004C7353"/>
    <w:rsid w:val="00520EDB"/>
    <w:rsid w:val="00570492"/>
    <w:rsid w:val="005853CB"/>
    <w:rsid w:val="005865D7"/>
    <w:rsid w:val="0059663A"/>
    <w:rsid w:val="005A7392"/>
    <w:rsid w:val="005C1471"/>
    <w:rsid w:val="005C6334"/>
    <w:rsid w:val="005E7854"/>
    <w:rsid w:val="005F236C"/>
    <w:rsid w:val="00612A5A"/>
    <w:rsid w:val="0065173A"/>
    <w:rsid w:val="006A625F"/>
    <w:rsid w:val="006D1A1F"/>
    <w:rsid w:val="006D66F0"/>
    <w:rsid w:val="006E0D6E"/>
    <w:rsid w:val="006E2379"/>
    <w:rsid w:val="007221B0"/>
    <w:rsid w:val="00754516"/>
    <w:rsid w:val="00756694"/>
    <w:rsid w:val="00792636"/>
    <w:rsid w:val="007A105A"/>
    <w:rsid w:val="007A3F0B"/>
    <w:rsid w:val="007A5BEB"/>
    <w:rsid w:val="007D2C15"/>
    <w:rsid w:val="007E0A2B"/>
    <w:rsid w:val="007E0B36"/>
    <w:rsid w:val="007F27B1"/>
    <w:rsid w:val="0082669C"/>
    <w:rsid w:val="008303CA"/>
    <w:rsid w:val="00840AE0"/>
    <w:rsid w:val="00862602"/>
    <w:rsid w:val="0086675F"/>
    <w:rsid w:val="00867CA2"/>
    <w:rsid w:val="008C784D"/>
    <w:rsid w:val="009144BF"/>
    <w:rsid w:val="00953B8D"/>
    <w:rsid w:val="0098276C"/>
    <w:rsid w:val="00983C73"/>
    <w:rsid w:val="00990286"/>
    <w:rsid w:val="00A119D4"/>
    <w:rsid w:val="00A176E4"/>
    <w:rsid w:val="00A70722"/>
    <w:rsid w:val="00A72844"/>
    <w:rsid w:val="00AF556A"/>
    <w:rsid w:val="00AF5D01"/>
    <w:rsid w:val="00B0477A"/>
    <w:rsid w:val="00B2170F"/>
    <w:rsid w:val="00B22918"/>
    <w:rsid w:val="00B368C3"/>
    <w:rsid w:val="00BD4F09"/>
    <w:rsid w:val="00BE1648"/>
    <w:rsid w:val="00BF7377"/>
    <w:rsid w:val="00C043BD"/>
    <w:rsid w:val="00C56C30"/>
    <w:rsid w:val="00C73F9E"/>
    <w:rsid w:val="00C904DB"/>
    <w:rsid w:val="00C96152"/>
    <w:rsid w:val="00CC2C12"/>
    <w:rsid w:val="00CC635F"/>
    <w:rsid w:val="00CE399B"/>
    <w:rsid w:val="00D070B3"/>
    <w:rsid w:val="00D210D8"/>
    <w:rsid w:val="00D31C41"/>
    <w:rsid w:val="00D35970"/>
    <w:rsid w:val="00D5214E"/>
    <w:rsid w:val="00D61B8B"/>
    <w:rsid w:val="00DF3CDF"/>
    <w:rsid w:val="00DF7477"/>
    <w:rsid w:val="00E06FAC"/>
    <w:rsid w:val="00E20C12"/>
    <w:rsid w:val="00E7423F"/>
    <w:rsid w:val="00E97DBD"/>
    <w:rsid w:val="00EC5703"/>
    <w:rsid w:val="00EE5939"/>
    <w:rsid w:val="00F16A3B"/>
    <w:rsid w:val="00F479BE"/>
    <w:rsid w:val="00F94241"/>
    <w:rsid w:val="00FB425B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Marcel Pobořil</cp:lastModifiedBy>
  <cp:revision>32</cp:revision>
  <dcterms:created xsi:type="dcterms:W3CDTF">2021-07-19T16:02:00Z</dcterms:created>
  <dcterms:modified xsi:type="dcterms:W3CDTF">2026-02-03T10:58:00Z</dcterms:modified>
</cp:coreProperties>
</file>