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29DA6262" w:rsidR="00D8214F" w:rsidRPr="007E4724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7E4724">
        <w:rPr>
          <w:rFonts w:ascii="Tahoma" w:hAnsi="Tahoma" w:cs="Tahoma"/>
          <w:sz w:val="20"/>
        </w:rPr>
        <w:t xml:space="preserve">zakázku na </w:t>
      </w:r>
      <w:r w:rsidR="00ED2902" w:rsidRPr="007E4724">
        <w:rPr>
          <w:rFonts w:ascii="Tahoma" w:hAnsi="Tahoma" w:cs="Tahoma"/>
          <w:sz w:val="20"/>
        </w:rPr>
        <w:t>stavební práce</w:t>
      </w:r>
      <w:r w:rsidRPr="007E4724">
        <w:rPr>
          <w:rFonts w:ascii="Tahoma" w:hAnsi="Tahoma" w:cs="Tahoma"/>
          <w:sz w:val="20"/>
        </w:rPr>
        <w:t xml:space="preserve"> označenou jako </w:t>
      </w:r>
      <w:r w:rsidRPr="007E4724">
        <w:rPr>
          <w:rFonts w:ascii="Tahoma" w:hAnsi="Tahoma" w:cs="Tahoma"/>
          <w:b/>
          <w:sz w:val="20"/>
        </w:rPr>
        <w:t>„</w:t>
      </w:r>
      <w:r w:rsidR="00ED2902" w:rsidRPr="007E4724">
        <w:rPr>
          <w:rFonts w:ascii="Tahoma" w:hAnsi="Tahoma" w:cs="Tahoma"/>
          <w:b/>
          <w:bCs/>
          <w:sz w:val="20"/>
        </w:rPr>
        <w:t xml:space="preserve">Stavební úpravy části </w:t>
      </w:r>
      <w:proofErr w:type="spellStart"/>
      <w:r w:rsidR="00ED2902" w:rsidRPr="007E4724">
        <w:rPr>
          <w:rFonts w:ascii="Tahoma" w:hAnsi="Tahoma" w:cs="Tahoma"/>
          <w:b/>
          <w:bCs/>
          <w:sz w:val="20"/>
        </w:rPr>
        <w:t>m.č</w:t>
      </w:r>
      <w:proofErr w:type="spellEnd"/>
      <w:r w:rsidR="00ED2902" w:rsidRPr="007E4724">
        <w:rPr>
          <w:rFonts w:ascii="Tahoma" w:hAnsi="Tahoma" w:cs="Tahoma"/>
          <w:b/>
          <w:bCs/>
          <w:sz w:val="20"/>
        </w:rPr>
        <w:t>. 127-135 v objektu TL2 VŠB-TUO na laboratoře mikroskopu TEM</w:t>
      </w:r>
      <w:r w:rsidRPr="007E4724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7E4724">
        <w:rPr>
          <w:rFonts w:ascii="Tahoma" w:hAnsi="Tahoma" w:cs="Tahoma"/>
          <w:sz w:val="20"/>
        </w:rPr>
        <w:t>prokazuji splnění základní způsobilosti tímto způsobem</w:t>
      </w:r>
      <w:r w:rsidRPr="00392F5C">
        <w:rPr>
          <w:rFonts w:ascii="Tahoma" w:hAnsi="Tahoma" w:cs="Tahoma"/>
          <w:sz w:val="20"/>
        </w:rPr>
        <w:t>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05F5" w14:textId="77777777" w:rsidR="001346EE" w:rsidRDefault="001346EE" w:rsidP="00644145">
      <w:r>
        <w:separator/>
      </w:r>
    </w:p>
  </w:endnote>
  <w:endnote w:type="continuationSeparator" w:id="0">
    <w:p w14:paraId="6AC2A828" w14:textId="77777777" w:rsidR="001346EE" w:rsidRDefault="001346EE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9C11" w14:textId="77777777" w:rsidR="001346EE" w:rsidRDefault="001346EE" w:rsidP="00644145">
      <w:r>
        <w:separator/>
      </w:r>
    </w:p>
  </w:footnote>
  <w:footnote w:type="continuationSeparator" w:id="0">
    <w:p w14:paraId="01082C22" w14:textId="77777777" w:rsidR="001346EE" w:rsidRDefault="001346EE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C4EF9"/>
    <w:rsid w:val="000E7B37"/>
    <w:rsid w:val="000F72BA"/>
    <w:rsid w:val="001011E7"/>
    <w:rsid w:val="001101A3"/>
    <w:rsid w:val="00123D6A"/>
    <w:rsid w:val="00127F06"/>
    <w:rsid w:val="00130D09"/>
    <w:rsid w:val="00131E9B"/>
    <w:rsid w:val="001346EE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B7ECA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E4724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61A73"/>
    <w:rsid w:val="00B8447A"/>
    <w:rsid w:val="00B961BB"/>
    <w:rsid w:val="00BD4588"/>
    <w:rsid w:val="00C11AC1"/>
    <w:rsid w:val="00C1579E"/>
    <w:rsid w:val="00C164FD"/>
    <w:rsid w:val="00C52908"/>
    <w:rsid w:val="00C67EA7"/>
    <w:rsid w:val="00CB020D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2902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D086"/>
  <w15:chartTrackingRefBased/>
  <w15:docId w15:val="{D6A4041B-4C88-4C5E-89E8-B3C53282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2</cp:revision>
  <dcterms:created xsi:type="dcterms:W3CDTF">2026-01-14T14:03:00Z</dcterms:created>
  <dcterms:modified xsi:type="dcterms:W3CDTF">2026-01-17T14:44:00Z</dcterms:modified>
</cp:coreProperties>
</file>