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1703"/>
        <w:gridCol w:w="1910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5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5"/>
            <w:vAlign w:val="center"/>
          </w:tcPr>
          <w:p w14:paraId="20EDA6E4" w14:textId="23D0EE56" w:rsidR="00633EB4" w:rsidRPr="00707FF2" w:rsidRDefault="009572DE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07FF2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41379A">
        <w:trPr>
          <w:gridBefore w:val="1"/>
          <w:wBefore w:w="70" w:type="dxa"/>
          <w:trHeight w:val="340"/>
        </w:trPr>
        <w:tc>
          <w:tcPr>
            <w:tcW w:w="1703" w:type="dxa"/>
            <w:vAlign w:val="center"/>
          </w:tcPr>
          <w:p w14:paraId="17E241E4" w14:textId="77777777" w:rsidR="008979F2" w:rsidRPr="00707FF2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07FF2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707FF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91" w:type="dxa"/>
            <w:gridSpan w:val="4"/>
            <w:vAlign w:val="center"/>
          </w:tcPr>
          <w:p w14:paraId="5E068365" w14:textId="5B696FF2" w:rsidR="008979F2" w:rsidRPr="00707FF2" w:rsidRDefault="009572DE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707FF2">
              <w:rPr>
                <w:rFonts w:ascii="Tahoma" w:hAnsi="Tahoma" w:cs="Tahoma"/>
                <w:b/>
                <w:bCs/>
              </w:rPr>
              <w:t xml:space="preserve">Sestava </w:t>
            </w:r>
            <w:proofErr w:type="spellStart"/>
            <w:r w:rsidRPr="00707FF2">
              <w:rPr>
                <w:rFonts w:ascii="Tahoma" w:hAnsi="Tahoma" w:cs="Tahoma"/>
                <w:b/>
                <w:bCs/>
              </w:rPr>
              <w:t>superkontinuálního</w:t>
            </w:r>
            <w:proofErr w:type="spellEnd"/>
            <w:r w:rsidRPr="00707FF2">
              <w:rPr>
                <w:rFonts w:ascii="Tahoma" w:hAnsi="Tahoma" w:cs="Tahoma"/>
                <w:b/>
                <w:bCs/>
              </w:rPr>
              <w:t xml:space="preserve"> laserového zdroje a optického spektrálního analyzátoru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5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3"/>
            <w:vAlign w:val="center"/>
          </w:tcPr>
          <w:p w14:paraId="4782F6EB" w14:textId="36C5740B" w:rsidR="005C6622" w:rsidRPr="006215B6" w:rsidRDefault="009572DE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7FF2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707FF2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5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B8985" w14:textId="77777777" w:rsidR="003531A6" w:rsidRDefault="003531A6" w:rsidP="00633EB4">
      <w:r>
        <w:separator/>
      </w:r>
    </w:p>
  </w:endnote>
  <w:endnote w:type="continuationSeparator" w:id="0">
    <w:p w14:paraId="690B53DE" w14:textId="77777777" w:rsidR="003531A6" w:rsidRDefault="003531A6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AB5EE" w14:textId="77777777" w:rsidR="003531A6" w:rsidRDefault="003531A6" w:rsidP="00633EB4">
      <w:r>
        <w:separator/>
      </w:r>
    </w:p>
  </w:footnote>
  <w:footnote w:type="continuationSeparator" w:id="0">
    <w:p w14:paraId="0EC3A6C1" w14:textId="77777777" w:rsidR="003531A6" w:rsidRDefault="003531A6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41379A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E6772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31A6"/>
    <w:rsid w:val="00357C1B"/>
    <w:rsid w:val="003615B0"/>
    <w:rsid w:val="003760B3"/>
    <w:rsid w:val="00393875"/>
    <w:rsid w:val="00397F08"/>
    <w:rsid w:val="003B2A57"/>
    <w:rsid w:val="003F0860"/>
    <w:rsid w:val="004008B6"/>
    <w:rsid w:val="0041379A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07FF2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25C1"/>
    <w:rsid w:val="008979F2"/>
    <w:rsid w:val="008D7A3F"/>
    <w:rsid w:val="008F1789"/>
    <w:rsid w:val="008F6F55"/>
    <w:rsid w:val="008F7F50"/>
    <w:rsid w:val="00901459"/>
    <w:rsid w:val="00952F01"/>
    <w:rsid w:val="009572DE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241D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4</cp:revision>
  <cp:lastPrinted>2023-05-24T12:38:00Z</cp:lastPrinted>
  <dcterms:created xsi:type="dcterms:W3CDTF">2025-12-09T08:34:00Z</dcterms:created>
  <dcterms:modified xsi:type="dcterms:W3CDTF">2026-01-08T11:32:00Z</dcterms:modified>
</cp:coreProperties>
</file>