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42D00394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7C1EC09B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A940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veřejné</w:t>
            </w:r>
            <w:r w:rsidR="00A940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197A41" w:rsidRPr="00301519" w14:paraId="55D0545F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4126159D" w14:textId="77777777" w:rsidR="00197A41" w:rsidRPr="00301519" w:rsidRDefault="00164FE1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nadlimitní </w:t>
            </w:r>
            <w:r w:rsidR="009E59F4">
              <w:rPr>
                <w:rFonts w:ascii="Tahoma" w:hAnsi="Tahoma" w:cs="Tahoma"/>
                <w:sz w:val="20"/>
                <w:szCs w:val="20"/>
              </w:rPr>
              <w:t>v</w:t>
            </w:r>
            <w:r w:rsidR="00802BB8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802BB8" w:rsidRPr="00197CA0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301519" w:rsidRPr="00197CA0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3713D2" w:rsidRPr="00197CA0">
              <w:rPr>
                <w:rFonts w:ascii="Tahoma" w:hAnsi="Tahoma" w:cs="Tahoma"/>
                <w:sz w:val="20"/>
                <w:szCs w:val="20"/>
              </w:rPr>
              <w:t>dodávky</w:t>
            </w:r>
            <w:r w:rsidRPr="00197CA0">
              <w:rPr>
                <w:rFonts w:ascii="Tahoma" w:hAnsi="Tahoma" w:cs="Tahoma"/>
                <w:sz w:val="20"/>
                <w:szCs w:val="20"/>
              </w:rPr>
              <w:t xml:space="preserve"> zadávaná v otevřeném řízení</w:t>
            </w:r>
          </w:p>
        </w:tc>
        <w:tc>
          <w:tcPr>
            <w:tcW w:w="2037" w:type="dxa"/>
            <w:vMerge w:val="restart"/>
            <w:vAlign w:val="center"/>
          </w:tcPr>
          <w:p w14:paraId="6D18017F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400E7E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8E7D95">
              <w:rPr>
                <w:rFonts w:ascii="Tahoma" w:hAnsi="Tahoma" w:cs="Tahoma"/>
                <w:sz w:val="20"/>
                <w:szCs w:val="20"/>
              </w:rPr>
              <w:t>pod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7123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3105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  <w:tc>
          <w:tcPr>
            <w:tcW w:w="1629" w:type="dxa"/>
            <w:vMerge w:val="restart"/>
            <w:vAlign w:val="center"/>
          </w:tcPr>
          <w:p w14:paraId="4CFE60B1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</w:t>
            </w:r>
            <w:r w:rsidR="00E75B35">
              <w:rPr>
                <w:rFonts w:ascii="Tahoma" w:hAnsi="Tahoma" w:cs="Tahoma"/>
                <w:sz w:val="20"/>
                <w:szCs w:val="20"/>
              </w:rPr>
              <w:br/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267450"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 w:rsidR="00036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E75B35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</w:tr>
      <w:tr w:rsidR="00197A41" w:rsidRPr="00301519" w14:paraId="6D4A4DB7" w14:textId="77777777" w:rsidTr="001E3540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344193D5" w14:textId="5B5A4990" w:rsidR="00FB264A" w:rsidRPr="00400E7E" w:rsidRDefault="00F30524" w:rsidP="00400E7E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F30524">
              <w:rPr>
                <w:rFonts w:ascii="Tahoma" w:hAnsi="Tahoma" w:cs="Tahoma"/>
                <w:bCs/>
                <w:sz w:val="20"/>
                <w:szCs w:val="20"/>
              </w:rPr>
              <w:t>Měř</w:t>
            </w:r>
            <w:r w:rsidR="00911E44">
              <w:rPr>
                <w:rFonts w:ascii="Tahoma" w:hAnsi="Tahoma" w:cs="Tahoma"/>
                <w:bCs/>
                <w:sz w:val="20"/>
                <w:szCs w:val="20"/>
              </w:rPr>
              <w:t>i</w:t>
            </w:r>
            <w:r w:rsidRPr="00F30524">
              <w:rPr>
                <w:rFonts w:ascii="Tahoma" w:hAnsi="Tahoma" w:cs="Tahoma"/>
                <w:bCs/>
                <w:sz w:val="20"/>
                <w:szCs w:val="20"/>
              </w:rPr>
              <w:t>cí systém pro optickou diagnostiku spalovacích procesů</w:t>
            </w:r>
            <w:r w:rsidR="007A5668">
              <w:rPr>
                <w:rFonts w:ascii="Tahoma" w:hAnsi="Tahoma" w:cs="Tahoma"/>
                <w:bCs/>
                <w:sz w:val="20"/>
                <w:szCs w:val="20"/>
              </w:rPr>
              <w:t xml:space="preserve"> – část </w:t>
            </w:r>
            <w:r w:rsidR="007A5668" w:rsidRPr="00A94007">
              <w:rPr>
                <w:rFonts w:ascii="Tahoma" w:hAnsi="Tahoma" w:cs="Tahoma"/>
                <w:bCs/>
                <w:sz w:val="20"/>
                <w:szCs w:val="20"/>
                <w:highlight w:val="yellow"/>
              </w:rPr>
              <w:t>….</w:t>
            </w:r>
            <w:r w:rsidR="007A566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7A5668" w:rsidRPr="00A94007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  <w:highlight w:val="yellow"/>
              </w:rPr>
              <w:t>(doplní účastník)</w:t>
            </w:r>
            <w:r w:rsidR="007A5668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7A5668">
              <w:rPr>
                <w:rFonts w:ascii="Tahoma" w:hAnsi="Tahoma" w:cs="Tahoma"/>
                <w:bCs/>
                <w:sz w:val="20"/>
                <w:szCs w:val="20"/>
              </w:rPr>
              <w:t>veřejné zakázky</w:t>
            </w:r>
          </w:p>
        </w:tc>
        <w:tc>
          <w:tcPr>
            <w:tcW w:w="2037" w:type="dxa"/>
            <w:vMerge/>
          </w:tcPr>
          <w:p w14:paraId="52D12B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3D83330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577A54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56945712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13DD3578" w14:textId="77777777" w:rsidR="00197A41" w:rsidRPr="00301519" w:rsidRDefault="003B206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2858ED9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769FD8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D40AE9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7B39A0A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3A0BC84B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10FADA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0184BEC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C9872B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5F7507A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79247D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30293B9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8DFCE0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7CF0730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2F7AD1F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5D6414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C22B6C0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1DB965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02281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46D4066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4F05B1F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88973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71E1C3C" w14:textId="77777777" w:rsidTr="001E3540">
        <w:trPr>
          <w:cantSplit/>
          <w:trHeight w:val="340"/>
        </w:trPr>
        <w:tc>
          <w:tcPr>
            <w:tcW w:w="354" w:type="dxa"/>
          </w:tcPr>
          <w:p w14:paraId="1AC9A504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4CC45F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6BA437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5EA25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529BE6F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F7A47C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197A41" w:rsidRPr="00301519" w14:paraId="3CFD8EDA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546E0954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1C68C50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7A5AFAB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F5093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13658E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4372ED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65E217A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76C44387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140BFE8A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2B30BC37" w14:textId="77777777" w:rsidR="00197A41" w:rsidRPr="00301519" w:rsidRDefault="003B206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7B159C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39CE12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31A0896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E1A91E0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25F8FB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718910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5480B2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85D11D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5581C2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1989F8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0C5B3E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36866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772B0DD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49BEE31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B1A0E0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97CF997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072D8D8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99A915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39C76E2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32D9D89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A55D29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086CAA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A80170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F006D7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3E73523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92674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35149B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ED0D7ED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E1A21B9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B8C7CA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17966F8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14160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4244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38C3DA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CF87ACF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62508A8" w14:textId="47AA747E" w:rsidR="00247062" w:rsidRPr="0032636F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 w:rsidRPr="0032636F">
        <w:rPr>
          <w:rFonts w:ascii="Tahoma" w:hAnsi="Tahoma" w:cs="Tahoma"/>
          <w:i/>
          <w:color w:val="0070C0"/>
          <w:sz w:val="20"/>
          <w:szCs w:val="20"/>
        </w:rPr>
        <w:t>B</w:t>
      </w:r>
      <w:r w:rsidR="00B23725" w:rsidRPr="0032636F">
        <w:rPr>
          <w:rFonts w:ascii="Tahoma" w:hAnsi="Tahoma" w:cs="Tahoma"/>
          <w:i/>
          <w:color w:val="0070C0"/>
          <w:sz w:val="20"/>
          <w:szCs w:val="20"/>
        </w:rPr>
        <w:t>ude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 xml:space="preserve"> doplněno </w:t>
      </w:r>
      <w:r w:rsidR="00AB3A8B" w:rsidRPr="0032636F">
        <w:rPr>
          <w:rFonts w:ascii="Tahoma" w:hAnsi="Tahoma" w:cs="Tahoma"/>
          <w:i/>
          <w:color w:val="0070C0"/>
          <w:sz w:val="20"/>
          <w:szCs w:val="20"/>
        </w:rPr>
        <w:t xml:space="preserve">účastníkem 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>dle potřeby</w:t>
      </w:r>
      <w:r w:rsidR="00202795" w:rsidRPr="0032636F">
        <w:rPr>
          <w:rFonts w:ascii="Tahoma" w:hAnsi="Tahoma" w:cs="Tahoma"/>
          <w:i/>
          <w:color w:val="0070C0"/>
          <w:sz w:val="20"/>
          <w:szCs w:val="20"/>
        </w:rPr>
        <w:t>.</w:t>
      </w:r>
    </w:p>
    <w:p w14:paraId="55C9CD3A" w14:textId="77777777" w:rsidR="00B445E3" w:rsidRDefault="00CA14C8">
      <w:pPr>
        <w:pStyle w:val="Zkladntext"/>
        <w:spacing w:before="120"/>
        <w:rPr>
          <w:rFonts w:ascii="Tahoma" w:hAnsi="Tahoma" w:cs="Tahoma"/>
          <w:b/>
          <w:i/>
          <w:color w:val="FF0000"/>
          <w:sz w:val="20"/>
          <w:szCs w:val="20"/>
          <w:u w:val="single"/>
        </w:rPr>
      </w:pPr>
      <w:r w:rsidRPr="00191598">
        <w:rPr>
          <w:rFonts w:ascii="Tahoma" w:hAnsi="Tahoma" w:cs="Tahoma"/>
          <w:b/>
          <w:i/>
          <w:color w:val="FF0000"/>
          <w:sz w:val="20"/>
          <w:szCs w:val="20"/>
          <w:highlight w:val="yellow"/>
        </w:rPr>
        <w:t xml:space="preserve">Pozn.: </w:t>
      </w:r>
      <w:r>
        <w:rPr>
          <w:rFonts w:ascii="Tahoma" w:hAnsi="Tahoma" w:cs="Tahoma"/>
          <w:b/>
          <w:i/>
          <w:color w:val="FF0000"/>
          <w:sz w:val="20"/>
          <w:szCs w:val="20"/>
          <w:highlight w:val="yellow"/>
          <w:u w:val="single"/>
        </w:rPr>
        <w:t>Účastník</w:t>
      </w:r>
      <w:r w:rsidRPr="00191598">
        <w:rPr>
          <w:rFonts w:ascii="Tahoma" w:hAnsi="Tahoma" w:cs="Tahoma"/>
          <w:b/>
          <w:i/>
          <w:color w:val="FF0000"/>
          <w:sz w:val="20"/>
          <w:szCs w:val="20"/>
          <w:highlight w:val="yellow"/>
          <w:u w:val="single"/>
        </w:rPr>
        <w:t xml:space="preserve"> použije formulář zvlášť pro každou část veřejné zakázky, </w:t>
      </w:r>
      <w:r>
        <w:rPr>
          <w:rFonts w:ascii="Tahoma" w:hAnsi="Tahoma" w:cs="Tahoma"/>
          <w:b/>
          <w:i/>
          <w:color w:val="FF0000"/>
          <w:sz w:val="20"/>
          <w:szCs w:val="20"/>
          <w:highlight w:val="yellow"/>
          <w:u w:val="single"/>
        </w:rPr>
        <w:t>do</w:t>
      </w:r>
      <w:r w:rsidRPr="00191598">
        <w:rPr>
          <w:rFonts w:ascii="Tahoma" w:hAnsi="Tahoma" w:cs="Tahoma"/>
          <w:b/>
          <w:i/>
          <w:color w:val="FF0000"/>
          <w:sz w:val="20"/>
          <w:szCs w:val="20"/>
          <w:highlight w:val="yellow"/>
          <w:u w:val="single"/>
        </w:rPr>
        <w:t> n</w:t>
      </w:r>
      <w:r>
        <w:rPr>
          <w:rFonts w:ascii="Tahoma" w:hAnsi="Tahoma" w:cs="Tahoma"/>
          <w:b/>
          <w:i/>
          <w:color w:val="FF0000"/>
          <w:sz w:val="20"/>
          <w:szCs w:val="20"/>
          <w:highlight w:val="yellow"/>
          <w:u w:val="single"/>
        </w:rPr>
        <w:t>í</w:t>
      </w:r>
      <w:r w:rsidRPr="00191598">
        <w:rPr>
          <w:rFonts w:ascii="Tahoma" w:hAnsi="Tahoma" w:cs="Tahoma"/>
          <w:b/>
          <w:i/>
          <w:color w:val="FF0000"/>
          <w:sz w:val="20"/>
          <w:szCs w:val="20"/>
          <w:highlight w:val="yellow"/>
          <w:u w:val="single"/>
        </w:rPr>
        <w:t>ž podává nabídku.</w:t>
      </w:r>
    </w:p>
    <w:p w14:paraId="39D30CC0" w14:textId="77777777" w:rsidR="00CA14C8" w:rsidRPr="00301519" w:rsidRDefault="00CA14C8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709D040E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</w:t>
      </w:r>
      <w:proofErr w:type="gramStart"/>
      <w:r w:rsidRPr="00301519">
        <w:rPr>
          <w:rFonts w:ascii="Tahoma" w:hAnsi="Tahoma" w:cs="Tahoma"/>
          <w:sz w:val="20"/>
          <w:szCs w:val="20"/>
        </w:rPr>
        <w:t>…</w:t>
      </w:r>
      <w:r w:rsidR="00292039">
        <w:rPr>
          <w:rFonts w:ascii="Tahoma" w:hAnsi="Tahoma" w:cs="Tahoma"/>
          <w:sz w:val="20"/>
          <w:szCs w:val="20"/>
        </w:rPr>
        <w:t>….</w:t>
      </w:r>
      <w:proofErr w:type="gramEnd"/>
      <w:r w:rsidR="00292039">
        <w:rPr>
          <w:rFonts w:ascii="Tahoma" w:hAnsi="Tahoma" w:cs="Tahoma"/>
          <w:sz w:val="20"/>
          <w:szCs w:val="20"/>
        </w:rPr>
        <w:t>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52B172EA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7C924F26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="0029203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13F36456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7B5CF0B5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378B5C2C" w14:textId="77777777" w:rsidR="00FB264A" w:rsidRPr="00301519" w:rsidRDefault="00FB264A" w:rsidP="004A7826">
      <w:pPr>
        <w:rPr>
          <w:rFonts w:ascii="Tahoma" w:hAnsi="Tahoma" w:cs="Tahoma"/>
          <w:sz w:val="20"/>
          <w:szCs w:val="20"/>
        </w:rPr>
      </w:pPr>
    </w:p>
    <w:p w14:paraId="785BC6BE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F137" w14:textId="77777777" w:rsidR="00E0214D" w:rsidRDefault="00E0214D" w:rsidP="00197A41">
      <w:r>
        <w:separator/>
      </w:r>
    </w:p>
  </w:endnote>
  <w:endnote w:type="continuationSeparator" w:id="0">
    <w:p w14:paraId="3D2197AF" w14:textId="77777777" w:rsidR="00E0214D" w:rsidRDefault="00E0214D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0185F" w14:textId="77777777" w:rsidR="00E0214D" w:rsidRDefault="00E0214D" w:rsidP="00197A41">
      <w:r>
        <w:separator/>
      </w:r>
    </w:p>
  </w:footnote>
  <w:footnote w:type="continuationSeparator" w:id="0">
    <w:p w14:paraId="2880E2F6" w14:textId="77777777" w:rsidR="00E0214D" w:rsidRDefault="00E0214D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5BE6" w14:textId="77777777" w:rsidR="00D57029" w:rsidRDefault="001C5328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pict w14:anchorId="2A865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6" type="#_x0000_t75" style="position:absolute;margin-left:38.9pt;margin-top:-10.3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6FDF5514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65CFC7E4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6F3457C2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61796D3" w14:textId="77777777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4A7826">
      <w:rPr>
        <w:rFonts w:ascii="Tahoma" w:hAnsi="Tahoma" w:cs="Tahoma"/>
        <w:sz w:val="20"/>
        <w:szCs w:val="20"/>
      </w:rPr>
      <w:t>5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</w:t>
    </w:r>
    <w:r w:rsidR="00400E7E">
      <w:rPr>
        <w:rFonts w:ascii="Tahoma" w:hAnsi="Tahoma" w:cs="Tahoma"/>
        <w:sz w:val="20"/>
      </w:rPr>
      <w:t>odavatelů</w:t>
    </w:r>
  </w:p>
  <w:p w14:paraId="1202057B" w14:textId="77777777" w:rsidR="00D57029" w:rsidRDefault="00D57029">
    <w:pPr>
      <w:pStyle w:val="Zhlav"/>
      <w:rPr>
        <w:rFonts w:ascii="Tahoma" w:hAnsi="Tahoma" w:cs="Tahoma"/>
        <w:sz w:val="20"/>
      </w:rPr>
    </w:pPr>
  </w:p>
  <w:p w14:paraId="7298F794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57E2"/>
    <w:rsid w:val="00024D0D"/>
    <w:rsid w:val="00031682"/>
    <w:rsid w:val="00036DA6"/>
    <w:rsid w:val="000907F4"/>
    <w:rsid w:val="000A78FD"/>
    <w:rsid w:val="000D41CB"/>
    <w:rsid w:val="000E7761"/>
    <w:rsid w:val="00164FE1"/>
    <w:rsid w:val="00191598"/>
    <w:rsid w:val="00197A41"/>
    <w:rsid w:val="00197CA0"/>
    <w:rsid w:val="001B067B"/>
    <w:rsid w:val="001C5328"/>
    <w:rsid w:val="001E3540"/>
    <w:rsid w:val="00202795"/>
    <w:rsid w:val="00247062"/>
    <w:rsid w:val="00267450"/>
    <w:rsid w:val="00292039"/>
    <w:rsid w:val="002A167B"/>
    <w:rsid w:val="002B528E"/>
    <w:rsid w:val="002D008F"/>
    <w:rsid w:val="003004C6"/>
    <w:rsid w:val="00301519"/>
    <w:rsid w:val="003105A9"/>
    <w:rsid w:val="00313BB8"/>
    <w:rsid w:val="00313C38"/>
    <w:rsid w:val="0032636F"/>
    <w:rsid w:val="00347549"/>
    <w:rsid w:val="003524C1"/>
    <w:rsid w:val="00364972"/>
    <w:rsid w:val="003713D2"/>
    <w:rsid w:val="003720E1"/>
    <w:rsid w:val="00373457"/>
    <w:rsid w:val="003A0D3D"/>
    <w:rsid w:val="003B206F"/>
    <w:rsid w:val="003B725F"/>
    <w:rsid w:val="003D5D04"/>
    <w:rsid w:val="003E771F"/>
    <w:rsid w:val="00400E7E"/>
    <w:rsid w:val="00403EAE"/>
    <w:rsid w:val="00443DAA"/>
    <w:rsid w:val="00473A98"/>
    <w:rsid w:val="004A7826"/>
    <w:rsid w:val="004B4E9E"/>
    <w:rsid w:val="004E236D"/>
    <w:rsid w:val="00530414"/>
    <w:rsid w:val="005E4AD5"/>
    <w:rsid w:val="00665046"/>
    <w:rsid w:val="006817FB"/>
    <w:rsid w:val="00691F5D"/>
    <w:rsid w:val="006C19DF"/>
    <w:rsid w:val="007123B4"/>
    <w:rsid w:val="007A5668"/>
    <w:rsid w:val="007E1B43"/>
    <w:rsid w:val="007F021B"/>
    <w:rsid w:val="00802BB8"/>
    <w:rsid w:val="008563D7"/>
    <w:rsid w:val="008829D4"/>
    <w:rsid w:val="008E7D95"/>
    <w:rsid w:val="00911E44"/>
    <w:rsid w:val="00951422"/>
    <w:rsid w:val="00971361"/>
    <w:rsid w:val="009E59F4"/>
    <w:rsid w:val="00A17CE4"/>
    <w:rsid w:val="00A94007"/>
    <w:rsid w:val="00A94CF3"/>
    <w:rsid w:val="00AA45EE"/>
    <w:rsid w:val="00AB3A8B"/>
    <w:rsid w:val="00AF382E"/>
    <w:rsid w:val="00B23725"/>
    <w:rsid w:val="00B445E3"/>
    <w:rsid w:val="00B5672B"/>
    <w:rsid w:val="00B66639"/>
    <w:rsid w:val="00B8412F"/>
    <w:rsid w:val="00BA0B57"/>
    <w:rsid w:val="00BD1355"/>
    <w:rsid w:val="00BE033D"/>
    <w:rsid w:val="00C04E07"/>
    <w:rsid w:val="00C07D53"/>
    <w:rsid w:val="00C15B7D"/>
    <w:rsid w:val="00C47D4E"/>
    <w:rsid w:val="00C7645D"/>
    <w:rsid w:val="00C86E0E"/>
    <w:rsid w:val="00CA14C8"/>
    <w:rsid w:val="00CA4CFC"/>
    <w:rsid w:val="00CE598A"/>
    <w:rsid w:val="00D57029"/>
    <w:rsid w:val="00DB102E"/>
    <w:rsid w:val="00DB135C"/>
    <w:rsid w:val="00DF2147"/>
    <w:rsid w:val="00DF45FD"/>
    <w:rsid w:val="00DF7456"/>
    <w:rsid w:val="00E0214D"/>
    <w:rsid w:val="00E0225E"/>
    <w:rsid w:val="00E10A62"/>
    <w:rsid w:val="00E37A72"/>
    <w:rsid w:val="00E5587F"/>
    <w:rsid w:val="00E62053"/>
    <w:rsid w:val="00E75B35"/>
    <w:rsid w:val="00F143BE"/>
    <w:rsid w:val="00F30524"/>
    <w:rsid w:val="00F375EF"/>
    <w:rsid w:val="00F62D66"/>
    <w:rsid w:val="00FA2797"/>
    <w:rsid w:val="00FA3EA8"/>
    <w:rsid w:val="00FB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8953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2025-12-16T11:43:00Z</dcterms:created>
  <dcterms:modified xsi:type="dcterms:W3CDTF">2025-12-16T11:43:00Z</dcterms:modified>
</cp:coreProperties>
</file>