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 xml:space="preserve">List of parties with whose assistance the tenderer expects to perform the contract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16B4ABF" w:rsidR="006811FA" w:rsidRPr="0077623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Public contract for supply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Part of the performance that the tenderer intends to subcontract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a particular subcontractor is not known to the tenderer)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% share of the financial performance of the public contract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  <w:lang w:val="en-GB"/>
              </w:rPr>
              <w:t>(to be completed even if a particular subcontractor is not known to the tenderer)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4AE6D5A" w:rsidR="00197A41" w:rsidRPr="0077623D" w:rsidRDefault="00B717F4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B717F4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Delivery of ALD system with inductively coupled plasma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Trade name (if known):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ID: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GB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Trade name (if known):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Registered office/place of business: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Phone/fax: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Business ID No.: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VAT ID: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i/>
          <w:iCs/>
          <w:color w:val="FF0000"/>
          <w:sz w:val="20"/>
          <w:szCs w:val="20"/>
          <w:lang w:val="en-GB"/>
        </w:rPr>
        <w:t>(the tenderer will add rows in the tender as required)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6DDE" w14:textId="77777777" w:rsidR="00D551D7" w:rsidRDefault="00D551D7" w:rsidP="00197A41">
      <w:r>
        <w:separator/>
      </w:r>
    </w:p>
  </w:endnote>
  <w:endnote w:type="continuationSeparator" w:id="0">
    <w:p w14:paraId="6EC21BAE" w14:textId="77777777" w:rsidR="00D551D7" w:rsidRDefault="00D551D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4D6D" w14:textId="77777777" w:rsidR="00D551D7" w:rsidRDefault="00D551D7" w:rsidP="00197A41">
      <w:r>
        <w:separator/>
      </w:r>
    </w:p>
  </w:footnote>
  <w:footnote w:type="continuationSeparator" w:id="0">
    <w:p w14:paraId="6A0AAB5C" w14:textId="77777777" w:rsidR="00D551D7" w:rsidRDefault="00D551D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  <w:lang w:val="en-GB"/>
      </w:rPr>
      <w:t xml:space="preserve">Annex 4 - </w:t>
    </w:r>
    <w:r>
      <w:rPr>
        <w:rFonts w:ascii="Tahoma" w:hAnsi="Tahoma" w:cs="Tahoma"/>
        <w:sz w:val="20"/>
        <w:lang w:val="en-GB"/>
      </w:rPr>
      <w:t>List of Subcontracts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60F05"/>
    <w:rsid w:val="00082DB2"/>
    <w:rsid w:val="000A78FD"/>
    <w:rsid w:val="000D41CB"/>
    <w:rsid w:val="00116EC5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7623D"/>
    <w:rsid w:val="007B3FFC"/>
    <w:rsid w:val="007B7BC3"/>
    <w:rsid w:val="007F021B"/>
    <w:rsid w:val="00802BB8"/>
    <w:rsid w:val="00850BEA"/>
    <w:rsid w:val="008563D7"/>
    <w:rsid w:val="008E5D4A"/>
    <w:rsid w:val="008E7D95"/>
    <w:rsid w:val="0093490A"/>
    <w:rsid w:val="009451F8"/>
    <w:rsid w:val="009E1C58"/>
    <w:rsid w:val="00AB6FD3"/>
    <w:rsid w:val="00B445E3"/>
    <w:rsid w:val="00B47B90"/>
    <w:rsid w:val="00B717F4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551D7"/>
    <w:rsid w:val="00D7285A"/>
    <w:rsid w:val="00D759A2"/>
    <w:rsid w:val="00D943A1"/>
    <w:rsid w:val="00DB7BB9"/>
    <w:rsid w:val="00E34DBA"/>
    <w:rsid w:val="00E37302"/>
    <w:rsid w:val="00E553CB"/>
    <w:rsid w:val="00E5704E"/>
    <w:rsid w:val="00E62053"/>
    <w:rsid w:val="00E824C3"/>
    <w:rsid w:val="00ED33B1"/>
    <w:rsid w:val="00EF792E"/>
    <w:rsid w:val="00F62D66"/>
    <w:rsid w:val="00F74369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F743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3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36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3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4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668</Characters>
  <Application>Microsoft Office Word</Application>
  <DocSecurity>0</DocSecurity>
  <Lines>19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5</cp:revision>
  <cp:lastPrinted>2006-07-28T11:11:00Z</cp:lastPrinted>
  <dcterms:created xsi:type="dcterms:W3CDTF">2025-04-10T12:03:00Z</dcterms:created>
  <dcterms:modified xsi:type="dcterms:W3CDTF">2025-12-04T11:43:00Z</dcterms:modified>
</cp:coreProperties>
</file>