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B6FE" w14:textId="77777777" w:rsidR="00A864B6" w:rsidRPr="005A260C" w:rsidRDefault="008D196E" w:rsidP="00DF74B7">
      <w:pPr>
        <w:rPr>
          <w:rFonts w:asciiTheme="minorHAnsi" w:hAnsiTheme="minorHAnsi" w:cstheme="minorHAnsi"/>
        </w:rPr>
      </w:pPr>
      <w:r w:rsidRPr="005A260C">
        <w:rPr>
          <w:rFonts w:asciiTheme="minorHAnsi" w:hAnsiTheme="minorHAnsi" w:cstheme="minorHAnsi"/>
        </w:rPr>
        <w:t>Položkový ceník podlah</w:t>
      </w:r>
      <w:r w:rsidR="00A864B6" w:rsidRPr="005A260C">
        <w:rPr>
          <w:rFonts w:asciiTheme="minorHAnsi" w:hAnsiTheme="minorHAnsi" w:cstheme="minorHAnsi"/>
        </w:rPr>
        <w:t>á</w:t>
      </w:r>
      <w:r w:rsidRPr="005A260C">
        <w:rPr>
          <w:rFonts w:asciiTheme="minorHAnsi" w:hAnsiTheme="minorHAnsi" w:cstheme="minorHAnsi"/>
        </w:rPr>
        <w:t>řských prací vč. dopravy</w:t>
      </w:r>
      <w:r w:rsidR="00D2628F" w:rsidRPr="005A260C">
        <w:rPr>
          <w:rFonts w:asciiTheme="minorHAnsi" w:hAnsiTheme="minorHAnsi" w:cstheme="minorHAnsi"/>
        </w:rPr>
        <w:t xml:space="preserve"> bez DPH</w:t>
      </w:r>
      <w:r w:rsidR="00184C61" w:rsidRPr="005A260C">
        <w:rPr>
          <w:rFonts w:asciiTheme="minorHAnsi" w:hAnsiTheme="minorHAnsi" w:cstheme="minorHAnsi"/>
        </w:rPr>
        <w:t xml:space="preserve"> </w:t>
      </w:r>
    </w:p>
    <w:p w14:paraId="1FD3B6FF" w14:textId="52F5FE6D" w:rsidR="00D2628F" w:rsidRPr="00184C61" w:rsidRDefault="00D2628F" w:rsidP="00184C61">
      <w:pPr>
        <w:outlineLvl w:val="0"/>
        <w:rPr>
          <w:b/>
        </w:rPr>
      </w:pPr>
      <w:r w:rsidRPr="005A260C">
        <w:rPr>
          <w:rFonts w:asciiTheme="minorHAnsi" w:hAnsiTheme="minorHAnsi" w:cstheme="minorHAnsi"/>
          <w:b/>
        </w:rPr>
        <w:t xml:space="preserve">k VZ: Podlahářské práce </w:t>
      </w:r>
      <w:r w:rsidR="00C20040" w:rsidRPr="005A260C">
        <w:rPr>
          <w:rFonts w:asciiTheme="minorHAnsi" w:hAnsiTheme="minorHAnsi" w:cstheme="minorHAnsi"/>
          <w:b/>
        </w:rPr>
        <w:t>20</w:t>
      </w:r>
      <w:r w:rsidR="00404DB8" w:rsidRPr="005A260C">
        <w:rPr>
          <w:rFonts w:asciiTheme="minorHAnsi" w:hAnsiTheme="minorHAnsi" w:cstheme="minorHAnsi"/>
          <w:b/>
        </w:rPr>
        <w:t>2</w:t>
      </w:r>
      <w:r w:rsidR="00FB5E6C">
        <w:rPr>
          <w:rFonts w:asciiTheme="minorHAnsi" w:hAnsiTheme="minorHAnsi" w:cstheme="minorHAnsi"/>
          <w:b/>
        </w:rPr>
        <w:t>6-2027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7"/>
        <w:gridCol w:w="5266"/>
        <w:gridCol w:w="13"/>
        <w:gridCol w:w="1369"/>
        <w:gridCol w:w="1898"/>
      </w:tblGrid>
      <w:tr w:rsidR="006F6D2B" w:rsidRPr="005C12BB" w14:paraId="1FD3B703" w14:textId="77777777" w:rsidTr="00E128D0">
        <w:tc>
          <w:tcPr>
            <w:tcW w:w="5953" w:type="dxa"/>
            <w:gridSpan w:val="3"/>
          </w:tcPr>
          <w:p w14:paraId="1FD3B700" w14:textId="77777777" w:rsidR="0099383D" w:rsidRPr="005A260C" w:rsidRDefault="0099383D" w:rsidP="00DF74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Podlahářské práce vč. dopravy </w:t>
            </w:r>
          </w:p>
        </w:tc>
        <w:tc>
          <w:tcPr>
            <w:tcW w:w="1398" w:type="dxa"/>
            <w:gridSpan w:val="2"/>
          </w:tcPr>
          <w:p w14:paraId="1FD3B701" w14:textId="77777777" w:rsidR="0099383D" w:rsidRPr="005A260C" w:rsidRDefault="0099383D" w:rsidP="00DF74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jednotka </w:t>
            </w:r>
          </w:p>
        </w:tc>
        <w:tc>
          <w:tcPr>
            <w:tcW w:w="1937" w:type="dxa"/>
          </w:tcPr>
          <w:p w14:paraId="1FD3B702" w14:textId="77777777" w:rsidR="00EC2FB2" w:rsidRPr="005A260C" w:rsidRDefault="00EC2FB2" w:rsidP="00DF74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za </w:t>
            </w:r>
            <w:r w:rsidR="0099383D" w:rsidRPr="005A260C">
              <w:rPr>
                <w:rFonts w:asciiTheme="minorHAnsi" w:hAnsiTheme="minorHAnsi" w:cstheme="minorHAnsi"/>
                <w:b/>
                <w:sz w:val="22"/>
                <w:szCs w:val="22"/>
              </w:rPr>
              <w:t>jednotku v Kč bez DPH</w:t>
            </w:r>
          </w:p>
        </w:tc>
      </w:tr>
      <w:tr w:rsidR="006F6D2B" w:rsidRPr="005C12BB" w14:paraId="1FD3B708" w14:textId="77777777" w:rsidTr="00E128D0">
        <w:tc>
          <w:tcPr>
            <w:tcW w:w="517" w:type="dxa"/>
            <w:gridSpan w:val="2"/>
          </w:tcPr>
          <w:p w14:paraId="1FD3B704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436" w:type="dxa"/>
          </w:tcPr>
          <w:p w14:paraId="1FD3B705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soklu PVC</w:t>
            </w:r>
          </w:p>
        </w:tc>
        <w:tc>
          <w:tcPr>
            <w:tcW w:w="1398" w:type="dxa"/>
            <w:gridSpan w:val="2"/>
          </w:tcPr>
          <w:p w14:paraId="1FD3B706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07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0D" w14:textId="77777777" w:rsidTr="00E128D0">
        <w:tc>
          <w:tcPr>
            <w:tcW w:w="517" w:type="dxa"/>
            <w:gridSpan w:val="2"/>
          </w:tcPr>
          <w:p w14:paraId="1FD3B709" w14:textId="77777777" w:rsidR="0099383D" w:rsidRPr="005A260C" w:rsidRDefault="009E1BE3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0A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PVC  z pásů</w:t>
            </w:r>
          </w:p>
        </w:tc>
        <w:tc>
          <w:tcPr>
            <w:tcW w:w="1398" w:type="dxa"/>
            <w:gridSpan w:val="2"/>
          </w:tcPr>
          <w:p w14:paraId="1FD3B70B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0C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12" w14:textId="77777777" w:rsidTr="00E128D0">
        <w:tc>
          <w:tcPr>
            <w:tcW w:w="517" w:type="dxa"/>
            <w:gridSpan w:val="2"/>
          </w:tcPr>
          <w:p w14:paraId="1FD3B70E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0F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PVC ant</w:t>
            </w:r>
            <w:r w:rsidR="009E1BE3" w:rsidRPr="005A260C">
              <w:rPr>
                <w:rFonts w:asciiTheme="minorHAnsi" w:hAnsiTheme="minorHAnsi" w:cstheme="minorHAnsi"/>
                <w:sz w:val="22"/>
                <w:szCs w:val="22"/>
              </w:rPr>
              <w:t>istatických čtverců</w:t>
            </w:r>
          </w:p>
        </w:tc>
        <w:tc>
          <w:tcPr>
            <w:tcW w:w="1398" w:type="dxa"/>
            <w:gridSpan w:val="2"/>
          </w:tcPr>
          <w:p w14:paraId="1FD3B710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11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17" w14:textId="77777777" w:rsidTr="00E128D0">
        <w:tc>
          <w:tcPr>
            <w:tcW w:w="517" w:type="dxa"/>
            <w:gridSpan w:val="2"/>
          </w:tcPr>
          <w:p w14:paraId="1FD3B713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14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Volné položení zátěžových koberců</w:t>
            </w:r>
          </w:p>
        </w:tc>
        <w:tc>
          <w:tcPr>
            <w:tcW w:w="1398" w:type="dxa"/>
            <w:gridSpan w:val="2"/>
          </w:tcPr>
          <w:p w14:paraId="1FD3B715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16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1C" w14:textId="77777777" w:rsidTr="00E128D0">
        <w:tc>
          <w:tcPr>
            <w:tcW w:w="517" w:type="dxa"/>
            <w:gridSpan w:val="2"/>
          </w:tcPr>
          <w:p w14:paraId="1FD3B718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19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Volné položení jakékoliv podložky</w:t>
            </w:r>
          </w:p>
        </w:tc>
        <w:tc>
          <w:tcPr>
            <w:tcW w:w="1398" w:type="dxa"/>
            <w:gridSpan w:val="2"/>
          </w:tcPr>
          <w:p w14:paraId="1FD3B71A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1B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21" w14:textId="77777777" w:rsidTr="00E128D0">
        <w:tc>
          <w:tcPr>
            <w:tcW w:w="517" w:type="dxa"/>
            <w:gridSpan w:val="2"/>
          </w:tcPr>
          <w:p w14:paraId="1FD3B71D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1E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Svařování PVC</w:t>
            </w:r>
          </w:p>
        </w:tc>
        <w:tc>
          <w:tcPr>
            <w:tcW w:w="1398" w:type="dxa"/>
            <w:gridSpan w:val="2"/>
          </w:tcPr>
          <w:p w14:paraId="1FD3B71F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20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26" w14:textId="77777777" w:rsidTr="00E128D0">
        <w:tc>
          <w:tcPr>
            <w:tcW w:w="517" w:type="dxa"/>
            <w:gridSpan w:val="2"/>
          </w:tcPr>
          <w:p w14:paraId="1FD3B722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23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Lepení podl. povlaků </w:t>
            </w:r>
          </w:p>
        </w:tc>
        <w:tc>
          <w:tcPr>
            <w:tcW w:w="1398" w:type="dxa"/>
            <w:gridSpan w:val="2"/>
          </w:tcPr>
          <w:p w14:paraId="1FD3B724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25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2B" w14:textId="77777777" w:rsidTr="00E128D0">
        <w:tc>
          <w:tcPr>
            <w:tcW w:w="517" w:type="dxa"/>
            <w:gridSpan w:val="2"/>
          </w:tcPr>
          <w:p w14:paraId="1FD3B727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28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Pastování PVC </w:t>
            </w:r>
          </w:p>
        </w:tc>
        <w:tc>
          <w:tcPr>
            <w:tcW w:w="1398" w:type="dxa"/>
            <w:gridSpan w:val="2"/>
          </w:tcPr>
          <w:p w14:paraId="1FD3B729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2A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30" w14:textId="77777777" w:rsidTr="00E128D0">
        <w:tc>
          <w:tcPr>
            <w:tcW w:w="517" w:type="dxa"/>
            <w:gridSpan w:val="2"/>
          </w:tcPr>
          <w:p w14:paraId="1FD3B72C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2D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Demontáž soklů z PVC</w:t>
            </w:r>
          </w:p>
        </w:tc>
        <w:tc>
          <w:tcPr>
            <w:tcW w:w="1398" w:type="dxa"/>
            <w:gridSpan w:val="2"/>
          </w:tcPr>
          <w:p w14:paraId="1FD3B72E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2F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35" w14:textId="77777777" w:rsidTr="00E128D0">
        <w:tc>
          <w:tcPr>
            <w:tcW w:w="517" w:type="dxa"/>
            <w:gridSpan w:val="2"/>
          </w:tcPr>
          <w:p w14:paraId="1FD3B731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32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Demontáž PVC lepené bez podložky</w:t>
            </w:r>
          </w:p>
        </w:tc>
        <w:tc>
          <w:tcPr>
            <w:tcW w:w="1398" w:type="dxa"/>
            <w:gridSpan w:val="2"/>
          </w:tcPr>
          <w:p w14:paraId="1FD3B733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34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3A" w14:textId="77777777" w:rsidTr="00E128D0">
        <w:tc>
          <w:tcPr>
            <w:tcW w:w="517" w:type="dxa"/>
            <w:gridSpan w:val="2"/>
          </w:tcPr>
          <w:p w14:paraId="1FD3B736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37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Demontáž PVC lepené s podložkou</w:t>
            </w:r>
          </w:p>
        </w:tc>
        <w:tc>
          <w:tcPr>
            <w:tcW w:w="1398" w:type="dxa"/>
            <w:gridSpan w:val="2"/>
          </w:tcPr>
          <w:p w14:paraId="1FD3B738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39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3F" w14:textId="77777777" w:rsidTr="00E128D0">
        <w:tc>
          <w:tcPr>
            <w:tcW w:w="517" w:type="dxa"/>
            <w:gridSpan w:val="2"/>
          </w:tcPr>
          <w:p w14:paraId="1FD3B73B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3C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Oprava PVC do  0,25m² bez podložky</w:t>
            </w:r>
          </w:p>
        </w:tc>
        <w:tc>
          <w:tcPr>
            <w:tcW w:w="1398" w:type="dxa"/>
            <w:gridSpan w:val="2"/>
          </w:tcPr>
          <w:p w14:paraId="1FD3B73D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937" w:type="dxa"/>
          </w:tcPr>
          <w:p w14:paraId="1FD3B73E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44" w14:textId="77777777" w:rsidTr="00E128D0">
        <w:tc>
          <w:tcPr>
            <w:tcW w:w="517" w:type="dxa"/>
            <w:gridSpan w:val="2"/>
          </w:tcPr>
          <w:p w14:paraId="1FD3B740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41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Oprava PVC do  0,5m² bez podložky</w:t>
            </w:r>
          </w:p>
        </w:tc>
        <w:tc>
          <w:tcPr>
            <w:tcW w:w="1398" w:type="dxa"/>
            <w:gridSpan w:val="2"/>
          </w:tcPr>
          <w:p w14:paraId="1FD3B742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937" w:type="dxa"/>
          </w:tcPr>
          <w:p w14:paraId="1FD3B743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49" w14:textId="77777777" w:rsidTr="00E128D0">
        <w:tc>
          <w:tcPr>
            <w:tcW w:w="517" w:type="dxa"/>
            <w:gridSpan w:val="2"/>
          </w:tcPr>
          <w:p w14:paraId="1FD3B745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46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Oprava PVC do 1,0m² bez podložky</w:t>
            </w:r>
          </w:p>
        </w:tc>
        <w:tc>
          <w:tcPr>
            <w:tcW w:w="1398" w:type="dxa"/>
            <w:gridSpan w:val="2"/>
          </w:tcPr>
          <w:p w14:paraId="1FD3B747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937" w:type="dxa"/>
          </w:tcPr>
          <w:p w14:paraId="1FD3B748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4E" w14:textId="77777777" w:rsidTr="00E128D0">
        <w:tc>
          <w:tcPr>
            <w:tcW w:w="517" w:type="dxa"/>
            <w:gridSpan w:val="2"/>
          </w:tcPr>
          <w:p w14:paraId="1FD3B74A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4B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Oprava PVC do 2,0m² bez podložky</w:t>
            </w:r>
          </w:p>
        </w:tc>
        <w:tc>
          <w:tcPr>
            <w:tcW w:w="1398" w:type="dxa"/>
            <w:gridSpan w:val="2"/>
          </w:tcPr>
          <w:p w14:paraId="1FD3B74C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937" w:type="dxa"/>
          </w:tcPr>
          <w:p w14:paraId="1FD3B74D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53" w14:textId="77777777" w:rsidTr="00E128D0">
        <w:tc>
          <w:tcPr>
            <w:tcW w:w="517" w:type="dxa"/>
            <w:gridSpan w:val="2"/>
          </w:tcPr>
          <w:p w14:paraId="1FD3B74F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50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pryž. podložky na stupně plné</w:t>
            </w:r>
          </w:p>
        </w:tc>
        <w:tc>
          <w:tcPr>
            <w:tcW w:w="1398" w:type="dxa"/>
            <w:gridSpan w:val="2"/>
          </w:tcPr>
          <w:p w14:paraId="1FD3B751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52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58" w14:textId="77777777" w:rsidTr="00E128D0">
        <w:tc>
          <w:tcPr>
            <w:tcW w:w="517" w:type="dxa"/>
            <w:gridSpan w:val="2"/>
          </w:tcPr>
          <w:p w14:paraId="1FD3B754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55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pryž. podložky na podstupně plné</w:t>
            </w:r>
          </w:p>
        </w:tc>
        <w:tc>
          <w:tcPr>
            <w:tcW w:w="1398" w:type="dxa"/>
            <w:gridSpan w:val="2"/>
          </w:tcPr>
          <w:p w14:paraId="1FD3B756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57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5D" w14:textId="77777777" w:rsidTr="00E128D0">
        <w:tc>
          <w:tcPr>
            <w:tcW w:w="517" w:type="dxa"/>
            <w:gridSpan w:val="2"/>
          </w:tcPr>
          <w:p w14:paraId="1FD3B759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5A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PVC na stupně plné</w:t>
            </w:r>
          </w:p>
        </w:tc>
        <w:tc>
          <w:tcPr>
            <w:tcW w:w="1398" w:type="dxa"/>
            <w:gridSpan w:val="2"/>
          </w:tcPr>
          <w:p w14:paraId="1FD3B75B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5C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62" w14:textId="77777777" w:rsidTr="00E128D0">
        <w:tc>
          <w:tcPr>
            <w:tcW w:w="517" w:type="dxa"/>
            <w:gridSpan w:val="2"/>
          </w:tcPr>
          <w:p w14:paraId="1FD3B75E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5F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PVC na podstupně plné</w:t>
            </w:r>
          </w:p>
        </w:tc>
        <w:tc>
          <w:tcPr>
            <w:tcW w:w="1398" w:type="dxa"/>
            <w:gridSpan w:val="2"/>
          </w:tcPr>
          <w:p w14:paraId="1FD3B760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61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67" w14:textId="77777777" w:rsidTr="00E128D0">
        <w:tc>
          <w:tcPr>
            <w:tcW w:w="517" w:type="dxa"/>
            <w:gridSpan w:val="2"/>
          </w:tcPr>
          <w:p w14:paraId="1FD3B763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64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hran na schody</w:t>
            </w:r>
          </w:p>
        </w:tc>
        <w:tc>
          <w:tcPr>
            <w:tcW w:w="1398" w:type="dxa"/>
            <w:gridSpan w:val="2"/>
          </w:tcPr>
          <w:p w14:paraId="1FD3B765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66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6C" w14:textId="77777777" w:rsidTr="00E128D0">
        <w:tc>
          <w:tcPr>
            <w:tcW w:w="517" w:type="dxa"/>
            <w:gridSpan w:val="2"/>
          </w:tcPr>
          <w:p w14:paraId="1FD3B768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69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Demontáž povlaků za schodiště s podložkou</w:t>
            </w:r>
          </w:p>
        </w:tc>
        <w:tc>
          <w:tcPr>
            <w:tcW w:w="1398" w:type="dxa"/>
            <w:gridSpan w:val="2"/>
          </w:tcPr>
          <w:p w14:paraId="1FD3B76A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6B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71" w14:textId="77777777" w:rsidTr="00E128D0">
        <w:tc>
          <w:tcPr>
            <w:tcW w:w="517" w:type="dxa"/>
            <w:gridSpan w:val="2"/>
          </w:tcPr>
          <w:p w14:paraId="1FD3B76D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6E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Demontáž povlaků ze schodiště bez podložky</w:t>
            </w:r>
          </w:p>
        </w:tc>
        <w:tc>
          <w:tcPr>
            <w:tcW w:w="1398" w:type="dxa"/>
            <w:gridSpan w:val="2"/>
          </w:tcPr>
          <w:p w14:paraId="1FD3B76F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70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76" w14:textId="77777777" w:rsidTr="00E128D0">
        <w:tc>
          <w:tcPr>
            <w:tcW w:w="517" w:type="dxa"/>
            <w:gridSpan w:val="2"/>
          </w:tcPr>
          <w:p w14:paraId="1FD3B772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73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Demontáž hran ze schodiště s podložkou</w:t>
            </w:r>
          </w:p>
        </w:tc>
        <w:tc>
          <w:tcPr>
            <w:tcW w:w="1398" w:type="dxa"/>
            <w:gridSpan w:val="2"/>
          </w:tcPr>
          <w:p w14:paraId="1FD3B774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75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7B" w14:textId="77777777" w:rsidTr="00E128D0">
        <w:tc>
          <w:tcPr>
            <w:tcW w:w="517" w:type="dxa"/>
            <w:gridSpan w:val="2"/>
          </w:tcPr>
          <w:p w14:paraId="1FD3B777" w14:textId="77777777" w:rsidR="00FC4F7A" w:rsidRPr="005A260C" w:rsidRDefault="00FC4F7A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436" w:type="dxa"/>
          </w:tcPr>
          <w:p w14:paraId="1FD3B778" w14:textId="77777777" w:rsidR="00FC4F7A" w:rsidRPr="005A260C" w:rsidRDefault="00FC4F7A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Demontáž čistící zóny </w:t>
            </w:r>
          </w:p>
        </w:tc>
        <w:tc>
          <w:tcPr>
            <w:tcW w:w="1398" w:type="dxa"/>
            <w:gridSpan w:val="2"/>
          </w:tcPr>
          <w:p w14:paraId="1FD3B779" w14:textId="77777777" w:rsidR="00FC4F7A" w:rsidRPr="005A260C" w:rsidRDefault="00FC4F7A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7A" w14:textId="77777777" w:rsidR="00FC4F7A" w:rsidRPr="005A260C" w:rsidRDefault="00FC4F7A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80" w14:textId="77777777" w:rsidTr="00E128D0">
        <w:tc>
          <w:tcPr>
            <w:tcW w:w="517" w:type="dxa"/>
            <w:gridSpan w:val="2"/>
          </w:tcPr>
          <w:p w14:paraId="1FD3B77C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7D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Volné položení  PVC pásy</w:t>
            </w:r>
          </w:p>
        </w:tc>
        <w:tc>
          <w:tcPr>
            <w:tcW w:w="1398" w:type="dxa"/>
            <w:gridSpan w:val="2"/>
          </w:tcPr>
          <w:p w14:paraId="1FD3B77E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7F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85" w14:textId="77777777" w:rsidTr="00E128D0">
        <w:tc>
          <w:tcPr>
            <w:tcW w:w="517" w:type="dxa"/>
            <w:gridSpan w:val="2"/>
          </w:tcPr>
          <w:p w14:paraId="1FD3B781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5436" w:type="dxa"/>
          </w:tcPr>
          <w:p w14:paraId="1FD3B782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Lepení schodiště kobercem </w:t>
            </w:r>
          </w:p>
        </w:tc>
        <w:tc>
          <w:tcPr>
            <w:tcW w:w="1398" w:type="dxa"/>
            <w:gridSpan w:val="2"/>
          </w:tcPr>
          <w:p w14:paraId="1FD3B783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84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8A" w14:textId="77777777" w:rsidTr="00E128D0">
        <w:tc>
          <w:tcPr>
            <w:tcW w:w="517" w:type="dxa"/>
            <w:gridSpan w:val="2"/>
          </w:tcPr>
          <w:p w14:paraId="1FD3B786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5436" w:type="dxa"/>
          </w:tcPr>
          <w:p w14:paraId="1FD3B787" w14:textId="77777777" w:rsidR="0099383D" w:rsidRPr="005A260C" w:rsidRDefault="002C2B79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Vyrovnání a vyspravení povrchu</w:t>
            </w:r>
          </w:p>
        </w:tc>
        <w:tc>
          <w:tcPr>
            <w:tcW w:w="1398" w:type="dxa"/>
            <w:gridSpan w:val="2"/>
          </w:tcPr>
          <w:p w14:paraId="1FD3B788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89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8F" w14:textId="77777777" w:rsidTr="00E128D0">
        <w:tc>
          <w:tcPr>
            <w:tcW w:w="517" w:type="dxa"/>
            <w:gridSpan w:val="2"/>
          </w:tcPr>
          <w:p w14:paraId="1FD3B78B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5436" w:type="dxa"/>
          </w:tcPr>
          <w:p w14:paraId="1FD3B78C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Těžká demontáž  PVC</w:t>
            </w:r>
          </w:p>
        </w:tc>
        <w:tc>
          <w:tcPr>
            <w:tcW w:w="1398" w:type="dxa"/>
            <w:gridSpan w:val="2"/>
          </w:tcPr>
          <w:p w14:paraId="1FD3B78D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8E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94" w14:textId="77777777" w:rsidTr="00E128D0">
        <w:tc>
          <w:tcPr>
            <w:tcW w:w="517" w:type="dxa"/>
            <w:gridSpan w:val="2"/>
          </w:tcPr>
          <w:p w14:paraId="1FD3B790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5436" w:type="dxa"/>
          </w:tcPr>
          <w:p w14:paraId="1FD3B791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koberce na stěnu</w:t>
            </w:r>
          </w:p>
        </w:tc>
        <w:tc>
          <w:tcPr>
            <w:tcW w:w="1398" w:type="dxa"/>
            <w:gridSpan w:val="2"/>
          </w:tcPr>
          <w:p w14:paraId="1FD3B792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93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99" w14:textId="77777777" w:rsidTr="00E128D0">
        <w:tc>
          <w:tcPr>
            <w:tcW w:w="517" w:type="dxa"/>
            <w:gridSpan w:val="2"/>
          </w:tcPr>
          <w:p w14:paraId="1FD3B795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5436" w:type="dxa"/>
          </w:tcPr>
          <w:p w14:paraId="1FD3B796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koberce s podkl. páskou</w:t>
            </w:r>
          </w:p>
        </w:tc>
        <w:tc>
          <w:tcPr>
            <w:tcW w:w="1398" w:type="dxa"/>
            <w:gridSpan w:val="2"/>
          </w:tcPr>
          <w:p w14:paraId="1FD3B797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98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9E" w14:textId="77777777" w:rsidTr="00E128D0">
        <w:tc>
          <w:tcPr>
            <w:tcW w:w="517" w:type="dxa"/>
            <w:gridSpan w:val="2"/>
          </w:tcPr>
          <w:p w14:paraId="1FD3B79A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5436" w:type="dxa"/>
          </w:tcPr>
          <w:p w14:paraId="1FD3B79B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Kobercové lišty vč. přířezu a nasazení do lišt</w:t>
            </w:r>
          </w:p>
        </w:tc>
        <w:tc>
          <w:tcPr>
            <w:tcW w:w="1398" w:type="dxa"/>
            <w:gridSpan w:val="2"/>
          </w:tcPr>
          <w:p w14:paraId="1FD3B79C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9D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A3" w14:textId="77777777" w:rsidTr="00E128D0">
        <w:tc>
          <w:tcPr>
            <w:tcW w:w="517" w:type="dxa"/>
            <w:gridSpan w:val="2"/>
          </w:tcPr>
          <w:p w14:paraId="1FD3B79F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A0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Sokly z koberců 7-11cm lepené</w:t>
            </w:r>
          </w:p>
        </w:tc>
        <w:tc>
          <w:tcPr>
            <w:tcW w:w="1398" w:type="dxa"/>
            <w:gridSpan w:val="2"/>
          </w:tcPr>
          <w:p w14:paraId="1FD3B7A1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A2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A8" w14:textId="77777777" w:rsidTr="00E128D0">
        <w:tc>
          <w:tcPr>
            <w:tcW w:w="517" w:type="dxa"/>
            <w:gridSpan w:val="2"/>
          </w:tcPr>
          <w:p w14:paraId="1FD3B7A4" w14:textId="77777777" w:rsidR="0099383D" w:rsidRPr="005A260C" w:rsidRDefault="00E9157C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A5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koberců</w:t>
            </w:r>
          </w:p>
        </w:tc>
        <w:tc>
          <w:tcPr>
            <w:tcW w:w="1398" w:type="dxa"/>
            <w:gridSpan w:val="2"/>
          </w:tcPr>
          <w:p w14:paraId="1FD3B7A6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A7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AD" w14:textId="77777777" w:rsidTr="00E128D0">
        <w:tc>
          <w:tcPr>
            <w:tcW w:w="517" w:type="dxa"/>
            <w:gridSpan w:val="2"/>
          </w:tcPr>
          <w:p w14:paraId="1FD3B7A9" w14:textId="77777777" w:rsidR="0099383D" w:rsidRPr="005A260C" w:rsidRDefault="00E9157C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AA" w14:textId="77777777" w:rsidR="0099383D" w:rsidRPr="005A260C" w:rsidRDefault="00FC4F7A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</w:t>
            </w:r>
            <w:r w:rsidR="0099383D"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 čistící zóny</w:t>
            </w:r>
          </w:p>
        </w:tc>
        <w:tc>
          <w:tcPr>
            <w:tcW w:w="1398" w:type="dxa"/>
            <w:gridSpan w:val="2"/>
          </w:tcPr>
          <w:p w14:paraId="1FD3B7AB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AC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B2" w14:textId="77777777" w:rsidTr="00E128D0">
        <w:tc>
          <w:tcPr>
            <w:tcW w:w="517" w:type="dxa"/>
            <w:gridSpan w:val="2"/>
          </w:tcPr>
          <w:p w14:paraId="1FD3B7AE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E9157C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AF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Kladení dřevotřísky</w:t>
            </w:r>
          </w:p>
        </w:tc>
        <w:tc>
          <w:tcPr>
            <w:tcW w:w="1398" w:type="dxa"/>
            <w:gridSpan w:val="2"/>
          </w:tcPr>
          <w:p w14:paraId="1FD3B7B0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B1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B7" w14:textId="77777777" w:rsidTr="00E128D0">
        <w:tc>
          <w:tcPr>
            <w:tcW w:w="517" w:type="dxa"/>
            <w:gridSpan w:val="2"/>
          </w:tcPr>
          <w:p w14:paraId="1FD3B7B3" w14:textId="77777777" w:rsidR="0099383D" w:rsidRPr="005A260C" w:rsidRDefault="00E9157C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B4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Lepení PVC na stěnu</w:t>
            </w:r>
          </w:p>
        </w:tc>
        <w:tc>
          <w:tcPr>
            <w:tcW w:w="1398" w:type="dxa"/>
            <w:gridSpan w:val="2"/>
          </w:tcPr>
          <w:p w14:paraId="1FD3B7B5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B6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BC" w14:textId="77777777" w:rsidTr="00E128D0">
        <w:tc>
          <w:tcPr>
            <w:tcW w:w="517" w:type="dxa"/>
            <w:gridSpan w:val="2"/>
          </w:tcPr>
          <w:p w14:paraId="1FD3B7B8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="00E9157C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B9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Demontáž vlysů vč. likvidace</w:t>
            </w:r>
          </w:p>
        </w:tc>
        <w:tc>
          <w:tcPr>
            <w:tcW w:w="1398" w:type="dxa"/>
            <w:gridSpan w:val="2"/>
          </w:tcPr>
          <w:p w14:paraId="1FD3B7BA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BB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C1" w14:textId="77777777" w:rsidTr="00E128D0">
        <w:tc>
          <w:tcPr>
            <w:tcW w:w="517" w:type="dxa"/>
            <w:gridSpan w:val="2"/>
          </w:tcPr>
          <w:p w14:paraId="1FD3B7BD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="00E9157C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BE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Lakování vlysů 3 vrstvy</w:t>
            </w:r>
          </w:p>
        </w:tc>
        <w:tc>
          <w:tcPr>
            <w:tcW w:w="1398" w:type="dxa"/>
            <w:gridSpan w:val="2"/>
          </w:tcPr>
          <w:p w14:paraId="1FD3B7BF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C0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C6" w14:textId="77777777" w:rsidTr="00E128D0">
        <w:tc>
          <w:tcPr>
            <w:tcW w:w="517" w:type="dxa"/>
            <w:gridSpan w:val="2"/>
          </w:tcPr>
          <w:p w14:paraId="1FD3B7C2" w14:textId="77777777" w:rsidR="0099383D" w:rsidRPr="005A260C" w:rsidRDefault="006F6D2B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="00E9157C" w:rsidRPr="005A2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36" w:type="dxa"/>
          </w:tcPr>
          <w:p w14:paraId="1FD3B7C3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Montáž přechodových lišt</w:t>
            </w:r>
          </w:p>
        </w:tc>
        <w:tc>
          <w:tcPr>
            <w:tcW w:w="1398" w:type="dxa"/>
            <w:gridSpan w:val="2"/>
          </w:tcPr>
          <w:p w14:paraId="1FD3B7C4" w14:textId="77777777" w:rsidR="0099383D" w:rsidRPr="005A260C" w:rsidRDefault="0099383D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37" w:type="dxa"/>
          </w:tcPr>
          <w:p w14:paraId="1FD3B7C5" w14:textId="77777777" w:rsidR="0099383D" w:rsidRPr="005A260C" w:rsidRDefault="0099383D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F6D2B" w:rsidRPr="005C12BB" w14:paraId="1FD3B7CB" w14:textId="77777777" w:rsidTr="00E128D0">
        <w:tc>
          <w:tcPr>
            <w:tcW w:w="517" w:type="dxa"/>
            <w:gridSpan w:val="2"/>
          </w:tcPr>
          <w:p w14:paraId="1FD3B7C7" w14:textId="77777777" w:rsidR="00EC2FB2" w:rsidRPr="005A260C" w:rsidRDefault="00EC2FB2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F6D2B" w:rsidRPr="005A260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436" w:type="dxa"/>
          </w:tcPr>
          <w:p w14:paraId="1FD3B7C8" w14:textId="77777777" w:rsidR="00EC2FB2" w:rsidRPr="005A260C" w:rsidRDefault="00EC2FB2" w:rsidP="00DF7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Čištění marmolea </w:t>
            </w:r>
          </w:p>
        </w:tc>
        <w:tc>
          <w:tcPr>
            <w:tcW w:w="1398" w:type="dxa"/>
            <w:gridSpan w:val="2"/>
          </w:tcPr>
          <w:p w14:paraId="1FD3B7C9" w14:textId="77777777" w:rsidR="00EC2FB2" w:rsidRPr="005A260C" w:rsidRDefault="00DF74B7" w:rsidP="00DF74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37" w:type="dxa"/>
          </w:tcPr>
          <w:p w14:paraId="1FD3B7CA" w14:textId="77777777" w:rsidR="00EC2FB2" w:rsidRPr="005A260C" w:rsidRDefault="00EC2FB2" w:rsidP="00DF74B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F74B7" w:rsidRPr="005C12BB" w14:paraId="1FD3B7D0" w14:textId="77777777" w:rsidTr="00E1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510" w:type="dxa"/>
          </w:tcPr>
          <w:p w14:paraId="1FD3B7CC" w14:textId="77777777" w:rsidR="00DF74B7" w:rsidRPr="005A260C" w:rsidRDefault="00A73593" w:rsidP="00110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74B7" w:rsidRPr="005A260C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5456" w:type="dxa"/>
            <w:gridSpan w:val="3"/>
          </w:tcPr>
          <w:p w14:paraId="1FD3B7CD" w14:textId="77777777" w:rsidR="00DF74B7" w:rsidRPr="005A260C" w:rsidRDefault="00DF74B7" w:rsidP="005C12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>Demontáž koberce</w:t>
            </w:r>
          </w:p>
        </w:tc>
        <w:tc>
          <w:tcPr>
            <w:tcW w:w="1385" w:type="dxa"/>
          </w:tcPr>
          <w:p w14:paraId="1FD3B7CE" w14:textId="77777777" w:rsidR="00DF74B7" w:rsidRPr="005A260C" w:rsidRDefault="00DF74B7" w:rsidP="00DF74B7">
            <w:pPr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5A260C">
              <w:rPr>
                <w:rFonts w:asciiTheme="minorHAnsi" w:hAnsiTheme="minorHAnsi" w:cstheme="minorHAnsi"/>
                <w:sz w:val="22"/>
                <w:szCs w:val="22"/>
              </w:rPr>
              <w:t xml:space="preserve">      m²</w:t>
            </w:r>
          </w:p>
        </w:tc>
        <w:tc>
          <w:tcPr>
            <w:tcW w:w="1937" w:type="dxa"/>
          </w:tcPr>
          <w:p w14:paraId="1FD3B7CF" w14:textId="77777777" w:rsidR="00DF74B7" w:rsidRPr="005A260C" w:rsidRDefault="00DF74B7" w:rsidP="00DF74B7">
            <w:pPr>
              <w:ind w:left="108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1FD3B7D1" w14:textId="77777777" w:rsidR="005426FD" w:rsidRPr="005A260C" w:rsidRDefault="005426FD" w:rsidP="005426FD">
      <w:pPr>
        <w:pStyle w:val="Zkladntext"/>
        <w:spacing w:before="240"/>
        <w:rPr>
          <w:rFonts w:asciiTheme="minorHAnsi" w:hAnsiTheme="minorHAnsi" w:cstheme="minorHAnsi"/>
          <w:sz w:val="22"/>
          <w:szCs w:val="22"/>
        </w:rPr>
      </w:pPr>
      <w:r w:rsidRPr="005A260C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1FD3B7D2" w14:textId="77777777" w:rsidR="005426FD" w:rsidRPr="005A260C" w:rsidRDefault="005426FD" w:rsidP="005426F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5A260C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1FD3B7D3" w14:textId="77777777" w:rsidR="005426FD" w:rsidRPr="005A260C" w:rsidRDefault="005426FD">
      <w:pPr>
        <w:rPr>
          <w:rFonts w:asciiTheme="minorHAnsi" w:hAnsiTheme="minorHAnsi" w:cstheme="minorHAnsi"/>
          <w:sz w:val="22"/>
          <w:szCs w:val="22"/>
        </w:rPr>
      </w:pP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</w:r>
      <w:r w:rsidRPr="005A260C">
        <w:rPr>
          <w:rFonts w:asciiTheme="minorHAnsi" w:hAnsiTheme="minorHAnsi" w:cstheme="minorHAnsi"/>
          <w:sz w:val="22"/>
          <w:szCs w:val="22"/>
        </w:rPr>
        <w:tab/>
        <w:t xml:space="preserve">          podpis oprávněné osoby</w:t>
      </w:r>
    </w:p>
    <w:sectPr w:rsidR="005426FD" w:rsidRPr="005A260C" w:rsidSect="001702C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8472" w14:textId="77777777" w:rsidR="00E12D75" w:rsidRDefault="00E12D75">
      <w:r>
        <w:separator/>
      </w:r>
    </w:p>
  </w:endnote>
  <w:endnote w:type="continuationSeparator" w:id="0">
    <w:p w14:paraId="028581A2" w14:textId="77777777" w:rsidR="00E12D75" w:rsidRDefault="00E1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B7D9" w14:textId="77777777" w:rsidR="002F5E44" w:rsidRDefault="002F5E44" w:rsidP="00167D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754A">
      <w:rPr>
        <w:rStyle w:val="slostrnky"/>
        <w:noProof/>
      </w:rPr>
      <w:t>1</w:t>
    </w:r>
    <w:r>
      <w:rPr>
        <w:rStyle w:val="slostrnky"/>
      </w:rPr>
      <w:fldChar w:fldCharType="end"/>
    </w:r>
  </w:p>
  <w:p w14:paraId="1FD3B7DA" w14:textId="77777777" w:rsidR="002F5E44" w:rsidRDefault="002F5E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B7DB" w14:textId="77777777" w:rsidR="002F5E44" w:rsidRDefault="002F5E44" w:rsidP="00A864B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B7DD" w14:textId="77777777" w:rsidR="00154DEE" w:rsidRPr="005A260C" w:rsidRDefault="00154DEE">
    <w:pPr>
      <w:pStyle w:val="Zpat"/>
      <w:rPr>
        <w:rFonts w:asciiTheme="minorHAnsi" w:hAnsiTheme="minorHAnsi" w:cstheme="minorHAnsi"/>
        <w:i/>
        <w:sz w:val="22"/>
        <w:szCs w:val="22"/>
      </w:rPr>
    </w:pPr>
    <w:r w:rsidRPr="005A260C">
      <w:rPr>
        <w:rFonts w:asciiTheme="minorHAnsi" w:hAnsiTheme="minorHAnsi" w:cstheme="minorHAnsi"/>
        <w:i/>
        <w:sz w:val="22"/>
        <w:szCs w:val="22"/>
      </w:rPr>
      <w:t>Příloha f) ZD – Příloha 1 RS – položkový ceník podlahářských prací včetně dopravy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A71B" w14:textId="77777777" w:rsidR="00E12D75" w:rsidRDefault="00E12D75">
      <w:r>
        <w:separator/>
      </w:r>
    </w:p>
  </w:footnote>
  <w:footnote w:type="continuationSeparator" w:id="0">
    <w:p w14:paraId="134F273A" w14:textId="77777777" w:rsidR="00E12D75" w:rsidRDefault="00E1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B7D8" w14:textId="77777777" w:rsidR="002F5E44" w:rsidRDefault="002F5E44" w:rsidP="002F5E44">
    <w:pPr>
      <w:pStyle w:val="Zhlav"/>
      <w:jc w:val="center"/>
    </w:pPr>
    <w:r>
      <w:t xml:space="preserve">                                                                                                                           Příloha č. </w:t>
    </w:r>
    <w:r w:rsidR="001702C8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B7DC" w14:textId="77777777" w:rsidR="005426FD" w:rsidRPr="005A260C" w:rsidRDefault="00E128D0" w:rsidP="00E128D0">
    <w:pPr>
      <w:pStyle w:val="Zhlav"/>
      <w:rPr>
        <w:rFonts w:asciiTheme="minorHAnsi" w:hAnsiTheme="minorHAnsi" w:cstheme="minorHAnsi"/>
      </w:rPr>
    </w:pPr>
    <w:r>
      <w:tab/>
    </w:r>
    <w:r>
      <w:tab/>
    </w:r>
    <w:r w:rsidRPr="005A260C">
      <w:rPr>
        <w:rFonts w:asciiTheme="minorHAnsi" w:hAnsiTheme="minorHAnsi" w:cstheme="minorHAnsi"/>
      </w:rPr>
      <w:t>Příloha č.1 Rámcové smlouvy o dílo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6E"/>
    <w:rsid w:val="00004C43"/>
    <w:rsid w:val="00004D74"/>
    <w:rsid w:val="00031250"/>
    <w:rsid w:val="00054FA1"/>
    <w:rsid w:val="000E345A"/>
    <w:rsid w:val="000F27AC"/>
    <w:rsid w:val="0011062D"/>
    <w:rsid w:val="00124B09"/>
    <w:rsid w:val="00154DEE"/>
    <w:rsid w:val="00167D58"/>
    <w:rsid w:val="001702C8"/>
    <w:rsid w:val="00184C61"/>
    <w:rsid w:val="00187C6C"/>
    <w:rsid w:val="001D0394"/>
    <w:rsid w:val="00202014"/>
    <w:rsid w:val="002068B9"/>
    <w:rsid w:val="0024214D"/>
    <w:rsid w:val="002837E1"/>
    <w:rsid w:val="002875A2"/>
    <w:rsid w:val="002B2DA9"/>
    <w:rsid w:val="002C2B79"/>
    <w:rsid w:val="002F0EAE"/>
    <w:rsid w:val="002F5E44"/>
    <w:rsid w:val="002F6C66"/>
    <w:rsid w:val="00310281"/>
    <w:rsid w:val="00321E90"/>
    <w:rsid w:val="00330D23"/>
    <w:rsid w:val="00343790"/>
    <w:rsid w:val="00365848"/>
    <w:rsid w:val="00386532"/>
    <w:rsid w:val="00404DB8"/>
    <w:rsid w:val="00434393"/>
    <w:rsid w:val="00437021"/>
    <w:rsid w:val="00483C16"/>
    <w:rsid w:val="004A382A"/>
    <w:rsid w:val="004B691C"/>
    <w:rsid w:val="004D7511"/>
    <w:rsid w:val="004E4859"/>
    <w:rsid w:val="005426FD"/>
    <w:rsid w:val="005567DD"/>
    <w:rsid w:val="00574304"/>
    <w:rsid w:val="005827EE"/>
    <w:rsid w:val="005A260C"/>
    <w:rsid w:val="005C12BB"/>
    <w:rsid w:val="005E3BFC"/>
    <w:rsid w:val="00697D82"/>
    <w:rsid w:val="006D7834"/>
    <w:rsid w:val="006E07EA"/>
    <w:rsid w:val="006F6B05"/>
    <w:rsid w:val="006F6D2B"/>
    <w:rsid w:val="0070754A"/>
    <w:rsid w:val="00733554"/>
    <w:rsid w:val="00742243"/>
    <w:rsid w:val="00744559"/>
    <w:rsid w:val="007B782C"/>
    <w:rsid w:val="007C3914"/>
    <w:rsid w:val="007F211A"/>
    <w:rsid w:val="008038C7"/>
    <w:rsid w:val="00852831"/>
    <w:rsid w:val="00894650"/>
    <w:rsid w:val="008D196E"/>
    <w:rsid w:val="008F373D"/>
    <w:rsid w:val="00923B41"/>
    <w:rsid w:val="0094737A"/>
    <w:rsid w:val="00987853"/>
    <w:rsid w:val="0099383D"/>
    <w:rsid w:val="00997AA6"/>
    <w:rsid w:val="009E1BE3"/>
    <w:rsid w:val="009F5F60"/>
    <w:rsid w:val="00A73593"/>
    <w:rsid w:val="00A864B6"/>
    <w:rsid w:val="00AA77E0"/>
    <w:rsid w:val="00AB03A9"/>
    <w:rsid w:val="00AE1631"/>
    <w:rsid w:val="00B0023D"/>
    <w:rsid w:val="00BA5DBB"/>
    <w:rsid w:val="00BB0AF1"/>
    <w:rsid w:val="00C20040"/>
    <w:rsid w:val="00C241B9"/>
    <w:rsid w:val="00C401D6"/>
    <w:rsid w:val="00C4445F"/>
    <w:rsid w:val="00C86D4A"/>
    <w:rsid w:val="00C87476"/>
    <w:rsid w:val="00C927FF"/>
    <w:rsid w:val="00CA04FD"/>
    <w:rsid w:val="00CB38EC"/>
    <w:rsid w:val="00CD455D"/>
    <w:rsid w:val="00D2628F"/>
    <w:rsid w:val="00D86014"/>
    <w:rsid w:val="00D932F9"/>
    <w:rsid w:val="00DB7D5A"/>
    <w:rsid w:val="00DF5FCD"/>
    <w:rsid w:val="00DF74B7"/>
    <w:rsid w:val="00E128D0"/>
    <w:rsid w:val="00E12D75"/>
    <w:rsid w:val="00E143C5"/>
    <w:rsid w:val="00E56220"/>
    <w:rsid w:val="00E9157C"/>
    <w:rsid w:val="00E96931"/>
    <w:rsid w:val="00EB370F"/>
    <w:rsid w:val="00EC2FB2"/>
    <w:rsid w:val="00F43B2A"/>
    <w:rsid w:val="00F45EBE"/>
    <w:rsid w:val="00F5299A"/>
    <w:rsid w:val="00F9707D"/>
    <w:rsid w:val="00FA4A5E"/>
    <w:rsid w:val="00FA51C8"/>
    <w:rsid w:val="00FB5E6C"/>
    <w:rsid w:val="00FC4F7A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3B6FE"/>
  <w15:chartTrackingRefBased/>
  <w15:docId w15:val="{6955AF86-3DCA-4947-87F4-D7B6892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19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D1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8D19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2F5E4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2F5E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5E44"/>
  </w:style>
  <w:style w:type="character" w:customStyle="1" w:styleId="ZhlavChar">
    <w:name w:val="Záhlaví Char"/>
    <w:link w:val="Zhlav"/>
    <w:rsid w:val="005426FD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rsid w:val="005426FD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5426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8B91-90FF-45C1-B6F8-B24CF16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Položkový ceník podlahářských prací vč</vt:lpstr>
    </vt:vector>
  </TitlesOfParts>
  <Company>VSB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Položkový ceník podlahářských prací vč</dc:title>
  <dc:subject/>
  <dc:creator>pta61</dc:creator>
  <cp:keywords/>
  <cp:lastModifiedBy>Marcela Tomisová</cp:lastModifiedBy>
  <cp:revision>8</cp:revision>
  <cp:lastPrinted>2014-04-23T09:12:00Z</cp:lastPrinted>
  <dcterms:created xsi:type="dcterms:W3CDTF">2020-10-24T13:10:00Z</dcterms:created>
  <dcterms:modified xsi:type="dcterms:W3CDTF">2025-11-11T15:00:00Z</dcterms:modified>
</cp:coreProperties>
</file>