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87F4" w14:textId="77777777" w:rsidR="00A864B6" w:rsidRDefault="00A864B6" w:rsidP="00D2628F">
      <w:pPr>
        <w:jc w:val="both"/>
        <w:outlineLvl w:val="0"/>
        <w:rPr>
          <w:b/>
        </w:rPr>
      </w:pPr>
    </w:p>
    <w:p w14:paraId="5C3444DA" w14:textId="77777777" w:rsidR="002F0EAE" w:rsidRDefault="002F0EAE" w:rsidP="00D2628F">
      <w:pPr>
        <w:jc w:val="both"/>
        <w:outlineLvl w:val="0"/>
        <w:rPr>
          <w:b/>
        </w:rPr>
      </w:pPr>
    </w:p>
    <w:p w14:paraId="5C423549" w14:textId="77777777" w:rsidR="00D2628F" w:rsidRPr="005F487C" w:rsidRDefault="00D2628F" w:rsidP="00D2628F">
      <w:pPr>
        <w:jc w:val="both"/>
        <w:outlineLvl w:val="0"/>
        <w:rPr>
          <w:rFonts w:asciiTheme="minorHAnsi" w:hAnsiTheme="minorHAnsi" w:cstheme="minorHAnsi"/>
          <w:b/>
        </w:rPr>
      </w:pPr>
      <w:r w:rsidRPr="005F487C">
        <w:rPr>
          <w:rFonts w:asciiTheme="minorHAnsi" w:hAnsiTheme="minorHAnsi" w:cstheme="minorHAnsi"/>
          <w:b/>
        </w:rPr>
        <w:t>Položkový ceník materiál</w:t>
      </w:r>
      <w:r w:rsidR="00C401D6" w:rsidRPr="005F487C">
        <w:rPr>
          <w:rFonts w:asciiTheme="minorHAnsi" w:hAnsiTheme="minorHAnsi" w:cstheme="minorHAnsi"/>
          <w:b/>
        </w:rPr>
        <w:t>u</w:t>
      </w:r>
      <w:r w:rsidRPr="005F487C">
        <w:rPr>
          <w:rFonts w:asciiTheme="minorHAnsi" w:hAnsiTheme="minorHAnsi" w:cstheme="minorHAnsi"/>
          <w:b/>
        </w:rPr>
        <w:t xml:space="preserve"> bez DPH</w:t>
      </w:r>
    </w:p>
    <w:p w14:paraId="73032668" w14:textId="3346419C" w:rsidR="008D196E" w:rsidRPr="005F487C" w:rsidRDefault="00D2628F" w:rsidP="00D2628F">
      <w:pPr>
        <w:jc w:val="both"/>
        <w:rPr>
          <w:rFonts w:asciiTheme="minorHAnsi" w:hAnsiTheme="minorHAnsi" w:cstheme="minorHAnsi"/>
          <w:b/>
        </w:rPr>
      </w:pPr>
      <w:r w:rsidRPr="005F487C">
        <w:rPr>
          <w:rFonts w:asciiTheme="minorHAnsi" w:hAnsiTheme="minorHAnsi" w:cstheme="minorHAnsi"/>
          <w:b/>
        </w:rPr>
        <w:t>k VZ: Podlahářské práce</w:t>
      </w:r>
      <w:r w:rsidR="00B65AF8" w:rsidRPr="005F487C">
        <w:rPr>
          <w:rFonts w:asciiTheme="minorHAnsi" w:hAnsiTheme="minorHAnsi" w:cstheme="minorHAnsi"/>
          <w:b/>
        </w:rPr>
        <w:t xml:space="preserve"> </w:t>
      </w:r>
      <w:r w:rsidR="00F65A4B" w:rsidRPr="005F487C">
        <w:rPr>
          <w:rFonts w:asciiTheme="minorHAnsi" w:hAnsiTheme="minorHAnsi" w:cstheme="minorHAnsi"/>
          <w:b/>
        </w:rPr>
        <w:t>20</w:t>
      </w:r>
      <w:r w:rsidR="00BF212A" w:rsidRPr="005F487C">
        <w:rPr>
          <w:rFonts w:asciiTheme="minorHAnsi" w:hAnsiTheme="minorHAnsi" w:cstheme="minorHAnsi"/>
          <w:b/>
        </w:rPr>
        <w:t>2</w:t>
      </w:r>
      <w:r w:rsidR="00A86C40">
        <w:rPr>
          <w:rFonts w:asciiTheme="minorHAnsi" w:hAnsiTheme="minorHAnsi" w:cstheme="minorHAnsi"/>
          <w:b/>
        </w:rPr>
        <w:t>6-2027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3695"/>
        <w:gridCol w:w="1127"/>
        <w:gridCol w:w="1946"/>
        <w:gridCol w:w="1774"/>
      </w:tblGrid>
      <w:tr w:rsidR="00AB03A9" w:rsidRPr="005F487C" w14:paraId="45329C19" w14:textId="77777777" w:rsidTr="00717400">
        <w:tc>
          <w:tcPr>
            <w:tcW w:w="4215" w:type="dxa"/>
            <w:gridSpan w:val="2"/>
          </w:tcPr>
          <w:p w14:paraId="5AE54B68" w14:textId="77777777" w:rsidR="00AB03A9" w:rsidRPr="005F487C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AB6B7" w14:textId="77777777" w:rsidR="00AB03A9" w:rsidRPr="005F487C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Materiál </w:t>
            </w:r>
          </w:p>
        </w:tc>
        <w:tc>
          <w:tcPr>
            <w:tcW w:w="1127" w:type="dxa"/>
          </w:tcPr>
          <w:p w14:paraId="49904D77" w14:textId="77777777" w:rsidR="00AB03A9" w:rsidRPr="005F487C" w:rsidRDefault="00AB03A9" w:rsidP="008D196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jednotka </w:t>
            </w:r>
          </w:p>
        </w:tc>
        <w:tc>
          <w:tcPr>
            <w:tcW w:w="1946" w:type="dxa"/>
          </w:tcPr>
          <w:p w14:paraId="3FF8B6E8" w14:textId="38080184" w:rsidR="00AB03A9" w:rsidRPr="005F487C" w:rsidRDefault="00AB03A9" w:rsidP="004F691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>Předpokládané množství pro rok</w:t>
            </w:r>
            <w:r w:rsidR="005326AE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7B4F"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C0322E"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5326AE">
              <w:rPr>
                <w:rFonts w:asciiTheme="minorHAnsi" w:hAnsiTheme="minorHAnsi" w:cstheme="minorHAnsi"/>
                <w:b/>
                <w:sz w:val="22"/>
                <w:szCs w:val="22"/>
              </w:rPr>
              <w:t>6-2027</w:t>
            </w:r>
          </w:p>
        </w:tc>
        <w:tc>
          <w:tcPr>
            <w:tcW w:w="1774" w:type="dxa"/>
          </w:tcPr>
          <w:p w14:paraId="438DB29B" w14:textId="77777777" w:rsidR="00AB03A9" w:rsidRPr="005F487C" w:rsidRDefault="00AB03A9" w:rsidP="004F691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>Cena za jednotku</w:t>
            </w:r>
          </w:p>
          <w:p w14:paraId="2E09B35C" w14:textId="77777777" w:rsidR="00AB03A9" w:rsidRPr="005F487C" w:rsidRDefault="00AB03A9" w:rsidP="004F691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487C">
              <w:rPr>
                <w:rFonts w:asciiTheme="minorHAnsi" w:hAnsiTheme="minorHAnsi" w:cstheme="minorHAnsi"/>
                <w:b/>
                <w:sz w:val="22"/>
                <w:szCs w:val="22"/>
              </w:rPr>
              <w:t>v Kč bez DPH</w:t>
            </w:r>
          </w:p>
        </w:tc>
      </w:tr>
      <w:tr w:rsidR="0004261A" w:rsidRPr="005F487C" w14:paraId="00DFA57E" w14:textId="77777777" w:rsidTr="00717400">
        <w:tc>
          <w:tcPr>
            <w:tcW w:w="520" w:type="dxa"/>
          </w:tcPr>
          <w:p w14:paraId="419B567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95" w:type="dxa"/>
          </w:tcPr>
          <w:p w14:paraId="7F50852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PVC pásy, tl. 1,5 mm</w:t>
            </w:r>
          </w:p>
        </w:tc>
        <w:tc>
          <w:tcPr>
            <w:tcW w:w="1127" w:type="dxa"/>
          </w:tcPr>
          <w:p w14:paraId="4F10B096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4E5343BB" w14:textId="029D89C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6340</w:t>
            </w:r>
          </w:p>
        </w:tc>
        <w:tc>
          <w:tcPr>
            <w:tcW w:w="1774" w:type="dxa"/>
            <w:shd w:val="clear" w:color="auto" w:fill="FFFF00"/>
          </w:tcPr>
          <w:p w14:paraId="6B5A4395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3E5D3198" w14:textId="77777777" w:rsidTr="00717400">
        <w:tc>
          <w:tcPr>
            <w:tcW w:w="520" w:type="dxa"/>
          </w:tcPr>
          <w:p w14:paraId="1EDC77B7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95" w:type="dxa"/>
          </w:tcPr>
          <w:p w14:paraId="0AE9700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PVC soklová lišta 30 mm x30 mm </w:t>
            </w:r>
          </w:p>
        </w:tc>
        <w:tc>
          <w:tcPr>
            <w:tcW w:w="1127" w:type="dxa"/>
          </w:tcPr>
          <w:p w14:paraId="387B01D6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46" w:type="dxa"/>
          </w:tcPr>
          <w:p w14:paraId="62024FA9" w14:textId="59533A38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4540</w:t>
            </w:r>
          </w:p>
        </w:tc>
        <w:tc>
          <w:tcPr>
            <w:tcW w:w="1774" w:type="dxa"/>
            <w:shd w:val="clear" w:color="auto" w:fill="FFFF00"/>
          </w:tcPr>
          <w:p w14:paraId="0DB6F18C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5E481F90" w14:textId="77777777" w:rsidTr="00717400">
        <w:tc>
          <w:tcPr>
            <w:tcW w:w="520" w:type="dxa"/>
          </w:tcPr>
          <w:p w14:paraId="184474BB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95" w:type="dxa"/>
          </w:tcPr>
          <w:p w14:paraId="153EDB9D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PVC čtverce 608 mm x 608 mm antistatické   </w:t>
            </w:r>
          </w:p>
        </w:tc>
        <w:tc>
          <w:tcPr>
            <w:tcW w:w="1127" w:type="dxa"/>
          </w:tcPr>
          <w:p w14:paraId="277BD9EC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946" w:type="dxa"/>
          </w:tcPr>
          <w:p w14:paraId="5563FBF0" w14:textId="730D2E09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774" w:type="dxa"/>
            <w:shd w:val="clear" w:color="auto" w:fill="FFFF00"/>
          </w:tcPr>
          <w:p w14:paraId="77C511C8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4ECB1A8D" w14:textId="77777777" w:rsidTr="00717400">
        <w:tc>
          <w:tcPr>
            <w:tcW w:w="520" w:type="dxa"/>
          </w:tcPr>
          <w:p w14:paraId="0FEFC589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95" w:type="dxa"/>
          </w:tcPr>
          <w:p w14:paraId="7C79D3A9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PVC svařovací šňůra</w:t>
            </w:r>
          </w:p>
        </w:tc>
        <w:tc>
          <w:tcPr>
            <w:tcW w:w="1127" w:type="dxa"/>
          </w:tcPr>
          <w:p w14:paraId="68B9F1C1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46" w:type="dxa"/>
          </w:tcPr>
          <w:p w14:paraId="407C6097" w14:textId="73366290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774" w:type="dxa"/>
            <w:shd w:val="clear" w:color="auto" w:fill="FFFF00"/>
          </w:tcPr>
          <w:p w14:paraId="7E9254C6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5F7E71FD" w14:textId="77777777" w:rsidTr="00717400">
        <w:tc>
          <w:tcPr>
            <w:tcW w:w="520" w:type="dxa"/>
          </w:tcPr>
          <w:p w14:paraId="60C67F58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95" w:type="dxa"/>
          </w:tcPr>
          <w:p w14:paraId="3A1030EE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Přípravek na čištění marmolea</w:t>
            </w:r>
          </w:p>
        </w:tc>
        <w:tc>
          <w:tcPr>
            <w:tcW w:w="1127" w:type="dxa"/>
          </w:tcPr>
          <w:p w14:paraId="1A31EBC3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</w:p>
        </w:tc>
        <w:tc>
          <w:tcPr>
            <w:tcW w:w="1946" w:type="dxa"/>
          </w:tcPr>
          <w:p w14:paraId="082E4E64" w14:textId="512B817E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774" w:type="dxa"/>
            <w:shd w:val="clear" w:color="auto" w:fill="FFFF00"/>
          </w:tcPr>
          <w:p w14:paraId="73820ECB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188ACDF8" w14:textId="77777777" w:rsidTr="00717400">
        <w:tc>
          <w:tcPr>
            <w:tcW w:w="520" w:type="dxa"/>
          </w:tcPr>
          <w:p w14:paraId="10E7D4A6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695" w:type="dxa"/>
          </w:tcPr>
          <w:p w14:paraId="28D5A0B3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Lepidlo</w:t>
            </w:r>
          </w:p>
        </w:tc>
        <w:tc>
          <w:tcPr>
            <w:tcW w:w="1127" w:type="dxa"/>
          </w:tcPr>
          <w:p w14:paraId="2682B5F1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46" w:type="dxa"/>
          </w:tcPr>
          <w:p w14:paraId="7F8A99E4" w14:textId="44372C2E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2720</w:t>
            </w:r>
          </w:p>
        </w:tc>
        <w:tc>
          <w:tcPr>
            <w:tcW w:w="1774" w:type="dxa"/>
            <w:shd w:val="clear" w:color="auto" w:fill="FFFF00"/>
          </w:tcPr>
          <w:p w14:paraId="033EBAA4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18EC89C7" w14:textId="77777777" w:rsidTr="00717400">
        <w:tc>
          <w:tcPr>
            <w:tcW w:w="520" w:type="dxa"/>
          </w:tcPr>
          <w:p w14:paraId="200C52E7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3695" w:type="dxa"/>
          </w:tcPr>
          <w:p w14:paraId="13D52E0E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Schodová hrana PVC 82 mm x 45 mm</w:t>
            </w:r>
          </w:p>
        </w:tc>
        <w:tc>
          <w:tcPr>
            <w:tcW w:w="1127" w:type="dxa"/>
          </w:tcPr>
          <w:p w14:paraId="74548329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46" w:type="dxa"/>
          </w:tcPr>
          <w:p w14:paraId="69389EF3" w14:textId="7F9FD5C3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774" w:type="dxa"/>
            <w:shd w:val="clear" w:color="auto" w:fill="FFFF00"/>
          </w:tcPr>
          <w:p w14:paraId="3C36AF36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761552A3" w14:textId="77777777" w:rsidTr="00717400">
        <w:tc>
          <w:tcPr>
            <w:tcW w:w="520" w:type="dxa"/>
          </w:tcPr>
          <w:p w14:paraId="456E64FE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3695" w:type="dxa"/>
          </w:tcPr>
          <w:p w14:paraId="37254BFA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Kobercová lišta hladká</w:t>
            </w:r>
          </w:p>
        </w:tc>
        <w:tc>
          <w:tcPr>
            <w:tcW w:w="1127" w:type="dxa"/>
          </w:tcPr>
          <w:p w14:paraId="2CE07848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46" w:type="dxa"/>
          </w:tcPr>
          <w:p w14:paraId="3A73406B" w14:textId="5A44B03A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9060</w:t>
            </w:r>
          </w:p>
        </w:tc>
        <w:tc>
          <w:tcPr>
            <w:tcW w:w="1774" w:type="dxa"/>
            <w:shd w:val="clear" w:color="auto" w:fill="FFFF00"/>
          </w:tcPr>
          <w:p w14:paraId="727B0FAD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4BD3753C" w14:textId="77777777" w:rsidTr="00717400">
        <w:tc>
          <w:tcPr>
            <w:tcW w:w="520" w:type="dxa"/>
          </w:tcPr>
          <w:p w14:paraId="2B101B8C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3695" w:type="dxa"/>
          </w:tcPr>
          <w:p w14:paraId="23FD85BB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Čistící zona 1450g/m2</w:t>
            </w:r>
          </w:p>
        </w:tc>
        <w:tc>
          <w:tcPr>
            <w:tcW w:w="1127" w:type="dxa"/>
          </w:tcPr>
          <w:p w14:paraId="50000F6E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2D5CC727" w14:textId="0BD59D61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774" w:type="dxa"/>
            <w:shd w:val="clear" w:color="auto" w:fill="FFFF00"/>
          </w:tcPr>
          <w:p w14:paraId="5B50F4FD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491B45CC" w14:textId="77777777" w:rsidTr="00717400">
        <w:tc>
          <w:tcPr>
            <w:tcW w:w="520" w:type="dxa"/>
          </w:tcPr>
          <w:p w14:paraId="0A456B26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3695" w:type="dxa"/>
          </w:tcPr>
          <w:p w14:paraId="242C36F2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Lišta přechodová nerez šroubovací</w:t>
            </w:r>
          </w:p>
        </w:tc>
        <w:tc>
          <w:tcPr>
            <w:tcW w:w="1127" w:type="dxa"/>
          </w:tcPr>
          <w:p w14:paraId="4F44A6D9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bm</w:t>
            </w:r>
          </w:p>
        </w:tc>
        <w:tc>
          <w:tcPr>
            <w:tcW w:w="1946" w:type="dxa"/>
          </w:tcPr>
          <w:p w14:paraId="17C1B0DF" w14:textId="211AB4B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540</w:t>
            </w:r>
          </w:p>
        </w:tc>
        <w:tc>
          <w:tcPr>
            <w:tcW w:w="1774" w:type="dxa"/>
            <w:shd w:val="clear" w:color="auto" w:fill="FFFF00"/>
          </w:tcPr>
          <w:p w14:paraId="7CAB0CE9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2F546E13" w14:textId="77777777" w:rsidTr="00717400">
        <w:tc>
          <w:tcPr>
            <w:tcW w:w="520" w:type="dxa"/>
          </w:tcPr>
          <w:p w14:paraId="3651866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3695" w:type="dxa"/>
          </w:tcPr>
          <w:p w14:paraId="709D77A7" w14:textId="24D0877F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Koberec – zátěžový, váha celkem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1150g/m2</w:t>
            </w:r>
          </w:p>
        </w:tc>
        <w:tc>
          <w:tcPr>
            <w:tcW w:w="1127" w:type="dxa"/>
          </w:tcPr>
          <w:p w14:paraId="64042CE3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0F3AFDF9" w14:textId="71B81774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9980</w:t>
            </w:r>
          </w:p>
        </w:tc>
        <w:tc>
          <w:tcPr>
            <w:tcW w:w="1774" w:type="dxa"/>
            <w:shd w:val="clear" w:color="auto" w:fill="FFFF00"/>
          </w:tcPr>
          <w:p w14:paraId="652DF672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4E1C071E" w14:textId="77777777" w:rsidTr="00717400">
        <w:tc>
          <w:tcPr>
            <w:tcW w:w="520" w:type="dxa"/>
          </w:tcPr>
          <w:p w14:paraId="550F8FA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3695" w:type="dxa"/>
          </w:tcPr>
          <w:p w14:paraId="51065E05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Pryžová podlahová krytina</w:t>
            </w:r>
          </w:p>
        </w:tc>
        <w:tc>
          <w:tcPr>
            <w:tcW w:w="1127" w:type="dxa"/>
          </w:tcPr>
          <w:p w14:paraId="7C51BEAE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1946" w:type="dxa"/>
          </w:tcPr>
          <w:p w14:paraId="670D0362" w14:textId="50CAA672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218</w:t>
            </w:r>
          </w:p>
        </w:tc>
        <w:tc>
          <w:tcPr>
            <w:tcW w:w="1774" w:type="dxa"/>
            <w:shd w:val="clear" w:color="auto" w:fill="FFFF00"/>
          </w:tcPr>
          <w:p w14:paraId="7947AF46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46F2F486" w14:textId="77777777" w:rsidTr="00717400">
        <w:trPr>
          <w:trHeight w:val="272"/>
        </w:trPr>
        <w:tc>
          <w:tcPr>
            <w:tcW w:w="520" w:type="dxa"/>
          </w:tcPr>
          <w:p w14:paraId="2449D8F3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3695" w:type="dxa"/>
          </w:tcPr>
          <w:p w14:paraId="4014ADF5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Nivelační hmota </w:t>
            </w:r>
          </w:p>
        </w:tc>
        <w:tc>
          <w:tcPr>
            <w:tcW w:w="1127" w:type="dxa"/>
          </w:tcPr>
          <w:p w14:paraId="74625503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46" w:type="dxa"/>
          </w:tcPr>
          <w:p w14:paraId="7B643917" w14:textId="4C9652B9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74" w:type="dxa"/>
            <w:shd w:val="clear" w:color="auto" w:fill="FFFF00"/>
          </w:tcPr>
          <w:p w14:paraId="4EEF21DD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73469119" w14:textId="77777777" w:rsidTr="00717400">
        <w:trPr>
          <w:trHeight w:val="272"/>
        </w:trPr>
        <w:tc>
          <w:tcPr>
            <w:tcW w:w="520" w:type="dxa"/>
          </w:tcPr>
          <w:p w14:paraId="719B9F54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95" w:type="dxa"/>
          </w:tcPr>
          <w:p w14:paraId="7A3C53DF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Podklad dřevotříska tl.19 mm podlahová</w:t>
            </w:r>
          </w:p>
        </w:tc>
        <w:tc>
          <w:tcPr>
            <w:tcW w:w="1127" w:type="dxa"/>
          </w:tcPr>
          <w:p w14:paraId="776A83AD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m2</w:t>
            </w:r>
          </w:p>
        </w:tc>
        <w:tc>
          <w:tcPr>
            <w:tcW w:w="1946" w:type="dxa"/>
          </w:tcPr>
          <w:p w14:paraId="4C4A72D1" w14:textId="4B4DAE9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774" w:type="dxa"/>
            <w:shd w:val="clear" w:color="auto" w:fill="FFFF00"/>
          </w:tcPr>
          <w:p w14:paraId="5F239636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355E2798" w14:textId="77777777" w:rsidTr="00717400">
        <w:trPr>
          <w:trHeight w:val="272"/>
        </w:trPr>
        <w:tc>
          <w:tcPr>
            <w:tcW w:w="520" w:type="dxa"/>
          </w:tcPr>
          <w:p w14:paraId="7539531B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3695" w:type="dxa"/>
          </w:tcPr>
          <w:p w14:paraId="333629B9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Vyrovnávací bet. mazanina </w:t>
            </w:r>
          </w:p>
        </w:tc>
        <w:tc>
          <w:tcPr>
            <w:tcW w:w="1127" w:type="dxa"/>
          </w:tcPr>
          <w:p w14:paraId="3FEB5BE0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46" w:type="dxa"/>
          </w:tcPr>
          <w:p w14:paraId="433066A8" w14:textId="04CBA329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tcW w:w="1774" w:type="dxa"/>
            <w:shd w:val="clear" w:color="auto" w:fill="FFFF00"/>
          </w:tcPr>
          <w:p w14:paraId="32DF2368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6CA76042" w14:textId="77777777" w:rsidTr="00717400">
        <w:trPr>
          <w:trHeight w:val="272"/>
        </w:trPr>
        <w:tc>
          <w:tcPr>
            <w:tcW w:w="520" w:type="dxa"/>
          </w:tcPr>
          <w:p w14:paraId="7821D1C0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3695" w:type="dxa"/>
          </w:tcPr>
          <w:p w14:paraId="4478A34B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Pasta na PVC</w:t>
            </w:r>
          </w:p>
        </w:tc>
        <w:tc>
          <w:tcPr>
            <w:tcW w:w="1127" w:type="dxa"/>
          </w:tcPr>
          <w:p w14:paraId="631D477D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kg</w:t>
            </w:r>
          </w:p>
        </w:tc>
        <w:tc>
          <w:tcPr>
            <w:tcW w:w="1946" w:type="dxa"/>
          </w:tcPr>
          <w:p w14:paraId="754C7F0B" w14:textId="76E12E4D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1774" w:type="dxa"/>
            <w:shd w:val="clear" w:color="auto" w:fill="FFFF00"/>
          </w:tcPr>
          <w:p w14:paraId="12B2B3C6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76150BAD" w14:textId="77777777" w:rsidTr="00717400">
        <w:trPr>
          <w:trHeight w:val="272"/>
        </w:trPr>
        <w:tc>
          <w:tcPr>
            <w:tcW w:w="520" w:type="dxa"/>
          </w:tcPr>
          <w:p w14:paraId="6C24C00E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3695" w:type="dxa"/>
          </w:tcPr>
          <w:p w14:paraId="58E8D17F" w14:textId="77777777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Marmoleum, tl. 2,5 mm</w:t>
            </w:r>
          </w:p>
        </w:tc>
        <w:tc>
          <w:tcPr>
            <w:tcW w:w="1127" w:type="dxa"/>
          </w:tcPr>
          <w:p w14:paraId="76B9CB14" w14:textId="77777777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50B0A537" w14:textId="28C7309C" w:rsidR="0004261A" w:rsidRPr="00717400" w:rsidRDefault="00231B21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="0004261A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774" w:type="dxa"/>
            <w:shd w:val="clear" w:color="auto" w:fill="FFFF00"/>
          </w:tcPr>
          <w:p w14:paraId="23BF1F00" w14:textId="77777777" w:rsidR="0004261A" w:rsidRPr="005F487C" w:rsidRDefault="0004261A" w:rsidP="0004261A">
            <w:pPr>
              <w:rPr>
                <w:rFonts w:asciiTheme="minorHAnsi" w:hAnsiTheme="minorHAnsi" w:cstheme="minorHAnsi"/>
              </w:rPr>
            </w:pPr>
          </w:p>
        </w:tc>
      </w:tr>
      <w:tr w:rsidR="0004261A" w:rsidRPr="005F487C" w14:paraId="2C3B15FB" w14:textId="77777777" w:rsidTr="00717400">
        <w:trPr>
          <w:trHeight w:val="272"/>
        </w:trPr>
        <w:tc>
          <w:tcPr>
            <w:tcW w:w="520" w:type="dxa"/>
          </w:tcPr>
          <w:p w14:paraId="0C875A97" w14:textId="1AB05B26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3695" w:type="dxa"/>
          </w:tcPr>
          <w:p w14:paraId="3FAB001D" w14:textId="115C5BCE" w:rsidR="0004261A" w:rsidRPr="00717400" w:rsidRDefault="0004261A" w:rsidP="000426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Koberec zátěžový – nadstandar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 xml:space="preserve">, váha celkem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min. </w:t>
            </w: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1522 g/m2</w:t>
            </w:r>
          </w:p>
        </w:tc>
        <w:tc>
          <w:tcPr>
            <w:tcW w:w="1127" w:type="dxa"/>
          </w:tcPr>
          <w:p w14:paraId="1E303E48" w14:textId="1FB9C391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3BD20DF9" w14:textId="48318656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7000</w:t>
            </w:r>
          </w:p>
        </w:tc>
        <w:tc>
          <w:tcPr>
            <w:tcW w:w="1774" w:type="dxa"/>
            <w:shd w:val="clear" w:color="auto" w:fill="FFFF00"/>
          </w:tcPr>
          <w:p w14:paraId="046EDDAE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4261A" w:rsidRPr="005F487C" w14:paraId="6A0D7582" w14:textId="77777777" w:rsidTr="00717400">
        <w:trPr>
          <w:trHeight w:val="272"/>
        </w:trPr>
        <w:tc>
          <w:tcPr>
            <w:tcW w:w="520" w:type="dxa"/>
          </w:tcPr>
          <w:p w14:paraId="0F1CCC93" w14:textId="3E76C20E" w:rsidR="0004261A" w:rsidRPr="00717400" w:rsidRDefault="0004261A" w:rsidP="000426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3695" w:type="dxa"/>
          </w:tcPr>
          <w:p w14:paraId="5EE0E99C" w14:textId="6CFF5864" w:rsidR="0004261A" w:rsidRPr="00717400" w:rsidRDefault="0004261A" w:rsidP="000426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>PVC zátěžové, nášlap minimálně 0,7mm, v rámci komerčního použití – vysoká zátěž</w:t>
            </w:r>
          </w:p>
        </w:tc>
        <w:tc>
          <w:tcPr>
            <w:tcW w:w="1127" w:type="dxa"/>
          </w:tcPr>
          <w:p w14:paraId="756EE713" w14:textId="1AEEF535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4A2">
              <w:rPr>
                <w:rFonts w:asciiTheme="minorHAnsi" w:hAnsiTheme="minorHAnsi" w:cstheme="minorHAnsi"/>
                <w:sz w:val="22"/>
                <w:szCs w:val="22"/>
              </w:rPr>
              <w:t>m²</w:t>
            </w:r>
          </w:p>
        </w:tc>
        <w:tc>
          <w:tcPr>
            <w:tcW w:w="1946" w:type="dxa"/>
          </w:tcPr>
          <w:p w14:paraId="3AA3C933" w14:textId="7C791695" w:rsidR="0004261A" w:rsidRPr="00717400" w:rsidRDefault="0004261A" w:rsidP="000426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744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</w:p>
        </w:tc>
        <w:tc>
          <w:tcPr>
            <w:tcW w:w="1774" w:type="dxa"/>
            <w:shd w:val="clear" w:color="auto" w:fill="FFFF00"/>
          </w:tcPr>
          <w:p w14:paraId="386A88C3" w14:textId="77777777" w:rsidR="0004261A" w:rsidRPr="005F487C" w:rsidRDefault="0004261A" w:rsidP="0004261A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17400" w:rsidRPr="005F487C" w14:paraId="18157D3E" w14:textId="77777777" w:rsidTr="00717400">
        <w:trPr>
          <w:trHeight w:val="272"/>
        </w:trPr>
        <w:tc>
          <w:tcPr>
            <w:tcW w:w="520" w:type="dxa"/>
          </w:tcPr>
          <w:p w14:paraId="206DF365" w14:textId="77777777" w:rsidR="00717400" w:rsidRPr="00717400" w:rsidRDefault="00717400" w:rsidP="007174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95" w:type="dxa"/>
          </w:tcPr>
          <w:p w14:paraId="351F33CC" w14:textId="77777777" w:rsidR="00717400" w:rsidRPr="00717400" w:rsidRDefault="00717400" w:rsidP="007174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b/>
                <w:sz w:val="22"/>
                <w:szCs w:val="22"/>
              </w:rPr>
              <w:t>Celková cena v součtu za jednotky v Kč bez DPH</w:t>
            </w:r>
          </w:p>
        </w:tc>
        <w:tc>
          <w:tcPr>
            <w:tcW w:w="1127" w:type="dxa"/>
          </w:tcPr>
          <w:p w14:paraId="0912E53D" w14:textId="56D3C949" w:rsidR="00717400" w:rsidRPr="00717400" w:rsidRDefault="00717400" w:rsidP="007174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b/>
                <w:sz w:val="22"/>
                <w:szCs w:val="22"/>
              </w:rPr>
              <w:t>Σ bod č.1- bod č.1</w:t>
            </w:r>
            <w:r w:rsidR="002D604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946" w:type="dxa"/>
          </w:tcPr>
          <w:p w14:paraId="34F11D9E" w14:textId="77777777" w:rsidR="00717400" w:rsidRPr="00717400" w:rsidRDefault="00717400" w:rsidP="0071740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7400">
              <w:rPr>
                <w:rFonts w:asciiTheme="minorHAnsi" w:hAnsiTheme="minorHAnsi" w:cstheme="minorHAnsi"/>
                <w:b/>
                <w:sz w:val="22"/>
                <w:szCs w:val="22"/>
              </w:rPr>
              <w:t>xxxxx</w:t>
            </w:r>
          </w:p>
        </w:tc>
        <w:tc>
          <w:tcPr>
            <w:tcW w:w="1774" w:type="dxa"/>
            <w:shd w:val="clear" w:color="auto" w:fill="FFFF00"/>
          </w:tcPr>
          <w:p w14:paraId="210A02AD" w14:textId="77777777" w:rsidR="00717400" w:rsidRPr="005F487C" w:rsidRDefault="00717400" w:rsidP="00717400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0B727790" w14:textId="77777777" w:rsidR="00AB03A9" w:rsidRDefault="00AB03A9"/>
    <w:p w14:paraId="41618017" w14:textId="77777777" w:rsidR="00AB03A9" w:rsidRDefault="00AB03A9"/>
    <w:p w14:paraId="547BD5B6" w14:textId="77777777" w:rsidR="00CF2C0E" w:rsidRPr="005F487C" w:rsidRDefault="00CF2C0E" w:rsidP="00CF2C0E">
      <w:pPr>
        <w:pStyle w:val="Zkladntext"/>
        <w:spacing w:before="240"/>
        <w:rPr>
          <w:rFonts w:asciiTheme="minorHAnsi" w:hAnsiTheme="minorHAnsi" w:cstheme="minorHAnsi"/>
          <w:sz w:val="22"/>
          <w:szCs w:val="22"/>
        </w:rPr>
      </w:pPr>
      <w:r w:rsidRPr="005F487C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2DC27B6A" w14:textId="77777777" w:rsidR="00CF2C0E" w:rsidRPr="005F487C" w:rsidRDefault="00CF2C0E" w:rsidP="00CF2C0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</w:p>
    <w:p w14:paraId="19055240" w14:textId="77777777" w:rsidR="00CF2C0E" w:rsidRPr="005F487C" w:rsidRDefault="00CF2C0E" w:rsidP="00CF2C0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7C311253" w14:textId="77777777" w:rsidR="00CF2C0E" w:rsidRPr="005F487C" w:rsidRDefault="00CF2C0E" w:rsidP="00CF2C0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F487C">
        <w:rPr>
          <w:rFonts w:asciiTheme="minorHAnsi" w:hAnsiTheme="minorHAnsi" w:cstheme="minorHAnsi"/>
          <w:sz w:val="22"/>
          <w:szCs w:val="22"/>
        </w:rPr>
        <w:tab/>
      </w:r>
    </w:p>
    <w:p w14:paraId="0198F962" w14:textId="77777777" w:rsidR="00CF2C0E" w:rsidRPr="005F487C" w:rsidRDefault="00CF2C0E" w:rsidP="00CF2C0E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5F487C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64A3E88F" w14:textId="77777777" w:rsidR="00CF2C0E" w:rsidRPr="005F487C" w:rsidRDefault="00CF2C0E" w:rsidP="00CF2C0E">
      <w:pPr>
        <w:rPr>
          <w:rFonts w:asciiTheme="minorHAnsi" w:hAnsiTheme="minorHAnsi" w:cstheme="minorHAnsi"/>
          <w:sz w:val="22"/>
          <w:szCs w:val="22"/>
        </w:rPr>
      </w:pP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</w:r>
      <w:r w:rsidRPr="005F487C">
        <w:rPr>
          <w:rFonts w:asciiTheme="minorHAnsi" w:hAnsiTheme="minorHAnsi" w:cstheme="minorHAnsi"/>
          <w:sz w:val="22"/>
          <w:szCs w:val="22"/>
        </w:rPr>
        <w:tab/>
        <w:t xml:space="preserve">          podpis oprávněné osoby</w:t>
      </w:r>
    </w:p>
    <w:p w14:paraId="7F1DAC7C" w14:textId="77777777" w:rsidR="004F6918" w:rsidRPr="005F487C" w:rsidRDefault="00B26076" w:rsidP="004F6918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F487C">
        <w:rPr>
          <w:rFonts w:asciiTheme="minorHAnsi" w:hAnsiTheme="minorHAnsi" w:cstheme="minorHAnsi"/>
          <w:b/>
          <w:color w:val="000000"/>
          <w:sz w:val="20"/>
          <w:szCs w:val="20"/>
        </w:rPr>
        <w:t>Dodavatel</w:t>
      </w:r>
      <w:r w:rsidR="004F6918" w:rsidRPr="005F487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doplní ceny ve všech žlutě vyznačených řádcích.</w:t>
      </w:r>
    </w:p>
    <w:p w14:paraId="306F03FD" w14:textId="77777777" w:rsidR="00AB03A9" w:rsidRPr="005F487C" w:rsidRDefault="00AB03A9">
      <w:pPr>
        <w:rPr>
          <w:rFonts w:asciiTheme="minorHAnsi" w:hAnsiTheme="minorHAnsi" w:cstheme="minorHAnsi"/>
          <w:b/>
        </w:rPr>
      </w:pPr>
    </w:p>
    <w:sectPr w:rsidR="00AB03A9" w:rsidRPr="005F487C" w:rsidSect="00EC44FC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34A8" w14:textId="77777777" w:rsidR="00373241" w:rsidRDefault="00373241">
      <w:r>
        <w:separator/>
      </w:r>
    </w:p>
  </w:endnote>
  <w:endnote w:type="continuationSeparator" w:id="0">
    <w:p w14:paraId="0D11BAD8" w14:textId="77777777" w:rsidR="00373241" w:rsidRDefault="0037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0BFD" w14:textId="77777777" w:rsidR="002F5E44" w:rsidRDefault="002F5E44" w:rsidP="00167D5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4E67">
      <w:rPr>
        <w:rStyle w:val="slostrnky"/>
        <w:noProof/>
      </w:rPr>
      <w:t>1</w:t>
    </w:r>
    <w:r>
      <w:rPr>
        <w:rStyle w:val="slostrnky"/>
      </w:rPr>
      <w:fldChar w:fldCharType="end"/>
    </w:r>
  </w:p>
  <w:p w14:paraId="6FE5C778" w14:textId="77777777" w:rsidR="002F5E44" w:rsidRDefault="002F5E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44D1" w14:textId="77777777" w:rsidR="002F5E44" w:rsidRDefault="002F5E44" w:rsidP="00A864B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D1F11" w14:textId="77777777" w:rsidR="00373241" w:rsidRDefault="00373241">
      <w:r>
        <w:separator/>
      </w:r>
    </w:p>
  </w:footnote>
  <w:footnote w:type="continuationSeparator" w:id="0">
    <w:p w14:paraId="496DA664" w14:textId="77777777" w:rsidR="00373241" w:rsidRDefault="00373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4765" w14:textId="77777777" w:rsidR="002F5E44" w:rsidRDefault="002F5E44" w:rsidP="002F5E44">
    <w:pPr>
      <w:pStyle w:val="Zhlav"/>
      <w:jc w:val="center"/>
    </w:pPr>
    <w:r>
      <w:t xml:space="preserve">                                                                                                                           Příloha č. </w:t>
    </w:r>
    <w:r w:rsidR="001702C8"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F797" w14:textId="77777777" w:rsidR="001702C8" w:rsidRPr="005F487C" w:rsidRDefault="00B70471" w:rsidP="00196C21">
    <w:pPr>
      <w:pStyle w:val="Zhlav"/>
      <w:rPr>
        <w:rFonts w:asciiTheme="minorHAnsi" w:hAnsiTheme="minorHAnsi" w:cstheme="minorHAnsi"/>
        <w:b/>
      </w:rPr>
    </w:pPr>
    <w:r w:rsidRPr="005F487C">
      <w:rPr>
        <w:rFonts w:asciiTheme="minorHAnsi" w:hAnsiTheme="minorHAnsi" w:cstheme="minorHAnsi"/>
        <w:b/>
      </w:rPr>
      <w:t xml:space="preserve">Příloha </w:t>
    </w:r>
    <w:r w:rsidR="00456CE2" w:rsidRPr="005F487C">
      <w:rPr>
        <w:rFonts w:asciiTheme="minorHAnsi" w:hAnsiTheme="minorHAnsi" w:cstheme="minorHAnsi"/>
        <w:b/>
      </w:rPr>
      <w:t xml:space="preserve">c) </w:t>
    </w:r>
    <w:r w:rsidR="00E726AB" w:rsidRPr="005F487C">
      <w:rPr>
        <w:rFonts w:asciiTheme="minorHAnsi" w:hAnsiTheme="minorHAnsi" w:cstheme="minorHAnsi"/>
        <w:b/>
      </w:rPr>
      <w:t xml:space="preserve">Tabulka </w:t>
    </w:r>
    <w:r w:rsidR="00456CE2" w:rsidRPr="005F487C">
      <w:rPr>
        <w:rFonts w:asciiTheme="minorHAnsi" w:hAnsiTheme="minorHAnsi" w:cstheme="minorHAnsi"/>
        <w:b/>
      </w:rPr>
      <w:t>C</w:t>
    </w:r>
    <w:r w:rsidR="00196C21" w:rsidRPr="005F487C">
      <w:rPr>
        <w:rFonts w:asciiTheme="minorHAnsi" w:hAnsiTheme="minorHAnsi" w:cstheme="minorHAnsi"/>
        <w:b/>
      </w:rPr>
      <w:t xml:space="preserve"> pro zadání nabídkových cen pro účely hodnocení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6E"/>
    <w:rsid w:val="00004C43"/>
    <w:rsid w:val="00004D74"/>
    <w:rsid w:val="00031250"/>
    <w:rsid w:val="0004261A"/>
    <w:rsid w:val="00047764"/>
    <w:rsid w:val="000F27AC"/>
    <w:rsid w:val="00124B09"/>
    <w:rsid w:val="00167D58"/>
    <w:rsid w:val="001702C8"/>
    <w:rsid w:val="00184C61"/>
    <w:rsid w:val="00196C21"/>
    <w:rsid w:val="001D0394"/>
    <w:rsid w:val="001D168F"/>
    <w:rsid w:val="00202014"/>
    <w:rsid w:val="002068B9"/>
    <w:rsid w:val="00230D3A"/>
    <w:rsid w:val="00231B21"/>
    <w:rsid w:val="0025744F"/>
    <w:rsid w:val="002761CF"/>
    <w:rsid w:val="002837E1"/>
    <w:rsid w:val="002934EA"/>
    <w:rsid w:val="002A2DF8"/>
    <w:rsid w:val="002A7BF1"/>
    <w:rsid w:val="002B2DA9"/>
    <w:rsid w:val="002B740A"/>
    <w:rsid w:val="002D6043"/>
    <w:rsid w:val="002F0EAE"/>
    <w:rsid w:val="002F5E44"/>
    <w:rsid w:val="002F6C66"/>
    <w:rsid w:val="00310281"/>
    <w:rsid w:val="00321E90"/>
    <w:rsid w:val="00334A66"/>
    <w:rsid w:val="00343790"/>
    <w:rsid w:val="00365848"/>
    <w:rsid w:val="00373241"/>
    <w:rsid w:val="00384C5D"/>
    <w:rsid w:val="003A1F84"/>
    <w:rsid w:val="00456CE2"/>
    <w:rsid w:val="004660B7"/>
    <w:rsid w:val="00483C16"/>
    <w:rsid w:val="004960A5"/>
    <w:rsid w:val="004A382A"/>
    <w:rsid w:val="004B21E8"/>
    <w:rsid w:val="004D7511"/>
    <w:rsid w:val="004E24F3"/>
    <w:rsid w:val="004F6918"/>
    <w:rsid w:val="005326AE"/>
    <w:rsid w:val="005422BC"/>
    <w:rsid w:val="00545FC2"/>
    <w:rsid w:val="005567DD"/>
    <w:rsid w:val="005711EC"/>
    <w:rsid w:val="005827EE"/>
    <w:rsid w:val="005E4259"/>
    <w:rsid w:val="005F487C"/>
    <w:rsid w:val="00627B4F"/>
    <w:rsid w:val="00666A80"/>
    <w:rsid w:val="00697D82"/>
    <w:rsid w:val="006E0AC0"/>
    <w:rsid w:val="006F6D2B"/>
    <w:rsid w:val="00717400"/>
    <w:rsid w:val="00744559"/>
    <w:rsid w:val="00764E67"/>
    <w:rsid w:val="007C3914"/>
    <w:rsid w:val="007F5849"/>
    <w:rsid w:val="00890963"/>
    <w:rsid w:val="00894650"/>
    <w:rsid w:val="008C2FFF"/>
    <w:rsid w:val="008D196E"/>
    <w:rsid w:val="008E6E06"/>
    <w:rsid w:val="0094737A"/>
    <w:rsid w:val="0099383D"/>
    <w:rsid w:val="009E1BE3"/>
    <w:rsid w:val="00A07CAC"/>
    <w:rsid w:val="00A864B6"/>
    <w:rsid w:val="00A86C40"/>
    <w:rsid w:val="00AB03A9"/>
    <w:rsid w:val="00AD2F0D"/>
    <w:rsid w:val="00B26076"/>
    <w:rsid w:val="00B45828"/>
    <w:rsid w:val="00B65AF8"/>
    <w:rsid w:val="00B70471"/>
    <w:rsid w:val="00B910A2"/>
    <w:rsid w:val="00BB0AF1"/>
    <w:rsid w:val="00BC4C42"/>
    <w:rsid w:val="00BF212A"/>
    <w:rsid w:val="00BF5D74"/>
    <w:rsid w:val="00C0322E"/>
    <w:rsid w:val="00C0653C"/>
    <w:rsid w:val="00C241B9"/>
    <w:rsid w:val="00C401D6"/>
    <w:rsid w:val="00C4445F"/>
    <w:rsid w:val="00C86D4A"/>
    <w:rsid w:val="00C927FF"/>
    <w:rsid w:val="00CA04FD"/>
    <w:rsid w:val="00CD455D"/>
    <w:rsid w:val="00CE55E3"/>
    <w:rsid w:val="00CF2C0E"/>
    <w:rsid w:val="00D17125"/>
    <w:rsid w:val="00D2628F"/>
    <w:rsid w:val="00D763AD"/>
    <w:rsid w:val="00D770A5"/>
    <w:rsid w:val="00D86014"/>
    <w:rsid w:val="00D932F9"/>
    <w:rsid w:val="00DB7D5A"/>
    <w:rsid w:val="00DF5FCD"/>
    <w:rsid w:val="00E56220"/>
    <w:rsid w:val="00E726AB"/>
    <w:rsid w:val="00E8254D"/>
    <w:rsid w:val="00E9157C"/>
    <w:rsid w:val="00EB370F"/>
    <w:rsid w:val="00EB610E"/>
    <w:rsid w:val="00EC2FB2"/>
    <w:rsid w:val="00EC44FC"/>
    <w:rsid w:val="00F02521"/>
    <w:rsid w:val="00F24051"/>
    <w:rsid w:val="00F43B2A"/>
    <w:rsid w:val="00F5299A"/>
    <w:rsid w:val="00F65A4B"/>
    <w:rsid w:val="00F9707D"/>
    <w:rsid w:val="00FA4A5E"/>
    <w:rsid w:val="00FA51C8"/>
    <w:rsid w:val="00FC4F7A"/>
    <w:rsid w:val="00FC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460F0"/>
  <w15:chartTrackingRefBased/>
  <w15:docId w15:val="{A7F70E78-98CB-4DA6-A482-09957D5C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196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D1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8D196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2F5E4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2F5E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5E44"/>
  </w:style>
  <w:style w:type="character" w:customStyle="1" w:styleId="ZhlavChar">
    <w:name w:val="Záhlaví Char"/>
    <w:link w:val="Zhlav"/>
    <w:rsid w:val="00CF2C0E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rsid w:val="00CF2C0E"/>
    <w:pPr>
      <w:jc w:val="both"/>
    </w:pPr>
    <w:rPr>
      <w:lang w:val="x-none" w:eastAsia="x-none"/>
    </w:rPr>
  </w:style>
  <w:style w:type="character" w:customStyle="1" w:styleId="ZkladntextChar">
    <w:name w:val="Základní text Char"/>
    <w:aliases w:val="subtitle2 Char,Základní tZákladní text Char"/>
    <w:link w:val="Zkladntext"/>
    <w:rsid w:val="00CF2C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FF872-60CC-4C79-98FD-4925E98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Položkový ceník podlahářských prací vč</vt:lpstr>
    </vt:vector>
  </TitlesOfParts>
  <Company>VSB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Položkový ceník podlahářských prací vč</dc:title>
  <dc:subject/>
  <dc:creator>pta61</dc:creator>
  <cp:keywords/>
  <cp:lastModifiedBy>Marcela Tomisová</cp:lastModifiedBy>
  <cp:revision>19</cp:revision>
  <cp:lastPrinted>2014-04-23T09:11:00Z</cp:lastPrinted>
  <dcterms:created xsi:type="dcterms:W3CDTF">2020-10-24T13:12:00Z</dcterms:created>
  <dcterms:modified xsi:type="dcterms:W3CDTF">2025-11-20T14:03:00Z</dcterms:modified>
</cp:coreProperties>
</file>