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853B" w14:textId="74C9FBE6" w:rsidR="003118B5" w:rsidRDefault="008B51DC" w:rsidP="00CB0B75">
      <w:pPr>
        <w:pStyle w:val="CZNzevlnku"/>
        <w:rPr>
          <w:rFonts w:asciiTheme="minorHAnsi" w:hAnsiTheme="minorHAnsi" w:cstheme="minorHAnsi"/>
          <w:sz w:val="32"/>
        </w:rPr>
      </w:pPr>
      <w:r>
        <w:rPr>
          <w:noProof/>
        </w:rPr>
        <w:drawing>
          <wp:anchor distT="0" distB="0" distL="114300" distR="114300" simplePos="0" relativeHeight="251659264" behindDoc="1" locked="0" layoutInCell="1" allowOverlap="0" wp14:anchorId="4F4F906D" wp14:editId="54DBDB96">
            <wp:simplePos x="0" y="0"/>
            <wp:positionH relativeFrom="page">
              <wp:posOffset>6182995</wp:posOffset>
            </wp:positionH>
            <wp:positionV relativeFrom="page">
              <wp:posOffset>1466215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FC9">
        <w:rPr>
          <w:rFonts w:asciiTheme="minorHAnsi" w:hAnsiTheme="minorHAnsi" w:cstheme="minorHAnsi"/>
          <w:sz w:val="32"/>
        </w:rPr>
        <w:t xml:space="preserve">Rámcová smlouva </w:t>
      </w:r>
    </w:p>
    <w:p w14:paraId="008DCDC4" w14:textId="42AFFEAD" w:rsidR="005C373F" w:rsidRPr="006A30A1" w:rsidRDefault="00CB0B75" w:rsidP="00565D21">
      <w:pPr>
        <w:pStyle w:val="CZNzevlnku"/>
        <w:numPr>
          <w:ilvl w:val="0"/>
          <w:numId w:val="47"/>
        </w:numPr>
        <w:rPr>
          <w:rFonts w:asciiTheme="minorHAnsi" w:hAnsiTheme="minorHAnsi" w:cstheme="minorHAnsi"/>
          <w:sz w:val="32"/>
          <w:szCs w:val="20"/>
        </w:rPr>
      </w:pPr>
      <w:r w:rsidRPr="006A30A1">
        <w:rPr>
          <w:rFonts w:asciiTheme="minorHAnsi" w:hAnsiTheme="minorHAnsi" w:cstheme="minorHAnsi"/>
          <w:sz w:val="32"/>
        </w:rPr>
        <w:t xml:space="preserve">o realizaci služeb </w:t>
      </w:r>
      <w:r w:rsidR="00D83630" w:rsidRPr="006A30A1">
        <w:rPr>
          <w:rFonts w:asciiTheme="minorHAnsi" w:hAnsiTheme="minorHAnsi" w:cstheme="minorHAnsi"/>
          <w:sz w:val="32"/>
        </w:rPr>
        <w:t xml:space="preserve">z oblasti </w:t>
      </w:r>
      <w:r w:rsidR="00565D21">
        <w:rPr>
          <w:rFonts w:asciiTheme="minorHAnsi" w:hAnsiTheme="minorHAnsi" w:cstheme="minorHAnsi"/>
          <w:sz w:val="32"/>
        </w:rPr>
        <w:t>p</w:t>
      </w:r>
      <w:r w:rsidR="00565D21" w:rsidRPr="00565D21">
        <w:rPr>
          <w:rFonts w:asciiTheme="minorHAnsi" w:hAnsiTheme="minorHAnsi" w:cstheme="minorHAnsi"/>
          <w:sz w:val="32"/>
        </w:rPr>
        <w:t>rovádění, dozorování a zpracování materiálů při provádění svarových spojů a povrchových vrstev</w:t>
      </w:r>
    </w:p>
    <w:p w14:paraId="0C48287A" w14:textId="77777777" w:rsidR="00DF1D31" w:rsidRPr="006A30A1" w:rsidRDefault="00F72396" w:rsidP="00DF1D31">
      <w:pPr>
        <w:pStyle w:val="RLdajeosmluvnstran"/>
        <w:spacing w:after="60"/>
        <w:jc w:val="left"/>
        <w:rPr>
          <w:rFonts w:asciiTheme="minorHAnsi" w:hAnsiTheme="minorHAnsi" w:cstheme="minorHAnsi"/>
          <w:b/>
          <w:sz w:val="24"/>
          <w:szCs w:val="22"/>
        </w:rPr>
      </w:pPr>
      <w:r w:rsidRPr="006A30A1">
        <w:rPr>
          <w:rFonts w:asciiTheme="minorHAnsi" w:hAnsiTheme="minorHAnsi" w:cstheme="minorHAnsi"/>
          <w:b/>
          <w:sz w:val="24"/>
          <w:szCs w:val="22"/>
        </w:rPr>
        <w:t>Smluvní strany</w:t>
      </w:r>
      <w:r w:rsidR="00DF1D31" w:rsidRPr="006A30A1">
        <w:rPr>
          <w:rFonts w:asciiTheme="minorHAnsi" w:hAnsiTheme="minorHAnsi" w:cstheme="minorHAnsi"/>
          <w:b/>
          <w:sz w:val="24"/>
          <w:szCs w:val="22"/>
        </w:rPr>
        <w:t>:</w:t>
      </w:r>
    </w:p>
    <w:p w14:paraId="47459781" w14:textId="77777777" w:rsidR="00CB0B75" w:rsidRPr="006A30A1" w:rsidRDefault="00CB0B75" w:rsidP="00DF1D31">
      <w:pPr>
        <w:pStyle w:val="RLdajeosmluvnstran"/>
        <w:spacing w:after="60"/>
        <w:jc w:val="left"/>
        <w:rPr>
          <w:rFonts w:asciiTheme="minorHAnsi" w:hAnsiTheme="minorHAnsi" w:cstheme="minorHAnsi"/>
          <w:szCs w:val="22"/>
        </w:rPr>
      </w:pPr>
      <w:r w:rsidRPr="006A30A1">
        <w:rPr>
          <w:rFonts w:asciiTheme="minorHAnsi" w:hAnsiTheme="minorHAnsi" w:cstheme="minorHAnsi"/>
          <w:b/>
          <w:szCs w:val="22"/>
        </w:rPr>
        <w:t>Odběratel:</w:t>
      </w:r>
    </w:p>
    <w:p w14:paraId="53D1F8C5" w14:textId="7138E93A" w:rsidR="00DF1D31" w:rsidRPr="006A30A1" w:rsidRDefault="00E67305" w:rsidP="00C37D38">
      <w:pPr>
        <w:spacing w:after="6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F1D31" w:rsidRPr="006A30A1">
        <w:rPr>
          <w:rFonts w:asciiTheme="minorHAnsi" w:hAnsiTheme="minorHAnsi" w:cstheme="minorHAnsi"/>
        </w:rPr>
        <w:t>Vysoká škola báňská – Technická univerzita Ostrava</w:t>
      </w:r>
      <w:r w:rsidR="00F72396" w:rsidRPr="006A30A1">
        <w:rPr>
          <w:rFonts w:asciiTheme="minorHAnsi" w:hAnsiTheme="minorHAnsi" w:cstheme="minorHAnsi"/>
        </w:rPr>
        <w:t>, Fakulta strojní</w:t>
      </w:r>
      <w:r w:rsidR="00DF1D31" w:rsidRPr="006A30A1">
        <w:rPr>
          <w:rFonts w:asciiTheme="minorHAnsi" w:hAnsiTheme="minorHAnsi" w:cstheme="minorHAnsi"/>
        </w:rPr>
        <w:t xml:space="preserve"> </w:t>
      </w:r>
    </w:p>
    <w:p w14:paraId="39416D4A" w14:textId="6858C00C" w:rsidR="00DF1D31" w:rsidRPr="006A30A1" w:rsidRDefault="00DF1D31" w:rsidP="00C37D38">
      <w:pPr>
        <w:spacing w:after="60" w:line="240" w:lineRule="auto"/>
        <w:rPr>
          <w:rFonts w:asciiTheme="minorHAnsi" w:hAnsiTheme="minorHAnsi" w:cstheme="minorHAnsi"/>
        </w:rPr>
      </w:pPr>
      <w:r w:rsidRPr="006A30A1">
        <w:rPr>
          <w:rFonts w:asciiTheme="minorHAnsi" w:hAnsiTheme="minorHAnsi" w:cstheme="minorHAnsi"/>
        </w:rPr>
        <w:t>se sídlem:</w:t>
      </w:r>
      <w:r w:rsidRPr="006A30A1">
        <w:rPr>
          <w:rFonts w:asciiTheme="minorHAnsi" w:hAnsiTheme="minorHAnsi" w:cstheme="minorHAnsi"/>
        </w:rPr>
        <w:tab/>
      </w:r>
      <w:r w:rsidRPr="006A30A1">
        <w:rPr>
          <w:rFonts w:asciiTheme="minorHAnsi" w:hAnsiTheme="minorHAnsi" w:cstheme="minorHAnsi"/>
        </w:rPr>
        <w:tab/>
        <w:t>17. listopadu 2172</w:t>
      </w:r>
      <w:r w:rsidR="00C37D38" w:rsidRPr="006A30A1">
        <w:rPr>
          <w:rFonts w:asciiTheme="minorHAnsi" w:hAnsiTheme="minorHAnsi" w:cstheme="minorHAnsi"/>
        </w:rPr>
        <w:t>/15</w:t>
      </w:r>
      <w:r w:rsidRPr="006A30A1">
        <w:rPr>
          <w:rFonts w:asciiTheme="minorHAnsi" w:hAnsiTheme="minorHAnsi" w:cstheme="minorHAnsi"/>
        </w:rPr>
        <w:t xml:space="preserve">, 708 </w:t>
      </w:r>
      <w:proofErr w:type="gramStart"/>
      <w:r w:rsidR="00901E50">
        <w:rPr>
          <w:rFonts w:asciiTheme="minorHAnsi" w:hAnsiTheme="minorHAnsi" w:cstheme="minorHAnsi"/>
        </w:rPr>
        <w:t>00</w:t>
      </w:r>
      <w:r w:rsidRPr="006A30A1">
        <w:rPr>
          <w:rFonts w:asciiTheme="minorHAnsi" w:hAnsiTheme="minorHAnsi" w:cstheme="minorHAnsi"/>
        </w:rPr>
        <w:t xml:space="preserve">  Ostrava</w:t>
      </w:r>
      <w:proofErr w:type="gramEnd"/>
      <w:r w:rsidRPr="006A30A1">
        <w:rPr>
          <w:rFonts w:asciiTheme="minorHAnsi" w:hAnsiTheme="minorHAnsi" w:cstheme="minorHAnsi"/>
        </w:rPr>
        <w:t xml:space="preserve"> - Poruba</w:t>
      </w:r>
      <w:r w:rsidRPr="006A30A1">
        <w:rPr>
          <w:rFonts w:asciiTheme="minorHAnsi" w:hAnsiTheme="minorHAnsi" w:cstheme="minorHAnsi"/>
        </w:rPr>
        <w:tab/>
      </w:r>
    </w:p>
    <w:p w14:paraId="1E0A93EA" w14:textId="77777777" w:rsidR="00DF1D31" w:rsidRPr="006A30A1" w:rsidRDefault="00DF1D31" w:rsidP="00C37D38">
      <w:pPr>
        <w:spacing w:after="60" w:line="240" w:lineRule="auto"/>
        <w:rPr>
          <w:rFonts w:asciiTheme="minorHAnsi" w:hAnsiTheme="minorHAnsi" w:cstheme="minorHAnsi"/>
        </w:rPr>
      </w:pPr>
      <w:proofErr w:type="gramStart"/>
      <w:r w:rsidRPr="006A30A1">
        <w:rPr>
          <w:rFonts w:asciiTheme="minorHAnsi" w:hAnsiTheme="minorHAnsi" w:cstheme="minorHAnsi"/>
        </w:rPr>
        <w:t>IČ :</w:t>
      </w:r>
      <w:proofErr w:type="gramEnd"/>
      <w:r w:rsidRPr="006A30A1">
        <w:rPr>
          <w:rFonts w:asciiTheme="minorHAnsi" w:hAnsiTheme="minorHAnsi" w:cstheme="minorHAnsi"/>
        </w:rPr>
        <w:tab/>
      </w:r>
      <w:r w:rsidRPr="006A30A1">
        <w:rPr>
          <w:rFonts w:asciiTheme="minorHAnsi" w:hAnsiTheme="minorHAnsi" w:cstheme="minorHAnsi"/>
        </w:rPr>
        <w:tab/>
      </w:r>
      <w:r w:rsidRPr="006A30A1">
        <w:rPr>
          <w:rFonts w:asciiTheme="minorHAnsi" w:hAnsiTheme="minorHAnsi" w:cstheme="minorHAnsi"/>
        </w:rPr>
        <w:tab/>
        <w:t>619 89 100</w:t>
      </w:r>
    </w:p>
    <w:p w14:paraId="16D93E4B" w14:textId="77777777" w:rsidR="00DF1D31" w:rsidRPr="006A30A1" w:rsidRDefault="00DF1D31" w:rsidP="00C37D38">
      <w:pPr>
        <w:spacing w:after="60" w:line="240" w:lineRule="auto"/>
        <w:rPr>
          <w:rFonts w:asciiTheme="minorHAnsi" w:hAnsiTheme="minorHAnsi" w:cstheme="minorHAnsi"/>
        </w:rPr>
      </w:pPr>
      <w:r w:rsidRPr="006A30A1">
        <w:rPr>
          <w:rFonts w:asciiTheme="minorHAnsi" w:hAnsiTheme="minorHAnsi" w:cstheme="minorHAnsi"/>
        </w:rPr>
        <w:t xml:space="preserve">DIČ: </w:t>
      </w:r>
      <w:r w:rsidRPr="006A30A1">
        <w:rPr>
          <w:rFonts w:asciiTheme="minorHAnsi" w:hAnsiTheme="minorHAnsi" w:cstheme="minorHAnsi"/>
        </w:rPr>
        <w:tab/>
      </w:r>
      <w:r w:rsidRPr="006A30A1">
        <w:rPr>
          <w:rFonts w:asciiTheme="minorHAnsi" w:hAnsiTheme="minorHAnsi" w:cstheme="minorHAnsi"/>
        </w:rPr>
        <w:tab/>
      </w:r>
      <w:r w:rsidRPr="006A30A1">
        <w:rPr>
          <w:rFonts w:asciiTheme="minorHAnsi" w:hAnsiTheme="minorHAnsi" w:cstheme="minorHAnsi"/>
        </w:rPr>
        <w:tab/>
        <w:t xml:space="preserve">CZ61989100 </w:t>
      </w:r>
    </w:p>
    <w:p w14:paraId="27378542" w14:textId="06D114A4" w:rsidR="00DF1D31" w:rsidRPr="006A30A1" w:rsidRDefault="00DF1D31" w:rsidP="00C37D38">
      <w:pPr>
        <w:pStyle w:val="Nadpis1"/>
        <w:spacing w:before="0" w:line="240" w:lineRule="auto"/>
        <w:rPr>
          <w:rFonts w:asciiTheme="minorHAnsi" w:hAnsiTheme="minorHAnsi" w:cstheme="minorHAnsi"/>
          <w:sz w:val="22"/>
          <w:szCs w:val="22"/>
          <w:lang w:val="cs-CZ"/>
        </w:rPr>
      </w:pPr>
      <w:r w:rsidRPr="006A30A1">
        <w:rPr>
          <w:rFonts w:asciiTheme="minorHAnsi" w:hAnsiTheme="minorHAnsi" w:cstheme="minorHAnsi"/>
          <w:b w:val="0"/>
          <w:bCs w:val="0"/>
          <w:kern w:val="0"/>
          <w:sz w:val="22"/>
          <w:szCs w:val="22"/>
        </w:rPr>
        <w:t>Zastoupená:</w:t>
      </w:r>
      <w:r w:rsidRPr="006A30A1">
        <w:rPr>
          <w:rFonts w:asciiTheme="minorHAnsi" w:hAnsiTheme="minorHAnsi" w:cstheme="minorHAnsi"/>
          <w:b w:val="0"/>
          <w:bCs w:val="0"/>
          <w:kern w:val="0"/>
          <w:sz w:val="22"/>
          <w:szCs w:val="22"/>
        </w:rPr>
        <w:tab/>
      </w:r>
      <w:r w:rsidRPr="006A30A1">
        <w:rPr>
          <w:rFonts w:asciiTheme="minorHAnsi" w:hAnsiTheme="minorHAnsi" w:cstheme="minorHAnsi"/>
          <w:b w:val="0"/>
          <w:bCs w:val="0"/>
          <w:kern w:val="0"/>
          <w:sz w:val="22"/>
          <w:szCs w:val="22"/>
        </w:rPr>
        <w:tab/>
      </w:r>
      <w:proofErr w:type="spellStart"/>
      <w:r w:rsidR="004B3A85" w:rsidRPr="004B3A85">
        <w:rPr>
          <w:rFonts w:asciiTheme="minorHAnsi" w:hAnsiTheme="minorHAnsi" w:cstheme="minorHAnsi"/>
          <w:b w:val="0"/>
          <w:bCs w:val="0"/>
          <w:kern w:val="0"/>
          <w:sz w:val="22"/>
          <w:szCs w:val="22"/>
          <w:lang w:val="cs-CZ"/>
        </w:rPr>
        <w:t>dr.h.c</w:t>
      </w:r>
      <w:proofErr w:type="spellEnd"/>
      <w:r w:rsidR="004B3A85" w:rsidRPr="004B3A85">
        <w:rPr>
          <w:rFonts w:asciiTheme="minorHAnsi" w:hAnsiTheme="minorHAnsi" w:cstheme="minorHAnsi"/>
          <w:b w:val="0"/>
          <w:bCs w:val="0"/>
          <w:kern w:val="0"/>
          <w:sz w:val="22"/>
          <w:szCs w:val="22"/>
          <w:lang w:val="cs-CZ"/>
        </w:rPr>
        <w:t xml:space="preserve">. prof. Ing. Robert Čep, Ph.D., </w:t>
      </w:r>
      <w:proofErr w:type="spellStart"/>
      <w:r w:rsidR="004B3A85" w:rsidRPr="004B3A85">
        <w:rPr>
          <w:rFonts w:asciiTheme="minorHAnsi" w:hAnsiTheme="minorHAnsi" w:cstheme="minorHAnsi"/>
          <w:b w:val="0"/>
          <w:bCs w:val="0"/>
          <w:kern w:val="0"/>
          <w:sz w:val="22"/>
          <w:szCs w:val="22"/>
          <w:lang w:val="cs-CZ"/>
        </w:rPr>
        <w:t>FEng</w:t>
      </w:r>
      <w:proofErr w:type="spellEnd"/>
      <w:r w:rsidR="004B3A85" w:rsidRPr="004B3A85">
        <w:rPr>
          <w:rFonts w:asciiTheme="minorHAnsi" w:hAnsiTheme="minorHAnsi" w:cstheme="minorHAnsi"/>
          <w:b w:val="0"/>
          <w:bCs w:val="0"/>
          <w:kern w:val="0"/>
          <w:sz w:val="22"/>
          <w:szCs w:val="22"/>
          <w:lang w:val="cs-CZ"/>
        </w:rPr>
        <w:t>.</w:t>
      </w:r>
      <w:r w:rsidR="00C37D38" w:rsidRPr="006A30A1">
        <w:rPr>
          <w:rFonts w:asciiTheme="minorHAnsi" w:hAnsiTheme="minorHAnsi" w:cstheme="minorHAnsi"/>
          <w:b w:val="0"/>
          <w:bCs w:val="0"/>
          <w:kern w:val="0"/>
          <w:sz w:val="22"/>
          <w:szCs w:val="22"/>
          <w:lang w:val="cs-CZ"/>
        </w:rPr>
        <w:t xml:space="preserve">, </w:t>
      </w:r>
      <w:r w:rsidR="00F72396" w:rsidRPr="006A30A1">
        <w:rPr>
          <w:rFonts w:asciiTheme="minorHAnsi" w:hAnsiTheme="minorHAnsi" w:cstheme="minorHAnsi"/>
          <w:b w:val="0"/>
          <w:bCs w:val="0"/>
          <w:kern w:val="0"/>
          <w:sz w:val="22"/>
          <w:szCs w:val="22"/>
          <w:lang w:val="cs-CZ"/>
        </w:rPr>
        <w:t>děkanem FS</w:t>
      </w:r>
    </w:p>
    <w:p w14:paraId="18000FCB" w14:textId="77777777" w:rsidR="00DF1D31" w:rsidRPr="006A30A1" w:rsidRDefault="00DF1D31" w:rsidP="00C37D38">
      <w:pPr>
        <w:spacing w:after="60" w:line="240" w:lineRule="auto"/>
        <w:ind w:left="2124" w:hanging="2124"/>
        <w:rPr>
          <w:rFonts w:asciiTheme="minorHAnsi" w:hAnsiTheme="minorHAnsi" w:cstheme="minorHAnsi"/>
        </w:rPr>
      </w:pPr>
      <w:r w:rsidRPr="006A30A1">
        <w:rPr>
          <w:rFonts w:asciiTheme="minorHAnsi" w:hAnsiTheme="minorHAnsi" w:cstheme="minorHAnsi"/>
        </w:rPr>
        <w:t xml:space="preserve">Bankovní spojení: </w:t>
      </w:r>
      <w:r w:rsidRPr="006A30A1">
        <w:rPr>
          <w:rFonts w:asciiTheme="minorHAnsi" w:hAnsiTheme="minorHAnsi" w:cstheme="minorHAnsi"/>
        </w:rPr>
        <w:tab/>
        <w:t>ČSOB, a.s.</w:t>
      </w:r>
    </w:p>
    <w:p w14:paraId="20DF33CF" w14:textId="77777777" w:rsidR="006C1D4C" w:rsidRDefault="00DF1D31" w:rsidP="00C37D38">
      <w:pPr>
        <w:spacing w:after="60" w:line="240" w:lineRule="auto"/>
        <w:rPr>
          <w:rFonts w:asciiTheme="minorHAnsi" w:hAnsiTheme="minorHAnsi" w:cstheme="minorHAnsi"/>
        </w:rPr>
      </w:pPr>
      <w:r w:rsidRPr="006A30A1">
        <w:rPr>
          <w:rFonts w:asciiTheme="minorHAnsi" w:hAnsiTheme="minorHAnsi" w:cstheme="minorHAnsi"/>
        </w:rPr>
        <w:t>číslo účtu:</w:t>
      </w:r>
      <w:r w:rsidRPr="006A30A1">
        <w:rPr>
          <w:rFonts w:asciiTheme="minorHAnsi" w:hAnsiTheme="minorHAnsi" w:cstheme="minorHAnsi"/>
        </w:rPr>
        <w:tab/>
      </w:r>
      <w:r w:rsidRPr="006A30A1">
        <w:rPr>
          <w:rFonts w:asciiTheme="minorHAnsi" w:hAnsiTheme="minorHAnsi" w:cstheme="minorHAnsi"/>
        </w:rPr>
        <w:tab/>
      </w:r>
      <w:r w:rsidR="006C1D4C" w:rsidRPr="006C1D4C">
        <w:rPr>
          <w:rFonts w:asciiTheme="minorHAnsi" w:hAnsiTheme="minorHAnsi" w:cstheme="minorHAnsi"/>
        </w:rPr>
        <w:t>100954151/0300</w:t>
      </w:r>
    </w:p>
    <w:p w14:paraId="7552DC8C" w14:textId="09B406BB" w:rsidR="00DF1D31" w:rsidRPr="006A30A1" w:rsidRDefault="00DF1D31" w:rsidP="00FA5EE2">
      <w:pPr>
        <w:spacing w:after="60"/>
        <w:ind w:left="2120" w:hanging="2120"/>
        <w:rPr>
          <w:rFonts w:asciiTheme="minorHAnsi" w:hAnsiTheme="minorHAnsi" w:cstheme="minorHAnsi"/>
        </w:rPr>
      </w:pPr>
      <w:r w:rsidRPr="006A30A1">
        <w:rPr>
          <w:rFonts w:asciiTheme="minorHAnsi" w:hAnsiTheme="minorHAnsi" w:cstheme="minorHAnsi"/>
        </w:rPr>
        <w:t>kontaktní osoba:</w:t>
      </w:r>
      <w:r w:rsidRPr="006A30A1">
        <w:rPr>
          <w:rFonts w:asciiTheme="minorHAnsi" w:hAnsiTheme="minorHAnsi" w:cstheme="minorHAnsi"/>
        </w:rPr>
        <w:tab/>
      </w:r>
      <w:r w:rsidR="00B92084" w:rsidRPr="006A30A1">
        <w:rPr>
          <w:rFonts w:asciiTheme="minorHAnsi" w:hAnsiTheme="minorHAnsi" w:cstheme="minorHAnsi"/>
        </w:rPr>
        <w:t xml:space="preserve">Ing. </w:t>
      </w:r>
      <w:r w:rsidR="00974F67" w:rsidRPr="006A30A1">
        <w:rPr>
          <w:rFonts w:asciiTheme="minorHAnsi" w:hAnsiTheme="minorHAnsi" w:cstheme="minorHAnsi"/>
        </w:rPr>
        <w:t xml:space="preserve">Kamila Holubcová, </w:t>
      </w:r>
      <w:proofErr w:type="spellStart"/>
      <w:r w:rsidR="00974F67" w:rsidRPr="006A30A1">
        <w:rPr>
          <w:rFonts w:asciiTheme="minorHAnsi" w:hAnsiTheme="minorHAnsi" w:cstheme="minorHAnsi"/>
        </w:rPr>
        <w:t>Ph</w:t>
      </w:r>
      <w:proofErr w:type="spellEnd"/>
      <w:r w:rsidR="00974F67" w:rsidRPr="006A30A1">
        <w:rPr>
          <w:rFonts w:asciiTheme="minorHAnsi" w:hAnsiTheme="minorHAnsi" w:cstheme="minorHAnsi"/>
        </w:rPr>
        <w:t>. D.</w:t>
      </w:r>
      <w:r w:rsidR="00234268">
        <w:rPr>
          <w:rFonts w:asciiTheme="minorHAnsi" w:hAnsiTheme="minorHAnsi" w:cstheme="minorHAnsi"/>
        </w:rPr>
        <w:t xml:space="preserve">, e-mail: </w:t>
      </w:r>
      <w:hyperlink r:id="rId8" w:history="1">
        <w:r w:rsidR="00EA363C" w:rsidRPr="00CB42BD">
          <w:rPr>
            <w:rStyle w:val="Hypertextovodkaz"/>
            <w:rFonts w:asciiTheme="minorHAnsi" w:hAnsiTheme="minorHAnsi" w:cstheme="minorHAnsi"/>
          </w:rPr>
          <w:t>kamila.holubcova@vsb.cz</w:t>
        </w:r>
      </w:hyperlink>
      <w:r w:rsidR="00EA363C">
        <w:rPr>
          <w:rFonts w:asciiTheme="minorHAnsi" w:hAnsiTheme="minorHAnsi" w:cstheme="minorHAnsi"/>
        </w:rPr>
        <w:t>, tel. +420 596 995 326</w:t>
      </w:r>
    </w:p>
    <w:p w14:paraId="06E3E052" w14:textId="77777777" w:rsidR="00DF1D31" w:rsidRPr="006A30A1" w:rsidRDefault="00DF1D31" w:rsidP="00DF1D31">
      <w:pPr>
        <w:pStyle w:val="RLdajeosmluvnstran"/>
        <w:spacing w:after="60" w:line="240" w:lineRule="auto"/>
        <w:rPr>
          <w:rFonts w:asciiTheme="minorHAnsi" w:hAnsiTheme="minorHAnsi" w:cstheme="minorHAnsi"/>
          <w:szCs w:val="22"/>
        </w:rPr>
      </w:pPr>
    </w:p>
    <w:p w14:paraId="6F216E32" w14:textId="77777777" w:rsidR="00DF1D31" w:rsidRPr="006A30A1" w:rsidRDefault="00DF1D31" w:rsidP="00DF1D31">
      <w:pPr>
        <w:pStyle w:val="RLdajeosmluvnstran"/>
        <w:spacing w:after="60" w:line="240" w:lineRule="auto"/>
        <w:jc w:val="left"/>
        <w:rPr>
          <w:rFonts w:asciiTheme="minorHAnsi" w:hAnsiTheme="minorHAnsi" w:cstheme="minorHAnsi"/>
          <w:szCs w:val="22"/>
        </w:rPr>
      </w:pPr>
      <w:r w:rsidRPr="006A30A1">
        <w:rPr>
          <w:rFonts w:asciiTheme="minorHAnsi" w:hAnsiTheme="minorHAnsi" w:cstheme="minorHAnsi"/>
          <w:szCs w:val="22"/>
        </w:rPr>
        <w:t>a</w:t>
      </w:r>
    </w:p>
    <w:p w14:paraId="708D6E25" w14:textId="77777777" w:rsidR="00DF1D31" w:rsidRPr="006A30A1" w:rsidRDefault="00DF1D31" w:rsidP="00DF1D31">
      <w:pPr>
        <w:pStyle w:val="RLdajeosmluvnstran"/>
        <w:spacing w:after="60" w:line="240" w:lineRule="auto"/>
        <w:jc w:val="left"/>
        <w:rPr>
          <w:rFonts w:asciiTheme="minorHAnsi" w:hAnsiTheme="minorHAnsi" w:cstheme="minorHAnsi"/>
          <w:b/>
          <w:szCs w:val="22"/>
        </w:rPr>
      </w:pPr>
    </w:p>
    <w:p w14:paraId="7CC7768D" w14:textId="77777777" w:rsidR="00DF1D31" w:rsidRPr="006A30A1" w:rsidRDefault="00F72396" w:rsidP="00DF1D31">
      <w:pPr>
        <w:pStyle w:val="RLdajeosmluvnstran"/>
        <w:spacing w:after="60" w:line="240" w:lineRule="auto"/>
        <w:jc w:val="left"/>
        <w:rPr>
          <w:rFonts w:asciiTheme="minorHAnsi" w:hAnsiTheme="minorHAnsi" w:cstheme="minorHAnsi"/>
          <w:szCs w:val="22"/>
        </w:rPr>
      </w:pPr>
      <w:r w:rsidRPr="006A30A1">
        <w:rPr>
          <w:rFonts w:asciiTheme="minorHAnsi" w:hAnsiTheme="minorHAnsi" w:cstheme="minorHAnsi"/>
          <w:b/>
          <w:szCs w:val="22"/>
        </w:rPr>
        <w:t>Doda</w:t>
      </w:r>
      <w:r w:rsidR="00B92084" w:rsidRPr="006A30A1">
        <w:rPr>
          <w:rFonts w:asciiTheme="minorHAnsi" w:hAnsiTheme="minorHAnsi" w:cstheme="minorHAnsi"/>
          <w:b/>
          <w:szCs w:val="22"/>
        </w:rPr>
        <w:t>vatel</w:t>
      </w:r>
      <w:r w:rsidRPr="006A30A1">
        <w:rPr>
          <w:rFonts w:asciiTheme="minorHAnsi" w:hAnsiTheme="minorHAnsi" w:cstheme="minorHAnsi"/>
          <w:b/>
          <w:szCs w:val="22"/>
        </w:rPr>
        <w:t>:</w:t>
      </w:r>
    </w:p>
    <w:p w14:paraId="0B1BFBD5" w14:textId="77777777" w:rsidR="007A2AFE" w:rsidRPr="006A30A1" w:rsidRDefault="00A30952" w:rsidP="00A30952">
      <w:pPr>
        <w:spacing w:after="60" w:line="240" w:lineRule="auto"/>
        <w:ind w:left="567" w:hanging="567"/>
        <w:rPr>
          <w:rFonts w:asciiTheme="minorHAnsi" w:hAnsiTheme="minorHAnsi" w:cstheme="minorHAnsi"/>
          <w:bCs/>
        </w:rPr>
      </w:pPr>
      <w:r w:rsidRPr="006A30A1">
        <w:rPr>
          <w:rFonts w:asciiTheme="minorHAnsi" w:hAnsiTheme="minorHAnsi" w:cstheme="minorHAnsi"/>
          <w:bCs/>
        </w:rPr>
        <w:t xml:space="preserve">Obchodní firma /název/:       </w:t>
      </w:r>
    </w:p>
    <w:p w14:paraId="4B98D08D" w14:textId="77777777" w:rsidR="00A30952" w:rsidRPr="006A30A1" w:rsidRDefault="00A30952" w:rsidP="00A30952">
      <w:pPr>
        <w:spacing w:after="60" w:line="240" w:lineRule="auto"/>
        <w:ind w:left="567" w:hanging="567"/>
        <w:rPr>
          <w:rFonts w:asciiTheme="minorHAnsi" w:hAnsiTheme="minorHAnsi" w:cstheme="minorHAnsi"/>
        </w:rPr>
      </w:pPr>
      <w:r w:rsidRPr="006A30A1">
        <w:rPr>
          <w:rFonts w:asciiTheme="minorHAnsi" w:hAnsiTheme="minorHAnsi" w:cstheme="minorHAnsi"/>
        </w:rPr>
        <w:t>Sídlo/mí</w:t>
      </w:r>
      <w:r w:rsidR="007A2AFE" w:rsidRPr="006A30A1">
        <w:rPr>
          <w:rFonts w:asciiTheme="minorHAnsi" w:hAnsiTheme="minorHAnsi" w:cstheme="minorHAnsi"/>
        </w:rPr>
        <w:t xml:space="preserve">sto podnikání/:     </w:t>
      </w:r>
      <w:r w:rsidRPr="006A30A1">
        <w:rPr>
          <w:rFonts w:asciiTheme="minorHAnsi" w:hAnsiTheme="minorHAnsi" w:cstheme="minorHAnsi"/>
        </w:rPr>
        <w:t xml:space="preserve"> </w:t>
      </w:r>
      <w:r w:rsidRPr="006A30A1">
        <w:rPr>
          <w:rFonts w:asciiTheme="minorHAnsi" w:hAnsiTheme="minorHAnsi" w:cstheme="minorHAnsi"/>
        </w:rPr>
        <w:tab/>
        <w:t xml:space="preserve">                  </w:t>
      </w:r>
    </w:p>
    <w:p w14:paraId="40859793" w14:textId="77777777" w:rsidR="00A30952" w:rsidRPr="006A30A1" w:rsidRDefault="007A2AFE" w:rsidP="00A30952">
      <w:pPr>
        <w:spacing w:after="60" w:line="240" w:lineRule="auto"/>
        <w:ind w:left="567" w:hanging="567"/>
        <w:rPr>
          <w:rFonts w:asciiTheme="minorHAnsi" w:hAnsiTheme="minorHAnsi" w:cstheme="minorHAnsi"/>
        </w:rPr>
      </w:pPr>
      <w:r w:rsidRPr="006A30A1">
        <w:rPr>
          <w:rFonts w:asciiTheme="minorHAnsi" w:hAnsiTheme="minorHAnsi" w:cstheme="minorHAnsi"/>
        </w:rPr>
        <w:t xml:space="preserve">IČ: </w:t>
      </w:r>
      <w:r w:rsidRPr="006A30A1">
        <w:rPr>
          <w:rFonts w:asciiTheme="minorHAnsi" w:hAnsiTheme="minorHAnsi" w:cstheme="minorHAnsi"/>
        </w:rPr>
        <w:tab/>
      </w:r>
      <w:r w:rsidRPr="006A30A1">
        <w:rPr>
          <w:rFonts w:asciiTheme="minorHAnsi" w:hAnsiTheme="minorHAnsi" w:cstheme="minorHAnsi"/>
        </w:rPr>
        <w:tab/>
      </w:r>
      <w:r w:rsidR="00A30952" w:rsidRPr="006A30A1">
        <w:rPr>
          <w:rFonts w:asciiTheme="minorHAnsi" w:hAnsiTheme="minorHAnsi" w:cstheme="minorHAnsi"/>
        </w:rPr>
        <w:tab/>
      </w:r>
      <w:r w:rsidR="00A30952" w:rsidRPr="006A30A1">
        <w:rPr>
          <w:rFonts w:asciiTheme="minorHAnsi" w:hAnsiTheme="minorHAnsi" w:cstheme="minorHAnsi"/>
        </w:rPr>
        <w:tab/>
      </w:r>
      <w:r w:rsidR="00A30952" w:rsidRPr="006A30A1">
        <w:rPr>
          <w:rFonts w:asciiTheme="minorHAnsi" w:hAnsiTheme="minorHAnsi" w:cstheme="minorHAnsi"/>
        </w:rPr>
        <w:tab/>
      </w:r>
      <w:r w:rsidR="00A30952" w:rsidRPr="006A30A1">
        <w:rPr>
          <w:rFonts w:asciiTheme="minorHAnsi" w:hAnsiTheme="minorHAnsi" w:cstheme="minorHAnsi"/>
        </w:rPr>
        <w:tab/>
      </w:r>
    </w:p>
    <w:p w14:paraId="6014C0E3" w14:textId="77777777" w:rsidR="00A30952" w:rsidRPr="006A30A1" w:rsidRDefault="007A2AFE" w:rsidP="00A30952">
      <w:pPr>
        <w:spacing w:after="60" w:line="240" w:lineRule="auto"/>
        <w:ind w:left="567" w:hanging="567"/>
        <w:rPr>
          <w:rFonts w:asciiTheme="minorHAnsi" w:hAnsiTheme="minorHAnsi" w:cstheme="minorHAnsi"/>
        </w:rPr>
      </w:pPr>
      <w:r w:rsidRPr="006A30A1">
        <w:rPr>
          <w:rFonts w:asciiTheme="minorHAnsi" w:hAnsiTheme="minorHAnsi" w:cstheme="minorHAnsi"/>
        </w:rPr>
        <w:t>DIČ:</w:t>
      </w:r>
      <w:r w:rsidRPr="006A30A1">
        <w:rPr>
          <w:rFonts w:asciiTheme="minorHAnsi" w:hAnsiTheme="minorHAnsi" w:cstheme="minorHAnsi"/>
        </w:rPr>
        <w:tab/>
      </w:r>
      <w:r w:rsidRPr="006A30A1">
        <w:rPr>
          <w:rFonts w:asciiTheme="minorHAnsi" w:hAnsiTheme="minorHAnsi" w:cstheme="minorHAnsi"/>
        </w:rPr>
        <w:tab/>
      </w:r>
      <w:r w:rsidRPr="006A30A1">
        <w:rPr>
          <w:rFonts w:asciiTheme="minorHAnsi" w:hAnsiTheme="minorHAnsi" w:cstheme="minorHAnsi"/>
        </w:rPr>
        <w:tab/>
      </w:r>
      <w:r w:rsidR="00A30952" w:rsidRPr="006A30A1">
        <w:rPr>
          <w:rFonts w:asciiTheme="minorHAnsi" w:hAnsiTheme="minorHAnsi" w:cstheme="minorHAnsi"/>
        </w:rPr>
        <w:tab/>
      </w:r>
    </w:p>
    <w:p w14:paraId="1738A02E" w14:textId="77777777" w:rsidR="00A30952" w:rsidRPr="006A30A1" w:rsidRDefault="00A30952" w:rsidP="00A30952">
      <w:pPr>
        <w:spacing w:after="60" w:line="240" w:lineRule="auto"/>
        <w:ind w:left="567" w:hanging="567"/>
        <w:rPr>
          <w:rFonts w:asciiTheme="minorHAnsi" w:hAnsiTheme="minorHAnsi" w:cstheme="minorHAnsi"/>
        </w:rPr>
      </w:pPr>
      <w:r w:rsidRPr="006A30A1">
        <w:rPr>
          <w:rFonts w:asciiTheme="minorHAnsi" w:hAnsiTheme="minorHAnsi" w:cstheme="minorHAnsi"/>
        </w:rPr>
        <w:t>Z</w:t>
      </w:r>
      <w:r w:rsidR="007A2AFE" w:rsidRPr="006A30A1">
        <w:rPr>
          <w:rFonts w:asciiTheme="minorHAnsi" w:hAnsiTheme="minorHAnsi" w:cstheme="minorHAnsi"/>
        </w:rPr>
        <w:t>astoupená:</w:t>
      </w:r>
      <w:r w:rsidR="007A2AFE" w:rsidRPr="006A30A1">
        <w:rPr>
          <w:rFonts w:asciiTheme="minorHAnsi" w:hAnsiTheme="minorHAnsi" w:cstheme="minorHAnsi"/>
        </w:rPr>
        <w:tab/>
        <w:t xml:space="preserve"> </w:t>
      </w:r>
      <w:r w:rsidRPr="006A30A1">
        <w:rPr>
          <w:rFonts w:asciiTheme="minorHAnsi" w:hAnsiTheme="minorHAnsi" w:cstheme="minorHAnsi"/>
        </w:rPr>
        <w:tab/>
      </w:r>
      <w:r w:rsidRPr="006A30A1">
        <w:rPr>
          <w:rFonts w:asciiTheme="minorHAnsi" w:hAnsiTheme="minorHAnsi" w:cstheme="minorHAnsi"/>
        </w:rPr>
        <w:tab/>
      </w:r>
    </w:p>
    <w:p w14:paraId="7265C4C6" w14:textId="77777777" w:rsidR="00A30952" w:rsidRPr="006A30A1" w:rsidRDefault="007A2AFE" w:rsidP="00A30952">
      <w:pPr>
        <w:spacing w:after="60" w:line="240" w:lineRule="auto"/>
        <w:ind w:left="567" w:hanging="567"/>
        <w:rPr>
          <w:rFonts w:asciiTheme="minorHAnsi" w:hAnsiTheme="minorHAnsi" w:cstheme="minorHAnsi"/>
        </w:rPr>
      </w:pPr>
      <w:r w:rsidRPr="006A30A1">
        <w:rPr>
          <w:rFonts w:asciiTheme="minorHAnsi" w:hAnsiTheme="minorHAnsi" w:cstheme="minorHAnsi"/>
        </w:rPr>
        <w:t xml:space="preserve">Bankovní spojení: </w:t>
      </w:r>
      <w:r w:rsidRPr="006A30A1">
        <w:rPr>
          <w:rFonts w:asciiTheme="minorHAnsi" w:hAnsiTheme="minorHAnsi" w:cstheme="minorHAnsi"/>
        </w:rPr>
        <w:tab/>
      </w:r>
      <w:r w:rsidRPr="006A30A1">
        <w:rPr>
          <w:rFonts w:asciiTheme="minorHAnsi" w:hAnsiTheme="minorHAnsi" w:cstheme="minorHAnsi"/>
        </w:rPr>
        <w:tab/>
      </w:r>
    </w:p>
    <w:p w14:paraId="453AC562" w14:textId="77777777" w:rsidR="00A30952" w:rsidRPr="006A30A1" w:rsidRDefault="007A2AFE" w:rsidP="00A30952">
      <w:pPr>
        <w:spacing w:after="60" w:line="240" w:lineRule="auto"/>
        <w:ind w:left="567" w:hanging="567"/>
        <w:rPr>
          <w:rFonts w:asciiTheme="minorHAnsi" w:hAnsiTheme="minorHAnsi" w:cstheme="minorHAnsi"/>
        </w:rPr>
      </w:pPr>
      <w:r w:rsidRPr="006A30A1">
        <w:rPr>
          <w:rFonts w:asciiTheme="minorHAnsi" w:hAnsiTheme="minorHAnsi" w:cstheme="minorHAnsi"/>
        </w:rPr>
        <w:t>Číslo účtu:</w:t>
      </w:r>
      <w:r w:rsidRPr="006A30A1">
        <w:rPr>
          <w:rFonts w:asciiTheme="minorHAnsi" w:hAnsiTheme="minorHAnsi" w:cstheme="minorHAnsi"/>
        </w:rPr>
        <w:tab/>
      </w:r>
      <w:r w:rsidRPr="006A30A1">
        <w:rPr>
          <w:rFonts w:asciiTheme="minorHAnsi" w:hAnsiTheme="minorHAnsi" w:cstheme="minorHAnsi"/>
        </w:rPr>
        <w:tab/>
      </w:r>
    </w:p>
    <w:p w14:paraId="7AB31857" w14:textId="77777777" w:rsidR="00A30952" w:rsidRPr="006A30A1" w:rsidRDefault="00A30952" w:rsidP="00A30952">
      <w:pPr>
        <w:autoSpaceDE w:val="0"/>
        <w:autoSpaceDN w:val="0"/>
        <w:adjustRightInd w:val="0"/>
        <w:spacing w:after="60" w:line="240" w:lineRule="auto"/>
        <w:ind w:left="567" w:hanging="567"/>
        <w:rPr>
          <w:rFonts w:asciiTheme="minorHAnsi" w:hAnsiTheme="minorHAnsi" w:cstheme="minorHAnsi"/>
        </w:rPr>
      </w:pPr>
      <w:r w:rsidRPr="006A30A1">
        <w:rPr>
          <w:rFonts w:asciiTheme="minorHAnsi" w:hAnsiTheme="minorHAnsi" w:cstheme="minorHAnsi"/>
        </w:rPr>
        <w:t xml:space="preserve">zapsaná v: </w:t>
      </w:r>
      <w:r w:rsidRPr="006A30A1">
        <w:rPr>
          <w:rFonts w:asciiTheme="minorHAnsi" w:hAnsiTheme="minorHAnsi" w:cstheme="minorHAnsi"/>
        </w:rPr>
        <w:tab/>
        <w:t xml:space="preserve"> </w:t>
      </w:r>
    </w:p>
    <w:p w14:paraId="43B9B658" w14:textId="77777777" w:rsidR="00A30952" w:rsidRPr="006A30A1" w:rsidRDefault="00A30952" w:rsidP="00A30952">
      <w:pPr>
        <w:autoSpaceDE w:val="0"/>
        <w:autoSpaceDN w:val="0"/>
        <w:adjustRightInd w:val="0"/>
        <w:spacing w:after="60" w:line="240" w:lineRule="auto"/>
        <w:ind w:left="567" w:hanging="567"/>
        <w:rPr>
          <w:rFonts w:asciiTheme="minorHAnsi" w:hAnsiTheme="minorHAnsi" w:cstheme="minorHAnsi"/>
        </w:rPr>
      </w:pPr>
      <w:r w:rsidRPr="006A30A1">
        <w:rPr>
          <w:rFonts w:asciiTheme="minorHAnsi" w:hAnsiTheme="minorHAnsi" w:cstheme="minorHAnsi"/>
        </w:rPr>
        <w:t>ID datové schránky:</w:t>
      </w:r>
      <w:r w:rsidRPr="006A30A1">
        <w:rPr>
          <w:rFonts w:asciiTheme="minorHAnsi" w:hAnsiTheme="minorHAnsi" w:cstheme="minorHAnsi"/>
        </w:rPr>
        <w:tab/>
      </w:r>
    </w:p>
    <w:p w14:paraId="469527CF" w14:textId="77777777" w:rsidR="00A30952" w:rsidRPr="006A30A1" w:rsidRDefault="00A30952" w:rsidP="00A30952">
      <w:pPr>
        <w:spacing w:after="60" w:line="240" w:lineRule="auto"/>
        <w:ind w:left="567" w:hanging="567"/>
        <w:rPr>
          <w:rFonts w:asciiTheme="minorHAnsi" w:hAnsiTheme="minorHAnsi" w:cstheme="minorHAnsi"/>
        </w:rPr>
      </w:pPr>
      <w:r w:rsidRPr="006A30A1">
        <w:rPr>
          <w:rFonts w:asciiTheme="minorHAnsi" w:hAnsiTheme="minorHAnsi" w:cstheme="minorHAnsi"/>
        </w:rPr>
        <w:t xml:space="preserve">kontaktní osoba: </w:t>
      </w:r>
      <w:r w:rsidRPr="006A30A1">
        <w:rPr>
          <w:rFonts w:asciiTheme="minorHAnsi" w:hAnsiTheme="minorHAnsi" w:cstheme="minorHAnsi"/>
        </w:rPr>
        <w:tab/>
      </w:r>
    </w:p>
    <w:p w14:paraId="632501DF" w14:textId="77777777" w:rsidR="005C373F" w:rsidRPr="006A30A1" w:rsidRDefault="00F72396" w:rsidP="00C26556">
      <w:pPr>
        <w:spacing w:before="360"/>
        <w:jc w:val="both"/>
        <w:rPr>
          <w:rFonts w:asciiTheme="minorHAnsi" w:hAnsiTheme="minorHAnsi" w:cstheme="minorHAnsi"/>
        </w:rPr>
      </w:pPr>
      <w:r w:rsidRPr="006A30A1">
        <w:rPr>
          <w:rFonts w:asciiTheme="minorHAnsi" w:hAnsiTheme="minorHAnsi" w:cstheme="minorHAnsi"/>
        </w:rPr>
        <w:t>Odběratel</w:t>
      </w:r>
      <w:r w:rsidR="00BC04DC" w:rsidRPr="006A30A1">
        <w:rPr>
          <w:rFonts w:asciiTheme="minorHAnsi" w:hAnsiTheme="minorHAnsi" w:cstheme="minorHAnsi"/>
        </w:rPr>
        <w:t xml:space="preserve"> a </w:t>
      </w:r>
      <w:r w:rsidRPr="006A30A1">
        <w:rPr>
          <w:rFonts w:asciiTheme="minorHAnsi" w:hAnsiTheme="minorHAnsi" w:cstheme="minorHAnsi"/>
        </w:rPr>
        <w:t>dodavatel</w:t>
      </w:r>
      <w:r w:rsidR="00BC04DC" w:rsidRPr="006A30A1">
        <w:rPr>
          <w:rFonts w:asciiTheme="minorHAnsi" w:hAnsiTheme="minorHAnsi" w:cstheme="minorHAnsi"/>
        </w:rPr>
        <w:t xml:space="preserve"> </w:t>
      </w:r>
      <w:r w:rsidR="005C373F" w:rsidRPr="006A30A1">
        <w:rPr>
          <w:rFonts w:asciiTheme="minorHAnsi" w:hAnsiTheme="minorHAnsi" w:cstheme="minorHAnsi"/>
        </w:rPr>
        <w:t>uzavřel</w:t>
      </w:r>
      <w:r w:rsidR="00BC04DC" w:rsidRPr="006A30A1">
        <w:rPr>
          <w:rFonts w:asciiTheme="minorHAnsi" w:hAnsiTheme="minorHAnsi" w:cstheme="minorHAnsi"/>
        </w:rPr>
        <w:t>i</w:t>
      </w:r>
      <w:r w:rsidR="005C373F" w:rsidRPr="006A30A1">
        <w:rPr>
          <w:rFonts w:asciiTheme="minorHAnsi" w:hAnsiTheme="minorHAnsi" w:cstheme="minorHAnsi"/>
        </w:rPr>
        <w:t xml:space="preserve"> </w:t>
      </w:r>
      <w:r w:rsidR="006C7C3B" w:rsidRPr="006A30A1">
        <w:rPr>
          <w:rFonts w:asciiTheme="minorHAnsi" w:hAnsiTheme="minorHAnsi" w:cstheme="minorHAnsi"/>
        </w:rPr>
        <w:t xml:space="preserve">v souladu s ustanovením § </w:t>
      </w:r>
      <w:r w:rsidR="009D548E" w:rsidRPr="006A30A1">
        <w:rPr>
          <w:rFonts w:asciiTheme="minorHAnsi" w:hAnsiTheme="minorHAnsi" w:cstheme="minorHAnsi"/>
        </w:rPr>
        <w:t xml:space="preserve">2586 </w:t>
      </w:r>
      <w:r w:rsidR="006C7C3B" w:rsidRPr="006A30A1">
        <w:rPr>
          <w:rFonts w:asciiTheme="minorHAnsi" w:hAnsiTheme="minorHAnsi" w:cstheme="minorHAnsi"/>
        </w:rPr>
        <w:t>a násl.</w:t>
      </w:r>
      <w:r w:rsidR="00387EBE" w:rsidRPr="006A30A1">
        <w:rPr>
          <w:rFonts w:asciiTheme="minorHAnsi" w:hAnsiTheme="minorHAnsi" w:cstheme="minorHAnsi"/>
        </w:rPr>
        <w:t>,</w:t>
      </w:r>
      <w:r w:rsidR="006C7C3B" w:rsidRPr="006A30A1">
        <w:rPr>
          <w:rFonts w:asciiTheme="minorHAnsi" w:hAnsiTheme="minorHAnsi" w:cstheme="minorHAnsi"/>
        </w:rPr>
        <w:t xml:space="preserve"> </w:t>
      </w:r>
      <w:r w:rsidR="00387EBE" w:rsidRPr="006A30A1">
        <w:rPr>
          <w:rFonts w:asciiTheme="minorHAnsi" w:hAnsiTheme="minorHAnsi" w:cstheme="minorHAnsi"/>
        </w:rPr>
        <w:t>ve spojení s</w:t>
      </w:r>
      <w:r w:rsidR="00C26556" w:rsidRPr="006A30A1">
        <w:rPr>
          <w:rFonts w:asciiTheme="minorHAnsi" w:hAnsiTheme="minorHAnsi" w:cstheme="minorHAnsi"/>
        </w:rPr>
        <w:t> </w:t>
      </w:r>
      <w:r w:rsidR="00387EBE" w:rsidRPr="006A30A1">
        <w:rPr>
          <w:rFonts w:asciiTheme="minorHAnsi" w:hAnsiTheme="minorHAnsi" w:cstheme="minorHAnsi"/>
        </w:rPr>
        <w:t xml:space="preserve">ustanovením § 1746 odst. 2 </w:t>
      </w:r>
      <w:r w:rsidR="006C7C3B" w:rsidRPr="006A30A1">
        <w:rPr>
          <w:rFonts w:asciiTheme="minorHAnsi" w:hAnsiTheme="minorHAnsi" w:cstheme="minorHAnsi"/>
        </w:rPr>
        <w:t>zákona č. 89/2012 Sb., občanský zákoník, ve znění pozdějších předpisů, t</w:t>
      </w:r>
      <w:r w:rsidR="005C373F" w:rsidRPr="006A30A1">
        <w:rPr>
          <w:rFonts w:asciiTheme="minorHAnsi" w:hAnsiTheme="minorHAnsi" w:cstheme="minorHAnsi"/>
        </w:rPr>
        <w:t>uto</w:t>
      </w:r>
    </w:p>
    <w:p w14:paraId="41CDBAA5" w14:textId="631DAA47" w:rsidR="00974F67" w:rsidRPr="006A30A1" w:rsidRDefault="00F72396" w:rsidP="001D5881">
      <w:pPr>
        <w:pStyle w:val="CZNadpis"/>
        <w:spacing w:after="0"/>
        <w:ind w:left="-284" w:right="-284"/>
        <w:rPr>
          <w:rFonts w:asciiTheme="minorHAnsi" w:hAnsiTheme="minorHAnsi" w:cstheme="minorHAnsi"/>
          <w:sz w:val="24"/>
        </w:rPr>
      </w:pPr>
      <w:r w:rsidRPr="006A30A1">
        <w:rPr>
          <w:rFonts w:asciiTheme="minorHAnsi" w:hAnsiTheme="minorHAnsi" w:cstheme="minorHAnsi"/>
        </w:rPr>
        <w:t>R</w:t>
      </w:r>
      <w:r w:rsidR="00032160" w:rsidRPr="006A30A1">
        <w:rPr>
          <w:rFonts w:asciiTheme="minorHAnsi" w:hAnsiTheme="minorHAnsi" w:cstheme="minorHAnsi"/>
        </w:rPr>
        <w:t xml:space="preserve">ámcovou smlouvu na </w:t>
      </w:r>
      <w:r w:rsidR="007A2AFE" w:rsidRPr="006A30A1">
        <w:rPr>
          <w:rFonts w:asciiTheme="minorHAnsi" w:hAnsiTheme="minorHAnsi" w:cstheme="minorHAnsi"/>
        </w:rPr>
        <w:t xml:space="preserve">služby z oblasti </w:t>
      </w:r>
      <w:r w:rsidR="00E16AC8" w:rsidRPr="00E16AC8">
        <w:rPr>
          <w:rFonts w:asciiTheme="minorHAnsi" w:hAnsiTheme="minorHAnsi" w:cstheme="minorHAnsi"/>
        </w:rPr>
        <w:t>provádění, dozorování a zpracování materiálů při provádění svarových spojů a povrchových vrstev</w:t>
      </w:r>
    </w:p>
    <w:p w14:paraId="2F908537" w14:textId="6201DE7A" w:rsidR="005C373F" w:rsidRPr="006A30A1" w:rsidRDefault="005C373F" w:rsidP="005C373F">
      <w:pPr>
        <w:pStyle w:val="CZslolnku"/>
        <w:rPr>
          <w:rFonts w:asciiTheme="minorHAnsi" w:hAnsiTheme="minorHAnsi" w:cstheme="minorHAnsi"/>
          <w:sz w:val="24"/>
        </w:rPr>
      </w:pPr>
      <w:r w:rsidRPr="006A30A1">
        <w:rPr>
          <w:rFonts w:asciiTheme="minorHAnsi" w:hAnsiTheme="minorHAnsi" w:cstheme="minorHAnsi"/>
          <w:sz w:val="24"/>
        </w:rPr>
        <w:lastRenderedPageBreak/>
        <w:t>Předmět Smlouvy</w:t>
      </w:r>
    </w:p>
    <w:p w14:paraId="56536975" w14:textId="4B640F81" w:rsidR="00CA454E" w:rsidRPr="006A30A1" w:rsidRDefault="005C373F" w:rsidP="00565D21">
      <w:pPr>
        <w:numPr>
          <w:ilvl w:val="0"/>
          <w:numId w:val="22"/>
        </w:numPr>
        <w:spacing w:before="120" w:after="120"/>
        <w:jc w:val="both"/>
        <w:rPr>
          <w:rFonts w:asciiTheme="minorHAnsi" w:hAnsiTheme="minorHAnsi" w:cstheme="minorHAnsi"/>
        </w:rPr>
      </w:pPr>
      <w:bookmarkStart w:id="0" w:name="_Ref283988611"/>
      <w:r w:rsidRPr="006A30A1">
        <w:rPr>
          <w:rFonts w:asciiTheme="minorHAnsi" w:hAnsiTheme="minorHAnsi" w:cstheme="minorHAnsi"/>
        </w:rPr>
        <w:t xml:space="preserve">Předmětem této </w:t>
      </w:r>
      <w:r w:rsidR="00F00C5A" w:rsidRPr="006A30A1">
        <w:rPr>
          <w:rFonts w:asciiTheme="minorHAnsi" w:hAnsiTheme="minorHAnsi" w:cstheme="minorHAnsi"/>
        </w:rPr>
        <w:t>r</w:t>
      </w:r>
      <w:r w:rsidRPr="006A30A1">
        <w:rPr>
          <w:rFonts w:asciiTheme="minorHAnsi" w:hAnsiTheme="minorHAnsi" w:cstheme="minorHAnsi"/>
        </w:rPr>
        <w:t xml:space="preserve">ámcové smlouvy </w:t>
      </w:r>
      <w:bookmarkEnd w:id="0"/>
      <w:r w:rsidR="00625D19">
        <w:rPr>
          <w:rFonts w:asciiTheme="minorHAnsi" w:hAnsiTheme="minorHAnsi" w:cstheme="minorHAnsi"/>
        </w:rPr>
        <w:t>je závazek dodavatele poskytnout</w:t>
      </w:r>
      <w:r w:rsidR="00854182" w:rsidRPr="006A30A1">
        <w:rPr>
          <w:rFonts w:asciiTheme="minorHAnsi" w:hAnsiTheme="minorHAnsi" w:cstheme="minorHAnsi"/>
        </w:rPr>
        <w:t xml:space="preserve"> služby z oblasti </w:t>
      </w:r>
      <w:r w:rsidR="00565D21">
        <w:rPr>
          <w:rFonts w:asciiTheme="minorHAnsi" w:hAnsiTheme="minorHAnsi" w:cstheme="minorHAnsi"/>
        </w:rPr>
        <w:t>p</w:t>
      </w:r>
      <w:r w:rsidR="00565D21" w:rsidRPr="00565D21">
        <w:rPr>
          <w:rFonts w:asciiTheme="minorHAnsi" w:hAnsiTheme="minorHAnsi" w:cstheme="minorHAnsi"/>
        </w:rPr>
        <w:t xml:space="preserve">rovádění, dozorování a zpracování materiálů při provádění svarových spojů a povrchových </w:t>
      </w:r>
      <w:r w:rsidR="00F74F3E" w:rsidRPr="00565D21">
        <w:rPr>
          <w:rFonts w:asciiTheme="minorHAnsi" w:hAnsiTheme="minorHAnsi" w:cstheme="minorHAnsi"/>
        </w:rPr>
        <w:t xml:space="preserve">vrstev </w:t>
      </w:r>
      <w:r w:rsidR="00F74F3E" w:rsidRPr="0016288C">
        <w:rPr>
          <w:rFonts w:asciiTheme="minorHAnsi" w:hAnsiTheme="minorHAnsi" w:cstheme="minorHAnsi"/>
        </w:rPr>
        <w:t>(</w:t>
      </w:r>
      <w:r w:rsidR="0010260F" w:rsidRPr="006A30A1">
        <w:rPr>
          <w:rFonts w:asciiTheme="minorHAnsi" w:hAnsiTheme="minorHAnsi" w:cstheme="minorHAnsi"/>
        </w:rPr>
        <w:t>dále „služby“)</w:t>
      </w:r>
      <w:r w:rsidR="00FA53A5" w:rsidRPr="006A30A1">
        <w:rPr>
          <w:rFonts w:asciiTheme="minorHAnsi" w:hAnsiTheme="minorHAnsi" w:cstheme="minorHAnsi"/>
        </w:rPr>
        <w:t xml:space="preserve">, </w:t>
      </w:r>
      <w:r w:rsidR="0010260F" w:rsidRPr="006A30A1">
        <w:rPr>
          <w:rFonts w:asciiTheme="minorHAnsi" w:hAnsiTheme="minorHAnsi" w:cstheme="minorHAnsi"/>
        </w:rPr>
        <w:t>přesný popis služeb je</w:t>
      </w:r>
      <w:r w:rsidRPr="006A30A1">
        <w:rPr>
          <w:rFonts w:asciiTheme="minorHAnsi" w:hAnsiTheme="minorHAnsi" w:cstheme="minorHAnsi"/>
        </w:rPr>
        <w:t xml:space="preserve"> uveden v </w:t>
      </w:r>
      <w:r w:rsidR="003C66A8" w:rsidRPr="006A30A1">
        <w:rPr>
          <w:rFonts w:asciiTheme="minorHAnsi" w:hAnsiTheme="minorHAnsi" w:cstheme="minorHAnsi"/>
        </w:rPr>
        <w:t xml:space="preserve">příloze </w:t>
      </w:r>
      <w:r w:rsidRPr="006A30A1">
        <w:rPr>
          <w:rFonts w:asciiTheme="minorHAnsi" w:hAnsiTheme="minorHAnsi" w:cstheme="minorHAnsi"/>
        </w:rPr>
        <w:t>1</w:t>
      </w:r>
      <w:r w:rsidR="00D07309" w:rsidRPr="006A30A1">
        <w:rPr>
          <w:rFonts w:asciiTheme="minorHAnsi" w:hAnsiTheme="minorHAnsi" w:cstheme="minorHAnsi"/>
        </w:rPr>
        <w:t xml:space="preserve"> </w:t>
      </w:r>
      <w:r w:rsidRPr="006A30A1">
        <w:rPr>
          <w:rFonts w:asciiTheme="minorHAnsi" w:hAnsiTheme="minorHAnsi" w:cstheme="minorHAnsi"/>
        </w:rPr>
        <w:t xml:space="preserve">této </w:t>
      </w:r>
      <w:r w:rsidR="003C66A8" w:rsidRPr="006A30A1">
        <w:rPr>
          <w:rFonts w:asciiTheme="minorHAnsi" w:hAnsiTheme="minorHAnsi" w:cstheme="minorHAnsi"/>
        </w:rPr>
        <w:t>r</w:t>
      </w:r>
      <w:r w:rsidRPr="006A30A1">
        <w:rPr>
          <w:rFonts w:asciiTheme="minorHAnsi" w:hAnsiTheme="minorHAnsi" w:cstheme="minorHAnsi"/>
        </w:rPr>
        <w:t>ámcové smlouvy</w:t>
      </w:r>
      <w:r w:rsidR="00F975D1" w:rsidRPr="006A30A1">
        <w:rPr>
          <w:rFonts w:asciiTheme="minorHAnsi" w:hAnsiTheme="minorHAnsi" w:cstheme="minorHAnsi"/>
        </w:rPr>
        <w:t xml:space="preserve"> – Podrobná specifikace služeb</w:t>
      </w:r>
      <w:r w:rsidR="00625D19">
        <w:rPr>
          <w:rFonts w:asciiTheme="minorHAnsi" w:hAnsiTheme="minorHAnsi" w:cstheme="minorHAnsi"/>
        </w:rPr>
        <w:t xml:space="preserve"> dle dílčích objednávek odběratele a závazke</w:t>
      </w:r>
      <w:r w:rsidR="00C51CFF">
        <w:rPr>
          <w:rFonts w:asciiTheme="minorHAnsi" w:hAnsiTheme="minorHAnsi" w:cstheme="minorHAnsi"/>
        </w:rPr>
        <w:t>m</w:t>
      </w:r>
      <w:r w:rsidR="00625D19">
        <w:rPr>
          <w:rFonts w:asciiTheme="minorHAnsi" w:hAnsiTheme="minorHAnsi" w:cstheme="minorHAnsi"/>
        </w:rPr>
        <w:t xml:space="preserve"> odběratele zaplatit dodavateli cenu za poskytnutí služeb dle této smlouvy a dílčích objednávek</w:t>
      </w:r>
      <w:r w:rsidRPr="006A30A1">
        <w:rPr>
          <w:rFonts w:asciiTheme="minorHAnsi" w:hAnsiTheme="minorHAnsi" w:cstheme="minorHAnsi"/>
        </w:rPr>
        <w:t>.</w:t>
      </w:r>
      <w:r w:rsidRPr="006A30A1">
        <w:rPr>
          <w:rFonts w:asciiTheme="minorHAnsi" w:hAnsiTheme="minorHAnsi" w:cstheme="minorHAnsi"/>
          <w:color w:val="FF0000"/>
        </w:rPr>
        <w:t xml:space="preserve"> </w:t>
      </w:r>
      <w:r w:rsidR="00854182" w:rsidRPr="006A30A1">
        <w:rPr>
          <w:rFonts w:asciiTheme="minorHAnsi" w:hAnsiTheme="minorHAnsi" w:cstheme="minorHAnsi"/>
        </w:rPr>
        <w:t>Odběratel</w:t>
      </w:r>
      <w:r w:rsidR="00CA454E" w:rsidRPr="006A30A1">
        <w:rPr>
          <w:rFonts w:asciiTheme="minorHAnsi" w:hAnsiTheme="minorHAnsi" w:cstheme="minorHAnsi"/>
        </w:rPr>
        <w:t xml:space="preserve"> není povinen </w:t>
      </w:r>
      <w:r w:rsidR="00854182" w:rsidRPr="006A30A1">
        <w:rPr>
          <w:rFonts w:asciiTheme="minorHAnsi" w:hAnsiTheme="minorHAnsi" w:cstheme="minorHAnsi"/>
        </w:rPr>
        <w:t>objednat veškeré předpokládané služby dle přílohy 1</w:t>
      </w:r>
      <w:r w:rsidR="00CA454E" w:rsidRPr="006A30A1">
        <w:rPr>
          <w:rFonts w:asciiTheme="minorHAnsi" w:hAnsiTheme="minorHAnsi" w:cstheme="minorHAnsi"/>
        </w:rPr>
        <w:t xml:space="preserve">, a to bez jakékoliv sankce od </w:t>
      </w:r>
      <w:r w:rsidR="00854182" w:rsidRPr="006A30A1">
        <w:rPr>
          <w:rFonts w:asciiTheme="minorHAnsi" w:hAnsiTheme="minorHAnsi" w:cstheme="minorHAnsi"/>
        </w:rPr>
        <w:t>dodavatele</w:t>
      </w:r>
      <w:r w:rsidR="003C66A8" w:rsidRPr="006A30A1">
        <w:rPr>
          <w:rFonts w:asciiTheme="minorHAnsi" w:hAnsiTheme="minorHAnsi" w:cstheme="minorHAnsi"/>
        </w:rPr>
        <w:t xml:space="preserve"> </w:t>
      </w:r>
      <w:r w:rsidR="00CA454E" w:rsidRPr="006A30A1">
        <w:rPr>
          <w:rFonts w:asciiTheme="minorHAnsi" w:hAnsiTheme="minorHAnsi" w:cstheme="minorHAnsi"/>
        </w:rPr>
        <w:t xml:space="preserve">či náhrady </w:t>
      </w:r>
      <w:r w:rsidR="00854182" w:rsidRPr="006A30A1">
        <w:rPr>
          <w:rFonts w:asciiTheme="minorHAnsi" w:hAnsiTheme="minorHAnsi" w:cstheme="minorHAnsi"/>
        </w:rPr>
        <w:t>dodavateli</w:t>
      </w:r>
      <w:r w:rsidR="00CA454E" w:rsidRPr="006A30A1">
        <w:rPr>
          <w:rFonts w:asciiTheme="minorHAnsi" w:hAnsiTheme="minorHAnsi" w:cstheme="minorHAnsi"/>
        </w:rPr>
        <w:t>.</w:t>
      </w:r>
    </w:p>
    <w:p w14:paraId="590180DC" w14:textId="258A9317" w:rsidR="00CA454E" w:rsidRPr="006A30A1" w:rsidRDefault="00854182" w:rsidP="003D5928">
      <w:pPr>
        <w:numPr>
          <w:ilvl w:val="0"/>
          <w:numId w:val="22"/>
        </w:numPr>
        <w:spacing w:before="120" w:after="120"/>
        <w:ind w:left="284" w:hanging="284"/>
        <w:jc w:val="both"/>
        <w:rPr>
          <w:rFonts w:asciiTheme="minorHAnsi" w:hAnsiTheme="minorHAnsi" w:cstheme="minorHAnsi"/>
        </w:rPr>
      </w:pPr>
      <w:bookmarkStart w:id="1" w:name="_Ref286396990"/>
      <w:r w:rsidRPr="006A30A1">
        <w:rPr>
          <w:rFonts w:asciiTheme="minorHAnsi" w:hAnsiTheme="minorHAnsi" w:cstheme="minorHAnsi"/>
        </w:rPr>
        <w:t>Dodavatel</w:t>
      </w:r>
      <w:r w:rsidR="005C373F" w:rsidRPr="006A30A1">
        <w:rPr>
          <w:rFonts w:asciiTheme="minorHAnsi" w:hAnsiTheme="minorHAnsi" w:cstheme="minorHAnsi"/>
        </w:rPr>
        <w:t xml:space="preserve"> se zavazuje</w:t>
      </w:r>
      <w:r w:rsidR="00F975D1" w:rsidRPr="006A30A1">
        <w:rPr>
          <w:rFonts w:asciiTheme="minorHAnsi" w:hAnsiTheme="minorHAnsi" w:cstheme="minorHAnsi"/>
        </w:rPr>
        <w:t xml:space="preserve"> poskytnout </w:t>
      </w:r>
      <w:r w:rsidRPr="006A30A1">
        <w:rPr>
          <w:rFonts w:asciiTheme="minorHAnsi" w:hAnsiTheme="minorHAnsi" w:cstheme="minorHAnsi"/>
        </w:rPr>
        <w:t>odběrateli</w:t>
      </w:r>
      <w:r w:rsidR="005C373F" w:rsidRPr="006A30A1">
        <w:rPr>
          <w:rFonts w:asciiTheme="minorHAnsi" w:hAnsiTheme="minorHAnsi" w:cstheme="minorHAnsi"/>
        </w:rPr>
        <w:t xml:space="preserve"> </w:t>
      </w:r>
      <w:r w:rsidRPr="006A30A1">
        <w:rPr>
          <w:rFonts w:asciiTheme="minorHAnsi" w:hAnsiTheme="minorHAnsi" w:cstheme="minorHAnsi"/>
        </w:rPr>
        <w:t>služby</w:t>
      </w:r>
      <w:r w:rsidR="005C373F" w:rsidRPr="006A30A1">
        <w:rPr>
          <w:rFonts w:asciiTheme="minorHAnsi" w:hAnsiTheme="minorHAnsi" w:cstheme="minorHAnsi"/>
        </w:rPr>
        <w:t xml:space="preserve"> za podmínek uvedených v této </w:t>
      </w:r>
      <w:r w:rsidR="003C66A8" w:rsidRPr="006A30A1">
        <w:rPr>
          <w:rFonts w:asciiTheme="minorHAnsi" w:hAnsiTheme="minorHAnsi" w:cstheme="minorHAnsi"/>
        </w:rPr>
        <w:t>r</w:t>
      </w:r>
      <w:r w:rsidR="005C373F" w:rsidRPr="006A30A1">
        <w:rPr>
          <w:rFonts w:asciiTheme="minorHAnsi" w:hAnsiTheme="minorHAnsi" w:cstheme="minorHAnsi"/>
        </w:rPr>
        <w:t xml:space="preserve">ámcové smlouvě a </w:t>
      </w:r>
      <w:r w:rsidR="003C66A8" w:rsidRPr="006A30A1">
        <w:rPr>
          <w:rFonts w:asciiTheme="minorHAnsi" w:hAnsiTheme="minorHAnsi" w:cstheme="minorHAnsi"/>
        </w:rPr>
        <w:t>o</w:t>
      </w:r>
      <w:r w:rsidR="00E21378" w:rsidRPr="006A30A1">
        <w:rPr>
          <w:rFonts w:asciiTheme="minorHAnsi" w:hAnsiTheme="minorHAnsi" w:cstheme="minorHAnsi"/>
        </w:rPr>
        <w:t xml:space="preserve">bjednávce, ve sjednaném </w:t>
      </w:r>
      <w:r w:rsidR="005C373F" w:rsidRPr="006A30A1">
        <w:rPr>
          <w:rFonts w:asciiTheme="minorHAnsi" w:hAnsiTheme="minorHAnsi" w:cstheme="minorHAnsi"/>
        </w:rPr>
        <w:t>množství, jakosti a čase</w:t>
      </w:r>
      <w:r w:rsidR="00625D19">
        <w:rPr>
          <w:rFonts w:asciiTheme="minorHAnsi" w:hAnsiTheme="minorHAnsi" w:cstheme="minorHAnsi"/>
        </w:rPr>
        <w:t xml:space="preserve"> a za cenu uvedenou v této rámcové smlouvě a objednávce</w:t>
      </w:r>
      <w:r w:rsidR="00FB3AFD" w:rsidRPr="006A30A1">
        <w:rPr>
          <w:rFonts w:asciiTheme="minorHAnsi" w:hAnsiTheme="minorHAnsi" w:cstheme="minorHAnsi"/>
        </w:rPr>
        <w:t>.</w:t>
      </w:r>
      <w:bookmarkEnd w:id="1"/>
      <w:r w:rsidR="005C373F" w:rsidRPr="006A30A1">
        <w:rPr>
          <w:rFonts w:asciiTheme="minorHAnsi" w:hAnsiTheme="minorHAnsi" w:cstheme="minorHAnsi"/>
        </w:rPr>
        <w:t xml:space="preserve"> </w:t>
      </w:r>
      <w:bookmarkStart w:id="2" w:name="_Ref286397119"/>
    </w:p>
    <w:p w14:paraId="29B967DE" w14:textId="75E25DCE" w:rsidR="005C373F" w:rsidRPr="006A30A1" w:rsidRDefault="00FB3AFD" w:rsidP="003D5928">
      <w:pPr>
        <w:numPr>
          <w:ilvl w:val="0"/>
          <w:numId w:val="22"/>
        </w:numPr>
        <w:spacing w:before="120" w:after="120"/>
        <w:ind w:left="284" w:hanging="284"/>
        <w:jc w:val="both"/>
        <w:rPr>
          <w:rFonts w:asciiTheme="minorHAnsi" w:hAnsiTheme="minorHAnsi" w:cstheme="minorHAnsi"/>
        </w:rPr>
      </w:pPr>
      <w:r w:rsidRPr="006A30A1">
        <w:rPr>
          <w:rFonts w:asciiTheme="minorHAnsi" w:hAnsiTheme="minorHAnsi" w:cstheme="minorHAnsi"/>
        </w:rPr>
        <w:t>Odběratel</w:t>
      </w:r>
      <w:r w:rsidR="005C373F" w:rsidRPr="006A30A1">
        <w:rPr>
          <w:rFonts w:asciiTheme="minorHAnsi" w:hAnsiTheme="minorHAnsi" w:cstheme="minorHAnsi"/>
        </w:rPr>
        <w:t xml:space="preserve"> se zavazuje zaplatit za </w:t>
      </w:r>
      <w:r w:rsidRPr="006A30A1">
        <w:rPr>
          <w:rFonts w:asciiTheme="minorHAnsi" w:hAnsiTheme="minorHAnsi" w:cstheme="minorHAnsi"/>
        </w:rPr>
        <w:t>služby</w:t>
      </w:r>
      <w:r w:rsidR="005C373F" w:rsidRPr="006A30A1">
        <w:rPr>
          <w:rFonts w:asciiTheme="minorHAnsi" w:hAnsiTheme="minorHAnsi" w:cstheme="minorHAnsi"/>
        </w:rPr>
        <w:t xml:space="preserve"> </w:t>
      </w:r>
      <w:r w:rsidR="00625D19">
        <w:rPr>
          <w:rFonts w:asciiTheme="minorHAnsi" w:hAnsiTheme="minorHAnsi" w:cstheme="minorHAnsi"/>
        </w:rPr>
        <w:t>poskytnuté</w:t>
      </w:r>
      <w:r w:rsidR="00625D19" w:rsidRPr="006A30A1">
        <w:rPr>
          <w:rFonts w:asciiTheme="minorHAnsi" w:hAnsiTheme="minorHAnsi" w:cstheme="minorHAnsi"/>
        </w:rPr>
        <w:t xml:space="preserve"> </w:t>
      </w:r>
      <w:r w:rsidR="005C373F" w:rsidRPr="006A30A1">
        <w:rPr>
          <w:rFonts w:asciiTheme="minorHAnsi" w:hAnsiTheme="minorHAnsi" w:cstheme="minorHAnsi"/>
        </w:rPr>
        <w:t xml:space="preserve">v souladu s touto </w:t>
      </w:r>
      <w:r w:rsidR="003C66A8" w:rsidRPr="006A30A1">
        <w:rPr>
          <w:rFonts w:asciiTheme="minorHAnsi" w:hAnsiTheme="minorHAnsi" w:cstheme="minorHAnsi"/>
        </w:rPr>
        <w:t>r</w:t>
      </w:r>
      <w:r w:rsidR="005C373F" w:rsidRPr="006A30A1">
        <w:rPr>
          <w:rFonts w:asciiTheme="minorHAnsi" w:hAnsiTheme="minorHAnsi" w:cstheme="minorHAnsi"/>
        </w:rPr>
        <w:t xml:space="preserve">ámcovou smlouvou a </w:t>
      </w:r>
      <w:r w:rsidR="003C66A8" w:rsidRPr="006A30A1">
        <w:rPr>
          <w:rFonts w:asciiTheme="minorHAnsi" w:hAnsiTheme="minorHAnsi" w:cstheme="minorHAnsi"/>
        </w:rPr>
        <w:t>o</w:t>
      </w:r>
      <w:r w:rsidR="005C373F" w:rsidRPr="006A30A1">
        <w:rPr>
          <w:rFonts w:asciiTheme="minorHAnsi" w:hAnsiTheme="minorHAnsi" w:cstheme="minorHAnsi"/>
        </w:rPr>
        <w:t xml:space="preserve">bjednávkou cenu </w:t>
      </w:r>
      <w:r w:rsidR="00625D19">
        <w:rPr>
          <w:rFonts w:asciiTheme="minorHAnsi" w:hAnsiTheme="minorHAnsi" w:cstheme="minorHAnsi"/>
        </w:rPr>
        <w:t>dle této rámcové smlouvy a objednávky</w:t>
      </w:r>
      <w:r w:rsidR="005C373F" w:rsidRPr="006A30A1">
        <w:rPr>
          <w:rFonts w:asciiTheme="minorHAnsi" w:hAnsiTheme="minorHAnsi" w:cstheme="minorHAnsi"/>
        </w:rPr>
        <w:t>.</w:t>
      </w:r>
      <w:bookmarkEnd w:id="2"/>
      <w:r w:rsidR="005C373F" w:rsidRPr="006A30A1">
        <w:rPr>
          <w:rFonts w:asciiTheme="minorHAnsi" w:hAnsiTheme="minorHAnsi" w:cstheme="minorHAnsi"/>
        </w:rPr>
        <w:t xml:space="preserve"> </w:t>
      </w:r>
    </w:p>
    <w:p w14:paraId="48D2715C" w14:textId="77777777" w:rsidR="005C373F" w:rsidRPr="006A30A1" w:rsidRDefault="005C373F" w:rsidP="003D5928">
      <w:pPr>
        <w:numPr>
          <w:ilvl w:val="0"/>
          <w:numId w:val="22"/>
        </w:numPr>
        <w:spacing w:before="120" w:after="120"/>
        <w:ind w:left="284" w:hanging="284"/>
        <w:jc w:val="both"/>
        <w:rPr>
          <w:rFonts w:asciiTheme="minorHAnsi" w:hAnsiTheme="minorHAnsi" w:cstheme="minorHAnsi"/>
        </w:rPr>
      </w:pPr>
      <w:r w:rsidRPr="006A30A1">
        <w:rPr>
          <w:rFonts w:asciiTheme="minorHAnsi" w:hAnsiTheme="minorHAnsi" w:cstheme="minorHAnsi"/>
        </w:rPr>
        <w:t xml:space="preserve">Bližší specifikace a požadavky </w:t>
      </w:r>
      <w:r w:rsidR="00FB3AFD" w:rsidRPr="006A30A1">
        <w:rPr>
          <w:rFonts w:asciiTheme="minorHAnsi" w:hAnsiTheme="minorHAnsi" w:cstheme="minorHAnsi"/>
        </w:rPr>
        <w:t>odběratele</w:t>
      </w:r>
      <w:r w:rsidR="003C66A8" w:rsidRPr="006A30A1">
        <w:rPr>
          <w:rFonts w:asciiTheme="minorHAnsi" w:hAnsiTheme="minorHAnsi" w:cstheme="minorHAnsi"/>
        </w:rPr>
        <w:t xml:space="preserve"> na </w:t>
      </w:r>
      <w:r w:rsidR="00FB3AFD" w:rsidRPr="006A30A1">
        <w:rPr>
          <w:rFonts w:asciiTheme="minorHAnsi" w:hAnsiTheme="minorHAnsi" w:cstheme="minorHAnsi"/>
        </w:rPr>
        <w:t>služby</w:t>
      </w:r>
      <w:r w:rsidR="003C66A8" w:rsidRPr="006A30A1">
        <w:rPr>
          <w:rFonts w:asciiTheme="minorHAnsi" w:hAnsiTheme="minorHAnsi" w:cstheme="minorHAnsi"/>
        </w:rPr>
        <w:t xml:space="preserve"> budou vymezeny v o</w:t>
      </w:r>
      <w:r w:rsidRPr="006A30A1">
        <w:rPr>
          <w:rFonts w:asciiTheme="minorHAnsi" w:hAnsiTheme="minorHAnsi" w:cstheme="minorHAnsi"/>
        </w:rPr>
        <w:t xml:space="preserve">bjednávce dle čl. </w:t>
      </w:r>
      <w:r w:rsidR="00D07309" w:rsidRPr="006A30A1">
        <w:rPr>
          <w:rFonts w:asciiTheme="minorHAnsi" w:hAnsiTheme="minorHAnsi" w:cstheme="minorHAnsi"/>
        </w:rPr>
        <w:t>II</w:t>
      </w:r>
      <w:r w:rsidRPr="006A30A1">
        <w:rPr>
          <w:rFonts w:asciiTheme="minorHAnsi" w:hAnsiTheme="minorHAnsi" w:cstheme="minorHAnsi"/>
        </w:rPr>
        <w:t xml:space="preserve"> této </w:t>
      </w:r>
      <w:r w:rsidR="003C66A8" w:rsidRPr="006A30A1">
        <w:rPr>
          <w:rFonts w:asciiTheme="minorHAnsi" w:hAnsiTheme="minorHAnsi" w:cstheme="minorHAnsi"/>
        </w:rPr>
        <w:t>r</w:t>
      </w:r>
      <w:r w:rsidRPr="006A30A1">
        <w:rPr>
          <w:rFonts w:asciiTheme="minorHAnsi" w:hAnsiTheme="minorHAnsi" w:cstheme="minorHAnsi"/>
        </w:rPr>
        <w:t>ámcové smlouvy.</w:t>
      </w:r>
    </w:p>
    <w:p w14:paraId="4C53BBB9" w14:textId="375E0112" w:rsidR="00B66A96" w:rsidRPr="006A30A1" w:rsidRDefault="00D07309" w:rsidP="00451053">
      <w:pPr>
        <w:pStyle w:val="CZslolnku"/>
        <w:ind w:left="284" w:hanging="284"/>
        <w:rPr>
          <w:rFonts w:asciiTheme="minorHAnsi" w:hAnsiTheme="minorHAnsi" w:cstheme="minorHAnsi"/>
          <w:sz w:val="24"/>
        </w:rPr>
      </w:pPr>
      <w:r w:rsidRPr="006A30A1">
        <w:rPr>
          <w:rFonts w:asciiTheme="minorHAnsi" w:hAnsiTheme="minorHAnsi" w:cstheme="minorHAnsi"/>
          <w:sz w:val="24"/>
        </w:rPr>
        <w:t xml:space="preserve"> </w:t>
      </w:r>
      <w:r w:rsidR="00B66A96" w:rsidRPr="006A30A1">
        <w:rPr>
          <w:rFonts w:asciiTheme="minorHAnsi" w:hAnsiTheme="minorHAnsi" w:cstheme="minorHAnsi"/>
          <w:sz w:val="24"/>
        </w:rPr>
        <w:t>Objednávky a postup jejich</w:t>
      </w:r>
      <w:r w:rsidR="00843776" w:rsidRPr="006A30A1">
        <w:rPr>
          <w:rFonts w:asciiTheme="minorHAnsi" w:hAnsiTheme="minorHAnsi" w:cstheme="minorHAnsi"/>
          <w:sz w:val="24"/>
        </w:rPr>
        <w:t xml:space="preserve"> provádění</w:t>
      </w:r>
      <w:r w:rsidR="00B66A96" w:rsidRPr="006A30A1">
        <w:rPr>
          <w:rFonts w:asciiTheme="minorHAnsi" w:hAnsiTheme="minorHAnsi" w:cstheme="minorHAnsi"/>
          <w:sz w:val="24"/>
        </w:rPr>
        <w:t xml:space="preserve">  </w:t>
      </w:r>
    </w:p>
    <w:p w14:paraId="4355983A" w14:textId="77777777" w:rsidR="0010260F" w:rsidRPr="006A30A1" w:rsidRDefault="0010260F" w:rsidP="0010260F">
      <w:pPr>
        <w:pStyle w:val="CZNzevlnku"/>
        <w:rPr>
          <w:rFonts w:asciiTheme="minorHAnsi" w:hAnsiTheme="minorHAnsi" w:cstheme="minorHAnsi"/>
        </w:rPr>
      </w:pPr>
    </w:p>
    <w:p w14:paraId="45BDB1C0" w14:textId="3307D2B0" w:rsidR="00B66A96" w:rsidRPr="006A30A1" w:rsidRDefault="00B66A96" w:rsidP="003D5928">
      <w:pPr>
        <w:pStyle w:val="CZodstavec"/>
        <w:numPr>
          <w:ilvl w:val="0"/>
          <w:numId w:val="19"/>
        </w:numPr>
        <w:spacing w:line="276" w:lineRule="auto"/>
        <w:ind w:left="284" w:hanging="284"/>
        <w:rPr>
          <w:rFonts w:asciiTheme="minorHAnsi" w:hAnsiTheme="minorHAnsi" w:cstheme="minorHAnsi"/>
          <w:sz w:val="22"/>
          <w:szCs w:val="22"/>
        </w:rPr>
      </w:pPr>
      <w:bookmarkStart w:id="3" w:name="_Ref283987995"/>
      <w:r w:rsidRPr="006A30A1">
        <w:rPr>
          <w:rFonts w:asciiTheme="minorHAnsi" w:hAnsiTheme="minorHAnsi" w:cstheme="minorHAnsi"/>
          <w:sz w:val="22"/>
          <w:szCs w:val="22"/>
        </w:rPr>
        <w:t xml:space="preserve">Na základě </w:t>
      </w:r>
      <w:r w:rsidR="003C66A8" w:rsidRPr="006A30A1">
        <w:rPr>
          <w:rFonts w:asciiTheme="minorHAnsi" w:hAnsiTheme="minorHAnsi" w:cstheme="minorHAnsi"/>
          <w:sz w:val="22"/>
          <w:szCs w:val="22"/>
        </w:rPr>
        <w:t>o</w:t>
      </w:r>
      <w:r w:rsidRPr="006A30A1">
        <w:rPr>
          <w:rFonts w:asciiTheme="minorHAnsi" w:hAnsiTheme="minorHAnsi" w:cstheme="minorHAnsi"/>
          <w:sz w:val="22"/>
          <w:szCs w:val="22"/>
        </w:rPr>
        <w:t>bjednávky</w:t>
      </w:r>
      <w:r w:rsidR="00B230CD" w:rsidRPr="006A30A1">
        <w:rPr>
          <w:rFonts w:asciiTheme="minorHAnsi" w:hAnsiTheme="minorHAnsi" w:cstheme="minorHAnsi"/>
          <w:sz w:val="22"/>
          <w:szCs w:val="22"/>
        </w:rPr>
        <w:t xml:space="preserve"> </w:t>
      </w:r>
      <w:r w:rsidRPr="006A30A1">
        <w:rPr>
          <w:rFonts w:asciiTheme="minorHAnsi" w:hAnsiTheme="minorHAnsi" w:cstheme="minorHAnsi"/>
          <w:sz w:val="22"/>
          <w:szCs w:val="22"/>
        </w:rPr>
        <w:t xml:space="preserve">poskytuje </w:t>
      </w:r>
      <w:r w:rsidR="00FB3AFD" w:rsidRPr="006A30A1">
        <w:rPr>
          <w:rFonts w:asciiTheme="minorHAnsi" w:hAnsiTheme="minorHAnsi" w:cstheme="minorHAnsi"/>
          <w:sz w:val="22"/>
          <w:szCs w:val="22"/>
        </w:rPr>
        <w:t>dodavatel</w:t>
      </w:r>
      <w:r w:rsidRPr="006A30A1">
        <w:rPr>
          <w:rFonts w:asciiTheme="minorHAnsi" w:hAnsiTheme="minorHAnsi" w:cstheme="minorHAnsi"/>
          <w:sz w:val="22"/>
          <w:szCs w:val="22"/>
        </w:rPr>
        <w:t xml:space="preserve"> dílčí plnění z rámce sjednaného touto </w:t>
      </w:r>
      <w:r w:rsidR="003C66A8" w:rsidRPr="006A30A1">
        <w:rPr>
          <w:rFonts w:asciiTheme="minorHAnsi" w:hAnsiTheme="minorHAnsi" w:cstheme="minorHAnsi"/>
          <w:sz w:val="22"/>
          <w:szCs w:val="22"/>
        </w:rPr>
        <w:t>r</w:t>
      </w:r>
      <w:r w:rsidRPr="006A30A1">
        <w:rPr>
          <w:rFonts w:asciiTheme="minorHAnsi" w:hAnsiTheme="minorHAnsi" w:cstheme="minorHAnsi"/>
          <w:sz w:val="22"/>
          <w:szCs w:val="22"/>
        </w:rPr>
        <w:t xml:space="preserve">ámcovou smlouvou. Počet </w:t>
      </w:r>
      <w:r w:rsidR="003C66A8" w:rsidRPr="006A30A1">
        <w:rPr>
          <w:rFonts w:asciiTheme="minorHAnsi" w:hAnsiTheme="minorHAnsi" w:cstheme="minorHAnsi"/>
          <w:sz w:val="22"/>
          <w:szCs w:val="22"/>
        </w:rPr>
        <w:t>o</w:t>
      </w:r>
      <w:r w:rsidRPr="006A30A1">
        <w:rPr>
          <w:rFonts w:asciiTheme="minorHAnsi" w:hAnsiTheme="minorHAnsi" w:cstheme="minorHAnsi"/>
          <w:sz w:val="22"/>
          <w:szCs w:val="22"/>
        </w:rPr>
        <w:t xml:space="preserve">bjednávek je neomezený; předpokládaná celková cena plnění dle </w:t>
      </w:r>
      <w:r w:rsidR="003C66A8" w:rsidRPr="006A30A1">
        <w:rPr>
          <w:rFonts w:asciiTheme="minorHAnsi" w:hAnsiTheme="minorHAnsi" w:cstheme="minorHAnsi"/>
          <w:sz w:val="22"/>
          <w:szCs w:val="22"/>
        </w:rPr>
        <w:t>o</w:t>
      </w:r>
      <w:r w:rsidR="00FB3AFD" w:rsidRPr="006A30A1">
        <w:rPr>
          <w:rFonts w:asciiTheme="minorHAnsi" w:hAnsiTheme="minorHAnsi" w:cstheme="minorHAnsi"/>
          <w:sz w:val="22"/>
          <w:szCs w:val="22"/>
        </w:rPr>
        <w:t xml:space="preserve">bjednávek je </w:t>
      </w:r>
      <w:r w:rsidR="007A2AFE" w:rsidRPr="006A30A1">
        <w:rPr>
          <w:rFonts w:asciiTheme="minorHAnsi" w:hAnsiTheme="minorHAnsi" w:cstheme="minorHAnsi"/>
          <w:sz w:val="22"/>
          <w:szCs w:val="22"/>
        </w:rPr>
        <w:t>2</w:t>
      </w:r>
      <w:r w:rsidR="003C59EA">
        <w:rPr>
          <w:rFonts w:asciiTheme="minorHAnsi" w:hAnsiTheme="minorHAnsi" w:cstheme="minorHAnsi"/>
          <w:sz w:val="22"/>
          <w:szCs w:val="22"/>
        </w:rPr>
        <w:t xml:space="preserve"> </w:t>
      </w:r>
      <w:r w:rsidR="007A2AFE" w:rsidRPr="006A30A1">
        <w:rPr>
          <w:rFonts w:asciiTheme="minorHAnsi" w:hAnsiTheme="minorHAnsi" w:cstheme="minorHAnsi"/>
          <w:sz w:val="22"/>
          <w:szCs w:val="22"/>
        </w:rPr>
        <w:t>0</w:t>
      </w:r>
      <w:r w:rsidR="00090131" w:rsidRPr="006A30A1">
        <w:rPr>
          <w:rFonts w:asciiTheme="minorHAnsi" w:hAnsiTheme="minorHAnsi" w:cstheme="minorHAnsi"/>
          <w:sz w:val="22"/>
          <w:szCs w:val="22"/>
        </w:rPr>
        <w:t>0</w:t>
      </w:r>
      <w:r w:rsidR="00D83630" w:rsidRPr="006A30A1">
        <w:rPr>
          <w:rFonts w:asciiTheme="minorHAnsi" w:hAnsiTheme="minorHAnsi" w:cstheme="minorHAnsi"/>
          <w:sz w:val="22"/>
          <w:szCs w:val="22"/>
        </w:rPr>
        <w:t>0</w:t>
      </w:r>
      <w:r w:rsidR="003C59EA">
        <w:rPr>
          <w:rFonts w:asciiTheme="minorHAnsi" w:hAnsiTheme="minorHAnsi" w:cstheme="minorHAnsi"/>
          <w:sz w:val="22"/>
          <w:szCs w:val="22"/>
        </w:rPr>
        <w:t xml:space="preserve"> </w:t>
      </w:r>
      <w:r w:rsidR="00D83630" w:rsidRPr="006A30A1">
        <w:rPr>
          <w:rFonts w:asciiTheme="minorHAnsi" w:hAnsiTheme="minorHAnsi" w:cstheme="minorHAnsi"/>
          <w:sz w:val="22"/>
          <w:szCs w:val="22"/>
        </w:rPr>
        <w:t>000</w:t>
      </w:r>
      <w:r w:rsidR="008D38F8" w:rsidRPr="006A30A1">
        <w:rPr>
          <w:rFonts w:asciiTheme="minorHAnsi" w:hAnsiTheme="minorHAnsi" w:cstheme="minorHAnsi"/>
          <w:sz w:val="22"/>
          <w:szCs w:val="22"/>
        </w:rPr>
        <w:t xml:space="preserve"> </w:t>
      </w:r>
      <w:r w:rsidRPr="006A30A1">
        <w:rPr>
          <w:rFonts w:asciiTheme="minorHAnsi" w:hAnsiTheme="minorHAnsi" w:cstheme="minorHAnsi"/>
          <w:sz w:val="22"/>
          <w:szCs w:val="22"/>
        </w:rPr>
        <w:t xml:space="preserve">Kč bez DPH. </w:t>
      </w:r>
    </w:p>
    <w:bookmarkEnd w:id="3"/>
    <w:p w14:paraId="1958F3EF" w14:textId="109C4AB0" w:rsidR="00B66A96" w:rsidRPr="006A30A1" w:rsidRDefault="00B66A96" w:rsidP="003D5928">
      <w:pPr>
        <w:pStyle w:val="CZodstavec"/>
        <w:spacing w:line="276" w:lineRule="auto"/>
        <w:ind w:left="284" w:hanging="284"/>
        <w:rPr>
          <w:rFonts w:asciiTheme="minorHAnsi" w:hAnsiTheme="minorHAnsi" w:cstheme="minorHAnsi"/>
          <w:sz w:val="22"/>
          <w:szCs w:val="22"/>
        </w:rPr>
      </w:pPr>
      <w:r w:rsidRPr="006A30A1">
        <w:rPr>
          <w:rFonts w:asciiTheme="minorHAnsi" w:hAnsiTheme="minorHAnsi" w:cstheme="minorHAnsi"/>
          <w:sz w:val="22"/>
          <w:szCs w:val="22"/>
        </w:rPr>
        <w:t>Postup vedoucí k uzavření smlouvy</w:t>
      </w:r>
      <w:r w:rsidR="0014426F" w:rsidRPr="006A30A1">
        <w:rPr>
          <w:rFonts w:asciiTheme="minorHAnsi" w:hAnsiTheme="minorHAnsi" w:cstheme="minorHAnsi"/>
          <w:sz w:val="22"/>
          <w:szCs w:val="22"/>
        </w:rPr>
        <w:t xml:space="preserve"> na realizaci veřejné zakázky</w:t>
      </w:r>
      <w:r w:rsidRPr="006A30A1">
        <w:rPr>
          <w:rFonts w:asciiTheme="minorHAnsi" w:hAnsiTheme="minorHAnsi" w:cstheme="minorHAnsi"/>
          <w:sz w:val="22"/>
          <w:szCs w:val="22"/>
        </w:rPr>
        <w:t xml:space="preserve"> je zahájen odesláním </w:t>
      </w:r>
      <w:r w:rsidR="00727C36">
        <w:rPr>
          <w:rFonts w:asciiTheme="minorHAnsi" w:hAnsiTheme="minorHAnsi" w:cstheme="minorHAnsi"/>
          <w:sz w:val="22"/>
          <w:szCs w:val="22"/>
        </w:rPr>
        <w:t xml:space="preserve">písemné </w:t>
      </w:r>
      <w:r w:rsidR="00850AE4" w:rsidRPr="006A30A1">
        <w:rPr>
          <w:rFonts w:asciiTheme="minorHAnsi" w:hAnsiTheme="minorHAnsi" w:cstheme="minorHAnsi"/>
          <w:sz w:val="22"/>
          <w:szCs w:val="22"/>
        </w:rPr>
        <w:t>o</w:t>
      </w:r>
      <w:r w:rsidRPr="006A30A1">
        <w:rPr>
          <w:rFonts w:asciiTheme="minorHAnsi" w:hAnsiTheme="minorHAnsi" w:cstheme="minorHAnsi"/>
          <w:sz w:val="22"/>
          <w:szCs w:val="22"/>
        </w:rPr>
        <w:t xml:space="preserve">bjednávky </w:t>
      </w:r>
      <w:r w:rsidR="00FB3AFD" w:rsidRPr="006A30A1">
        <w:rPr>
          <w:rFonts w:asciiTheme="minorHAnsi" w:hAnsiTheme="minorHAnsi" w:cstheme="minorHAnsi"/>
          <w:sz w:val="22"/>
          <w:szCs w:val="22"/>
        </w:rPr>
        <w:t>dodavateli</w:t>
      </w:r>
      <w:r w:rsidR="00727C36">
        <w:rPr>
          <w:rFonts w:asciiTheme="minorHAnsi" w:hAnsiTheme="minorHAnsi" w:cstheme="minorHAnsi"/>
          <w:sz w:val="22"/>
          <w:szCs w:val="22"/>
        </w:rPr>
        <w:t xml:space="preserve"> na adresu uvedenou v záhlaví této smlouvy</w:t>
      </w:r>
      <w:r w:rsidRPr="006A30A1">
        <w:rPr>
          <w:rFonts w:asciiTheme="minorHAnsi" w:hAnsiTheme="minorHAnsi" w:cstheme="minorHAnsi"/>
          <w:sz w:val="22"/>
          <w:szCs w:val="22"/>
        </w:rPr>
        <w:t xml:space="preserve">. Objednávka bude obsahovat alespoň: </w:t>
      </w:r>
    </w:p>
    <w:p w14:paraId="0492E1DB" w14:textId="77777777" w:rsidR="00B66A96" w:rsidRPr="006A30A1" w:rsidRDefault="00B66A96"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6A30A1">
        <w:rPr>
          <w:rFonts w:asciiTheme="minorHAnsi" w:hAnsiTheme="minorHAnsi" w:cstheme="minorHAnsi"/>
          <w:sz w:val="22"/>
          <w:szCs w:val="22"/>
        </w:rPr>
        <w:t xml:space="preserve">identifikační údaje </w:t>
      </w:r>
      <w:r w:rsidR="00FB3AFD" w:rsidRPr="006A30A1">
        <w:rPr>
          <w:rFonts w:asciiTheme="minorHAnsi" w:hAnsiTheme="minorHAnsi" w:cstheme="minorHAnsi"/>
          <w:sz w:val="22"/>
          <w:szCs w:val="22"/>
        </w:rPr>
        <w:t>odběratele</w:t>
      </w:r>
      <w:r w:rsidRPr="006A30A1">
        <w:rPr>
          <w:rFonts w:asciiTheme="minorHAnsi" w:hAnsiTheme="minorHAnsi" w:cstheme="minorHAnsi"/>
          <w:sz w:val="22"/>
          <w:szCs w:val="22"/>
        </w:rPr>
        <w:t>,</w:t>
      </w:r>
    </w:p>
    <w:p w14:paraId="11EF53B8" w14:textId="56E9F530" w:rsidR="00B66A96" w:rsidRPr="006A30A1" w:rsidRDefault="00B66A96" w:rsidP="00F975D1">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6A30A1">
        <w:rPr>
          <w:rFonts w:asciiTheme="minorHAnsi" w:hAnsiTheme="minorHAnsi" w:cstheme="minorHAnsi"/>
          <w:sz w:val="22"/>
          <w:szCs w:val="22"/>
        </w:rPr>
        <w:t>podrobnou specifikaci požadovanéh</w:t>
      </w:r>
      <w:r w:rsidR="00F975D1" w:rsidRPr="006A30A1">
        <w:rPr>
          <w:rFonts w:asciiTheme="minorHAnsi" w:hAnsiTheme="minorHAnsi" w:cstheme="minorHAnsi"/>
          <w:sz w:val="22"/>
          <w:szCs w:val="22"/>
        </w:rPr>
        <w:t>o plnění</w:t>
      </w:r>
      <w:r w:rsidR="00727C36">
        <w:rPr>
          <w:rFonts w:asciiTheme="minorHAnsi" w:hAnsiTheme="minorHAnsi" w:cstheme="minorHAnsi"/>
          <w:sz w:val="22"/>
          <w:szCs w:val="22"/>
        </w:rPr>
        <w:t xml:space="preserve"> a cenu za požadované plnění</w:t>
      </w:r>
    </w:p>
    <w:p w14:paraId="256B866C" w14:textId="77777777" w:rsidR="00B66A96" w:rsidRPr="006A30A1" w:rsidRDefault="00D07309"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6A30A1">
        <w:rPr>
          <w:rFonts w:asciiTheme="minorHAnsi" w:hAnsiTheme="minorHAnsi" w:cstheme="minorHAnsi"/>
          <w:sz w:val="22"/>
          <w:szCs w:val="22"/>
        </w:rPr>
        <w:t>lhůtu a místo pro</w:t>
      </w:r>
      <w:r w:rsidR="00F975D1" w:rsidRPr="006A30A1">
        <w:rPr>
          <w:rFonts w:asciiTheme="minorHAnsi" w:hAnsiTheme="minorHAnsi" w:cstheme="minorHAnsi"/>
          <w:sz w:val="22"/>
          <w:szCs w:val="22"/>
        </w:rPr>
        <w:t xml:space="preserve"> poskytnutí</w:t>
      </w:r>
      <w:r w:rsidRPr="006A30A1">
        <w:rPr>
          <w:rFonts w:asciiTheme="minorHAnsi" w:hAnsiTheme="minorHAnsi" w:cstheme="minorHAnsi"/>
          <w:sz w:val="22"/>
          <w:szCs w:val="22"/>
        </w:rPr>
        <w:t xml:space="preserve"> </w:t>
      </w:r>
      <w:r w:rsidR="00FB3AFD" w:rsidRPr="006A30A1">
        <w:rPr>
          <w:rFonts w:asciiTheme="minorHAnsi" w:hAnsiTheme="minorHAnsi" w:cstheme="minorHAnsi"/>
          <w:sz w:val="22"/>
          <w:szCs w:val="22"/>
        </w:rPr>
        <w:t>služby</w:t>
      </w:r>
      <w:r w:rsidRPr="006A30A1">
        <w:rPr>
          <w:rFonts w:asciiTheme="minorHAnsi" w:hAnsiTheme="minorHAnsi" w:cstheme="minorHAnsi"/>
          <w:sz w:val="22"/>
          <w:szCs w:val="22"/>
        </w:rPr>
        <w:t>.</w:t>
      </w:r>
    </w:p>
    <w:p w14:paraId="2910A923" w14:textId="77777777" w:rsidR="0014426F" w:rsidRPr="006A30A1" w:rsidRDefault="0014426F" w:rsidP="003D5928">
      <w:pPr>
        <w:pStyle w:val="CZodstavec"/>
        <w:tabs>
          <w:tab w:val="num" w:pos="284"/>
        </w:tabs>
        <w:spacing w:before="120"/>
        <w:ind w:left="284" w:hanging="284"/>
        <w:rPr>
          <w:rFonts w:asciiTheme="minorHAnsi" w:hAnsiTheme="minorHAnsi" w:cstheme="minorHAnsi"/>
          <w:sz w:val="22"/>
          <w:szCs w:val="22"/>
        </w:rPr>
      </w:pPr>
      <w:r w:rsidRPr="006A30A1">
        <w:rPr>
          <w:rFonts w:asciiTheme="minorHAnsi" w:hAnsiTheme="minorHAnsi" w:cstheme="minorHAnsi"/>
          <w:sz w:val="22"/>
          <w:szCs w:val="22"/>
        </w:rPr>
        <w:t xml:space="preserve">Po obdržení objednávky </w:t>
      </w:r>
      <w:r w:rsidR="00743396" w:rsidRPr="006A30A1">
        <w:rPr>
          <w:rFonts w:asciiTheme="minorHAnsi" w:hAnsiTheme="minorHAnsi" w:cstheme="minorHAnsi"/>
          <w:sz w:val="22"/>
          <w:szCs w:val="22"/>
        </w:rPr>
        <w:t>dodavatelem</w:t>
      </w:r>
      <w:r w:rsidRPr="006A30A1">
        <w:rPr>
          <w:rFonts w:asciiTheme="minorHAnsi" w:hAnsiTheme="minorHAnsi" w:cstheme="minorHAnsi"/>
          <w:sz w:val="22"/>
          <w:szCs w:val="22"/>
        </w:rPr>
        <w:t xml:space="preserve"> je tento povinen písemně potvrdit přijetí objednávky, a to nejpozději do 3 pracovních dnů od jejího obdržení.</w:t>
      </w:r>
    </w:p>
    <w:p w14:paraId="7F357DA0" w14:textId="77777777" w:rsidR="0014426F" w:rsidRPr="006A30A1" w:rsidRDefault="00743396" w:rsidP="003D5928">
      <w:pPr>
        <w:pStyle w:val="CZodstavec"/>
        <w:tabs>
          <w:tab w:val="num" w:pos="284"/>
        </w:tabs>
        <w:ind w:left="284" w:hanging="284"/>
        <w:rPr>
          <w:rFonts w:asciiTheme="minorHAnsi" w:hAnsiTheme="minorHAnsi" w:cstheme="minorHAnsi"/>
          <w:sz w:val="22"/>
          <w:szCs w:val="22"/>
        </w:rPr>
      </w:pPr>
      <w:r w:rsidRPr="006A30A1">
        <w:rPr>
          <w:rFonts w:asciiTheme="minorHAnsi" w:hAnsiTheme="minorHAnsi" w:cstheme="minorHAnsi"/>
          <w:sz w:val="22"/>
          <w:szCs w:val="22"/>
        </w:rPr>
        <w:t>Dodavatel</w:t>
      </w:r>
      <w:r w:rsidR="0014426F" w:rsidRPr="006A30A1">
        <w:rPr>
          <w:rFonts w:asciiTheme="minorHAnsi" w:hAnsiTheme="minorHAnsi" w:cstheme="minorHAnsi"/>
          <w:sz w:val="22"/>
          <w:szCs w:val="22"/>
        </w:rPr>
        <w:t xml:space="preserve"> není oprávněn odmítnout objednávku, pokud je objednáv</w:t>
      </w:r>
      <w:r w:rsidR="002C4836" w:rsidRPr="006A30A1">
        <w:rPr>
          <w:rFonts w:asciiTheme="minorHAnsi" w:hAnsiTheme="minorHAnsi" w:cstheme="minorHAnsi"/>
          <w:sz w:val="22"/>
          <w:szCs w:val="22"/>
        </w:rPr>
        <w:t xml:space="preserve">ka provedena v souladu s touto </w:t>
      </w:r>
      <w:r w:rsidR="00850AE4" w:rsidRPr="006A30A1">
        <w:rPr>
          <w:rFonts w:asciiTheme="minorHAnsi" w:hAnsiTheme="minorHAnsi" w:cstheme="minorHAnsi"/>
          <w:sz w:val="22"/>
          <w:szCs w:val="22"/>
        </w:rPr>
        <w:t>r</w:t>
      </w:r>
      <w:r w:rsidR="0014426F" w:rsidRPr="006A30A1">
        <w:rPr>
          <w:rFonts w:asciiTheme="minorHAnsi" w:hAnsiTheme="minorHAnsi" w:cstheme="minorHAnsi"/>
          <w:sz w:val="22"/>
          <w:szCs w:val="22"/>
        </w:rPr>
        <w:t>ámcovou smlouvou.</w:t>
      </w:r>
    </w:p>
    <w:p w14:paraId="42216221" w14:textId="669DA209" w:rsidR="0014426F" w:rsidRDefault="00743396" w:rsidP="003D5928">
      <w:pPr>
        <w:pStyle w:val="CZodstavec"/>
        <w:tabs>
          <w:tab w:val="num" w:pos="284"/>
        </w:tabs>
        <w:ind w:left="284" w:hanging="284"/>
        <w:rPr>
          <w:rFonts w:asciiTheme="minorHAnsi" w:hAnsiTheme="minorHAnsi" w:cstheme="minorHAnsi"/>
          <w:sz w:val="22"/>
          <w:szCs w:val="22"/>
        </w:rPr>
      </w:pPr>
      <w:r w:rsidRPr="006A30A1">
        <w:rPr>
          <w:rFonts w:asciiTheme="minorHAnsi" w:hAnsiTheme="minorHAnsi" w:cstheme="minorHAnsi"/>
          <w:sz w:val="22"/>
          <w:szCs w:val="22"/>
        </w:rPr>
        <w:t>Odběratel</w:t>
      </w:r>
      <w:r w:rsidR="0014426F" w:rsidRPr="006A30A1">
        <w:rPr>
          <w:rFonts w:asciiTheme="minorHAnsi" w:hAnsiTheme="minorHAnsi" w:cstheme="minorHAnsi"/>
          <w:sz w:val="22"/>
          <w:szCs w:val="22"/>
        </w:rPr>
        <w:t xml:space="preserve"> je oprávněn zrušit svou objednávku</w:t>
      </w:r>
      <w:r w:rsidR="003C59EA">
        <w:rPr>
          <w:rFonts w:asciiTheme="minorHAnsi" w:hAnsiTheme="minorHAnsi" w:cstheme="minorHAnsi"/>
          <w:sz w:val="22"/>
          <w:szCs w:val="22"/>
        </w:rPr>
        <w:t>,</w:t>
      </w:r>
      <w:r w:rsidR="0014426F" w:rsidRPr="006A30A1">
        <w:rPr>
          <w:rFonts w:asciiTheme="minorHAnsi" w:hAnsiTheme="minorHAnsi" w:cstheme="minorHAnsi"/>
          <w:sz w:val="22"/>
          <w:szCs w:val="22"/>
        </w:rPr>
        <w:t xml:space="preserve"> a to až do písemného potvrzení objednávky</w:t>
      </w:r>
      <w:r w:rsidR="00D324E8" w:rsidRPr="006A30A1">
        <w:rPr>
          <w:rFonts w:asciiTheme="minorHAnsi" w:hAnsiTheme="minorHAnsi" w:cstheme="minorHAnsi"/>
          <w:sz w:val="22"/>
          <w:szCs w:val="22"/>
        </w:rPr>
        <w:t xml:space="preserve"> </w:t>
      </w:r>
      <w:r w:rsidRPr="006A30A1">
        <w:rPr>
          <w:rFonts w:asciiTheme="minorHAnsi" w:hAnsiTheme="minorHAnsi" w:cstheme="minorHAnsi"/>
          <w:sz w:val="22"/>
          <w:szCs w:val="22"/>
        </w:rPr>
        <w:t>dodavatelem</w:t>
      </w:r>
      <w:r w:rsidR="0014426F" w:rsidRPr="006A30A1">
        <w:rPr>
          <w:rFonts w:asciiTheme="minorHAnsi" w:hAnsiTheme="minorHAnsi" w:cstheme="minorHAnsi"/>
          <w:sz w:val="22"/>
          <w:szCs w:val="22"/>
        </w:rPr>
        <w:t xml:space="preserve">. </w:t>
      </w:r>
      <w:r w:rsidRPr="006A30A1">
        <w:rPr>
          <w:rFonts w:asciiTheme="minorHAnsi" w:hAnsiTheme="minorHAnsi" w:cstheme="minorHAnsi"/>
          <w:sz w:val="22"/>
          <w:szCs w:val="22"/>
        </w:rPr>
        <w:t>Dodavatel</w:t>
      </w:r>
      <w:r w:rsidR="003D5928" w:rsidRPr="006A30A1">
        <w:rPr>
          <w:rFonts w:asciiTheme="minorHAnsi" w:hAnsiTheme="minorHAnsi" w:cstheme="minorHAnsi"/>
          <w:sz w:val="22"/>
          <w:szCs w:val="22"/>
        </w:rPr>
        <w:t xml:space="preserve"> </w:t>
      </w:r>
      <w:r w:rsidR="0014426F" w:rsidRPr="006A30A1">
        <w:rPr>
          <w:rFonts w:asciiTheme="minorHAnsi" w:hAnsiTheme="minorHAnsi" w:cstheme="minorHAnsi"/>
          <w:sz w:val="22"/>
          <w:szCs w:val="22"/>
        </w:rPr>
        <w:t>nemá nárok na náhradu nákladů, které v souvislosti se zrušenou objednávkou vynaložil.</w:t>
      </w:r>
    </w:p>
    <w:p w14:paraId="24397EAF" w14:textId="77777777" w:rsidR="00727C36" w:rsidRPr="0083684A" w:rsidRDefault="00727C36" w:rsidP="00727C36">
      <w:pPr>
        <w:pStyle w:val="CZodstavec"/>
        <w:rPr>
          <w:rFonts w:asciiTheme="minorHAnsi" w:hAnsiTheme="minorHAnsi" w:cstheme="minorHAnsi"/>
          <w:color w:val="FF0000"/>
          <w:sz w:val="22"/>
        </w:rPr>
      </w:pPr>
      <w:r w:rsidRPr="0083684A">
        <w:rPr>
          <w:rFonts w:asciiTheme="minorHAnsi" w:hAnsiTheme="minorHAnsi" w:cstheme="minorHAnsi"/>
          <w:sz w:val="22"/>
        </w:rPr>
        <w:t>Termín poskytnutí služby je 10 pracovních dnů od potvrzení objednávky dodavatelem dle podmínek stanovených touto smlouvou. Odběratel má možnost zvolit si individuální pozdější termín zhotovení služby, který uvede v konkrétní objednávce.</w:t>
      </w:r>
    </w:p>
    <w:p w14:paraId="68701591" w14:textId="4F664FC0" w:rsidR="00727C36" w:rsidRPr="006A30A1" w:rsidRDefault="00727C36" w:rsidP="003D5928">
      <w:pPr>
        <w:pStyle w:val="CZodstavec"/>
        <w:tabs>
          <w:tab w:val="num" w:pos="284"/>
        </w:tabs>
        <w:ind w:left="284" w:hanging="284"/>
        <w:rPr>
          <w:rFonts w:asciiTheme="minorHAnsi" w:hAnsiTheme="minorHAnsi" w:cstheme="minorHAnsi"/>
          <w:sz w:val="22"/>
          <w:szCs w:val="22"/>
        </w:rPr>
      </w:pPr>
      <w:r>
        <w:rPr>
          <w:rFonts w:asciiTheme="minorHAnsi" w:hAnsiTheme="minorHAnsi" w:cstheme="minorHAnsi"/>
          <w:sz w:val="22"/>
          <w:szCs w:val="22"/>
        </w:rPr>
        <w:t>Místem plnění je sídlo odběratele, tedy na adrese: 17.</w:t>
      </w:r>
      <w:r w:rsidR="00E16AC8">
        <w:rPr>
          <w:rFonts w:asciiTheme="minorHAnsi" w:hAnsiTheme="minorHAnsi" w:cstheme="minorHAnsi"/>
          <w:sz w:val="22"/>
          <w:szCs w:val="22"/>
        </w:rPr>
        <w:t xml:space="preserve"> </w:t>
      </w:r>
      <w:r>
        <w:rPr>
          <w:rFonts w:asciiTheme="minorHAnsi" w:hAnsiTheme="minorHAnsi" w:cstheme="minorHAnsi"/>
          <w:sz w:val="22"/>
          <w:szCs w:val="22"/>
        </w:rPr>
        <w:t>listopadu 15/2172, 708 00 Ostrava</w:t>
      </w:r>
      <w:r w:rsidR="003C59EA">
        <w:rPr>
          <w:rFonts w:asciiTheme="minorHAnsi" w:hAnsiTheme="minorHAnsi" w:cstheme="minorHAnsi"/>
          <w:sz w:val="22"/>
          <w:szCs w:val="22"/>
        </w:rPr>
        <w:t>-</w:t>
      </w:r>
      <w:r>
        <w:rPr>
          <w:rFonts w:asciiTheme="minorHAnsi" w:hAnsiTheme="minorHAnsi" w:cstheme="minorHAnsi"/>
          <w:sz w:val="22"/>
          <w:szCs w:val="22"/>
        </w:rPr>
        <w:t>Poruba.</w:t>
      </w:r>
    </w:p>
    <w:p w14:paraId="15BE6156" w14:textId="77777777" w:rsidR="00FA0215" w:rsidRPr="006A30A1" w:rsidRDefault="00D07309" w:rsidP="003D5928">
      <w:pPr>
        <w:pStyle w:val="CZslolnku"/>
        <w:tabs>
          <w:tab w:val="num" w:pos="284"/>
        </w:tabs>
        <w:rPr>
          <w:rFonts w:asciiTheme="minorHAnsi" w:hAnsiTheme="minorHAnsi" w:cstheme="minorHAnsi"/>
          <w:sz w:val="24"/>
        </w:rPr>
      </w:pPr>
      <w:r w:rsidRPr="006A30A1">
        <w:rPr>
          <w:rFonts w:asciiTheme="minorHAnsi" w:hAnsiTheme="minorHAnsi" w:cstheme="minorHAnsi"/>
          <w:sz w:val="24"/>
        </w:rPr>
        <w:lastRenderedPageBreak/>
        <w:t xml:space="preserve"> </w:t>
      </w:r>
      <w:r w:rsidR="00FA0215" w:rsidRPr="006A30A1">
        <w:rPr>
          <w:rFonts w:asciiTheme="minorHAnsi" w:hAnsiTheme="minorHAnsi" w:cstheme="minorHAnsi"/>
          <w:sz w:val="24"/>
        </w:rPr>
        <w:t>Práva a povinnosti</w:t>
      </w:r>
      <w:r w:rsidR="00743396" w:rsidRPr="006A30A1">
        <w:rPr>
          <w:rFonts w:asciiTheme="minorHAnsi" w:hAnsiTheme="minorHAnsi" w:cstheme="minorHAnsi"/>
          <w:sz w:val="24"/>
        </w:rPr>
        <w:t xml:space="preserve"> dodavatele</w:t>
      </w:r>
    </w:p>
    <w:p w14:paraId="43A8CF72" w14:textId="2E1FE4CA" w:rsidR="00FA0215" w:rsidRPr="006A30A1" w:rsidRDefault="00743396" w:rsidP="003D5928">
      <w:pPr>
        <w:pStyle w:val="CZodstavec"/>
        <w:numPr>
          <w:ilvl w:val="0"/>
          <w:numId w:val="18"/>
        </w:numPr>
        <w:tabs>
          <w:tab w:val="clear" w:pos="360"/>
        </w:tabs>
        <w:spacing w:line="276" w:lineRule="auto"/>
        <w:ind w:left="284" w:hanging="284"/>
        <w:rPr>
          <w:rFonts w:asciiTheme="minorHAnsi" w:hAnsiTheme="minorHAnsi" w:cstheme="minorHAnsi"/>
          <w:sz w:val="22"/>
          <w:szCs w:val="22"/>
        </w:rPr>
      </w:pPr>
      <w:r w:rsidRPr="006A30A1">
        <w:rPr>
          <w:rFonts w:asciiTheme="minorHAnsi" w:hAnsiTheme="minorHAnsi" w:cstheme="minorHAnsi"/>
          <w:sz w:val="22"/>
          <w:szCs w:val="22"/>
        </w:rPr>
        <w:t>Dodavatel</w:t>
      </w:r>
      <w:r w:rsidR="00A508A4" w:rsidRPr="006A30A1">
        <w:rPr>
          <w:rFonts w:asciiTheme="minorHAnsi" w:hAnsiTheme="minorHAnsi" w:cstheme="minorHAnsi"/>
          <w:sz w:val="22"/>
          <w:szCs w:val="22"/>
        </w:rPr>
        <w:t xml:space="preserve"> </w:t>
      </w:r>
      <w:r w:rsidR="00FA0215" w:rsidRPr="006A30A1">
        <w:rPr>
          <w:rFonts w:asciiTheme="minorHAnsi" w:hAnsiTheme="minorHAnsi" w:cstheme="minorHAnsi"/>
          <w:sz w:val="22"/>
          <w:szCs w:val="22"/>
        </w:rPr>
        <w:t>je povinen</w:t>
      </w:r>
      <w:r w:rsidR="00F975D1" w:rsidRPr="006A30A1">
        <w:rPr>
          <w:rFonts w:asciiTheme="minorHAnsi" w:hAnsiTheme="minorHAnsi" w:cstheme="minorHAnsi"/>
          <w:sz w:val="22"/>
          <w:szCs w:val="22"/>
        </w:rPr>
        <w:t xml:space="preserve"> poskytnout</w:t>
      </w:r>
      <w:r w:rsidRPr="006A30A1">
        <w:rPr>
          <w:rFonts w:asciiTheme="minorHAnsi" w:hAnsiTheme="minorHAnsi" w:cstheme="minorHAnsi"/>
          <w:sz w:val="22"/>
          <w:szCs w:val="22"/>
        </w:rPr>
        <w:t xml:space="preserve"> služby</w:t>
      </w:r>
      <w:r w:rsidR="00FA0215" w:rsidRPr="006A30A1">
        <w:rPr>
          <w:rFonts w:asciiTheme="minorHAnsi" w:hAnsiTheme="minorHAnsi" w:cstheme="minorHAnsi"/>
          <w:sz w:val="22"/>
          <w:szCs w:val="22"/>
        </w:rPr>
        <w:t xml:space="preserve"> v termínu, množství, jakosti </w:t>
      </w:r>
      <w:r w:rsidR="00B66A96" w:rsidRPr="006A30A1">
        <w:rPr>
          <w:rFonts w:asciiTheme="minorHAnsi" w:hAnsiTheme="minorHAnsi" w:cstheme="minorHAnsi"/>
          <w:sz w:val="22"/>
          <w:szCs w:val="22"/>
        </w:rPr>
        <w:t>a provedení</w:t>
      </w:r>
      <w:r w:rsidR="00E36A94">
        <w:rPr>
          <w:rFonts w:asciiTheme="minorHAnsi" w:hAnsiTheme="minorHAnsi" w:cstheme="minorHAnsi"/>
          <w:sz w:val="22"/>
          <w:szCs w:val="22"/>
        </w:rPr>
        <w:t xml:space="preserve"> a za cenu</w:t>
      </w:r>
      <w:r w:rsidR="00B66A96" w:rsidRPr="006A30A1">
        <w:rPr>
          <w:rFonts w:asciiTheme="minorHAnsi" w:hAnsiTheme="minorHAnsi" w:cstheme="minorHAnsi"/>
          <w:sz w:val="22"/>
          <w:szCs w:val="22"/>
        </w:rPr>
        <w:t xml:space="preserve"> stanoven</w:t>
      </w:r>
      <w:r w:rsidR="00E36A94">
        <w:rPr>
          <w:rFonts w:asciiTheme="minorHAnsi" w:hAnsiTheme="minorHAnsi" w:cstheme="minorHAnsi"/>
          <w:sz w:val="22"/>
          <w:szCs w:val="22"/>
        </w:rPr>
        <w:t>ou</w:t>
      </w:r>
      <w:r w:rsidR="00B66A96" w:rsidRPr="006A30A1">
        <w:rPr>
          <w:rFonts w:asciiTheme="minorHAnsi" w:hAnsiTheme="minorHAnsi" w:cstheme="minorHAnsi"/>
          <w:sz w:val="22"/>
          <w:szCs w:val="22"/>
        </w:rPr>
        <w:t xml:space="preserve"> v</w:t>
      </w:r>
      <w:r w:rsidR="00FA0215" w:rsidRPr="006A30A1">
        <w:rPr>
          <w:rFonts w:asciiTheme="minorHAnsi" w:hAnsiTheme="minorHAnsi" w:cstheme="minorHAnsi"/>
          <w:sz w:val="22"/>
          <w:szCs w:val="22"/>
        </w:rPr>
        <w:t xml:space="preserve"> závazné objednávce</w:t>
      </w:r>
      <w:r w:rsidRPr="006A30A1">
        <w:rPr>
          <w:rFonts w:asciiTheme="minorHAnsi" w:hAnsiTheme="minorHAnsi" w:cstheme="minorHAnsi"/>
          <w:sz w:val="22"/>
          <w:szCs w:val="22"/>
        </w:rPr>
        <w:t>.</w:t>
      </w:r>
    </w:p>
    <w:p w14:paraId="3E2B32E3" w14:textId="77777777" w:rsidR="00FA0215" w:rsidRPr="006A30A1" w:rsidRDefault="00743396" w:rsidP="003D5928">
      <w:pPr>
        <w:pStyle w:val="CZodstavec"/>
        <w:tabs>
          <w:tab w:val="num" w:pos="284"/>
        </w:tabs>
        <w:spacing w:line="276" w:lineRule="auto"/>
        <w:ind w:left="284" w:hanging="284"/>
        <w:rPr>
          <w:rFonts w:asciiTheme="minorHAnsi" w:hAnsiTheme="minorHAnsi" w:cstheme="minorHAnsi"/>
          <w:sz w:val="22"/>
          <w:szCs w:val="22"/>
        </w:rPr>
      </w:pPr>
      <w:r w:rsidRPr="006A30A1">
        <w:rPr>
          <w:rFonts w:asciiTheme="minorHAnsi" w:hAnsiTheme="minorHAnsi" w:cstheme="minorHAnsi"/>
          <w:sz w:val="22"/>
          <w:szCs w:val="22"/>
        </w:rPr>
        <w:t>Dodavatel</w:t>
      </w:r>
      <w:r w:rsidR="003B54F1" w:rsidRPr="006A30A1">
        <w:rPr>
          <w:rFonts w:asciiTheme="minorHAnsi" w:hAnsiTheme="minorHAnsi" w:cstheme="minorHAnsi"/>
          <w:sz w:val="22"/>
          <w:szCs w:val="22"/>
        </w:rPr>
        <w:t xml:space="preserve"> </w:t>
      </w:r>
      <w:r w:rsidR="00FA0215" w:rsidRPr="006A30A1">
        <w:rPr>
          <w:rFonts w:asciiTheme="minorHAnsi" w:hAnsiTheme="minorHAnsi" w:cstheme="minorHAnsi"/>
          <w:sz w:val="22"/>
          <w:szCs w:val="22"/>
        </w:rPr>
        <w:t xml:space="preserve">je povinen </w:t>
      </w:r>
      <w:r w:rsidRPr="006A30A1">
        <w:rPr>
          <w:rFonts w:asciiTheme="minorHAnsi" w:hAnsiTheme="minorHAnsi" w:cstheme="minorHAnsi"/>
          <w:sz w:val="22"/>
          <w:szCs w:val="22"/>
        </w:rPr>
        <w:t>odběrateli</w:t>
      </w:r>
      <w:r w:rsidR="00FA0215" w:rsidRPr="006A30A1">
        <w:rPr>
          <w:rFonts w:asciiTheme="minorHAnsi" w:hAnsiTheme="minorHAnsi" w:cstheme="minorHAnsi"/>
          <w:sz w:val="22"/>
          <w:szCs w:val="22"/>
        </w:rPr>
        <w:t xml:space="preserve"> </w:t>
      </w:r>
      <w:r w:rsidR="00F975D1" w:rsidRPr="006A30A1">
        <w:rPr>
          <w:rFonts w:asciiTheme="minorHAnsi" w:hAnsiTheme="minorHAnsi" w:cstheme="minorHAnsi"/>
          <w:sz w:val="22"/>
          <w:szCs w:val="22"/>
        </w:rPr>
        <w:t>poskytnout</w:t>
      </w:r>
      <w:r w:rsidR="00FA0215" w:rsidRPr="006A30A1">
        <w:rPr>
          <w:rFonts w:asciiTheme="minorHAnsi" w:hAnsiTheme="minorHAnsi" w:cstheme="minorHAnsi"/>
          <w:sz w:val="22"/>
          <w:szCs w:val="22"/>
        </w:rPr>
        <w:t xml:space="preserve"> </w:t>
      </w:r>
      <w:r w:rsidRPr="006A30A1">
        <w:rPr>
          <w:rFonts w:asciiTheme="minorHAnsi" w:hAnsiTheme="minorHAnsi" w:cstheme="minorHAnsi"/>
          <w:sz w:val="22"/>
          <w:szCs w:val="22"/>
        </w:rPr>
        <w:t>službu</w:t>
      </w:r>
      <w:r w:rsidR="008A6D18" w:rsidRPr="006A30A1">
        <w:rPr>
          <w:rFonts w:asciiTheme="minorHAnsi" w:hAnsiTheme="minorHAnsi" w:cstheme="minorHAnsi"/>
          <w:sz w:val="22"/>
          <w:szCs w:val="22"/>
        </w:rPr>
        <w:t xml:space="preserve"> </w:t>
      </w:r>
      <w:r w:rsidR="00507827" w:rsidRPr="006A30A1">
        <w:rPr>
          <w:rFonts w:asciiTheme="minorHAnsi" w:hAnsiTheme="minorHAnsi" w:cstheme="minorHAnsi"/>
          <w:sz w:val="22"/>
          <w:szCs w:val="22"/>
        </w:rPr>
        <w:t>určenou</w:t>
      </w:r>
      <w:r w:rsidR="00B66A96" w:rsidRPr="006A30A1">
        <w:rPr>
          <w:rFonts w:asciiTheme="minorHAnsi" w:hAnsiTheme="minorHAnsi" w:cstheme="minorHAnsi"/>
          <w:sz w:val="22"/>
          <w:szCs w:val="22"/>
        </w:rPr>
        <w:t xml:space="preserve"> </w:t>
      </w:r>
      <w:r w:rsidR="003B54F1" w:rsidRPr="006A30A1">
        <w:rPr>
          <w:rFonts w:asciiTheme="minorHAnsi" w:hAnsiTheme="minorHAnsi" w:cstheme="minorHAnsi"/>
          <w:sz w:val="22"/>
          <w:szCs w:val="22"/>
        </w:rPr>
        <w:t>o</w:t>
      </w:r>
      <w:r w:rsidR="00B66A96" w:rsidRPr="006A30A1">
        <w:rPr>
          <w:rFonts w:asciiTheme="minorHAnsi" w:hAnsiTheme="minorHAnsi" w:cstheme="minorHAnsi"/>
          <w:sz w:val="22"/>
          <w:szCs w:val="22"/>
        </w:rPr>
        <w:t>bjednávkou</w:t>
      </w:r>
      <w:r w:rsidR="008A6D18" w:rsidRPr="006A30A1">
        <w:rPr>
          <w:rFonts w:asciiTheme="minorHAnsi" w:hAnsiTheme="minorHAnsi" w:cstheme="minorHAnsi"/>
          <w:sz w:val="22"/>
          <w:szCs w:val="22"/>
        </w:rPr>
        <w:t xml:space="preserve"> v </w:t>
      </w:r>
      <w:r w:rsidR="00FA0215" w:rsidRPr="006A30A1">
        <w:rPr>
          <w:rFonts w:asciiTheme="minorHAnsi" w:hAnsiTheme="minorHAnsi" w:cstheme="minorHAnsi"/>
          <w:sz w:val="22"/>
          <w:szCs w:val="22"/>
        </w:rPr>
        <w:t xml:space="preserve">pracovní době od </w:t>
      </w:r>
      <w:r w:rsidR="00376489" w:rsidRPr="006A30A1">
        <w:rPr>
          <w:rFonts w:asciiTheme="minorHAnsi" w:hAnsiTheme="minorHAnsi" w:cstheme="minorHAnsi"/>
          <w:sz w:val="22"/>
          <w:szCs w:val="22"/>
        </w:rPr>
        <w:t>8</w:t>
      </w:r>
      <w:r w:rsidR="00FA0215" w:rsidRPr="006A30A1">
        <w:rPr>
          <w:rFonts w:asciiTheme="minorHAnsi" w:hAnsiTheme="minorHAnsi" w:cstheme="minorHAnsi"/>
          <w:sz w:val="22"/>
          <w:szCs w:val="22"/>
        </w:rPr>
        <w:t>:00 do 1</w:t>
      </w:r>
      <w:r w:rsidR="00376489" w:rsidRPr="006A30A1">
        <w:rPr>
          <w:rFonts w:asciiTheme="minorHAnsi" w:hAnsiTheme="minorHAnsi" w:cstheme="minorHAnsi"/>
          <w:sz w:val="22"/>
          <w:szCs w:val="22"/>
        </w:rPr>
        <w:t>4</w:t>
      </w:r>
      <w:r w:rsidR="00FA0215" w:rsidRPr="006A30A1">
        <w:rPr>
          <w:rFonts w:asciiTheme="minorHAnsi" w:hAnsiTheme="minorHAnsi" w:cstheme="minorHAnsi"/>
          <w:sz w:val="22"/>
          <w:szCs w:val="22"/>
        </w:rPr>
        <w:t>:00 hod.</w:t>
      </w:r>
      <w:r w:rsidR="008A6D18" w:rsidRPr="006A30A1">
        <w:rPr>
          <w:rFonts w:asciiTheme="minorHAnsi" w:hAnsiTheme="minorHAnsi" w:cstheme="minorHAnsi"/>
          <w:sz w:val="22"/>
          <w:szCs w:val="22"/>
        </w:rPr>
        <w:t xml:space="preserve"> Součástí </w:t>
      </w:r>
      <w:r w:rsidR="00F975D1" w:rsidRPr="006A30A1">
        <w:rPr>
          <w:rFonts w:asciiTheme="minorHAnsi" w:hAnsiTheme="minorHAnsi" w:cstheme="minorHAnsi"/>
          <w:sz w:val="22"/>
          <w:szCs w:val="22"/>
        </w:rPr>
        <w:t>předání poskytnutých služeb</w:t>
      </w:r>
      <w:r w:rsidR="008A6D18" w:rsidRPr="006A30A1">
        <w:rPr>
          <w:rFonts w:asciiTheme="minorHAnsi" w:hAnsiTheme="minorHAnsi" w:cstheme="minorHAnsi"/>
          <w:sz w:val="22"/>
          <w:szCs w:val="22"/>
        </w:rPr>
        <w:t xml:space="preserve"> bude předávací protokol, </w:t>
      </w:r>
      <w:r w:rsidR="00ED1E51" w:rsidRPr="006A30A1">
        <w:rPr>
          <w:rFonts w:asciiTheme="minorHAnsi" w:hAnsiTheme="minorHAnsi" w:cstheme="minorHAnsi"/>
          <w:sz w:val="22"/>
          <w:szCs w:val="22"/>
        </w:rPr>
        <w:t>jenž</w:t>
      </w:r>
      <w:r w:rsidR="008A6D18" w:rsidRPr="006A30A1">
        <w:rPr>
          <w:rFonts w:asciiTheme="minorHAnsi" w:hAnsiTheme="minorHAnsi" w:cstheme="minorHAnsi"/>
          <w:sz w:val="22"/>
          <w:szCs w:val="22"/>
        </w:rPr>
        <w:t xml:space="preserve"> bude potvrzen oběma smluvními stranami (odběratelem i dodavatelem)</w:t>
      </w:r>
      <w:r w:rsidR="00974F67" w:rsidRPr="006A30A1">
        <w:rPr>
          <w:rFonts w:asciiTheme="minorHAnsi" w:hAnsiTheme="minorHAnsi" w:cstheme="minorHAnsi"/>
          <w:sz w:val="22"/>
          <w:szCs w:val="22"/>
        </w:rPr>
        <w:t>.</w:t>
      </w:r>
    </w:p>
    <w:p w14:paraId="1A4C0C94" w14:textId="77777777" w:rsidR="000A5B65" w:rsidRDefault="00743396" w:rsidP="003D5928">
      <w:pPr>
        <w:pStyle w:val="CZodstavec"/>
        <w:tabs>
          <w:tab w:val="num" w:pos="284"/>
        </w:tabs>
        <w:spacing w:before="120" w:line="276" w:lineRule="auto"/>
        <w:ind w:left="284" w:hanging="284"/>
        <w:rPr>
          <w:rFonts w:asciiTheme="minorHAnsi" w:hAnsiTheme="minorHAnsi" w:cstheme="minorHAnsi"/>
          <w:sz w:val="22"/>
          <w:szCs w:val="22"/>
        </w:rPr>
      </w:pPr>
      <w:r w:rsidRPr="006A30A1">
        <w:rPr>
          <w:rFonts w:asciiTheme="minorHAnsi" w:hAnsiTheme="minorHAnsi" w:cstheme="minorHAnsi"/>
          <w:sz w:val="22"/>
          <w:szCs w:val="22"/>
        </w:rPr>
        <w:t xml:space="preserve">Dodavatel </w:t>
      </w:r>
      <w:r w:rsidR="00FA0215" w:rsidRPr="006A30A1">
        <w:rPr>
          <w:rFonts w:asciiTheme="minorHAnsi" w:hAnsiTheme="minorHAnsi" w:cstheme="minorHAnsi"/>
          <w:sz w:val="22"/>
          <w:szCs w:val="22"/>
        </w:rPr>
        <w:t xml:space="preserve">se zavazuje poskytovat </w:t>
      </w:r>
      <w:r w:rsidRPr="006A30A1">
        <w:rPr>
          <w:rFonts w:asciiTheme="minorHAnsi" w:hAnsiTheme="minorHAnsi" w:cstheme="minorHAnsi"/>
          <w:sz w:val="22"/>
          <w:szCs w:val="22"/>
        </w:rPr>
        <w:t>odběrateli</w:t>
      </w:r>
      <w:r w:rsidR="00FA0215" w:rsidRPr="006A30A1">
        <w:rPr>
          <w:rFonts w:asciiTheme="minorHAnsi" w:hAnsiTheme="minorHAnsi" w:cstheme="minorHAnsi"/>
          <w:sz w:val="22"/>
          <w:szCs w:val="22"/>
        </w:rPr>
        <w:t xml:space="preserve"> součinnost potřebnou k dosažení účelu této smlouvy.</w:t>
      </w:r>
    </w:p>
    <w:p w14:paraId="702FB2A9" w14:textId="03708ADC" w:rsidR="00D22FAF" w:rsidRDefault="00D22FAF" w:rsidP="003D5928">
      <w:pPr>
        <w:pStyle w:val="CZodstavec"/>
        <w:tabs>
          <w:tab w:val="num" w:pos="284"/>
        </w:tabs>
        <w:spacing w:before="120" w:line="276" w:lineRule="auto"/>
        <w:ind w:left="284" w:hanging="284"/>
        <w:rPr>
          <w:rFonts w:asciiTheme="minorHAnsi" w:hAnsiTheme="minorHAnsi" w:cstheme="minorHAnsi"/>
          <w:sz w:val="22"/>
          <w:szCs w:val="22"/>
        </w:rPr>
      </w:pPr>
      <w:r>
        <w:rPr>
          <w:rFonts w:asciiTheme="minorHAnsi" w:hAnsiTheme="minorHAnsi" w:cstheme="minorHAnsi"/>
          <w:sz w:val="22"/>
          <w:szCs w:val="22"/>
        </w:rPr>
        <w:t xml:space="preserve">Dodavatel se kdykoli v průběhu platnosti smlouvy zavazuje na výzvu odběratele prokázat </w:t>
      </w:r>
      <w:r w:rsidRPr="00D22FAF">
        <w:rPr>
          <w:rFonts w:asciiTheme="minorHAnsi" w:hAnsiTheme="minorHAnsi" w:cstheme="minorHAnsi"/>
          <w:sz w:val="22"/>
          <w:szCs w:val="22"/>
        </w:rPr>
        <w:t>spl</w:t>
      </w:r>
      <w:r>
        <w:rPr>
          <w:rFonts w:asciiTheme="minorHAnsi" w:hAnsiTheme="minorHAnsi" w:cstheme="minorHAnsi"/>
          <w:sz w:val="22"/>
          <w:szCs w:val="22"/>
        </w:rPr>
        <w:t>nění</w:t>
      </w:r>
      <w:r w:rsidRPr="00D22FAF">
        <w:rPr>
          <w:rFonts w:asciiTheme="minorHAnsi" w:hAnsiTheme="minorHAnsi" w:cstheme="minorHAnsi"/>
          <w:sz w:val="22"/>
          <w:szCs w:val="22"/>
        </w:rPr>
        <w:t xml:space="preserve"> legislativní</w:t>
      </w:r>
      <w:r>
        <w:rPr>
          <w:rFonts w:asciiTheme="minorHAnsi" w:hAnsiTheme="minorHAnsi" w:cstheme="minorHAnsi"/>
          <w:sz w:val="22"/>
          <w:szCs w:val="22"/>
        </w:rPr>
        <w:t>ch</w:t>
      </w:r>
      <w:r w:rsidRPr="00D22FAF">
        <w:rPr>
          <w:rFonts w:asciiTheme="minorHAnsi" w:hAnsiTheme="minorHAnsi" w:cstheme="minorHAnsi"/>
          <w:sz w:val="22"/>
          <w:szCs w:val="22"/>
        </w:rPr>
        <w:t xml:space="preserve"> požadavk</w:t>
      </w:r>
      <w:r>
        <w:rPr>
          <w:rFonts w:asciiTheme="minorHAnsi" w:hAnsiTheme="minorHAnsi" w:cstheme="minorHAnsi"/>
          <w:sz w:val="22"/>
          <w:szCs w:val="22"/>
        </w:rPr>
        <w:t>ů</w:t>
      </w:r>
      <w:r w:rsidRPr="00D22FAF">
        <w:rPr>
          <w:rFonts w:asciiTheme="minorHAnsi" w:hAnsiTheme="minorHAnsi" w:cstheme="minorHAnsi"/>
          <w:sz w:val="22"/>
          <w:szCs w:val="22"/>
        </w:rPr>
        <w:t xml:space="preserve"> dle předpisů pro jaderné elektrárny ČR a předpisu NTD A.S.I</w:t>
      </w:r>
      <w:r>
        <w:rPr>
          <w:rFonts w:asciiTheme="minorHAnsi" w:hAnsiTheme="minorHAnsi" w:cstheme="minorHAnsi"/>
          <w:sz w:val="22"/>
          <w:szCs w:val="22"/>
        </w:rPr>
        <w:t xml:space="preserve"> </w:t>
      </w:r>
      <w:r w:rsidRPr="00D22FAF">
        <w:rPr>
          <w:rFonts w:asciiTheme="minorHAnsi" w:hAnsiTheme="minorHAnsi" w:cstheme="minorHAnsi"/>
          <w:sz w:val="22"/>
          <w:szCs w:val="22"/>
        </w:rPr>
        <w:t>(</w:t>
      </w:r>
      <w:r>
        <w:rPr>
          <w:rFonts w:asciiTheme="minorHAnsi" w:hAnsiTheme="minorHAnsi" w:cstheme="minorHAnsi"/>
          <w:sz w:val="22"/>
          <w:szCs w:val="22"/>
        </w:rPr>
        <w:t xml:space="preserve">například prostřednictvím příslušných </w:t>
      </w:r>
      <w:r w:rsidRPr="00D22FAF">
        <w:rPr>
          <w:rFonts w:asciiTheme="minorHAnsi" w:hAnsiTheme="minorHAnsi" w:cstheme="minorHAnsi"/>
          <w:sz w:val="22"/>
          <w:szCs w:val="22"/>
        </w:rPr>
        <w:t>certifikát</w:t>
      </w:r>
      <w:r>
        <w:rPr>
          <w:rFonts w:asciiTheme="minorHAnsi" w:hAnsiTheme="minorHAnsi" w:cstheme="minorHAnsi"/>
          <w:sz w:val="22"/>
          <w:szCs w:val="22"/>
        </w:rPr>
        <w:t>ů a</w:t>
      </w:r>
      <w:r w:rsidRPr="00D22FAF">
        <w:rPr>
          <w:rFonts w:asciiTheme="minorHAnsi" w:hAnsiTheme="minorHAnsi" w:cstheme="minorHAnsi"/>
          <w:sz w:val="22"/>
          <w:szCs w:val="22"/>
        </w:rPr>
        <w:t xml:space="preserve"> osvědčení)</w:t>
      </w:r>
      <w:r>
        <w:rPr>
          <w:rFonts w:asciiTheme="minorHAnsi" w:hAnsiTheme="minorHAnsi" w:cstheme="minorHAnsi"/>
          <w:sz w:val="22"/>
          <w:szCs w:val="22"/>
        </w:rPr>
        <w:t>.</w:t>
      </w:r>
    </w:p>
    <w:p w14:paraId="3BDC43C6" w14:textId="77777777" w:rsidR="00E16AC8" w:rsidRPr="006A30A1" w:rsidRDefault="00E16AC8" w:rsidP="00E16AC8">
      <w:pPr>
        <w:pStyle w:val="CZodstavec"/>
        <w:numPr>
          <w:ilvl w:val="0"/>
          <w:numId w:val="0"/>
        </w:numPr>
        <w:spacing w:before="120" w:line="276" w:lineRule="auto"/>
        <w:ind w:left="360" w:hanging="360"/>
        <w:rPr>
          <w:rFonts w:asciiTheme="minorHAnsi" w:hAnsiTheme="minorHAnsi" w:cstheme="minorHAnsi"/>
          <w:sz w:val="22"/>
          <w:szCs w:val="22"/>
        </w:rPr>
      </w:pPr>
    </w:p>
    <w:p w14:paraId="728B42A2" w14:textId="77777777" w:rsidR="00D07309" w:rsidRPr="006A30A1" w:rsidRDefault="00D07309" w:rsidP="00D07309">
      <w:pPr>
        <w:pStyle w:val="CZslolnku"/>
        <w:rPr>
          <w:rFonts w:asciiTheme="minorHAnsi" w:hAnsiTheme="minorHAnsi" w:cstheme="minorHAnsi"/>
          <w:sz w:val="24"/>
        </w:rPr>
      </w:pPr>
      <w:r w:rsidRPr="006A30A1">
        <w:rPr>
          <w:rFonts w:asciiTheme="minorHAnsi" w:hAnsiTheme="minorHAnsi" w:cstheme="minorHAnsi"/>
          <w:sz w:val="24"/>
        </w:rPr>
        <w:t xml:space="preserve"> </w:t>
      </w:r>
      <w:r w:rsidR="00FA0215" w:rsidRPr="006A30A1">
        <w:rPr>
          <w:rFonts w:asciiTheme="minorHAnsi" w:hAnsiTheme="minorHAnsi" w:cstheme="minorHAnsi"/>
          <w:sz w:val="24"/>
        </w:rPr>
        <w:t xml:space="preserve">Práva a povinnosti </w:t>
      </w:r>
      <w:r w:rsidR="00743396" w:rsidRPr="006A30A1">
        <w:rPr>
          <w:rFonts w:asciiTheme="minorHAnsi" w:hAnsiTheme="minorHAnsi" w:cstheme="minorHAnsi"/>
          <w:sz w:val="24"/>
        </w:rPr>
        <w:t>odběratele</w:t>
      </w:r>
    </w:p>
    <w:p w14:paraId="63883BE2" w14:textId="77777777" w:rsidR="00FA0215" w:rsidRPr="006A30A1" w:rsidRDefault="00743396" w:rsidP="003B54F1">
      <w:pPr>
        <w:pStyle w:val="CZodstavec"/>
        <w:numPr>
          <w:ilvl w:val="0"/>
          <w:numId w:val="36"/>
        </w:numPr>
        <w:spacing w:line="276" w:lineRule="auto"/>
        <w:rPr>
          <w:rFonts w:asciiTheme="minorHAnsi" w:hAnsiTheme="minorHAnsi" w:cstheme="minorHAnsi"/>
          <w:sz w:val="22"/>
          <w:szCs w:val="22"/>
        </w:rPr>
      </w:pPr>
      <w:r w:rsidRPr="006A30A1">
        <w:rPr>
          <w:rFonts w:asciiTheme="minorHAnsi" w:hAnsiTheme="minorHAnsi" w:cstheme="minorHAnsi"/>
          <w:sz w:val="22"/>
          <w:szCs w:val="22"/>
        </w:rPr>
        <w:t>Odběratel</w:t>
      </w:r>
      <w:r w:rsidR="004F77E9" w:rsidRPr="006A30A1">
        <w:rPr>
          <w:rFonts w:asciiTheme="minorHAnsi" w:hAnsiTheme="minorHAnsi" w:cstheme="minorHAnsi"/>
          <w:sz w:val="22"/>
          <w:szCs w:val="22"/>
        </w:rPr>
        <w:t xml:space="preserve"> </w:t>
      </w:r>
      <w:r w:rsidRPr="006A30A1">
        <w:rPr>
          <w:rFonts w:asciiTheme="minorHAnsi" w:hAnsiTheme="minorHAnsi" w:cstheme="minorHAnsi"/>
          <w:sz w:val="22"/>
          <w:szCs w:val="22"/>
        </w:rPr>
        <w:t>se zavazuje řádně a včas službu</w:t>
      </w:r>
      <w:r w:rsidR="009E06BD" w:rsidRPr="006A30A1">
        <w:rPr>
          <w:rFonts w:asciiTheme="minorHAnsi" w:hAnsiTheme="minorHAnsi" w:cstheme="minorHAnsi"/>
          <w:sz w:val="22"/>
          <w:szCs w:val="22"/>
        </w:rPr>
        <w:t xml:space="preserve"> převzít</w:t>
      </w:r>
      <w:r w:rsidR="00FA0215" w:rsidRPr="006A30A1">
        <w:rPr>
          <w:rFonts w:asciiTheme="minorHAnsi" w:hAnsiTheme="minorHAnsi" w:cstheme="minorHAnsi"/>
          <w:sz w:val="22"/>
          <w:szCs w:val="22"/>
        </w:rPr>
        <w:t xml:space="preserve"> a zaplatit. </w:t>
      </w:r>
    </w:p>
    <w:p w14:paraId="7C6E30D4" w14:textId="3C5EDE69" w:rsidR="00FA0215" w:rsidRDefault="009E06BD" w:rsidP="003B54F1">
      <w:pPr>
        <w:pStyle w:val="CZodstavec"/>
        <w:numPr>
          <w:ilvl w:val="0"/>
          <w:numId w:val="18"/>
        </w:numPr>
        <w:spacing w:line="276" w:lineRule="auto"/>
        <w:rPr>
          <w:rFonts w:asciiTheme="minorHAnsi" w:hAnsiTheme="minorHAnsi" w:cstheme="minorHAnsi"/>
          <w:sz w:val="22"/>
          <w:szCs w:val="22"/>
        </w:rPr>
      </w:pPr>
      <w:r w:rsidRPr="006A30A1">
        <w:rPr>
          <w:rFonts w:asciiTheme="minorHAnsi" w:hAnsiTheme="minorHAnsi" w:cstheme="minorHAnsi"/>
          <w:sz w:val="22"/>
          <w:szCs w:val="22"/>
        </w:rPr>
        <w:t>Odběratel</w:t>
      </w:r>
      <w:r w:rsidR="004F77E9" w:rsidRPr="006A30A1">
        <w:rPr>
          <w:rFonts w:asciiTheme="minorHAnsi" w:hAnsiTheme="minorHAnsi" w:cstheme="minorHAnsi"/>
          <w:sz w:val="22"/>
          <w:szCs w:val="22"/>
        </w:rPr>
        <w:t xml:space="preserve"> </w:t>
      </w:r>
      <w:r w:rsidR="00FA0215" w:rsidRPr="006A30A1">
        <w:rPr>
          <w:rFonts w:asciiTheme="minorHAnsi" w:hAnsiTheme="minorHAnsi" w:cstheme="minorHAnsi"/>
          <w:sz w:val="22"/>
          <w:szCs w:val="22"/>
        </w:rPr>
        <w:t xml:space="preserve">se zavazuje poskytovat </w:t>
      </w:r>
      <w:r w:rsidR="00E36A94">
        <w:rPr>
          <w:rFonts w:asciiTheme="minorHAnsi" w:hAnsiTheme="minorHAnsi" w:cstheme="minorHAnsi"/>
          <w:sz w:val="22"/>
          <w:szCs w:val="22"/>
        </w:rPr>
        <w:t>dodavateli</w:t>
      </w:r>
      <w:r w:rsidR="00E36A94" w:rsidRPr="006A30A1">
        <w:rPr>
          <w:rFonts w:asciiTheme="minorHAnsi" w:hAnsiTheme="minorHAnsi" w:cstheme="minorHAnsi"/>
          <w:sz w:val="22"/>
          <w:szCs w:val="22"/>
        </w:rPr>
        <w:t xml:space="preserve"> </w:t>
      </w:r>
      <w:r w:rsidR="00FA0215" w:rsidRPr="006A30A1">
        <w:rPr>
          <w:rFonts w:asciiTheme="minorHAnsi" w:hAnsiTheme="minorHAnsi" w:cstheme="minorHAnsi"/>
          <w:sz w:val="22"/>
          <w:szCs w:val="22"/>
        </w:rPr>
        <w:t>součinnost potřebnou k dosažení účelu této smlouvy.</w:t>
      </w:r>
    </w:p>
    <w:p w14:paraId="0C20E311" w14:textId="77777777" w:rsidR="00E16AC8" w:rsidRPr="006A30A1" w:rsidRDefault="00E16AC8" w:rsidP="00E16AC8">
      <w:pPr>
        <w:pStyle w:val="CZodstavec"/>
        <w:numPr>
          <w:ilvl w:val="0"/>
          <w:numId w:val="0"/>
        </w:numPr>
        <w:spacing w:line="276" w:lineRule="auto"/>
        <w:ind w:left="360" w:hanging="360"/>
        <w:rPr>
          <w:rFonts w:asciiTheme="minorHAnsi" w:hAnsiTheme="minorHAnsi" w:cstheme="minorHAnsi"/>
          <w:sz w:val="22"/>
          <w:szCs w:val="22"/>
        </w:rPr>
      </w:pPr>
    </w:p>
    <w:p w14:paraId="2A542C27" w14:textId="77777777" w:rsidR="00FA0215" w:rsidRPr="006A30A1" w:rsidRDefault="0064686F" w:rsidP="0064686F">
      <w:pPr>
        <w:pStyle w:val="CZslolnku"/>
        <w:rPr>
          <w:rFonts w:asciiTheme="minorHAnsi" w:hAnsiTheme="minorHAnsi" w:cstheme="minorHAnsi"/>
          <w:sz w:val="24"/>
        </w:rPr>
      </w:pPr>
      <w:r w:rsidRPr="006A30A1">
        <w:rPr>
          <w:rFonts w:asciiTheme="minorHAnsi" w:hAnsiTheme="minorHAnsi" w:cstheme="minorHAnsi"/>
          <w:sz w:val="24"/>
        </w:rPr>
        <w:t xml:space="preserve"> </w:t>
      </w:r>
      <w:r w:rsidR="00FA0215" w:rsidRPr="006A30A1">
        <w:rPr>
          <w:rFonts w:asciiTheme="minorHAnsi" w:hAnsiTheme="minorHAnsi" w:cstheme="minorHAnsi"/>
          <w:sz w:val="24"/>
        </w:rPr>
        <w:t>Cenové, platební a dodací podmínky</w:t>
      </w:r>
    </w:p>
    <w:p w14:paraId="02E9CA6D" w14:textId="7775F046" w:rsidR="00E36A94" w:rsidRPr="004D6783" w:rsidRDefault="00E36A94" w:rsidP="001F40FA">
      <w:pPr>
        <w:numPr>
          <w:ilvl w:val="0"/>
          <w:numId w:val="37"/>
        </w:numPr>
        <w:spacing w:before="120" w:after="120"/>
        <w:ind w:left="426" w:hanging="426"/>
        <w:jc w:val="both"/>
        <w:rPr>
          <w:rFonts w:asciiTheme="minorHAnsi" w:hAnsiTheme="minorHAnsi" w:cstheme="minorHAnsi"/>
        </w:rPr>
      </w:pPr>
      <w:r w:rsidRPr="004D6783">
        <w:rPr>
          <w:rFonts w:asciiTheme="minorHAnsi" w:hAnsiTheme="minorHAnsi" w:cstheme="minorHAnsi"/>
        </w:rPr>
        <w:t>C</w:t>
      </w:r>
      <w:r w:rsidR="00243AED" w:rsidRPr="004D6783">
        <w:rPr>
          <w:rFonts w:asciiTheme="minorHAnsi" w:hAnsiTheme="minorHAnsi" w:cstheme="minorHAnsi"/>
        </w:rPr>
        <w:t>en</w:t>
      </w:r>
      <w:r w:rsidR="00736DEA">
        <w:rPr>
          <w:rFonts w:asciiTheme="minorHAnsi" w:hAnsiTheme="minorHAnsi" w:cstheme="minorHAnsi"/>
        </w:rPr>
        <w:t>y</w:t>
      </w:r>
      <w:r w:rsidR="00243AED" w:rsidRPr="004D6783">
        <w:rPr>
          <w:rFonts w:asciiTheme="minorHAnsi" w:hAnsiTheme="minorHAnsi" w:cstheme="minorHAnsi"/>
        </w:rPr>
        <w:t xml:space="preserve"> </w:t>
      </w:r>
      <w:r w:rsidRPr="004D6783">
        <w:rPr>
          <w:rFonts w:asciiTheme="minorHAnsi" w:hAnsiTheme="minorHAnsi" w:cstheme="minorHAnsi"/>
        </w:rPr>
        <w:t>služeb</w:t>
      </w:r>
      <w:r w:rsidR="00736DEA">
        <w:rPr>
          <w:rFonts w:asciiTheme="minorHAnsi" w:hAnsiTheme="minorHAnsi" w:cstheme="minorHAnsi"/>
        </w:rPr>
        <w:t xml:space="preserve"> jsou uvedeny</w:t>
      </w:r>
      <w:r w:rsidRPr="004D6783">
        <w:rPr>
          <w:rFonts w:asciiTheme="minorHAnsi" w:hAnsiTheme="minorHAnsi" w:cstheme="minorHAnsi"/>
        </w:rPr>
        <w:t xml:space="preserve"> v příloze č. </w:t>
      </w:r>
      <w:r w:rsidR="00F64C0B">
        <w:rPr>
          <w:rFonts w:asciiTheme="minorHAnsi" w:hAnsiTheme="minorHAnsi" w:cstheme="minorHAnsi"/>
        </w:rPr>
        <w:t>1</w:t>
      </w:r>
      <w:r w:rsidRPr="004D6783">
        <w:rPr>
          <w:rFonts w:asciiTheme="minorHAnsi" w:hAnsiTheme="minorHAnsi" w:cstheme="minorHAnsi"/>
        </w:rPr>
        <w:t xml:space="preserve"> </w:t>
      </w:r>
      <w:r w:rsidR="00137B7A">
        <w:rPr>
          <w:rFonts w:asciiTheme="minorHAnsi" w:hAnsiTheme="minorHAnsi" w:cstheme="minorHAnsi"/>
        </w:rPr>
        <w:t>– Technická specifikace.</w:t>
      </w:r>
    </w:p>
    <w:p w14:paraId="6AC260D0" w14:textId="0A6A0586" w:rsidR="00243AED" w:rsidRPr="006A30A1" w:rsidRDefault="009E06BD" w:rsidP="001F40FA">
      <w:pPr>
        <w:numPr>
          <w:ilvl w:val="0"/>
          <w:numId w:val="37"/>
        </w:numPr>
        <w:spacing w:before="120" w:after="120"/>
        <w:ind w:left="426" w:hanging="426"/>
        <w:jc w:val="both"/>
        <w:rPr>
          <w:rFonts w:asciiTheme="minorHAnsi" w:hAnsiTheme="minorHAnsi" w:cstheme="minorHAnsi"/>
        </w:rPr>
      </w:pPr>
      <w:r w:rsidRPr="006A30A1">
        <w:rPr>
          <w:rFonts w:asciiTheme="minorHAnsi" w:hAnsiTheme="minorHAnsi" w:cstheme="minorHAnsi"/>
        </w:rPr>
        <w:t>Dodavatel</w:t>
      </w:r>
      <w:r w:rsidR="00243AED" w:rsidRPr="006A30A1">
        <w:rPr>
          <w:rFonts w:asciiTheme="minorHAnsi" w:hAnsiTheme="minorHAnsi" w:cstheme="minorHAnsi"/>
        </w:rPr>
        <w:t xml:space="preserve"> odpovídá za to, že sazba daně z přidané hodnoty bude stanovena v souladu s</w:t>
      </w:r>
      <w:r w:rsidR="00B5072C" w:rsidRPr="006A30A1">
        <w:rPr>
          <w:rFonts w:asciiTheme="minorHAnsi" w:hAnsiTheme="minorHAnsi" w:cstheme="minorHAnsi"/>
        </w:rPr>
        <w:t> </w:t>
      </w:r>
      <w:r w:rsidR="00243AED" w:rsidRPr="006A30A1">
        <w:rPr>
          <w:rFonts w:asciiTheme="minorHAnsi" w:hAnsiTheme="minorHAnsi" w:cstheme="minorHAnsi"/>
        </w:rPr>
        <w:t xml:space="preserve">platnými </w:t>
      </w:r>
      <w:r w:rsidR="002F36FB">
        <w:rPr>
          <w:rFonts w:asciiTheme="minorHAnsi" w:hAnsiTheme="minorHAnsi" w:cstheme="minorHAnsi"/>
        </w:rPr>
        <w:t xml:space="preserve">a účinnými </w:t>
      </w:r>
      <w:r w:rsidR="00243AED" w:rsidRPr="006A30A1">
        <w:rPr>
          <w:rFonts w:asciiTheme="minorHAnsi" w:hAnsiTheme="minorHAnsi" w:cstheme="minorHAnsi"/>
        </w:rPr>
        <w:t>právními předpisy.</w:t>
      </w:r>
    </w:p>
    <w:p w14:paraId="3E08F117" w14:textId="26979291" w:rsidR="00FA0215" w:rsidRPr="006A30A1" w:rsidRDefault="009E06BD" w:rsidP="001F40FA">
      <w:pPr>
        <w:pStyle w:val="Zkladntext"/>
        <w:numPr>
          <w:ilvl w:val="0"/>
          <w:numId w:val="37"/>
        </w:numPr>
        <w:spacing w:before="120"/>
        <w:ind w:left="426" w:hanging="426"/>
        <w:jc w:val="both"/>
        <w:rPr>
          <w:rFonts w:asciiTheme="minorHAnsi" w:hAnsiTheme="minorHAnsi" w:cstheme="minorHAnsi"/>
        </w:rPr>
      </w:pPr>
      <w:r w:rsidRPr="006A30A1">
        <w:rPr>
          <w:rFonts w:asciiTheme="minorHAnsi" w:hAnsiTheme="minorHAnsi" w:cstheme="minorHAnsi"/>
        </w:rPr>
        <w:t xml:space="preserve">Okamžikem převzetí </w:t>
      </w:r>
      <w:r w:rsidR="00FA0215" w:rsidRPr="006A30A1">
        <w:rPr>
          <w:rFonts w:asciiTheme="minorHAnsi" w:hAnsiTheme="minorHAnsi" w:cstheme="minorHAnsi"/>
        </w:rPr>
        <w:t xml:space="preserve"> přechází nebezpečí škody na </w:t>
      </w:r>
      <w:r w:rsidR="008A6D18" w:rsidRPr="006A30A1">
        <w:rPr>
          <w:rFonts w:asciiTheme="minorHAnsi" w:hAnsiTheme="minorHAnsi" w:cstheme="minorHAnsi"/>
          <w:lang w:val="cs-CZ"/>
        </w:rPr>
        <w:t>odběratele</w:t>
      </w:r>
      <w:r w:rsidR="00FA0215" w:rsidRPr="006A30A1">
        <w:rPr>
          <w:rFonts w:asciiTheme="minorHAnsi" w:hAnsiTheme="minorHAnsi" w:cstheme="minorHAnsi"/>
        </w:rPr>
        <w:t>.</w:t>
      </w:r>
    </w:p>
    <w:p w14:paraId="7815DDE9" w14:textId="0C83875C" w:rsidR="00FA0215" w:rsidRPr="006A30A1" w:rsidRDefault="007D0985" w:rsidP="001F40FA">
      <w:pPr>
        <w:pStyle w:val="Zkladntext"/>
        <w:numPr>
          <w:ilvl w:val="0"/>
          <w:numId w:val="37"/>
        </w:numPr>
        <w:spacing w:before="120"/>
        <w:ind w:left="426" w:hanging="426"/>
        <w:jc w:val="both"/>
        <w:rPr>
          <w:rFonts w:asciiTheme="minorHAnsi" w:hAnsiTheme="minorHAnsi" w:cstheme="minorHAnsi"/>
        </w:rPr>
      </w:pPr>
      <w:r w:rsidRPr="006A30A1">
        <w:rPr>
          <w:rFonts w:asciiTheme="minorHAnsi" w:hAnsiTheme="minorHAnsi" w:cstheme="minorHAnsi"/>
        </w:rPr>
        <w:t>Sjednaná cena je cen</w:t>
      </w:r>
      <w:r w:rsidR="00FA0215" w:rsidRPr="006A30A1">
        <w:rPr>
          <w:rFonts w:asciiTheme="minorHAnsi" w:hAnsiTheme="minorHAnsi" w:cstheme="minorHAnsi"/>
        </w:rPr>
        <w:t xml:space="preserve">ou za úplné plnění se všemi poplatky a všemi náklady </w:t>
      </w:r>
      <w:r w:rsidR="00507827" w:rsidRPr="006A30A1">
        <w:rPr>
          <w:rFonts w:asciiTheme="minorHAnsi" w:hAnsiTheme="minorHAnsi" w:cstheme="minorHAnsi"/>
          <w:lang w:val="cs-CZ"/>
        </w:rPr>
        <w:t>dodavatele</w:t>
      </w:r>
      <w:r w:rsidR="00FA0215" w:rsidRPr="006A30A1">
        <w:rPr>
          <w:rFonts w:asciiTheme="minorHAnsi" w:hAnsiTheme="minorHAnsi" w:cstheme="minorHAnsi"/>
        </w:rPr>
        <w:t>.</w:t>
      </w:r>
      <w:r w:rsidR="002F36FB">
        <w:rPr>
          <w:rFonts w:asciiTheme="minorHAnsi" w:hAnsiTheme="minorHAnsi" w:cstheme="minorHAnsi"/>
          <w:lang w:val="cs-CZ"/>
        </w:rPr>
        <w:t xml:space="preserve"> V ceně jsou zahrnuty rovněž náklady spojené s dopravou na místo plnění a pojištění dodavatele.</w:t>
      </w:r>
    </w:p>
    <w:p w14:paraId="79EF3CAF" w14:textId="248ACBA1" w:rsidR="00FA0215" w:rsidRPr="006A30A1" w:rsidRDefault="002F36FB" w:rsidP="001F40FA">
      <w:pPr>
        <w:pStyle w:val="Zkladntext"/>
        <w:numPr>
          <w:ilvl w:val="0"/>
          <w:numId w:val="37"/>
        </w:numPr>
        <w:spacing w:before="120"/>
        <w:ind w:left="426" w:hanging="426"/>
        <w:jc w:val="both"/>
        <w:rPr>
          <w:rFonts w:asciiTheme="minorHAnsi" w:hAnsiTheme="minorHAnsi" w:cstheme="minorHAnsi"/>
        </w:rPr>
      </w:pPr>
      <w:r>
        <w:rPr>
          <w:rFonts w:asciiTheme="minorHAnsi" w:hAnsiTheme="minorHAnsi" w:cstheme="minorHAnsi"/>
          <w:lang w:val="cs-CZ"/>
        </w:rPr>
        <w:t>C</w:t>
      </w:r>
      <w:proofErr w:type="spellStart"/>
      <w:r w:rsidR="00507827" w:rsidRPr="006A30A1">
        <w:rPr>
          <w:rFonts w:asciiTheme="minorHAnsi" w:hAnsiTheme="minorHAnsi" w:cstheme="minorHAnsi"/>
        </w:rPr>
        <w:t>ena</w:t>
      </w:r>
      <w:proofErr w:type="spellEnd"/>
      <w:r w:rsidR="00507827" w:rsidRPr="006A30A1">
        <w:rPr>
          <w:rFonts w:asciiTheme="minorHAnsi" w:hAnsiTheme="minorHAnsi" w:cstheme="minorHAnsi"/>
        </w:rPr>
        <w:t xml:space="preserve"> za řádně a včas </w:t>
      </w:r>
      <w:r w:rsidR="00F975D1" w:rsidRPr="006A30A1">
        <w:rPr>
          <w:rFonts w:asciiTheme="minorHAnsi" w:hAnsiTheme="minorHAnsi" w:cstheme="minorHAnsi"/>
          <w:lang w:val="cs-CZ"/>
        </w:rPr>
        <w:t>poskytnutou</w:t>
      </w:r>
      <w:r w:rsidR="00FA0215" w:rsidRPr="006A30A1">
        <w:rPr>
          <w:rFonts w:asciiTheme="minorHAnsi" w:hAnsiTheme="minorHAnsi" w:cstheme="minorHAnsi"/>
        </w:rPr>
        <w:t xml:space="preserve"> </w:t>
      </w:r>
      <w:r w:rsidR="00507827" w:rsidRPr="006A30A1">
        <w:rPr>
          <w:rFonts w:asciiTheme="minorHAnsi" w:hAnsiTheme="minorHAnsi" w:cstheme="minorHAnsi"/>
          <w:lang w:val="cs-CZ"/>
        </w:rPr>
        <w:t>službu</w:t>
      </w:r>
      <w:r w:rsidR="00FA0215" w:rsidRPr="006A30A1">
        <w:rPr>
          <w:rFonts w:asciiTheme="minorHAnsi" w:hAnsiTheme="minorHAnsi" w:cstheme="minorHAnsi"/>
        </w:rPr>
        <w:t>, je</w:t>
      </w:r>
      <w:r w:rsidR="00507827" w:rsidRPr="006A30A1">
        <w:rPr>
          <w:rFonts w:asciiTheme="minorHAnsi" w:hAnsiTheme="minorHAnsi" w:cstheme="minorHAnsi"/>
          <w:lang w:val="cs-CZ"/>
        </w:rPr>
        <w:t>jíž</w:t>
      </w:r>
      <w:r w:rsidR="00FA0215" w:rsidRPr="006A30A1">
        <w:rPr>
          <w:rFonts w:asciiTheme="minorHAnsi" w:hAnsiTheme="minorHAnsi" w:cstheme="minorHAnsi"/>
        </w:rPr>
        <w:t xml:space="preserve"> </w:t>
      </w:r>
      <w:r>
        <w:rPr>
          <w:rFonts w:asciiTheme="minorHAnsi" w:hAnsiTheme="minorHAnsi" w:cstheme="minorHAnsi"/>
          <w:lang w:val="cs-CZ"/>
        </w:rPr>
        <w:t>splnění</w:t>
      </w:r>
      <w:r w:rsidRPr="006A30A1">
        <w:rPr>
          <w:rFonts w:asciiTheme="minorHAnsi" w:hAnsiTheme="minorHAnsi" w:cstheme="minorHAnsi"/>
        </w:rPr>
        <w:t xml:space="preserve"> </w:t>
      </w:r>
      <w:r w:rsidR="00FA0215" w:rsidRPr="006A30A1">
        <w:rPr>
          <w:rFonts w:asciiTheme="minorHAnsi" w:hAnsiTheme="minorHAnsi" w:cstheme="minorHAnsi"/>
        </w:rPr>
        <w:t xml:space="preserve">bylo smluvními stranami potvrzeno oboustranně podepsaným předávacím protokolem, bude </w:t>
      </w:r>
      <w:r w:rsidR="00507827" w:rsidRPr="006A30A1">
        <w:rPr>
          <w:rFonts w:asciiTheme="minorHAnsi" w:hAnsiTheme="minorHAnsi" w:cstheme="minorHAnsi"/>
          <w:lang w:val="cs-CZ"/>
        </w:rPr>
        <w:t>odběratelem</w:t>
      </w:r>
      <w:r w:rsidR="00FA0215" w:rsidRPr="006A30A1">
        <w:rPr>
          <w:rFonts w:asciiTheme="minorHAnsi" w:hAnsiTheme="minorHAnsi" w:cstheme="minorHAnsi"/>
        </w:rPr>
        <w:t xml:space="preserve"> uhrazena na základě faktury.</w:t>
      </w:r>
      <w:r w:rsidR="00A57544" w:rsidRPr="006A30A1">
        <w:rPr>
          <w:rFonts w:asciiTheme="minorHAnsi" w:hAnsiTheme="minorHAnsi" w:cstheme="minorHAnsi"/>
          <w:lang w:val="cs-CZ"/>
        </w:rPr>
        <w:t xml:space="preserve"> </w:t>
      </w:r>
      <w:r w:rsidR="00507827" w:rsidRPr="006A30A1">
        <w:rPr>
          <w:rFonts w:asciiTheme="minorHAnsi" w:hAnsiTheme="minorHAnsi" w:cstheme="minorHAnsi"/>
          <w:lang w:val="cs-CZ"/>
        </w:rPr>
        <w:t>Dodavatel</w:t>
      </w:r>
      <w:r w:rsidR="00FA0215" w:rsidRPr="006A30A1">
        <w:rPr>
          <w:rFonts w:asciiTheme="minorHAnsi" w:hAnsiTheme="minorHAnsi" w:cstheme="minorHAnsi"/>
        </w:rPr>
        <w:t xml:space="preserve"> je povinen vystavit a doručit </w:t>
      </w:r>
      <w:r w:rsidR="00507827" w:rsidRPr="006A30A1">
        <w:rPr>
          <w:rFonts w:asciiTheme="minorHAnsi" w:hAnsiTheme="minorHAnsi" w:cstheme="minorHAnsi"/>
          <w:lang w:val="cs-CZ"/>
        </w:rPr>
        <w:t>odběrateli</w:t>
      </w:r>
      <w:r w:rsidR="00FA0215" w:rsidRPr="006A30A1">
        <w:rPr>
          <w:rFonts w:asciiTheme="minorHAnsi" w:hAnsiTheme="minorHAnsi" w:cstheme="minorHAnsi"/>
        </w:rPr>
        <w:t xml:space="preserve"> fakturu ve lhůtě nejpozději do </w:t>
      </w:r>
      <w:r w:rsidR="001B3F8E" w:rsidRPr="006A30A1">
        <w:rPr>
          <w:rFonts w:asciiTheme="minorHAnsi" w:hAnsiTheme="minorHAnsi" w:cstheme="minorHAnsi"/>
        </w:rPr>
        <w:t>5</w:t>
      </w:r>
      <w:r w:rsidR="00FA0215" w:rsidRPr="006A30A1">
        <w:rPr>
          <w:rFonts w:asciiTheme="minorHAnsi" w:hAnsiTheme="minorHAnsi" w:cstheme="minorHAnsi"/>
        </w:rPr>
        <w:t xml:space="preserve"> dnů ode dne</w:t>
      </w:r>
      <w:r w:rsidR="00F975D1" w:rsidRPr="006A30A1">
        <w:rPr>
          <w:rFonts w:asciiTheme="minorHAnsi" w:hAnsiTheme="minorHAnsi" w:cstheme="minorHAnsi"/>
          <w:lang w:val="cs-CZ"/>
        </w:rPr>
        <w:t xml:space="preserve"> </w:t>
      </w:r>
      <w:r w:rsidR="00FA6B47">
        <w:rPr>
          <w:rFonts w:asciiTheme="minorHAnsi" w:hAnsiTheme="minorHAnsi" w:cstheme="minorHAnsi"/>
          <w:lang w:val="cs-CZ"/>
        </w:rPr>
        <w:t>podpisu předávacího protokolu</w:t>
      </w:r>
      <w:r w:rsidR="001B3F8E" w:rsidRPr="006A30A1">
        <w:rPr>
          <w:rFonts w:asciiTheme="minorHAnsi" w:hAnsiTheme="minorHAnsi" w:cstheme="minorHAnsi"/>
        </w:rPr>
        <w:t>.</w:t>
      </w:r>
    </w:p>
    <w:p w14:paraId="69F80E51" w14:textId="77777777" w:rsidR="00FA0215" w:rsidRPr="006A30A1" w:rsidRDefault="00FA0215" w:rsidP="0019498A">
      <w:pPr>
        <w:numPr>
          <w:ilvl w:val="0"/>
          <w:numId w:val="37"/>
        </w:numPr>
        <w:spacing w:before="120" w:after="120"/>
        <w:ind w:left="426" w:hanging="426"/>
        <w:jc w:val="both"/>
        <w:rPr>
          <w:rFonts w:asciiTheme="minorHAnsi" w:hAnsiTheme="minorHAnsi" w:cstheme="minorHAnsi"/>
        </w:rPr>
      </w:pPr>
      <w:r w:rsidRPr="006A30A1">
        <w:rPr>
          <w:rFonts w:asciiTheme="minorHAnsi" w:hAnsiTheme="minorHAnsi" w:cstheme="minorHAnsi"/>
        </w:rPr>
        <w:t>Faktura musí jako běžný daňový doklad obsahovat údaje stanovené obecně závaznými právními předpisy, zejména zákonem č.</w:t>
      </w:r>
      <w:r w:rsidR="00F54EAE" w:rsidRPr="006A30A1">
        <w:rPr>
          <w:rFonts w:asciiTheme="minorHAnsi" w:hAnsiTheme="minorHAnsi" w:cstheme="minorHAnsi"/>
        </w:rPr>
        <w:t xml:space="preserve"> </w:t>
      </w:r>
      <w:r w:rsidRPr="006A30A1">
        <w:rPr>
          <w:rFonts w:asciiTheme="minorHAnsi" w:hAnsiTheme="minorHAnsi" w:cstheme="minorHAnsi"/>
        </w:rPr>
        <w:t>235/2004 o DPH, ve znění pozdějších předpisů.</w:t>
      </w:r>
    </w:p>
    <w:p w14:paraId="6C4A264B" w14:textId="3620DCFA" w:rsidR="00FA0215" w:rsidRDefault="008726EE" w:rsidP="0019498A">
      <w:pPr>
        <w:numPr>
          <w:ilvl w:val="0"/>
          <w:numId w:val="37"/>
        </w:numPr>
        <w:spacing w:before="120" w:after="120"/>
        <w:ind w:left="426" w:hanging="426"/>
        <w:jc w:val="both"/>
        <w:rPr>
          <w:rFonts w:asciiTheme="minorHAnsi" w:hAnsiTheme="minorHAnsi" w:cstheme="minorHAnsi"/>
        </w:rPr>
      </w:pPr>
      <w:r w:rsidRPr="006A30A1">
        <w:rPr>
          <w:rFonts w:asciiTheme="minorHAnsi" w:hAnsiTheme="minorHAnsi" w:cstheme="minorHAnsi"/>
        </w:rPr>
        <w:t>Doba splatnosti počíná běžet od vystavení</w:t>
      </w:r>
      <w:r w:rsidR="00FA0215" w:rsidRPr="006A30A1">
        <w:rPr>
          <w:rFonts w:asciiTheme="minorHAnsi" w:hAnsiTheme="minorHAnsi" w:cstheme="minorHAnsi"/>
        </w:rPr>
        <w:t xml:space="preserve"> faktury a činí </w:t>
      </w:r>
      <w:r w:rsidR="003C59EA">
        <w:rPr>
          <w:rFonts w:asciiTheme="minorHAnsi" w:hAnsiTheme="minorHAnsi" w:cstheme="minorHAnsi"/>
        </w:rPr>
        <w:t>30</w:t>
      </w:r>
      <w:r w:rsidR="003C59EA" w:rsidRPr="006A30A1">
        <w:rPr>
          <w:rFonts w:asciiTheme="minorHAnsi" w:hAnsiTheme="minorHAnsi" w:cstheme="minorHAnsi"/>
        </w:rPr>
        <w:t xml:space="preserve"> </w:t>
      </w:r>
      <w:r w:rsidR="00FA0215" w:rsidRPr="006A30A1">
        <w:rPr>
          <w:rFonts w:asciiTheme="minorHAnsi" w:hAnsiTheme="minorHAnsi" w:cstheme="minorHAnsi"/>
        </w:rPr>
        <w:t xml:space="preserve">dnů. Za den úhrady je považován den </w:t>
      </w:r>
      <w:r w:rsidR="0020455D" w:rsidRPr="006A30A1">
        <w:rPr>
          <w:rFonts w:asciiTheme="minorHAnsi" w:hAnsiTheme="minorHAnsi" w:cstheme="minorHAnsi"/>
        </w:rPr>
        <w:t>odepsá</w:t>
      </w:r>
      <w:r w:rsidR="00FA0215" w:rsidRPr="006A30A1">
        <w:rPr>
          <w:rFonts w:asciiTheme="minorHAnsi" w:hAnsiTheme="minorHAnsi" w:cstheme="minorHAnsi"/>
        </w:rPr>
        <w:t>ní ceny</w:t>
      </w:r>
      <w:r w:rsidR="00DD642F" w:rsidRPr="006A30A1">
        <w:rPr>
          <w:rFonts w:asciiTheme="minorHAnsi" w:hAnsiTheme="minorHAnsi" w:cstheme="minorHAnsi"/>
        </w:rPr>
        <w:t xml:space="preserve"> z </w:t>
      </w:r>
      <w:r w:rsidR="00FA0215" w:rsidRPr="006A30A1">
        <w:rPr>
          <w:rFonts w:asciiTheme="minorHAnsi" w:hAnsiTheme="minorHAnsi" w:cstheme="minorHAnsi"/>
        </w:rPr>
        <w:t>účt</w:t>
      </w:r>
      <w:r w:rsidR="00DD642F" w:rsidRPr="006A30A1">
        <w:rPr>
          <w:rFonts w:asciiTheme="minorHAnsi" w:hAnsiTheme="minorHAnsi" w:cstheme="minorHAnsi"/>
        </w:rPr>
        <w:t xml:space="preserve">u </w:t>
      </w:r>
      <w:r w:rsidR="00507827" w:rsidRPr="006A30A1">
        <w:rPr>
          <w:rFonts w:asciiTheme="minorHAnsi" w:hAnsiTheme="minorHAnsi" w:cstheme="minorHAnsi"/>
        </w:rPr>
        <w:t>odběratele</w:t>
      </w:r>
      <w:r w:rsidR="00DD642F" w:rsidRPr="006A30A1">
        <w:rPr>
          <w:rFonts w:asciiTheme="minorHAnsi" w:hAnsiTheme="minorHAnsi" w:cstheme="minorHAnsi"/>
        </w:rPr>
        <w:t>.</w:t>
      </w:r>
    </w:p>
    <w:p w14:paraId="3ABF634D" w14:textId="4DB0F085" w:rsidR="00D1396B" w:rsidRPr="006A30A1" w:rsidRDefault="00D1396B" w:rsidP="0019498A">
      <w:pPr>
        <w:numPr>
          <w:ilvl w:val="0"/>
          <w:numId w:val="37"/>
        </w:numPr>
        <w:spacing w:before="120" w:after="120"/>
        <w:ind w:left="426" w:hanging="426"/>
        <w:jc w:val="both"/>
        <w:rPr>
          <w:rFonts w:asciiTheme="minorHAnsi" w:hAnsiTheme="minorHAnsi" w:cstheme="minorHAnsi"/>
        </w:rPr>
      </w:pPr>
      <w:r>
        <w:rPr>
          <w:rFonts w:asciiTheme="minorHAnsi" w:hAnsiTheme="minorHAnsi" w:cstheme="minorHAnsi"/>
        </w:rPr>
        <w:t>V případě, že faktura nebude obsahovat příslušné náležitosti, je odběratel oprávněn ji vrátit ve lhůtě splatnosti dodavateli k doplnění. V takovém případě se přeruší plynutí lhůty splatnosti a nová lhůta splatnosti (v celé délce) začne běžet okamžikem doručení opraveného účetního dokladu objednateli.</w:t>
      </w:r>
    </w:p>
    <w:p w14:paraId="29CFF17F" w14:textId="26F0A05C" w:rsidR="003D643C" w:rsidRPr="00E16AC8" w:rsidRDefault="003D643C" w:rsidP="003D643C">
      <w:pPr>
        <w:numPr>
          <w:ilvl w:val="0"/>
          <w:numId w:val="37"/>
        </w:numPr>
        <w:ind w:left="426" w:hanging="426"/>
        <w:jc w:val="both"/>
        <w:rPr>
          <w:rFonts w:asciiTheme="minorHAnsi" w:hAnsiTheme="minorHAnsi" w:cstheme="minorHAnsi"/>
          <w:color w:val="FF0000"/>
        </w:rPr>
      </w:pPr>
      <w:r w:rsidRPr="006A30A1">
        <w:rPr>
          <w:rFonts w:asciiTheme="minorHAnsi" w:hAnsiTheme="minorHAnsi" w:cstheme="minorHAnsi"/>
        </w:rPr>
        <w:t xml:space="preserve">Veškeré platby dle této </w:t>
      </w:r>
      <w:r w:rsidR="006A2F6C">
        <w:rPr>
          <w:rFonts w:asciiTheme="minorHAnsi" w:hAnsiTheme="minorHAnsi" w:cstheme="minorHAnsi"/>
        </w:rPr>
        <w:t>s</w:t>
      </w:r>
      <w:r w:rsidRPr="006A30A1">
        <w:rPr>
          <w:rFonts w:asciiTheme="minorHAnsi" w:hAnsiTheme="minorHAnsi" w:cstheme="minorHAnsi"/>
        </w:rPr>
        <w:t xml:space="preserve">mlouvy budou </w:t>
      </w:r>
      <w:r w:rsidR="008A6D18" w:rsidRPr="006A30A1">
        <w:rPr>
          <w:rFonts w:asciiTheme="minorHAnsi" w:hAnsiTheme="minorHAnsi" w:cstheme="minorHAnsi"/>
        </w:rPr>
        <w:t>o</w:t>
      </w:r>
      <w:r w:rsidR="00507827" w:rsidRPr="006A30A1">
        <w:rPr>
          <w:rFonts w:asciiTheme="minorHAnsi" w:hAnsiTheme="minorHAnsi" w:cstheme="minorHAnsi"/>
        </w:rPr>
        <w:t>dběratelem</w:t>
      </w:r>
      <w:r w:rsidRPr="006A30A1">
        <w:rPr>
          <w:rFonts w:asciiTheme="minorHAnsi" w:hAnsiTheme="minorHAnsi" w:cstheme="minorHAnsi"/>
        </w:rPr>
        <w:t xml:space="preserve"> placeny na účet </w:t>
      </w:r>
      <w:r w:rsidR="008A6D18" w:rsidRPr="006A30A1">
        <w:rPr>
          <w:rFonts w:asciiTheme="minorHAnsi" w:hAnsiTheme="minorHAnsi" w:cstheme="minorHAnsi"/>
        </w:rPr>
        <w:t>d</w:t>
      </w:r>
      <w:r w:rsidR="00507827" w:rsidRPr="006A30A1">
        <w:rPr>
          <w:rFonts w:asciiTheme="minorHAnsi" w:hAnsiTheme="minorHAnsi" w:cstheme="minorHAnsi"/>
        </w:rPr>
        <w:t>odavatele</w:t>
      </w:r>
      <w:r w:rsidRPr="006A30A1">
        <w:rPr>
          <w:rFonts w:asciiTheme="minorHAnsi" w:hAnsiTheme="minorHAnsi" w:cstheme="minorHAnsi"/>
        </w:rPr>
        <w:t xml:space="preserve"> uvedený v záhlaví této smlouvy. </w:t>
      </w:r>
      <w:r w:rsidR="00507827" w:rsidRPr="006A30A1">
        <w:rPr>
          <w:rFonts w:asciiTheme="minorHAnsi" w:hAnsiTheme="minorHAnsi" w:cstheme="minorHAnsi"/>
        </w:rPr>
        <w:t>Dodavatel</w:t>
      </w:r>
      <w:r w:rsidRPr="006A30A1">
        <w:rPr>
          <w:rFonts w:asciiTheme="minorHAnsi" w:hAnsiTheme="minorHAnsi" w:cstheme="minorHAnsi"/>
        </w:rPr>
        <w:t xml:space="preserve"> prohlašuje, že jeho bankovní účet uvedený v této smlouvě nebo </w:t>
      </w:r>
      <w:r w:rsidRPr="006A30A1">
        <w:rPr>
          <w:rFonts w:asciiTheme="minorHAnsi" w:hAnsiTheme="minorHAnsi" w:cstheme="minorHAnsi"/>
        </w:rPr>
        <w:lastRenderedPageBreak/>
        <w:t xml:space="preserve">ve faktuře je jeho účtem, který je správcem daně zveřejněn způsobem umožňujícím dálkový přístup v souladu s </w:t>
      </w:r>
      <w:proofErr w:type="spellStart"/>
      <w:r w:rsidRPr="006A30A1">
        <w:rPr>
          <w:rFonts w:asciiTheme="minorHAnsi" w:hAnsiTheme="minorHAnsi" w:cstheme="minorHAnsi"/>
        </w:rPr>
        <w:t>ust</w:t>
      </w:r>
      <w:proofErr w:type="spellEnd"/>
      <w:r w:rsidRPr="006A30A1">
        <w:rPr>
          <w:rFonts w:asciiTheme="minorHAnsi" w:hAnsiTheme="minorHAnsi" w:cstheme="minorHAnsi"/>
        </w:rPr>
        <w:t>. § 96 zákona o DPH.</w:t>
      </w:r>
      <w:r w:rsidRPr="006A30A1">
        <w:rPr>
          <w:rFonts w:asciiTheme="minorHAnsi" w:hAnsiTheme="minorHAnsi" w:cstheme="minorHAnsi"/>
          <w:color w:val="FF0000"/>
        </w:rPr>
        <w:t xml:space="preserve"> </w:t>
      </w:r>
      <w:r w:rsidR="00507827" w:rsidRPr="006A30A1">
        <w:rPr>
          <w:rFonts w:asciiTheme="minorHAnsi" w:hAnsiTheme="minorHAnsi" w:cstheme="minorHAnsi"/>
        </w:rPr>
        <w:t>Dodavatel</w:t>
      </w:r>
      <w:r w:rsidRPr="006A30A1">
        <w:rPr>
          <w:rFonts w:asciiTheme="minorHAnsi" w:hAnsiTheme="minorHAnsi" w:cstheme="minorHAnsi"/>
        </w:rPr>
        <w:t xml:space="preserve"> je povinen uvádět ve faktuře pouze účet, který je správcem daně zveřejněn v souladu se zákonem o DPH. Dojde-li během trvání této Smlouvy ke změně identifikace zveřejněného účtu, zavazuje se </w:t>
      </w:r>
      <w:r w:rsidR="008A6D18" w:rsidRPr="006A30A1">
        <w:rPr>
          <w:rFonts w:asciiTheme="minorHAnsi" w:hAnsiTheme="minorHAnsi" w:cstheme="minorHAnsi"/>
        </w:rPr>
        <w:t>d</w:t>
      </w:r>
      <w:r w:rsidR="00507827" w:rsidRPr="006A30A1">
        <w:rPr>
          <w:rFonts w:asciiTheme="minorHAnsi" w:hAnsiTheme="minorHAnsi" w:cstheme="minorHAnsi"/>
        </w:rPr>
        <w:t>odavatel</w:t>
      </w:r>
      <w:r w:rsidRPr="006A30A1">
        <w:rPr>
          <w:rFonts w:asciiTheme="minorHAnsi" w:hAnsiTheme="minorHAnsi" w:cstheme="minorHAnsi"/>
        </w:rPr>
        <w:t xml:space="preserve"> bez zbytečného odkladu písemně informovat </w:t>
      </w:r>
      <w:r w:rsidR="008A6D18" w:rsidRPr="006A30A1">
        <w:rPr>
          <w:rFonts w:asciiTheme="minorHAnsi" w:hAnsiTheme="minorHAnsi" w:cstheme="minorHAnsi"/>
        </w:rPr>
        <w:t>o</w:t>
      </w:r>
      <w:r w:rsidR="00507827" w:rsidRPr="006A30A1">
        <w:rPr>
          <w:rFonts w:asciiTheme="minorHAnsi" w:hAnsiTheme="minorHAnsi" w:cstheme="minorHAnsi"/>
        </w:rPr>
        <w:t>dběratele</w:t>
      </w:r>
      <w:r w:rsidRPr="006A30A1">
        <w:rPr>
          <w:rFonts w:asciiTheme="minorHAnsi" w:hAnsiTheme="minorHAnsi" w:cstheme="minorHAnsi"/>
        </w:rPr>
        <w:t xml:space="preserve"> o takové změně. Vzhledem k tomu, že dle </w:t>
      </w:r>
      <w:proofErr w:type="spellStart"/>
      <w:r w:rsidRPr="006A30A1">
        <w:rPr>
          <w:rFonts w:asciiTheme="minorHAnsi" w:hAnsiTheme="minorHAnsi" w:cstheme="minorHAnsi"/>
        </w:rPr>
        <w:t>ust</w:t>
      </w:r>
      <w:proofErr w:type="spellEnd"/>
      <w:r w:rsidRPr="006A30A1">
        <w:rPr>
          <w:rFonts w:asciiTheme="minorHAnsi" w:hAnsiTheme="minorHAnsi" w:cstheme="minorHAnsi"/>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F46614" w:rsidRPr="006A30A1">
        <w:rPr>
          <w:rFonts w:asciiTheme="minorHAnsi" w:hAnsiTheme="minorHAnsi" w:cstheme="minorHAnsi"/>
        </w:rPr>
        <w:t>o</w:t>
      </w:r>
      <w:r w:rsidR="00507827" w:rsidRPr="006A30A1">
        <w:rPr>
          <w:rFonts w:asciiTheme="minorHAnsi" w:hAnsiTheme="minorHAnsi" w:cstheme="minorHAnsi"/>
        </w:rPr>
        <w:t>dběratel</w:t>
      </w:r>
      <w:r w:rsidRPr="006A30A1">
        <w:rPr>
          <w:rFonts w:asciiTheme="minorHAnsi" w:hAnsiTheme="minorHAnsi" w:cstheme="minorHAnsi"/>
        </w:rPr>
        <w:t xml:space="preserve"> úhradu ceny </w:t>
      </w:r>
      <w:r w:rsidR="006A2F6C">
        <w:rPr>
          <w:rFonts w:asciiTheme="minorHAnsi" w:hAnsiTheme="minorHAnsi" w:cstheme="minorHAnsi"/>
        </w:rPr>
        <w:t>p</w:t>
      </w:r>
      <w:r w:rsidRPr="006A30A1">
        <w:rPr>
          <w:rFonts w:asciiTheme="minorHAnsi" w:hAnsiTheme="minorHAnsi" w:cstheme="minorHAnsi"/>
        </w:rPr>
        <w:t xml:space="preserve">lnění pouze na účet, který je účtem zveřejněným ve smyslu </w:t>
      </w:r>
      <w:proofErr w:type="spellStart"/>
      <w:r w:rsidRPr="006A30A1">
        <w:rPr>
          <w:rFonts w:asciiTheme="minorHAnsi" w:hAnsiTheme="minorHAnsi" w:cstheme="minorHAnsi"/>
        </w:rPr>
        <w:t>ust</w:t>
      </w:r>
      <w:proofErr w:type="spellEnd"/>
      <w:r w:rsidRPr="006A30A1">
        <w:rPr>
          <w:rFonts w:asciiTheme="minorHAnsi" w:hAnsiTheme="minorHAnsi" w:cstheme="minorHAnsi"/>
        </w:rPr>
        <w:t xml:space="preserve">. § 96 zákona o DPH. Pokud se kdykoliv ukáže, že účet </w:t>
      </w:r>
      <w:r w:rsidR="00F46614" w:rsidRPr="006A30A1">
        <w:rPr>
          <w:rFonts w:asciiTheme="minorHAnsi" w:hAnsiTheme="minorHAnsi" w:cstheme="minorHAnsi"/>
        </w:rPr>
        <w:t>d</w:t>
      </w:r>
      <w:r w:rsidR="00507827" w:rsidRPr="006A30A1">
        <w:rPr>
          <w:rFonts w:asciiTheme="minorHAnsi" w:hAnsiTheme="minorHAnsi" w:cstheme="minorHAnsi"/>
        </w:rPr>
        <w:t>odavatele</w:t>
      </w:r>
      <w:r w:rsidRPr="006A30A1">
        <w:rPr>
          <w:rFonts w:asciiTheme="minorHAnsi" w:hAnsiTheme="minorHAnsi" w:cstheme="minorHAnsi"/>
        </w:rPr>
        <w:t xml:space="preserve">, na který </w:t>
      </w:r>
      <w:r w:rsidR="00F46614" w:rsidRPr="006A30A1">
        <w:rPr>
          <w:rFonts w:asciiTheme="minorHAnsi" w:hAnsiTheme="minorHAnsi" w:cstheme="minorHAnsi"/>
        </w:rPr>
        <w:t>d</w:t>
      </w:r>
      <w:r w:rsidR="00507827" w:rsidRPr="006A30A1">
        <w:rPr>
          <w:rFonts w:asciiTheme="minorHAnsi" w:hAnsiTheme="minorHAnsi" w:cstheme="minorHAnsi"/>
        </w:rPr>
        <w:t>odavatel</w:t>
      </w:r>
      <w:r w:rsidRPr="006A30A1">
        <w:rPr>
          <w:rFonts w:asciiTheme="minorHAnsi" w:hAnsiTheme="minorHAnsi" w:cstheme="minorHAnsi"/>
        </w:rPr>
        <w:t xml:space="preserve"> požaduje provést úhradu ceny </w:t>
      </w:r>
      <w:r w:rsidR="006A2F6C">
        <w:rPr>
          <w:rFonts w:asciiTheme="minorHAnsi" w:hAnsiTheme="minorHAnsi" w:cstheme="minorHAnsi"/>
        </w:rPr>
        <w:t>p</w:t>
      </w:r>
      <w:r w:rsidRPr="006A30A1">
        <w:rPr>
          <w:rFonts w:asciiTheme="minorHAnsi" w:hAnsiTheme="minorHAnsi" w:cstheme="minorHAnsi"/>
        </w:rPr>
        <w:t xml:space="preserve">lnění, není zveřejněným účtem, není </w:t>
      </w:r>
      <w:r w:rsidR="00F46614" w:rsidRPr="006A30A1">
        <w:rPr>
          <w:rFonts w:asciiTheme="minorHAnsi" w:hAnsiTheme="minorHAnsi" w:cstheme="minorHAnsi"/>
        </w:rPr>
        <w:t>od</w:t>
      </w:r>
      <w:r w:rsidR="00507827" w:rsidRPr="006A30A1">
        <w:rPr>
          <w:rFonts w:asciiTheme="minorHAnsi" w:hAnsiTheme="minorHAnsi" w:cstheme="minorHAnsi"/>
        </w:rPr>
        <w:t>běratel</w:t>
      </w:r>
      <w:r w:rsidRPr="006A30A1">
        <w:rPr>
          <w:rFonts w:asciiTheme="minorHAnsi" w:hAnsiTheme="minorHAnsi" w:cstheme="minorHAnsi"/>
        </w:rPr>
        <w:t xml:space="preserve"> povinen úhradu ceny </w:t>
      </w:r>
      <w:r w:rsidR="006A2F6C">
        <w:rPr>
          <w:rFonts w:asciiTheme="minorHAnsi" w:hAnsiTheme="minorHAnsi" w:cstheme="minorHAnsi"/>
        </w:rPr>
        <w:t>p</w:t>
      </w:r>
      <w:r w:rsidRPr="006A30A1">
        <w:rPr>
          <w:rFonts w:asciiTheme="minorHAnsi" w:hAnsiTheme="minorHAnsi" w:cstheme="minorHAnsi"/>
        </w:rPr>
        <w:t xml:space="preserve">lnění na takový účet provést; v takovém případě se nejedná o prodlení se zaplacením ceny </w:t>
      </w:r>
      <w:r w:rsidR="006A2F6C">
        <w:rPr>
          <w:rFonts w:asciiTheme="minorHAnsi" w:hAnsiTheme="minorHAnsi" w:cstheme="minorHAnsi"/>
        </w:rPr>
        <w:t>p</w:t>
      </w:r>
      <w:r w:rsidRPr="006A30A1">
        <w:rPr>
          <w:rFonts w:asciiTheme="minorHAnsi" w:hAnsiTheme="minorHAnsi" w:cstheme="minorHAnsi"/>
        </w:rPr>
        <w:t xml:space="preserve">lnění na straně </w:t>
      </w:r>
      <w:r w:rsidR="00F46614" w:rsidRPr="006A30A1">
        <w:rPr>
          <w:rFonts w:asciiTheme="minorHAnsi" w:hAnsiTheme="minorHAnsi" w:cstheme="minorHAnsi"/>
        </w:rPr>
        <w:t>o</w:t>
      </w:r>
      <w:r w:rsidR="00507827" w:rsidRPr="006A30A1">
        <w:rPr>
          <w:rFonts w:asciiTheme="minorHAnsi" w:hAnsiTheme="minorHAnsi" w:cstheme="minorHAnsi"/>
        </w:rPr>
        <w:t>dběratele</w:t>
      </w:r>
      <w:r w:rsidRPr="006A30A1">
        <w:rPr>
          <w:rFonts w:asciiTheme="minorHAnsi" w:hAnsiTheme="minorHAnsi" w:cstheme="minorHAnsi"/>
        </w:rPr>
        <w:t>.</w:t>
      </w:r>
    </w:p>
    <w:p w14:paraId="6C7767F6" w14:textId="77777777" w:rsidR="00E16AC8" w:rsidRPr="006A30A1" w:rsidRDefault="00E16AC8" w:rsidP="00E16AC8">
      <w:pPr>
        <w:jc w:val="both"/>
        <w:rPr>
          <w:rFonts w:asciiTheme="minorHAnsi" w:hAnsiTheme="minorHAnsi" w:cstheme="minorHAnsi"/>
          <w:color w:val="FF0000"/>
        </w:rPr>
      </w:pPr>
    </w:p>
    <w:p w14:paraId="54A6F4CF" w14:textId="77777777" w:rsidR="0064686F" w:rsidRPr="006A30A1" w:rsidRDefault="0064686F" w:rsidP="001F40FA">
      <w:pPr>
        <w:pStyle w:val="CZslolnku"/>
        <w:ind w:left="426" w:hanging="426"/>
        <w:rPr>
          <w:rFonts w:asciiTheme="minorHAnsi" w:hAnsiTheme="minorHAnsi" w:cstheme="minorHAnsi"/>
          <w:sz w:val="24"/>
        </w:rPr>
      </w:pPr>
      <w:r w:rsidRPr="006A30A1">
        <w:rPr>
          <w:rFonts w:asciiTheme="minorHAnsi" w:hAnsiTheme="minorHAnsi" w:cstheme="minorHAnsi"/>
          <w:sz w:val="24"/>
        </w:rPr>
        <w:t xml:space="preserve"> Záruční podmínky, odpovědnost za vady</w:t>
      </w:r>
    </w:p>
    <w:p w14:paraId="409DAB42" w14:textId="66A2D8A9" w:rsidR="006A2F6C" w:rsidRDefault="006A2F6C" w:rsidP="0019498A">
      <w:pPr>
        <w:numPr>
          <w:ilvl w:val="0"/>
          <w:numId w:val="28"/>
        </w:numPr>
        <w:spacing w:before="120" w:after="120"/>
        <w:ind w:left="426" w:hanging="426"/>
        <w:jc w:val="both"/>
        <w:rPr>
          <w:rFonts w:asciiTheme="minorHAnsi" w:hAnsiTheme="minorHAnsi" w:cstheme="minorHAnsi"/>
        </w:rPr>
      </w:pPr>
      <w:r>
        <w:rPr>
          <w:rFonts w:asciiTheme="minorHAnsi" w:hAnsiTheme="minorHAnsi" w:cstheme="minorHAnsi"/>
        </w:rPr>
        <w:t>Dodavatel odpovídá za vady, jež má plnění v době jeho předání a dále odpovídá za vady zjištěné v záruční době.</w:t>
      </w:r>
    </w:p>
    <w:p w14:paraId="240A8716" w14:textId="4A627170" w:rsidR="0064686F" w:rsidRPr="006A30A1" w:rsidRDefault="00507827" w:rsidP="0019498A">
      <w:pPr>
        <w:numPr>
          <w:ilvl w:val="0"/>
          <w:numId w:val="28"/>
        </w:numPr>
        <w:spacing w:before="120" w:after="120"/>
        <w:ind w:left="426" w:hanging="426"/>
        <w:jc w:val="both"/>
        <w:rPr>
          <w:rFonts w:asciiTheme="minorHAnsi" w:hAnsiTheme="minorHAnsi" w:cstheme="minorHAnsi"/>
        </w:rPr>
      </w:pPr>
      <w:r w:rsidRPr="006A30A1">
        <w:rPr>
          <w:rFonts w:asciiTheme="minorHAnsi" w:hAnsiTheme="minorHAnsi" w:cstheme="minorHAnsi"/>
        </w:rPr>
        <w:t>Dodavatel</w:t>
      </w:r>
      <w:r w:rsidR="0064686F" w:rsidRPr="006A30A1">
        <w:rPr>
          <w:rFonts w:asciiTheme="minorHAnsi" w:hAnsiTheme="minorHAnsi" w:cstheme="minorHAnsi"/>
        </w:rPr>
        <w:t xml:space="preserve"> poskytuje </w:t>
      </w:r>
      <w:r w:rsidRPr="006A30A1">
        <w:rPr>
          <w:rFonts w:asciiTheme="minorHAnsi" w:hAnsiTheme="minorHAnsi" w:cstheme="minorHAnsi"/>
        </w:rPr>
        <w:t>odběrateli</w:t>
      </w:r>
      <w:r w:rsidR="0064686F" w:rsidRPr="006A30A1">
        <w:rPr>
          <w:rFonts w:asciiTheme="minorHAnsi" w:hAnsiTheme="minorHAnsi" w:cstheme="minorHAnsi"/>
        </w:rPr>
        <w:t xml:space="preserve"> záruku na jakost na dobu</w:t>
      </w:r>
      <w:r w:rsidR="0064686F" w:rsidRPr="006A30A1">
        <w:rPr>
          <w:rFonts w:asciiTheme="minorHAnsi" w:hAnsiTheme="minorHAnsi" w:cstheme="minorHAnsi"/>
          <w:color w:val="FF0000"/>
        </w:rPr>
        <w:t xml:space="preserve"> </w:t>
      </w:r>
      <w:r w:rsidR="0064686F" w:rsidRPr="006A30A1">
        <w:rPr>
          <w:rFonts w:asciiTheme="minorHAnsi" w:hAnsiTheme="minorHAnsi" w:cstheme="minorHAnsi"/>
        </w:rPr>
        <w:t>24 měsíců</w:t>
      </w:r>
      <w:r w:rsidR="0064686F" w:rsidRPr="006A30A1">
        <w:rPr>
          <w:rFonts w:asciiTheme="minorHAnsi" w:hAnsiTheme="minorHAnsi" w:cstheme="minorHAnsi"/>
          <w:color w:val="FF0000"/>
        </w:rPr>
        <w:t xml:space="preserve"> </w:t>
      </w:r>
      <w:r w:rsidR="0064686F" w:rsidRPr="006A30A1">
        <w:rPr>
          <w:rFonts w:asciiTheme="minorHAnsi" w:hAnsiTheme="minorHAnsi" w:cstheme="minorHAnsi"/>
        </w:rPr>
        <w:t xml:space="preserve">ode dne </w:t>
      </w:r>
      <w:r w:rsidR="006A2F6C">
        <w:rPr>
          <w:rFonts w:asciiTheme="minorHAnsi" w:hAnsiTheme="minorHAnsi" w:cstheme="minorHAnsi"/>
        </w:rPr>
        <w:t>podpisu předávacího protokolu</w:t>
      </w:r>
      <w:r w:rsidR="001A1771" w:rsidRPr="006A30A1">
        <w:rPr>
          <w:rFonts w:asciiTheme="minorHAnsi" w:hAnsiTheme="minorHAnsi" w:cstheme="minorHAnsi"/>
        </w:rPr>
        <w:t>.</w:t>
      </w:r>
    </w:p>
    <w:p w14:paraId="42ED2152" w14:textId="3DA6BD8A" w:rsidR="001A1771" w:rsidRDefault="00412022" w:rsidP="001A1771">
      <w:pPr>
        <w:numPr>
          <w:ilvl w:val="0"/>
          <w:numId w:val="28"/>
        </w:numPr>
        <w:shd w:val="clear" w:color="auto" w:fill="FFFFFF"/>
        <w:suppressAutoHyphens/>
        <w:spacing w:before="120"/>
        <w:ind w:left="426" w:hanging="426"/>
        <w:jc w:val="both"/>
        <w:rPr>
          <w:rFonts w:asciiTheme="minorHAnsi" w:hAnsiTheme="minorHAnsi" w:cstheme="minorHAnsi"/>
        </w:rPr>
      </w:pPr>
      <w:r w:rsidRPr="006A30A1">
        <w:rPr>
          <w:rFonts w:asciiTheme="minorHAnsi" w:hAnsiTheme="minorHAnsi" w:cstheme="minorHAnsi"/>
        </w:rPr>
        <w:t>Dodavatel</w:t>
      </w:r>
      <w:r w:rsidR="00F46614" w:rsidRPr="006A30A1">
        <w:rPr>
          <w:rFonts w:asciiTheme="minorHAnsi" w:hAnsiTheme="minorHAnsi" w:cstheme="minorHAnsi"/>
        </w:rPr>
        <w:t xml:space="preserve"> dále odpovídá za vady</w:t>
      </w:r>
      <w:r w:rsidR="001A1771" w:rsidRPr="006A30A1">
        <w:rPr>
          <w:rFonts w:asciiTheme="minorHAnsi" w:hAnsiTheme="minorHAnsi" w:cstheme="minorHAnsi"/>
        </w:rPr>
        <w:t xml:space="preserve"> ve smyslu ustanovení § 1916 a násl. </w:t>
      </w:r>
      <w:r w:rsidR="006A2F6C">
        <w:rPr>
          <w:rFonts w:asciiTheme="minorHAnsi" w:hAnsiTheme="minorHAnsi" w:cstheme="minorHAnsi"/>
        </w:rPr>
        <w:t>o</w:t>
      </w:r>
      <w:r w:rsidR="001A1771" w:rsidRPr="006A30A1">
        <w:rPr>
          <w:rFonts w:asciiTheme="minorHAnsi" w:hAnsiTheme="minorHAnsi" w:cstheme="minorHAnsi"/>
        </w:rPr>
        <w:t>bčanského zákoníku.</w:t>
      </w:r>
    </w:p>
    <w:p w14:paraId="6F04179E" w14:textId="0B0AF51F" w:rsidR="006A2F6C" w:rsidRDefault="006A2F6C" w:rsidP="001A1771">
      <w:pPr>
        <w:numPr>
          <w:ilvl w:val="0"/>
          <w:numId w:val="28"/>
        </w:numPr>
        <w:shd w:val="clear" w:color="auto" w:fill="FFFFFF"/>
        <w:suppressAutoHyphens/>
        <w:spacing w:before="120"/>
        <w:ind w:left="426" w:hanging="426"/>
        <w:jc w:val="both"/>
        <w:rPr>
          <w:rFonts w:asciiTheme="minorHAnsi" w:hAnsiTheme="minorHAnsi" w:cstheme="minorHAnsi"/>
        </w:rPr>
      </w:pPr>
      <w:r>
        <w:rPr>
          <w:rFonts w:asciiTheme="minorHAnsi" w:hAnsiTheme="minorHAnsi" w:cstheme="minorHAnsi"/>
        </w:rPr>
        <w:t>Veškeré vady je odběratel povinen uplatnit u dodavatele písemně bez zbytečného odkladu poté, kdy vadu zjistil, obsahující co nejpodrobnější specifikaci zjištěné vady.</w:t>
      </w:r>
    </w:p>
    <w:p w14:paraId="64B3B85F" w14:textId="77777777" w:rsidR="00E16AC8" w:rsidRPr="006A30A1" w:rsidRDefault="00E16AC8" w:rsidP="00E16AC8">
      <w:pPr>
        <w:shd w:val="clear" w:color="auto" w:fill="FFFFFF"/>
        <w:suppressAutoHyphens/>
        <w:spacing w:before="120"/>
        <w:jc w:val="both"/>
        <w:rPr>
          <w:rFonts w:asciiTheme="minorHAnsi" w:hAnsiTheme="minorHAnsi" w:cstheme="minorHAnsi"/>
        </w:rPr>
      </w:pPr>
    </w:p>
    <w:p w14:paraId="1E2427D3" w14:textId="77777777" w:rsidR="002752D0" w:rsidRPr="006A30A1" w:rsidRDefault="002752D0" w:rsidP="0019498A">
      <w:pPr>
        <w:spacing w:before="120" w:after="120"/>
        <w:ind w:left="426" w:hanging="426"/>
        <w:jc w:val="both"/>
        <w:rPr>
          <w:rFonts w:asciiTheme="minorHAnsi" w:hAnsiTheme="minorHAnsi" w:cstheme="minorHAnsi"/>
          <w:color w:val="FF0000"/>
        </w:rPr>
      </w:pPr>
    </w:p>
    <w:p w14:paraId="6C1885BE" w14:textId="77777777" w:rsidR="0064686F" w:rsidRPr="006A30A1" w:rsidRDefault="006622A8" w:rsidP="0019498A">
      <w:pPr>
        <w:spacing w:before="120" w:after="120"/>
        <w:ind w:left="426" w:hanging="426"/>
        <w:jc w:val="center"/>
        <w:rPr>
          <w:rFonts w:asciiTheme="minorHAnsi" w:hAnsiTheme="minorHAnsi" w:cstheme="minorHAnsi"/>
          <w:b/>
          <w:sz w:val="24"/>
          <w:szCs w:val="24"/>
        </w:rPr>
      </w:pPr>
      <w:r w:rsidRPr="006A30A1">
        <w:rPr>
          <w:rFonts w:asciiTheme="minorHAnsi" w:hAnsiTheme="minorHAnsi" w:cstheme="minorHAnsi"/>
          <w:b/>
          <w:sz w:val="24"/>
          <w:szCs w:val="24"/>
        </w:rPr>
        <w:t xml:space="preserve">VII. </w:t>
      </w:r>
      <w:r w:rsidR="0064686F" w:rsidRPr="006A30A1">
        <w:rPr>
          <w:rFonts w:asciiTheme="minorHAnsi" w:hAnsiTheme="minorHAnsi" w:cstheme="minorHAnsi"/>
          <w:b/>
          <w:sz w:val="24"/>
          <w:szCs w:val="24"/>
        </w:rPr>
        <w:t>Sankce</w:t>
      </w:r>
    </w:p>
    <w:p w14:paraId="03CFBDCB" w14:textId="25CA2595" w:rsidR="0064686F" w:rsidRPr="006A30A1" w:rsidRDefault="0064686F" w:rsidP="0019498A">
      <w:pPr>
        <w:numPr>
          <w:ilvl w:val="0"/>
          <w:numId w:val="29"/>
        </w:numPr>
        <w:spacing w:before="120" w:after="120"/>
        <w:ind w:left="426" w:hanging="426"/>
        <w:jc w:val="both"/>
        <w:rPr>
          <w:rFonts w:asciiTheme="minorHAnsi" w:hAnsiTheme="minorHAnsi" w:cstheme="minorHAnsi"/>
        </w:rPr>
      </w:pPr>
      <w:r w:rsidRPr="006A30A1">
        <w:rPr>
          <w:rFonts w:asciiTheme="minorHAnsi" w:hAnsiTheme="minorHAnsi" w:cstheme="minorHAnsi"/>
        </w:rPr>
        <w:t xml:space="preserve">V případě prodlení </w:t>
      </w:r>
      <w:r w:rsidR="00412022" w:rsidRPr="006A30A1">
        <w:rPr>
          <w:rFonts w:asciiTheme="minorHAnsi" w:hAnsiTheme="minorHAnsi" w:cstheme="minorHAnsi"/>
        </w:rPr>
        <w:t>dodavatele</w:t>
      </w:r>
      <w:r w:rsidRPr="006A30A1">
        <w:rPr>
          <w:rFonts w:asciiTheme="minorHAnsi" w:hAnsiTheme="minorHAnsi" w:cstheme="minorHAnsi"/>
        </w:rPr>
        <w:t xml:space="preserve"> s </w:t>
      </w:r>
      <w:r w:rsidR="00F975D1" w:rsidRPr="006A30A1">
        <w:rPr>
          <w:rFonts w:asciiTheme="minorHAnsi" w:hAnsiTheme="minorHAnsi" w:cstheme="minorHAnsi"/>
        </w:rPr>
        <w:t>poskytnutím</w:t>
      </w:r>
      <w:r w:rsidRPr="006A30A1">
        <w:rPr>
          <w:rFonts w:asciiTheme="minorHAnsi" w:hAnsiTheme="minorHAnsi" w:cstheme="minorHAnsi"/>
        </w:rPr>
        <w:t xml:space="preserve"> </w:t>
      </w:r>
      <w:r w:rsidR="00412022" w:rsidRPr="006A30A1">
        <w:rPr>
          <w:rFonts w:asciiTheme="minorHAnsi" w:hAnsiTheme="minorHAnsi" w:cstheme="minorHAnsi"/>
        </w:rPr>
        <w:t>služby</w:t>
      </w:r>
      <w:r w:rsidRPr="006A30A1">
        <w:rPr>
          <w:rFonts w:asciiTheme="minorHAnsi" w:hAnsiTheme="minorHAnsi" w:cstheme="minorHAnsi"/>
        </w:rPr>
        <w:t xml:space="preserve"> je </w:t>
      </w:r>
      <w:r w:rsidR="00412022" w:rsidRPr="006A30A1">
        <w:rPr>
          <w:rFonts w:asciiTheme="minorHAnsi" w:hAnsiTheme="minorHAnsi" w:cstheme="minorHAnsi"/>
        </w:rPr>
        <w:t>dodavatel</w:t>
      </w:r>
      <w:r w:rsidR="007C4EAC" w:rsidRPr="006A30A1">
        <w:rPr>
          <w:rFonts w:asciiTheme="minorHAnsi" w:hAnsiTheme="minorHAnsi" w:cstheme="minorHAnsi"/>
        </w:rPr>
        <w:t xml:space="preserve"> </w:t>
      </w:r>
      <w:r w:rsidRPr="006A30A1">
        <w:rPr>
          <w:rFonts w:asciiTheme="minorHAnsi" w:hAnsiTheme="minorHAnsi" w:cstheme="minorHAnsi"/>
        </w:rPr>
        <w:t xml:space="preserve">povinen uhradit </w:t>
      </w:r>
      <w:r w:rsidR="00412022" w:rsidRPr="006A30A1">
        <w:rPr>
          <w:rFonts w:asciiTheme="minorHAnsi" w:hAnsiTheme="minorHAnsi" w:cstheme="minorHAnsi"/>
        </w:rPr>
        <w:t>odběrateli</w:t>
      </w:r>
      <w:r w:rsidR="00C50B33" w:rsidRPr="006A30A1">
        <w:rPr>
          <w:rFonts w:asciiTheme="minorHAnsi" w:hAnsiTheme="minorHAnsi" w:cstheme="minorHAnsi"/>
        </w:rPr>
        <w:t xml:space="preserve"> </w:t>
      </w:r>
      <w:r w:rsidRPr="006A30A1">
        <w:rPr>
          <w:rFonts w:asciiTheme="minorHAnsi" w:hAnsiTheme="minorHAnsi" w:cstheme="minorHAnsi"/>
        </w:rPr>
        <w:t>smluvní pokutu ve výši 0,</w:t>
      </w:r>
      <w:r w:rsidR="003C59EA">
        <w:rPr>
          <w:rFonts w:asciiTheme="minorHAnsi" w:hAnsiTheme="minorHAnsi" w:cstheme="minorHAnsi"/>
        </w:rPr>
        <w:t>1</w:t>
      </w:r>
      <w:r w:rsidR="003C59EA" w:rsidRPr="006A30A1">
        <w:rPr>
          <w:rFonts w:asciiTheme="minorHAnsi" w:hAnsiTheme="minorHAnsi" w:cstheme="minorHAnsi"/>
        </w:rPr>
        <w:t xml:space="preserve"> </w:t>
      </w:r>
      <w:r w:rsidRPr="006A30A1">
        <w:rPr>
          <w:rFonts w:asciiTheme="minorHAnsi" w:hAnsiTheme="minorHAnsi" w:cstheme="minorHAnsi"/>
        </w:rPr>
        <w:t xml:space="preserve">% z celkové ceny </w:t>
      </w:r>
      <w:r w:rsidR="00412022" w:rsidRPr="006A30A1">
        <w:rPr>
          <w:rFonts w:asciiTheme="minorHAnsi" w:hAnsiTheme="minorHAnsi" w:cstheme="minorHAnsi"/>
        </w:rPr>
        <w:t>služby</w:t>
      </w:r>
      <w:r w:rsidRPr="006A30A1">
        <w:rPr>
          <w:rFonts w:asciiTheme="minorHAnsi" w:hAnsiTheme="minorHAnsi" w:cstheme="minorHAnsi"/>
        </w:rPr>
        <w:t xml:space="preserve"> sjednané v příslušné </w:t>
      </w:r>
      <w:r w:rsidR="00403618" w:rsidRPr="006A30A1">
        <w:rPr>
          <w:rFonts w:asciiTheme="minorHAnsi" w:hAnsiTheme="minorHAnsi" w:cstheme="minorHAnsi"/>
        </w:rPr>
        <w:t>o</w:t>
      </w:r>
      <w:r w:rsidR="006622A8" w:rsidRPr="006A30A1">
        <w:rPr>
          <w:rFonts w:asciiTheme="minorHAnsi" w:hAnsiTheme="minorHAnsi" w:cstheme="minorHAnsi"/>
        </w:rPr>
        <w:t>bjednávce</w:t>
      </w:r>
      <w:r w:rsidRPr="006A30A1">
        <w:rPr>
          <w:rFonts w:asciiTheme="minorHAnsi" w:hAnsiTheme="minorHAnsi" w:cstheme="minorHAnsi"/>
        </w:rPr>
        <w:t>, s jejímž plnění</w:t>
      </w:r>
      <w:r w:rsidR="006622A8" w:rsidRPr="006A30A1">
        <w:rPr>
          <w:rFonts w:asciiTheme="minorHAnsi" w:hAnsiTheme="minorHAnsi" w:cstheme="minorHAnsi"/>
        </w:rPr>
        <w:t>m</w:t>
      </w:r>
      <w:r w:rsidRPr="006A30A1">
        <w:rPr>
          <w:rFonts w:asciiTheme="minorHAnsi" w:hAnsiTheme="minorHAnsi" w:cstheme="minorHAnsi"/>
        </w:rPr>
        <w:t xml:space="preserve"> je </w:t>
      </w:r>
      <w:r w:rsidR="00412022" w:rsidRPr="006A30A1">
        <w:rPr>
          <w:rFonts w:asciiTheme="minorHAnsi" w:hAnsiTheme="minorHAnsi" w:cstheme="minorHAnsi"/>
        </w:rPr>
        <w:t>dodavatel</w:t>
      </w:r>
      <w:r w:rsidRPr="006A30A1">
        <w:rPr>
          <w:rFonts w:asciiTheme="minorHAnsi" w:hAnsiTheme="minorHAnsi" w:cstheme="minorHAnsi"/>
        </w:rPr>
        <w:t xml:space="preserve"> v prodlení, za každý den prodlení. </w:t>
      </w:r>
    </w:p>
    <w:p w14:paraId="53B0BA49" w14:textId="41CE588A" w:rsidR="0064686F" w:rsidRPr="006A30A1" w:rsidRDefault="0064686F" w:rsidP="0019498A">
      <w:pPr>
        <w:numPr>
          <w:ilvl w:val="0"/>
          <w:numId w:val="29"/>
        </w:numPr>
        <w:spacing w:before="120" w:after="120"/>
        <w:ind w:left="426" w:hanging="426"/>
        <w:jc w:val="both"/>
        <w:rPr>
          <w:rFonts w:asciiTheme="minorHAnsi" w:hAnsiTheme="minorHAnsi" w:cstheme="minorHAnsi"/>
        </w:rPr>
      </w:pPr>
      <w:r w:rsidRPr="006A30A1">
        <w:rPr>
          <w:rFonts w:asciiTheme="minorHAnsi" w:hAnsiTheme="minorHAnsi" w:cstheme="minorHAnsi"/>
        </w:rPr>
        <w:t xml:space="preserve">V případě prodlení </w:t>
      </w:r>
      <w:r w:rsidR="00412022" w:rsidRPr="006A30A1">
        <w:rPr>
          <w:rFonts w:asciiTheme="minorHAnsi" w:hAnsiTheme="minorHAnsi" w:cstheme="minorHAnsi"/>
        </w:rPr>
        <w:t>dodavatele</w:t>
      </w:r>
      <w:r w:rsidRPr="006A30A1">
        <w:rPr>
          <w:rFonts w:asciiTheme="minorHAnsi" w:hAnsiTheme="minorHAnsi" w:cstheme="minorHAnsi"/>
        </w:rPr>
        <w:t xml:space="preserve"> s odstraněním vad </w:t>
      </w:r>
      <w:r w:rsidR="00412022" w:rsidRPr="006A30A1">
        <w:rPr>
          <w:rFonts w:asciiTheme="minorHAnsi" w:hAnsiTheme="minorHAnsi" w:cstheme="minorHAnsi"/>
        </w:rPr>
        <w:t>zhotovené služby</w:t>
      </w:r>
      <w:r w:rsidR="004473D1">
        <w:rPr>
          <w:rFonts w:asciiTheme="minorHAnsi" w:hAnsiTheme="minorHAnsi" w:cstheme="minorHAnsi"/>
        </w:rPr>
        <w:t xml:space="preserve"> </w:t>
      </w:r>
      <w:r w:rsidRPr="006A30A1">
        <w:rPr>
          <w:rFonts w:asciiTheme="minorHAnsi" w:hAnsiTheme="minorHAnsi" w:cstheme="minorHAnsi"/>
        </w:rPr>
        <w:t xml:space="preserve">nebo </w:t>
      </w:r>
      <w:r w:rsidR="00412022" w:rsidRPr="006A30A1">
        <w:rPr>
          <w:rFonts w:asciiTheme="minorHAnsi" w:hAnsiTheme="minorHAnsi" w:cstheme="minorHAnsi"/>
        </w:rPr>
        <w:t>zhotovení opravy</w:t>
      </w:r>
      <w:r w:rsidR="004473D1">
        <w:rPr>
          <w:rFonts w:asciiTheme="minorHAnsi" w:hAnsiTheme="minorHAnsi" w:cstheme="minorHAnsi"/>
        </w:rPr>
        <w:t xml:space="preserve"> delším než 10 pracovních dní</w:t>
      </w:r>
      <w:r w:rsidRPr="006A30A1">
        <w:rPr>
          <w:rFonts w:asciiTheme="minorHAnsi" w:hAnsiTheme="minorHAnsi" w:cstheme="minorHAnsi"/>
        </w:rPr>
        <w:t xml:space="preserve"> je </w:t>
      </w:r>
      <w:r w:rsidR="00412022" w:rsidRPr="006A30A1">
        <w:rPr>
          <w:rFonts w:asciiTheme="minorHAnsi" w:hAnsiTheme="minorHAnsi" w:cstheme="minorHAnsi"/>
        </w:rPr>
        <w:t>odběratel</w:t>
      </w:r>
      <w:r w:rsidRPr="006A30A1">
        <w:rPr>
          <w:rFonts w:asciiTheme="minorHAnsi" w:hAnsiTheme="minorHAnsi" w:cstheme="minorHAnsi"/>
        </w:rPr>
        <w:t xml:space="preserve"> oprávněn požadovat</w:t>
      </w:r>
      <w:r w:rsidR="00A67663" w:rsidRPr="006A30A1">
        <w:rPr>
          <w:rFonts w:asciiTheme="minorHAnsi" w:hAnsiTheme="minorHAnsi" w:cstheme="minorHAnsi"/>
        </w:rPr>
        <w:t xml:space="preserve"> smluvní pokutu</w:t>
      </w:r>
      <w:r w:rsidR="00A67663" w:rsidRPr="006A30A1">
        <w:rPr>
          <w:rFonts w:asciiTheme="minorHAnsi" w:hAnsiTheme="minorHAnsi" w:cstheme="minorHAnsi"/>
          <w:color w:val="FF0000"/>
        </w:rPr>
        <w:t xml:space="preserve"> </w:t>
      </w:r>
      <w:r w:rsidR="00A67663" w:rsidRPr="006A30A1">
        <w:rPr>
          <w:rFonts w:asciiTheme="minorHAnsi" w:hAnsiTheme="minorHAnsi" w:cstheme="minorHAnsi"/>
        </w:rPr>
        <w:t xml:space="preserve">ve výši 1.000 </w:t>
      </w:r>
      <w:r w:rsidRPr="006A30A1">
        <w:rPr>
          <w:rFonts w:asciiTheme="minorHAnsi" w:hAnsiTheme="minorHAnsi" w:cstheme="minorHAnsi"/>
        </w:rPr>
        <w:t xml:space="preserve">Kč za každý den prodlení. </w:t>
      </w:r>
    </w:p>
    <w:p w14:paraId="3DE75C6F" w14:textId="4D608984" w:rsidR="0064686F" w:rsidRPr="006A30A1" w:rsidRDefault="0064686F" w:rsidP="0019498A">
      <w:pPr>
        <w:numPr>
          <w:ilvl w:val="0"/>
          <w:numId w:val="29"/>
        </w:numPr>
        <w:spacing w:before="120" w:after="120"/>
        <w:ind w:left="426" w:hanging="426"/>
        <w:jc w:val="both"/>
        <w:rPr>
          <w:rFonts w:asciiTheme="minorHAnsi" w:hAnsiTheme="minorHAnsi" w:cstheme="minorHAnsi"/>
        </w:rPr>
      </w:pPr>
      <w:r w:rsidRPr="006A30A1">
        <w:rPr>
          <w:rFonts w:asciiTheme="minorHAnsi" w:hAnsiTheme="minorHAnsi" w:cstheme="minorHAnsi"/>
        </w:rPr>
        <w:t xml:space="preserve">V případě, že dojde k porušení povinnosti </w:t>
      </w:r>
      <w:r w:rsidR="00412022" w:rsidRPr="006A30A1">
        <w:rPr>
          <w:rFonts w:asciiTheme="minorHAnsi" w:hAnsiTheme="minorHAnsi" w:cstheme="minorHAnsi"/>
        </w:rPr>
        <w:t>dodavatele</w:t>
      </w:r>
      <w:r w:rsidR="004473D1">
        <w:rPr>
          <w:rFonts w:asciiTheme="minorHAnsi" w:hAnsiTheme="minorHAnsi" w:cstheme="minorHAnsi"/>
        </w:rPr>
        <w:t xml:space="preserve"> (zejména záměna základních materiálů, záměna materiálů krycích vrstev, nedodržení postupu při nanášení vrstev, </w:t>
      </w:r>
      <w:r w:rsidR="000842D0">
        <w:rPr>
          <w:rFonts w:asciiTheme="minorHAnsi" w:hAnsiTheme="minorHAnsi" w:cstheme="minorHAnsi"/>
        </w:rPr>
        <w:t xml:space="preserve">je odběratel </w:t>
      </w:r>
      <w:r w:rsidRPr="006A30A1">
        <w:rPr>
          <w:rFonts w:asciiTheme="minorHAnsi" w:hAnsiTheme="minorHAnsi" w:cstheme="minorHAnsi"/>
        </w:rPr>
        <w:t xml:space="preserve">oprávněn účtovat </w:t>
      </w:r>
      <w:r w:rsidR="00412022" w:rsidRPr="006A30A1">
        <w:rPr>
          <w:rFonts w:asciiTheme="minorHAnsi" w:hAnsiTheme="minorHAnsi" w:cstheme="minorHAnsi"/>
        </w:rPr>
        <w:t>dodavateli</w:t>
      </w:r>
      <w:r w:rsidRPr="006A30A1">
        <w:rPr>
          <w:rFonts w:asciiTheme="minorHAnsi" w:hAnsiTheme="minorHAnsi" w:cstheme="minorHAnsi"/>
        </w:rPr>
        <w:t xml:space="preserve"> smluvní pokutu ve výši 3.00</w:t>
      </w:r>
      <w:r w:rsidR="00A67663" w:rsidRPr="006A30A1">
        <w:rPr>
          <w:rFonts w:asciiTheme="minorHAnsi" w:hAnsiTheme="minorHAnsi" w:cstheme="minorHAnsi"/>
        </w:rPr>
        <w:t xml:space="preserve">0 </w:t>
      </w:r>
      <w:r w:rsidRPr="006A30A1">
        <w:rPr>
          <w:rFonts w:asciiTheme="minorHAnsi" w:hAnsiTheme="minorHAnsi" w:cstheme="minorHAnsi"/>
        </w:rPr>
        <w:t>Kč za každý jednotlivý případ</w:t>
      </w:r>
      <w:r w:rsidRPr="006A30A1">
        <w:rPr>
          <w:rFonts w:asciiTheme="minorHAnsi" w:hAnsiTheme="minorHAnsi" w:cstheme="minorHAnsi"/>
          <w:color w:val="FF0000"/>
        </w:rPr>
        <w:t xml:space="preserve"> </w:t>
      </w:r>
      <w:r w:rsidRPr="006A30A1">
        <w:rPr>
          <w:rFonts w:asciiTheme="minorHAnsi" w:hAnsiTheme="minorHAnsi" w:cstheme="minorHAnsi"/>
        </w:rPr>
        <w:t>porušení takové povinnosti.</w:t>
      </w:r>
    </w:p>
    <w:p w14:paraId="6FD1E6F6" w14:textId="77777777" w:rsidR="0064686F" w:rsidRPr="006A30A1" w:rsidRDefault="0064686F" w:rsidP="0019498A">
      <w:pPr>
        <w:numPr>
          <w:ilvl w:val="0"/>
          <w:numId w:val="29"/>
        </w:numPr>
        <w:spacing w:before="120" w:after="120"/>
        <w:ind w:left="426" w:hanging="426"/>
        <w:jc w:val="both"/>
        <w:rPr>
          <w:rFonts w:asciiTheme="minorHAnsi" w:hAnsiTheme="minorHAnsi" w:cstheme="minorHAnsi"/>
        </w:rPr>
      </w:pPr>
      <w:r w:rsidRPr="006A30A1">
        <w:rPr>
          <w:rFonts w:asciiTheme="minorHAnsi" w:hAnsiTheme="minorHAnsi" w:cstheme="minorHAnsi"/>
        </w:rPr>
        <w:t xml:space="preserve">V případě prodlení </w:t>
      </w:r>
      <w:r w:rsidR="00412022" w:rsidRPr="006A30A1">
        <w:rPr>
          <w:rFonts w:asciiTheme="minorHAnsi" w:hAnsiTheme="minorHAnsi" w:cstheme="minorHAnsi"/>
        </w:rPr>
        <w:t>odběratele</w:t>
      </w:r>
      <w:r w:rsidRPr="006A30A1">
        <w:rPr>
          <w:rFonts w:asciiTheme="minorHAnsi" w:hAnsiTheme="minorHAnsi" w:cstheme="minorHAnsi"/>
        </w:rPr>
        <w:t xml:space="preserve"> s úhradou řádně vystavených a doručených faktur, je </w:t>
      </w:r>
      <w:r w:rsidR="00412022" w:rsidRPr="006A30A1">
        <w:rPr>
          <w:rFonts w:asciiTheme="minorHAnsi" w:hAnsiTheme="minorHAnsi" w:cstheme="minorHAnsi"/>
        </w:rPr>
        <w:t>odběratel</w:t>
      </w:r>
      <w:r w:rsidRPr="006A30A1">
        <w:rPr>
          <w:rFonts w:asciiTheme="minorHAnsi" w:hAnsiTheme="minorHAnsi" w:cstheme="minorHAnsi"/>
        </w:rPr>
        <w:t xml:space="preserve"> povinen uhradit </w:t>
      </w:r>
      <w:r w:rsidR="00412022" w:rsidRPr="006A30A1">
        <w:rPr>
          <w:rFonts w:asciiTheme="minorHAnsi" w:hAnsiTheme="minorHAnsi" w:cstheme="minorHAnsi"/>
        </w:rPr>
        <w:t>dodavateli</w:t>
      </w:r>
      <w:r w:rsidRPr="006A30A1">
        <w:rPr>
          <w:rFonts w:asciiTheme="minorHAnsi" w:hAnsiTheme="minorHAnsi" w:cstheme="minorHAnsi"/>
        </w:rPr>
        <w:t xml:space="preserve"> úrok z prodlení dle </w:t>
      </w:r>
      <w:r w:rsidR="00BC4A69" w:rsidRPr="006A30A1">
        <w:rPr>
          <w:rFonts w:asciiTheme="minorHAnsi" w:hAnsiTheme="minorHAnsi" w:cstheme="minorHAnsi"/>
        </w:rPr>
        <w:t>platného předpisu</w:t>
      </w:r>
      <w:r w:rsidRPr="006A30A1">
        <w:rPr>
          <w:rFonts w:asciiTheme="minorHAnsi" w:hAnsiTheme="minorHAnsi" w:cstheme="minorHAnsi"/>
        </w:rPr>
        <w:t>.</w:t>
      </w:r>
    </w:p>
    <w:p w14:paraId="629666FF" w14:textId="77777777" w:rsidR="0064686F" w:rsidRPr="006A30A1" w:rsidRDefault="0064686F" w:rsidP="0019498A">
      <w:pPr>
        <w:numPr>
          <w:ilvl w:val="0"/>
          <w:numId w:val="29"/>
        </w:numPr>
        <w:spacing w:before="120" w:after="120"/>
        <w:ind w:left="426" w:hanging="426"/>
        <w:jc w:val="both"/>
        <w:rPr>
          <w:rFonts w:asciiTheme="minorHAnsi" w:hAnsiTheme="minorHAnsi" w:cstheme="minorHAnsi"/>
        </w:rPr>
      </w:pPr>
      <w:r w:rsidRPr="006A30A1">
        <w:rPr>
          <w:rFonts w:asciiTheme="minorHAnsi" w:hAnsiTheme="minorHAnsi" w:cstheme="minorHAnsi"/>
        </w:rPr>
        <w:lastRenderedPageBreak/>
        <w:t xml:space="preserve">Uplatněním jakékoliv smluvní pokuty není nijak dotčeno právo na náhradu vzniklé škody a ušlý zisk v celém rozsahu způsobené škody. </w:t>
      </w:r>
    </w:p>
    <w:p w14:paraId="208650EB" w14:textId="1B639C14" w:rsidR="00846F68" w:rsidRPr="00E16AC8" w:rsidRDefault="0064686F" w:rsidP="0083684A">
      <w:pPr>
        <w:numPr>
          <w:ilvl w:val="0"/>
          <w:numId w:val="29"/>
        </w:numPr>
        <w:spacing w:before="120" w:after="120"/>
        <w:ind w:left="426" w:hanging="426"/>
        <w:jc w:val="both"/>
        <w:rPr>
          <w:rFonts w:asciiTheme="minorHAnsi" w:hAnsiTheme="minorHAnsi" w:cstheme="minorHAnsi"/>
          <w:color w:val="FF0000"/>
        </w:rPr>
      </w:pPr>
      <w:r w:rsidRPr="006A30A1">
        <w:rPr>
          <w:rFonts w:asciiTheme="minorHAnsi" w:hAnsiTheme="minorHAnsi" w:cstheme="minorHAnsi"/>
        </w:rPr>
        <w:t>S</w:t>
      </w:r>
      <w:r w:rsidR="007F1C3F" w:rsidRPr="006A30A1">
        <w:rPr>
          <w:rFonts w:asciiTheme="minorHAnsi" w:hAnsiTheme="minorHAnsi" w:cstheme="minorHAnsi"/>
        </w:rPr>
        <w:t xml:space="preserve">jednané sankce jsou </w:t>
      </w:r>
      <w:r w:rsidRPr="006A30A1">
        <w:rPr>
          <w:rFonts w:asciiTheme="minorHAnsi" w:hAnsiTheme="minorHAnsi" w:cstheme="minorHAnsi"/>
        </w:rPr>
        <w:t>splatn</w:t>
      </w:r>
      <w:r w:rsidR="007F1C3F" w:rsidRPr="006A30A1">
        <w:rPr>
          <w:rFonts w:asciiTheme="minorHAnsi" w:hAnsiTheme="minorHAnsi" w:cstheme="minorHAnsi"/>
        </w:rPr>
        <w:t>é</w:t>
      </w:r>
      <w:r w:rsidRPr="006A30A1">
        <w:rPr>
          <w:rFonts w:asciiTheme="minorHAnsi" w:hAnsiTheme="minorHAnsi" w:cstheme="minorHAnsi"/>
        </w:rPr>
        <w:t xml:space="preserve"> ve lhůtě 30 dnů od dne doručení vyúčtování </w:t>
      </w:r>
      <w:r w:rsidR="009F3CAB" w:rsidRPr="006A30A1">
        <w:rPr>
          <w:rFonts w:asciiTheme="minorHAnsi" w:hAnsiTheme="minorHAnsi" w:cstheme="minorHAnsi"/>
        </w:rPr>
        <w:t>sankce.</w:t>
      </w:r>
    </w:p>
    <w:p w14:paraId="602AFEA2" w14:textId="77777777" w:rsidR="00E16AC8" w:rsidRDefault="00E16AC8" w:rsidP="00E16AC8">
      <w:pPr>
        <w:spacing w:before="120" w:after="120"/>
        <w:jc w:val="both"/>
        <w:rPr>
          <w:rFonts w:asciiTheme="minorHAnsi" w:hAnsiTheme="minorHAnsi" w:cstheme="minorHAnsi"/>
          <w:color w:val="FF0000"/>
        </w:rPr>
      </w:pPr>
    </w:p>
    <w:p w14:paraId="0B8865F9" w14:textId="77777777" w:rsidR="00E16AC8" w:rsidRPr="00B373AD" w:rsidRDefault="00E16AC8" w:rsidP="00E16AC8">
      <w:pPr>
        <w:spacing w:before="120" w:after="120"/>
        <w:jc w:val="both"/>
        <w:rPr>
          <w:rFonts w:asciiTheme="minorHAnsi" w:hAnsiTheme="minorHAnsi" w:cstheme="minorHAnsi"/>
          <w:color w:val="FF0000"/>
        </w:rPr>
      </w:pPr>
    </w:p>
    <w:p w14:paraId="7FEF2DC9" w14:textId="77777777" w:rsidR="00846F68" w:rsidRPr="006A30A1" w:rsidRDefault="00846F68" w:rsidP="00D70CE2">
      <w:pPr>
        <w:pStyle w:val="CZslolnku"/>
        <w:numPr>
          <w:ilvl w:val="0"/>
          <w:numId w:val="32"/>
        </w:numPr>
        <w:spacing w:before="120" w:line="276" w:lineRule="auto"/>
        <w:ind w:left="425" w:hanging="425"/>
        <w:rPr>
          <w:rFonts w:asciiTheme="minorHAnsi" w:hAnsiTheme="minorHAnsi" w:cstheme="minorHAnsi"/>
          <w:sz w:val="24"/>
        </w:rPr>
      </w:pPr>
      <w:r w:rsidRPr="006A30A1">
        <w:rPr>
          <w:rFonts w:asciiTheme="minorHAnsi" w:hAnsiTheme="minorHAnsi" w:cstheme="minorHAnsi"/>
          <w:sz w:val="24"/>
        </w:rPr>
        <w:t>Doba trvání této Rámcové smlouvy</w:t>
      </w:r>
    </w:p>
    <w:p w14:paraId="15BC809E" w14:textId="77777777" w:rsidR="00846F68" w:rsidRPr="006A30A1" w:rsidRDefault="00846F68" w:rsidP="00846F68">
      <w:pPr>
        <w:keepNext/>
        <w:numPr>
          <w:ilvl w:val="0"/>
          <w:numId w:val="34"/>
        </w:numPr>
        <w:spacing w:before="120" w:after="0"/>
        <w:ind w:left="426" w:hanging="426"/>
        <w:jc w:val="both"/>
        <w:rPr>
          <w:rFonts w:asciiTheme="minorHAnsi" w:hAnsiTheme="minorHAnsi" w:cstheme="minorHAnsi"/>
        </w:rPr>
      </w:pPr>
      <w:r w:rsidRPr="006A30A1">
        <w:rPr>
          <w:rFonts w:asciiTheme="minorHAnsi" w:hAnsiTheme="minorHAnsi" w:cstheme="minorHAnsi"/>
        </w:rPr>
        <w:t xml:space="preserve">Tato rámcová smlouva nabývá platnosti dnem jejího podpisu </w:t>
      </w:r>
      <w:r w:rsidR="00F46614" w:rsidRPr="006A30A1">
        <w:rPr>
          <w:rFonts w:asciiTheme="minorHAnsi" w:hAnsiTheme="minorHAnsi" w:cstheme="minorHAnsi"/>
        </w:rPr>
        <w:t>oběma</w:t>
      </w:r>
      <w:r w:rsidRPr="006A30A1">
        <w:rPr>
          <w:rFonts w:asciiTheme="minorHAnsi" w:hAnsiTheme="minorHAnsi" w:cstheme="minorHAnsi"/>
        </w:rPr>
        <w:t xml:space="preserve"> stranami </w:t>
      </w:r>
      <w:r w:rsidR="000D2558" w:rsidRPr="006A30A1">
        <w:rPr>
          <w:rFonts w:asciiTheme="minorHAnsi" w:hAnsiTheme="minorHAnsi" w:cstheme="minorHAnsi"/>
        </w:rPr>
        <w:t>a účinnosti dnem uveřejnění smlouvy v registru smluv dle zákona č. 340/2015 Sb., o registru smluv.</w:t>
      </w:r>
    </w:p>
    <w:p w14:paraId="7B9EE5F7" w14:textId="5F8A5F79" w:rsidR="00846F68" w:rsidRDefault="00846F68" w:rsidP="00FA5EE2">
      <w:pPr>
        <w:keepNext/>
        <w:numPr>
          <w:ilvl w:val="0"/>
          <w:numId w:val="34"/>
        </w:numPr>
        <w:shd w:val="clear" w:color="auto" w:fill="FFFFFF" w:themeFill="background1"/>
        <w:spacing w:before="120" w:after="0"/>
        <w:ind w:left="426" w:hanging="426"/>
        <w:jc w:val="both"/>
        <w:rPr>
          <w:rFonts w:asciiTheme="minorHAnsi" w:hAnsiTheme="minorHAnsi" w:cstheme="minorHAnsi"/>
        </w:rPr>
      </w:pPr>
      <w:r w:rsidRPr="006A30A1">
        <w:rPr>
          <w:rFonts w:asciiTheme="minorHAnsi" w:hAnsiTheme="minorHAnsi" w:cstheme="minorHAnsi"/>
        </w:rPr>
        <w:t xml:space="preserve">Tato rámcová smlouva se uzavírá na dobu určitou, </w:t>
      </w:r>
      <w:r w:rsidRPr="00482614">
        <w:rPr>
          <w:rFonts w:asciiTheme="minorHAnsi" w:hAnsiTheme="minorHAnsi" w:cstheme="minorHAnsi"/>
        </w:rPr>
        <w:t xml:space="preserve">a to </w:t>
      </w:r>
      <w:r w:rsidR="00412022" w:rsidRPr="00482614">
        <w:rPr>
          <w:rFonts w:asciiTheme="minorHAnsi" w:hAnsiTheme="minorHAnsi" w:cstheme="minorHAnsi"/>
          <w:b/>
        </w:rPr>
        <w:t xml:space="preserve">do </w:t>
      </w:r>
      <w:r w:rsidR="007A2AFE" w:rsidRPr="00482614">
        <w:rPr>
          <w:rFonts w:asciiTheme="minorHAnsi" w:hAnsiTheme="minorHAnsi" w:cstheme="minorHAnsi"/>
          <w:b/>
        </w:rPr>
        <w:t>3</w:t>
      </w:r>
      <w:r w:rsidR="004F140C">
        <w:rPr>
          <w:rFonts w:asciiTheme="minorHAnsi" w:hAnsiTheme="minorHAnsi" w:cstheme="minorHAnsi"/>
          <w:b/>
        </w:rPr>
        <w:t>1</w:t>
      </w:r>
      <w:r w:rsidR="007A2AFE" w:rsidRPr="00482614">
        <w:rPr>
          <w:rFonts w:asciiTheme="minorHAnsi" w:hAnsiTheme="minorHAnsi" w:cstheme="minorHAnsi"/>
          <w:b/>
        </w:rPr>
        <w:t xml:space="preserve">. </w:t>
      </w:r>
      <w:r w:rsidR="004F140C">
        <w:rPr>
          <w:rFonts w:asciiTheme="minorHAnsi" w:hAnsiTheme="minorHAnsi" w:cstheme="minorHAnsi"/>
          <w:b/>
        </w:rPr>
        <w:t>12</w:t>
      </w:r>
      <w:r w:rsidRPr="00482614">
        <w:rPr>
          <w:rFonts w:asciiTheme="minorHAnsi" w:hAnsiTheme="minorHAnsi" w:cstheme="minorHAnsi"/>
          <w:b/>
        </w:rPr>
        <w:t>. 20</w:t>
      </w:r>
      <w:r w:rsidR="007A2AFE" w:rsidRPr="00482614">
        <w:rPr>
          <w:rFonts w:asciiTheme="minorHAnsi" w:hAnsiTheme="minorHAnsi" w:cstheme="minorHAnsi"/>
          <w:b/>
        </w:rPr>
        <w:t>2</w:t>
      </w:r>
      <w:r w:rsidR="004F140C">
        <w:rPr>
          <w:rFonts w:asciiTheme="minorHAnsi" w:hAnsiTheme="minorHAnsi" w:cstheme="minorHAnsi"/>
          <w:b/>
        </w:rPr>
        <w:t>8</w:t>
      </w:r>
      <w:r w:rsidRPr="006A30A1">
        <w:rPr>
          <w:rFonts w:asciiTheme="minorHAnsi" w:hAnsiTheme="minorHAnsi" w:cstheme="minorHAnsi"/>
        </w:rPr>
        <w:t xml:space="preserve"> (bez </w:t>
      </w:r>
      <w:proofErr w:type="gramStart"/>
      <w:r w:rsidRPr="006A30A1">
        <w:rPr>
          <w:rFonts w:asciiTheme="minorHAnsi" w:hAnsiTheme="minorHAnsi" w:cstheme="minorHAnsi"/>
        </w:rPr>
        <w:t>ohledu</w:t>
      </w:r>
      <w:proofErr w:type="gramEnd"/>
      <w:r w:rsidRPr="006A30A1">
        <w:rPr>
          <w:rFonts w:asciiTheme="minorHAnsi" w:hAnsiTheme="minorHAnsi" w:cstheme="minorHAnsi"/>
        </w:rPr>
        <w:t xml:space="preserve"> zda došlo k vyčerpání celé předpokládané hodnoty rámcové smlouvy), nebo do okamžiku, kdy hodnota všech objednávek realizovaných v rámci této rámcové smlouvy dosáhne předpokládané hodnoty uvedené v čl. II. odst. 1. této rámcové smlouvy</w:t>
      </w:r>
      <w:r w:rsidR="000842D0">
        <w:rPr>
          <w:rFonts w:asciiTheme="minorHAnsi" w:hAnsiTheme="minorHAnsi" w:cstheme="minorHAnsi"/>
        </w:rPr>
        <w:t xml:space="preserve"> (tj. </w:t>
      </w:r>
      <w:r w:rsidR="00CF5644">
        <w:rPr>
          <w:rFonts w:asciiTheme="minorHAnsi" w:hAnsiTheme="minorHAnsi" w:cstheme="minorHAnsi"/>
        </w:rPr>
        <w:t>1 879 338</w:t>
      </w:r>
      <w:r w:rsidR="000842D0">
        <w:rPr>
          <w:rFonts w:asciiTheme="minorHAnsi" w:hAnsiTheme="minorHAnsi" w:cstheme="minorHAnsi"/>
        </w:rPr>
        <w:t xml:space="preserve"> Kč bez DPH)</w:t>
      </w:r>
      <w:r w:rsidRPr="006A30A1">
        <w:rPr>
          <w:rFonts w:asciiTheme="minorHAnsi" w:hAnsiTheme="minorHAnsi" w:cstheme="minorHAnsi"/>
        </w:rPr>
        <w:t xml:space="preserve">, dle </w:t>
      </w:r>
      <w:proofErr w:type="gramStart"/>
      <w:r w:rsidRPr="006A30A1">
        <w:rPr>
          <w:rFonts w:asciiTheme="minorHAnsi" w:hAnsiTheme="minorHAnsi" w:cstheme="minorHAnsi"/>
        </w:rPr>
        <w:t>toho</w:t>
      </w:r>
      <w:proofErr w:type="gramEnd"/>
      <w:r w:rsidR="009550A6">
        <w:rPr>
          <w:rFonts w:asciiTheme="minorHAnsi" w:hAnsiTheme="minorHAnsi" w:cstheme="minorHAnsi"/>
        </w:rPr>
        <w:t xml:space="preserve"> </w:t>
      </w:r>
      <w:r w:rsidRPr="006A30A1">
        <w:rPr>
          <w:rFonts w:asciiTheme="minorHAnsi" w:hAnsiTheme="minorHAnsi" w:cstheme="minorHAnsi"/>
        </w:rPr>
        <w:t>která skutečnost nastane dříve.</w:t>
      </w:r>
    </w:p>
    <w:p w14:paraId="15402650" w14:textId="26078E8A" w:rsidR="00284164" w:rsidRPr="00FA5EE2" w:rsidRDefault="00284164" w:rsidP="00FA5EE2">
      <w:pPr>
        <w:pStyle w:val="Odstavecseseznamem"/>
        <w:numPr>
          <w:ilvl w:val="0"/>
          <w:numId w:val="34"/>
        </w:numPr>
        <w:shd w:val="clear" w:color="auto" w:fill="FFFFFF" w:themeFill="background1"/>
        <w:rPr>
          <w:sz w:val="24"/>
          <w:szCs w:val="24"/>
        </w:rPr>
      </w:pPr>
      <w:r w:rsidRPr="00FA5EE2">
        <w:t xml:space="preserve">Kterákoli ze smluvních stran je oprávněna od této smlouvy odstoupit v případech, kdy ji k tomu výslovně opravňují ustanovení občanského zákoníku nebo jiné právní předpisy. </w:t>
      </w:r>
    </w:p>
    <w:p w14:paraId="590A95EA" w14:textId="1E648D92" w:rsidR="00284164" w:rsidRPr="00FA5EE2" w:rsidRDefault="00D4531B" w:rsidP="00FA5EE2">
      <w:pPr>
        <w:pStyle w:val="Odstavecseseznamem"/>
        <w:numPr>
          <w:ilvl w:val="0"/>
          <w:numId w:val="34"/>
        </w:numPr>
        <w:shd w:val="clear" w:color="auto" w:fill="FFFFFF" w:themeFill="background1"/>
      </w:pPr>
      <w:r w:rsidRPr="00FA5EE2">
        <w:t>Odběratel</w:t>
      </w:r>
      <w:r w:rsidR="00284164" w:rsidRPr="00FA5EE2">
        <w:t xml:space="preserve"> je oprávněn odstoupit od této smlouvy v případě, kdy vyjde najevo, že </w:t>
      </w:r>
      <w:r w:rsidR="008D323C" w:rsidRPr="00FA5EE2">
        <w:t>dodavatel</w:t>
      </w:r>
      <w:r w:rsidR="00284164" w:rsidRPr="00FA5EE2">
        <w:t xml:space="preserve"> uvedl v rámci zadávacího řízení veřejné zakázky nepravdivé či zkreslené informace, které by měly zřejmý vliv na výběr </w:t>
      </w:r>
      <w:r w:rsidR="008D323C" w:rsidRPr="00FA5EE2">
        <w:t>dodavatele</w:t>
      </w:r>
      <w:r w:rsidR="00284164" w:rsidRPr="00FA5EE2">
        <w:t xml:space="preserve"> pro uzavření této smlouvy. </w:t>
      </w:r>
    </w:p>
    <w:p w14:paraId="06261D75" w14:textId="5B10E7B6" w:rsidR="00284164" w:rsidRPr="00FA5EE2" w:rsidRDefault="008D323C" w:rsidP="00FA5EE2">
      <w:pPr>
        <w:pStyle w:val="Odstavecseseznamem"/>
        <w:numPr>
          <w:ilvl w:val="0"/>
          <w:numId w:val="34"/>
        </w:numPr>
        <w:shd w:val="clear" w:color="auto" w:fill="FFFFFF" w:themeFill="background1"/>
      </w:pPr>
      <w:r w:rsidRPr="00FA5EE2">
        <w:t>Odběratel</w:t>
      </w:r>
      <w:r w:rsidR="00284164" w:rsidRPr="00FA5EE2">
        <w:t xml:space="preserve"> je oprávněn odstoupit od smlouvy, jestliže bylo s</w:t>
      </w:r>
      <w:r w:rsidRPr="00FA5EE2">
        <w:t xml:space="preserve"> dodavatelem</w:t>
      </w:r>
      <w:r w:rsidR="00284164" w:rsidRPr="00FA5EE2">
        <w:t xml:space="preserve"> zahájeno insolvenční řízení.</w:t>
      </w:r>
    </w:p>
    <w:p w14:paraId="7F44D71C" w14:textId="4BCEAB72" w:rsidR="00284164" w:rsidRPr="00FA5EE2" w:rsidRDefault="00284164" w:rsidP="00FA5EE2">
      <w:pPr>
        <w:pStyle w:val="Odstavecseseznamem"/>
        <w:numPr>
          <w:ilvl w:val="0"/>
          <w:numId w:val="34"/>
        </w:numPr>
        <w:shd w:val="clear" w:color="auto" w:fill="FFFFFF" w:themeFill="background1"/>
      </w:pPr>
      <w:r w:rsidRPr="00FA5EE2">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0EFD4390" w14:textId="653282D1" w:rsidR="00284164" w:rsidRPr="00FA5EE2" w:rsidRDefault="00284164" w:rsidP="00FA5EE2">
      <w:pPr>
        <w:pStyle w:val="Odstavecseseznamem"/>
        <w:numPr>
          <w:ilvl w:val="0"/>
          <w:numId w:val="34"/>
        </w:numPr>
        <w:shd w:val="clear" w:color="auto" w:fill="FFFFFF" w:themeFill="background1"/>
      </w:pPr>
      <w:r w:rsidRPr="00FA5EE2">
        <w:t xml:space="preserve"> Smluvní strany mohou ukončit smluvní vztah rovněž písemnou dohodou obou smluvních stran.</w:t>
      </w:r>
    </w:p>
    <w:p w14:paraId="25159E7E" w14:textId="042A7C8A" w:rsidR="00284164" w:rsidRPr="00FA5EE2" w:rsidRDefault="0017125F" w:rsidP="00FA5EE2">
      <w:pPr>
        <w:pStyle w:val="Odstavecseseznamem"/>
        <w:numPr>
          <w:ilvl w:val="0"/>
          <w:numId w:val="34"/>
        </w:numPr>
        <w:shd w:val="clear" w:color="auto" w:fill="FFFFFF" w:themeFill="background1"/>
      </w:pPr>
      <w:r w:rsidRPr="00FA5EE2">
        <w:t xml:space="preserve"> Odběratel</w:t>
      </w:r>
      <w:r w:rsidR="00284164" w:rsidRPr="00FA5EE2">
        <w:t xml:space="preserve"> je oprávněn tuto smlouvu vypovědět, poruší-li </w:t>
      </w:r>
      <w:r w:rsidRPr="00FA5EE2">
        <w:t>dodavatel</w:t>
      </w:r>
      <w:r w:rsidR="00284164" w:rsidRPr="00FA5EE2">
        <w:t xml:space="preserve"> tuto smlouvu opakovaně a podstatným způsobem. Podstatným porušením této smlouvy se rozumí zejména opakovaná reklamace kvality díla ze strany </w:t>
      </w:r>
      <w:r w:rsidR="0068556E" w:rsidRPr="00FA5EE2">
        <w:t>odběratele</w:t>
      </w:r>
      <w:r w:rsidR="00284164" w:rsidRPr="00FA5EE2">
        <w:t xml:space="preserve"> alespoň dvakrát v průběhu 3 měsíců trvání smlouvy. </w:t>
      </w:r>
    </w:p>
    <w:p w14:paraId="496DFD92" w14:textId="39B0DB1B" w:rsidR="00284164" w:rsidRPr="00FA5EE2" w:rsidRDefault="00284164" w:rsidP="00FA5EE2">
      <w:pPr>
        <w:pStyle w:val="Odstavecseseznamem"/>
        <w:numPr>
          <w:ilvl w:val="0"/>
          <w:numId w:val="34"/>
        </w:numPr>
        <w:shd w:val="clear" w:color="auto" w:fill="FFFFFF" w:themeFill="background1"/>
      </w:pPr>
      <w:r w:rsidRPr="00FA5EE2">
        <w:t>Výpovědní lhůta je v takovémto případě jednoměsíční a začíná běžet první den následujícího měsíce po doručení výpovědi druhé smluvní straně.</w:t>
      </w:r>
    </w:p>
    <w:p w14:paraId="1BA5B3EA" w14:textId="7009DDFD" w:rsidR="00284164" w:rsidRPr="00FA5EE2" w:rsidRDefault="00284164" w:rsidP="00FA5EE2">
      <w:pPr>
        <w:pStyle w:val="Odstavecseseznamem"/>
        <w:numPr>
          <w:ilvl w:val="0"/>
          <w:numId w:val="34"/>
        </w:numPr>
        <w:shd w:val="clear" w:color="auto" w:fill="FFFFFF" w:themeFill="background1"/>
      </w:pPr>
      <w:r w:rsidRPr="00FA5EE2">
        <w:t xml:space="preserve">Kterákoli ze smluvních stran je oprávněna tuto smlouvu písemně vypovědět, a to bez udání důvodu. Výpovědní lhůta je v takovémto případě tříměsíční a začíná běžet první den následujícího měsíce po doručení výpovědi druhé smluvní straně. </w:t>
      </w:r>
    </w:p>
    <w:p w14:paraId="3EF3E4BC" w14:textId="2AA61CBD" w:rsidR="00284164" w:rsidRPr="00FA5EE2" w:rsidRDefault="00284164" w:rsidP="00FA5EE2">
      <w:pPr>
        <w:pStyle w:val="Odstavecseseznamem"/>
        <w:numPr>
          <w:ilvl w:val="0"/>
          <w:numId w:val="34"/>
        </w:numPr>
        <w:shd w:val="clear" w:color="auto" w:fill="FFFFFF" w:themeFill="background1"/>
      </w:pPr>
      <w:r w:rsidRPr="00FA5EE2">
        <w:t>Smluvní strany se dohodly, že po ukončení smlouvy trvají a zůstávají v platnosti ujednání stran týkající se odpovědnosti za vady díla, záruky, smluvních pokut, vlastnictví díla, náhrady škody a cenová ujednání obsažená v této smlouvě.</w:t>
      </w:r>
    </w:p>
    <w:p w14:paraId="77652E17" w14:textId="2329E394" w:rsidR="000842D0" w:rsidRDefault="000842D0" w:rsidP="00FA5EE2">
      <w:pPr>
        <w:keepNext/>
        <w:spacing w:before="120" w:after="0"/>
        <w:ind w:left="426"/>
        <w:jc w:val="both"/>
        <w:rPr>
          <w:rFonts w:asciiTheme="minorHAnsi" w:hAnsiTheme="minorHAnsi" w:cstheme="minorHAnsi"/>
        </w:rPr>
      </w:pPr>
    </w:p>
    <w:p w14:paraId="68E6C01E" w14:textId="77777777" w:rsidR="000842D0" w:rsidRPr="006A30A1" w:rsidRDefault="000842D0" w:rsidP="000842D0">
      <w:pPr>
        <w:keepNext/>
        <w:spacing w:before="120" w:after="0"/>
        <w:jc w:val="both"/>
        <w:rPr>
          <w:rFonts w:asciiTheme="minorHAnsi" w:hAnsiTheme="minorHAnsi" w:cstheme="minorHAnsi"/>
        </w:rPr>
      </w:pPr>
    </w:p>
    <w:p w14:paraId="1C9F361E" w14:textId="77777777" w:rsidR="00275B81" w:rsidRPr="006A30A1" w:rsidRDefault="00275B81" w:rsidP="0019498A">
      <w:pPr>
        <w:pStyle w:val="CZslolnku"/>
        <w:numPr>
          <w:ilvl w:val="0"/>
          <w:numId w:val="32"/>
        </w:numPr>
        <w:spacing w:line="276" w:lineRule="auto"/>
        <w:ind w:left="426" w:hanging="426"/>
        <w:rPr>
          <w:rFonts w:asciiTheme="minorHAnsi" w:hAnsiTheme="minorHAnsi" w:cstheme="minorHAnsi"/>
          <w:sz w:val="24"/>
        </w:rPr>
      </w:pPr>
      <w:r w:rsidRPr="006A30A1">
        <w:rPr>
          <w:rFonts w:asciiTheme="minorHAnsi" w:hAnsiTheme="minorHAnsi" w:cstheme="minorHAnsi"/>
          <w:sz w:val="24"/>
        </w:rPr>
        <w:t xml:space="preserve">Závěrečná ustanovení </w:t>
      </w:r>
    </w:p>
    <w:p w14:paraId="22EBE701" w14:textId="5D525310" w:rsidR="008E6C6B" w:rsidRPr="006A30A1" w:rsidRDefault="008E6C6B" w:rsidP="008E6C6B">
      <w:pPr>
        <w:numPr>
          <w:ilvl w:val="0"/>
          <w:numId w:val="44"/>
        </w:numPr>
        <w:shd w:val="clear" w:color="auto" w:fill="FFFFFF"/>
        <w:suppressAutoHyphens/>
        <w:spacing w:before="120" w:after="0"/>
        <w:ind w:left="426" w:hanging="426"/>
        <w:jc w:val="both"/>
        <w:rPr>
          <w:rFonts w:asciiTheme="minorHAnsi" w:eastAsia="Times New Roman" w:hAnsiTheme="minorHAnsi" w:cstheme="minorHAnsi"/>
          <w:lang w:eastAsia="cs-CZ"/>
        </w:rPr>
      </w:pPr>
      <w:r w:rsidRPr="006A30A1">
        <w:rPr>
          <w:rFonts w:asciiTheme="minorHAnsi" w:eastAsia="Times New Roman" w:hAnsiTheme="minorHAnsi" w:cstheme="minorHAnsi"/>
          <w:lang w:eastAsia="cs-CZ"/>
        </w:rPr>
        <w:t xml:space="preserve">Otázky touto smlouvou neupravené se řídí příslušnými ustanoveními </w:t>
      </w:r>
      <w:r w:rsidR="00D14E68">
        <w:rPr>
          <w:rFonts w:asciiTheme="minorHAnsi" w:eastAsia="Times New Roman" w:hAnsiTheme="minorHAnsi" w:cstheme="minorHAnsi"/>
          <w:lang w:eastAsia="cs-CZ"/>
        </w:rPr>
        <w:t>zák.</w:t>
      </w:r>
      <w:r w:rsidR="001220C6">
        <w:rPr>
          <w:rFonts w:asciiTheme="minorHAnsi" w:eastAsia="Times New Roman" w:hAnsiTheme="minorHAnsi" w:cstheme="minorHAnsi"/>
          <w:lang w:eastAsia="cs-CZ"/>
        </w:rPr>
        <w:t xml:space="preserve"> </w:t>
      </w:r>
      <w:r w:rsidR="00D14E68">
        <w:rPr>
          <w:rFonts w:asciiTheme="minorHAnsi" w:eastAsia="Times New Roman" w:hAnsiTheme="minorHAnsi" w:cstheme="minorHAnsi"/>
          <w:lang w:eastAsia="cs-CZ"/>
        </w:rPr>
        <w:t xml:space="preserve">č. 89/2012 Sb., </w:t>
      </w:r>
      <w:r w:rsidRPr="006A30A1">
        <w:rPr>
          <w:rFonts w:asciiTheme="minorHAnsi" w:eastAsia="Times New Roman" w:hAnsiTheme="minorHAnsi" w:cstheme="minorHAnsi"/>
          <w:lang w:eastAsia="cs-CZ"/>
        </w:rPr>
        <w:t>občansk</w:t>
      </w:r>
      <w:r w:rsidR="00D14E68">
        <w:rPr>
          <w:rFonts w:asciiTheme="minorHAnsi" w:eastAsia="Times New Roman" w:hAnsiTheme="minorHAnsi" w:cstheme="minorHAnsi"/>
          <w:lang w:eastAsia="cs-CZ"/>
        </w:rPr>
        <w:t>ý</w:t>
      </w:r>
      <w:r w:rsidRPr="006A30A1">
        <w:rPr>
          <w:rFonts w:asciiTheme="minorHAnsi" w:eastAsia="Times New Roman" w:hAnsiTheme="minorHAnsi" w:cstheme="minorHAnsi"/>
          <w:lang w:eastAsia="cs-CZ"/>
        </w:rPr>
        <w:t xml:space="preserve"> zákoník</w:t>
      </w:r>
      <w:r w:rsidR="00D14E68">
        <w:rPr>
          <w:rFonts w:asciiTheme="minorHAnsi" w:eastAsia="Times New Roman" w:hAnsiTheme="minorHAnsi" w:cstheme="minorHAnsi"/>
          <w:lang w:eastAsia="cs-CZ"/>
        </w:rPr>
        <w:t>, v platném znění</w:t>
      </w:r>
      <w:r w:rsidRPr="006A30A1">
        <w:rPr>
          <w:rFonts w:asciiTheme="minorHAnsi" w:eastAsia="Times New Roman" w:hAnsiTheme="minorHAnsi" w:cstheme="minorHAnsi"/>
          <w:lang w:eastAsia="cs-CZ"/>
        </w:rPr>
        <w:t>.</w:t>
      </w:r>
    </w:p>
    <w:p w14:paraId="4F09DD7D" w14:textId="4ADF73BF" w:rsidR="008E6C6B" w:rsidRPr="006A30A1" w:rsidRDefault="00F51041" w:rsidP="008E6C6B">
      <w:pPr>
        <w:numPr>
          <w:ilvl w:val="0"/>
          <w:numId w:val="44"/>
        </w:numPr>
        <w:shd w:val="clear" w:color="auto" w:fill="FFFFFF"/>
        <w:suppressAutoHyphens/>
        <w:spacing w:before="120" w:after="0"/>
        <w:ind w:left="425" w:hanging="426"/>
        <w:jc w:val="both"/>
        <w:rPr>
          <w:rFonts w:asciiTheme="minorHAnsi" w:eastAsia="Times New Roman" w:hAnsiTheme="minorHAnsi" w:cstheme="minorHAnsi"/>
          <w:lang w:eastAsia="cs-CZ"/>
        </w:rPr>
      </w:pPr>
      <w:r w:rsidRPr="006A30A1">
        <w:rPr>
          <w:rFonts w:asciiTheme="minorHAnsi" w:eastAsia="Times New Roman" w:hAnsiTheme="minorHAnsi" w:cstheme="minorHAnsi"/>
          <w:lang w:eastAsia="cs-CZ"/>
        </w:rPr>
        <w:lastRenderedPageBreak/>
        <w:t>Dodavatel</w:t>
      </w:r>
      <w:r w:rsidR="008E6C6B" w:rsidRPr="006A30A1">
        <w:rPr>
          <w:rFonts w:asciiTheme="minorHAnsi" w:eastAsia="Times New Roman" w:hAnsiTheme="minorHAnsi" w:cstheme="minorHAnsi"/>
          <w:lang w:eastAsia="cs-CZ"/>
        </w:rPr>
        <w:t xml:space="preserve"> bere na vědomí povinnosti </w:t>
      </w:r>
      <w:r w:rsidR="00D14E68">
        <w:rPr>
          <w:rFonts w:asciiTheme="minorHAnsi" w:eastAsia="Times New Roman" w:hAnsiTheme="minorHAnsi" w:cstheme="minorHAnsi"/>
          <w:lang w:eastAsia="cs-CZ"/>
        </w:rPr>
        <w:t>odběratele</w:t>
      </w:r>
      <w:r w:rsidR="00D14E68" w:rsidRPr="006A30A1">
        <w:rPr>
          <w:rFonts w:asciiTheme="minorHAnsi" w:eastAsia="Times New Roman" w:hAnsiTheme="minorHAnsi" w:cstheme="minorHAnsi"/>
          <w:lang w:eastAsia="cs-CZ"/>
        </w:rPr>
        <w:t xml:space="preserve"> </w:t>
      </w:r>
      <w:r w:rsidR="008E6C6B" w:rsidRPr="006A30A1">
        <w:rPr>
          <w:rFonts w:asciiTheme="minorHAnsi" w:eastAsia="Times New Roman" w:hAnsiTheme="minorHAnsi" w:cstheme="minorHAnsi"/>
          <w:lang w:eastAsia="cs-CZ"/>
        </w:rPr>
        <w:t xml:space="preserve">zveřejnit údaje uvedené v této Smlouvě v souladu se </w:t>
      </w:r>
      <w:r w:rsidR="00D14E68">
        <w:rPr>
          <w:rFonts w:asciiTheme="minorHAnsi" w:eastAsia="Times New Roman" w:hAnsiTheme="minorHAnsi" w:cstheme="minorHAnsi"/>
          <w:lang w:eastAsia="cs-CZ"/>
        </w:rPr>
        <w:t>z</w:t>
      </w:r>
      <w:r w:rsidR="008E6C6B" w:rsidRPr="006A30A1">
        <w:rPr>
          <w:rFonts w:asciiTheme="minorHAnsi" w:eastAsia="Times New Roman" w:hAnsiTheme="minorHAnsi" w:cstheme="minorHAnsi"/>
          <w:lang w:eastAsia="cs-CZ"/>
        </w:rPr>
        <w:t xml:space="preserve">ákonem č. 106/1999 Sb., o svobodném přístupu k informacím, ve znění pozdějších předpisů, se zákonem č. 340/2015 Sb., o registru smluv a jinými obecně závaznými normami, a to způsobem, jenž vyplývá z uvedených předpisů či o němž rozhodne </w:t>
      </w:r>
      <w:r w:rsidRPr="006A30A1">
        <w:rPr>
          <w:rFonts w:asciiTheme="minorHAnsi" w:eastAsia="Times New Roman" w:hAnsiTheme="minorHAnsi" w:cstheme="minorHAnsi"/>
          <w:lang w:eastAsia="cs-CZ"/>
        </w:rPr>
        <w:t>odběratel</w:t>
      </w:r>
      <w:r w:rsidR="008E6C6B" w:rsidRPr="006A30A1">
        <w:rPr>
          <w:rFonts w:asciiTheme="minorHAnsi" w:eastAsia="Times New Roman" w:hAnsiTheme="minorHAnsi" w:cstheme="minorHAnsi"/>
          <w:lang w:eastAsia="cs-CZ"/>
        </w:rPr>
        <w:t xml:space="preserve">. </w:t>
      </w:r>
    </w:p>
    <w:p w14:paraId="4882F33B" w14:textId="77777777" w:rsidR="008E6C6B" w:rsidRPr="006A30A1" w:rsidRDefault="008E6C6B" w:rsidP="008E6C6B">
      <w:pPr>
        <w:shd w:val="clear" w:color="auto" w:fill="FFFFFF"/>
        <w:suppressAutoHyphens/>
        <w:spacing w:before="120" w:after="0"/>
        <w:ind w:left="426"/>
        <w:jc w:val="both"/>
        <w:rPr>
          <w:rFonts w:asciiTheme="minorHAnsi" w:eastAsia="Times New Roman" w:hAnsiTheme="minorHAnsi" w:cstheme="minorHAnsi"/>
          <w:lang w:eastAsia="cs-CZ"/>
        </w:rPr>
      </w:pPr>
      <w:r w:rsidRPr="006A30A1">
        <w:rPr>
          <w:rFonts w:asciiTheme="minorHAnsi" w:eastAsia="Times New Roman" w:hAnsiTheme="minorHAnsi" w:cstheme="minorHAnsi"/>
          <w:lang w:eastAsia="cs-CZ"/>
        </w:rPr>
        <w:t>Smluvní strany se zavazují udržovat v tajnosti a nezpřístupnit třetím osobám diskrétní informace – zachovat mlčenlivost – jak jsou vymezeny níže:</w:t>
      </w:r>
    </w:p>
    <w:p w14:paraId="116E1E83" w14:textId="77777777" w:rsidR="008E6C6B" w:rsidRPr="006A30A1" w:rsidRDefault="008E6C6B" w:rsidP="008E6C6B">
      <w:pPr>
        <w:numPr>
          <w:ilvl w:val="0"/>
          <w:numId w:val="45"/>
        </w:numPr>
        <w:shd w:val="clear" w:color="auto" w:fill="FFFFFF"/>
        <w:suppressAutoHyphens/>
        <w:spacing w:before="120" w:after="0"/>
        <w:ind w:left="709" w:hanging="283"/>
        <w:jc w:val="both"/>
        <w:rPr>
          <w:rFonts w:asciiTheme="minorHAnsi" w:eastAsia="Times New Roman" w:hAnsiTheme="minorHAnsi" w:cstheme="minorHAnsi"/>
          <w:lang w:eastAsia="cs-CZ"/>
        </w:rPr>
      </w:pPr>
      <w:r w:rsidRPr="006A30A1">
        <w:rPr>
          <w:rFonts w:asciiTheme="minorHAnsi" w:eastAsia="Times New Roman" w:hAnsiTheme="minorHAnsi" w:cstheme="minorHAnsi"/>
          <w:lang w:eastAsia="cs-CZ"/>
        </w:rPr>
        <w:t>informace, na které se vztahuje zákonem uložená povinnost mlčenlivosti (např. osobní údaje, utajované skutečnosti),</w:t>
      </w:r>
    </w:p>
    <w:p w14:paraId="44C9A382" w14:textId="210A4129" w:rsidR="00316803" w:rsidRDefault="008E6C6B" w:rsidP="00316803">
      <w:pPr>
        <w:numPr>
          <w:ilvl w:val="0"/>
          <w:numId w:val="45"/>
        </w:numPr>
        <w:shd w:val="clear" w:color="auto" w:fill="FFFFFF"/>
        <w:suppressAutoHyphens/>
        <w:spacing w:before="120" w:after="120"/>
        <w:ind w:hanging="294"/>
        <w:jc w:val="both"/>
        <w:rPr>
          <w:rFonts w:asciiTheme="minorHAnsi" w:eastAsia="Times New Roman" w:hAnsiTheme="minorHAnsi" w:cstheme="minorHAnsi"/>
          <w:color w:val="FF0000"/>
          <w:sz w:val="20"/>
          <w:szCs w:val="20"/>
          <w:lang w:eastAsia="cs-CZ"/>
        </w:rPr>
      </w:pPr>
      <w:r w:rsidRPr="006A30A1">
        <w:rPr>
          <w:rFonts w:asciiTheme="minorHAnsi" w:eastAsia="Times New Roman" w:hAnsiTheme="minorHAnsi" w:cstheme="minorHAnsi"/>
          <w:lang w:eastAsia="cs-CZ"/>
        </w:rPr>
        <w:t xml:space="preserve">obchodní tajemství </w:t>
      </w:r>
      <w:r w:rsidR="00F51041" w:rsidRPr="006A30A1">
        <w:rPr>
          <w:rFonts w:asciiTheme="minorHAnsi" w:eastAsia="Times New Roman" w:hAnsiTheme="minorHAnsi" w:cstheme="minorHAnsi"/>
          <w:lang w:eastAsia="cs-CZ"/>
        </w:rPr>
        <w:t>dodavatele</w:t>
      </w:r>
      <w:r w:rsidRPr="006A30A1">
        <w:rPr>
          <w:rFonts w:asciiTheme="minorHAnsi" w:eastAsia="Times New Roman" w:hAnsiTheme="minorHAnsi" w:cstheme="minorHAnsi"/>
          <w:lang w:eastAsia="cs-CZ"/>
        </w:rPr>
        <w:t xml:space="preserve"> či případně jiný údaj chráněný dle zvláštních právních předpisů s odůvodněním takovéhoto zařazení, a to písemně před podpisem této smlouvy. </w:t>
      </w:r>
      <w:r w:rsidR="00F51041" w:rsidRPr="006A30A1">
        <w:rPr>
          <w:rFonts w:asciiTheme="minorHAnsi" w:eastAsia="Times New Roman" w:hAnsiTheme="minorHAnsi" w:cstheme="minorHAnsi"/>
          <w:lang w:eastAsia="cs-CZ"/>
        </w:rPr>
        <w:t>Dodavatel</w:t>
      </w:r>
      <w:r w:rsidRPr="006A30A1">
        <w:rPr>
          <w:rFonts w:asciiTheme="minorHAnsi" w:eastAsia="Times New Roman" w:hAnsiTheme="minorHAnsi" w:cstheme="minorHAnsi"/>
          <w:lang w:eastAsia="cs-CZ"/>
        </w:rPr>
        <w:t xml:space="preserve"> bere na vědomí, že tento postup nelze uplatnit ve vztahu k výši skutečně uhrazené ceny za plnění této Smlouvy a k seznamu subdodavatelů </w:t>
      </w:r>
      <w:r w:rsidR="00F51041" w:rsidRPr="006A30A1">
        <w:rPr>
          <w:rFonts w:asciiTheme="minorHAnsi" w:eastAsia="Times New Roman" w:hAnsiTheme="minorHAnsi" w:cstheme="minorHAnsi"/>
          <w:lang w:eastAsia="cs-CZ"/>
        </w:rPr>
        <w:t>dodavatele</w:t>
      </w:r>
      <w:r w:rsidRPr="006A30A1">
        <w:rPr>
          <w:rFonts w:asciiTheme="minorHAnsi" w:eastAsia="Times New Roman" w:hAnsiTheme="minorHAnsi" w:cstheme="minorHAnsi"/>
          <w:lang w:eastAsia="cs-CZ"/>
        </w:rPr>
        <w:t xml:space="preserve"> a dále u informací, jejichž sdělení se vyžaduje ze zákona.</w:t>
      </w:r>
    </w:p>
    <w:p w14:paraId="1E5D602E" w14:textId="66CF73CB" w:rsidR="00316803" w:rsidRPr="00316803" w:rsidRDefault="00316803" w:rsidP="005749D4">
      <w:pPr>
        <w:pStyle w:val="Odstavecseseznamem"/>
        <w:numPr>
          <w:ilvl w:val="0"/>
          <w:numId w:val="44"/>
        </w:numPr>
        <w:shd w:val="clear" w:color="auto" w:fill="FFFFFF"/>
        <w:suppressAutoHyphens/>
        <w:spacing w:before="120" w:after="120"/>
        <w:jc w:val="both"/>
        <w:rPr>
          <w:rFonts w:asciiTheme="minorHAnsi" w:eastAsia="Times New Roman" w:hAnsiTheme="minorHAnsi" w:cstheme="minorHAnsi"/>
          <w:lang w:eastAsia="cs-CZ"/>
        </w:rPr>
      </w:pPr>
      <w:r w:rsidRPr="00316803">
        <w:rPr>
          <w:rFonts w:asciiTheme="minorHAnsi" w:eastAsia="Times New Roman" w:hAnsiTheme="minorHAnsi" w:cstheme="minorHAnsi"/>
          <w:lang w:eastAsia="cs-CZ"/>
        </w:rPr>
        <w:t xml:space="preserve">Dodavatel bere na vědomí, že odběratel </w:t>
      </w:r>
      <w:r w:rsidRPr="00316803">
        <w:rPr>
          <w:rFonts w:asciiTheme="minorHAnsi" w:hAnsiTheme="minorHAnsi" w:cstheme="minorHAnsi"/>
        </w:rPr>
        <w:t>požaduje s ohledem na využití finančních prostředků k nákupu části požadovaných služeb z dotačních titulů TAČR (Technologická agentura ČR), aby byly při realizaci služeb dodrženy postupy a podmínky TAČR</w:t>
      </w:r>
      <w:r>
        <w:rPr>
          <w:rFonts w:asciiTheme="minorHAnsi" w:hAnsiTheme="minorHAnsi" w:cstheme="minorHAnsi"/>
        </w:rPr>
        <w:t>.</w:t>
      </w:r>
    </w:p>
    <w:p w14:paraId="22831045" w14:textId="77777777" w:rsidR="007E5C02" w:rsidRPr="006A30A1" w:rsidRDefault="007E5C02" w:rsidP="007E5C02">
      <w:pPr>
        <w:numPr>
          <w:ilvl w:val="0"/>
          <w:numId w:val="44"/>
        </w:numPr>
        <w:suppressAutoHyphens/>
        <w:spacing w:before="120" w:after="0"/>
        <w:ind w:left="426" w:hanging="426"/>
        <w:jc w:val="both"/>
        <w:rPr>
          <w:rFonts w:asciiTheme="minorHAnsi" w:hAnsiTheme="minorHAnsi" w:cstheme="minorHAnsi"/>
        </w:rPr>
      </w:pPr>
      <w:r w:rsidRPr="006A30A1">
        <w:rPr>
          <w:rFonts w:asciiTheme="minorHAnsi" w:hAnsiTheme="minorHAnsi" w:cstheme="minorHAnsi"/>
        </w:rPr>
        <w:t xml:space="preserve">Registraci této smlouvy dle ustanovení § 5 zákona č. 340/2015 Sb., o registru smluv provede na základě dohody smluvních stran </w:t>
      </w:r>
      <w:r w:rsidR="005E51B5" w:rsidRPr="006A30A1">
        <w:rPr>
          <w:rFonts w:asciiTheme="minorHAnsi" w:hAnsiTheme="minorHAnsi" w:cstheme="minorHAnsi"/>
        </w:rPr>
        <w:t>odběratel</w:t>
      </w:r>
      <w:r w:rsidRPr="006A30A1">
        <w:rPr>
          <w:rFonts w:asciiTheme="minorHAnsi" w:hAnsiTheme="minorHAnsi" w:cstheme="minorHAnsi"/>
        </w:rPr>
        <w:t>, a to tak, aby potvrzení o provedení registrace smlouvy bylo zasláno oběma smluvním stranám.</w:t>
      </w:r>
    </w:p>
    <w:p w14:paraId="1913E410" w14:textId="77777777" w:rsidR="007E5C02" w:rsidRPr="006A30A1" w:rsidRDefault="007E5C02" w:rsidP="00664530">
      <w:pPr>
        <w:numPr>
          <w:ilvl w:val="0"/>
          <w:numId w:val="44"/>
        </w:numPr>
        <w:suppressAutoHyphens/>
        <w:spacing w:before="120" w:after="120"/>
        <w:ind w:left="425" w:hanging="425"/>
        <w:jc w:val="both"/>
        <w:rPr>
          <w:rFonts w:asciiTheme="minorHAnsi" w:hAnsiTheme="minorHAnsi" w:cstheme="minorHAnsi"/>
        </w:rPr>
      </w:pPr>
      <w:r w:rsidRPr="006A30A1">
        <w:rPr>
          <w:rFonts w:asciiTheme="minorHAnsi" w:hAnsiTheme="minorHAnsi" w:cstheme="minorHAnsi"/>
        </w:rPr>
        <w:t>Případné spory obou smluvních stran budou řešeny přednostně dohodou. Nedojde-li k dohodě, budou spory řešeny příslušným soudem, nikoliv rozhodcem.</w:t>
      </w:r>
    </w:p>
    <w:p w14:paraId="2B20E7BF" w14:textId="080E90C1" w:rsidR="006622A8" w:rsidRPr="002209DB" w:rsidRDefault="006622A8" w:rsidP="001A1771">
      <w:pPr>
        <w:pStyle w:val="CZodstavec"/>
        <w:numPr>
          <w:ilvl w:val="0"/>
          <w:numId w:val="44"/>
        </w:numPr>
        <w:spacing w:before="120" w:line="276" w:lineRule="auto"/>
        <w:ind w:left="426" w:hanging="426"/>
        <w:rPr>
          <w:rFonts w:asciiTheme="minorHAnsi" w:hAnsiTheme="minorHAnsi" w:cstheme="minorHAnsi"/>
          <w:color w:val="FF0000"/>
          <w:sz w:val="22"/>
          <w:szCs w:val="22"/>
        </w:rPr>
      </w:pPr>
      <w:r w:rsidRPr="006A30A1">
        <w:rPr>
          <w:rFonts w:asciiTheme="minorHAnsi" w:hAnsiTheme="minorHAnsi" w:cstheme="minorHAnsi"/>
          <w:sz w:val="22"/>
          <w:szCs w:val="22"/>
        </w:rPr>
        <w:t xml:space="preserve">Tato </w:t>
      </w:r>
      <w:r w:rsidR="002E2A7E" w:rsidRPr="006A30A1">
        <w:rPr>
          <w:rFonts w:asciiTheme="minorHAnsi" w:hAnsiTheme="minorHAnsi" w:cstheme="minorHAnsi"/>
          <w:sz w:val="22"/>
          <w:szCs w:val="22"/>
        </w:rPr>
        <w:t>r</w:t>
      </w:r>
      <w:r w:rsidRPr="006A30A1">
        <w:rPr>
          <w:rFonts w:asciiTheme="minorHAnsi" w:hAnsiTheme="minorHAnsi" w:cstheme="minorHAnsi"/>
          <w:sz w:val="22"/>
          <w:szCs w:val="22"/>
        </w:rPr>
        <w:t>ámcová smlouva je vyhotovena v</w:t>
      </w:r>
      <w:r w:rsidR="004F29F6" w:rsidRPr="006A30A1">
        <w:rPr>
          <w:rFonts w:asciiTheme="minorHAnsi" w:hAnsiTheme="minorHAnsi" w:cstheme="minorHAnsi"/>
          <w:sz w:val="22"/>
          <w:szCs w:val="22"/>
        </w:rPr>
        <w:t>e</w:t>
      </w:r>
      <w:r w:rsidRPr="006A30A1">
        <w:rPr>
          <w:rFonts w:asciiTheme="minorHAnsi" w:hAnsiTheme="minorHAnsi" w:cstheme="minorHAnsi"/>
          <w:sz w:val="22"/>
          <w:szCs w:val="22"/>
        </w:rPr>
        <w:t xml:space="preserve"> </w:t>
      </w:r>
      <w:r w:rsidR="009F3CAB" w:rsidRPr="006A30A1">
        <w:rPr>
          <w:rFonts w:asciiTheme="minorHAnsi" w:hAnsiTheme="minorHAnsi" w:cstheme="minorHAnsi"/>
          <w:sz w:val="22"/>
          <w:szCs w:val="22"/>
        </w:rPr>
        <w:t>2</w:t>
      </w:r>
      <w:r w:rsidRPr="006A30A1">
        <w:rPr>
          <w:rFonts w:asciiTheme="minorHAnsi" w:hAnsiTheme="minorHAnsi" w:cstheme="minorHAnsi"/>
          <w:sz w:val="22"/>
          <w:szCs w:val="22"/>
        </w:rPr>
        <w:t xml:space="preserve"> </w:t>
      </w:r>
      <w:r w:rsidR="00D14E68">
        <w:rPr>
          <w:rFonts w:asciiTheme="minorHAnsi" w:hAnsiTheme="minorHAnsi" w:cstheme="minorHAnsi"/>
          <w:sz w:val="22"/>
          <w:szCs w:val="22"/>
        </w:rPr>
        <w:t>vyhotoveních</w:t>
      </w:r>
      <w:r w:rsidRPr="006A30A1">
        <w:rPr>
          <w:rFonts w:asciiTheme="minorHAnsi" w:hAnsiTheme="minorHAnsi" w:cstheme="minorHAnsi"/>
          <w:sz w:val="22"/>
          <w:szCs w:val="22"/>
        </w:rPr>
        <w:t>, z nichž každ</w:t>
      </w:r>
      <w:r w:rsidR="009F3CAB" w:rsidRPr="006A30A1">
        <w:rPr>
          <w:rFonts w:asciiTheme="minorHAnsi" w:hAnsiTheme="minorHAnsi" w:cstheme="minorHAnsi"/>
          <w:sz w:val="22"/>
          <w:szCs w:val="22"/>
        </w:rPr>
        <w:t>á smluvní strana obdrží</w:t>
      </w:r>
      <w:r w:rsidRPr="006A30A1">
        <w:rPr>
          <w:rFonts w:asciiTheme="minorHAnsi" w:hAnsiTheme="minorHAnsi" w:cstheme="minorHAnsi"/>
          <w:sz w:val="22"/>
          <w:szCs w:val="22"/>
        </w:rPr>
        <w:t xml:space="preserve"> po jednom.</w:t>
      </w:r>
    </w:p>
    <w:p w14:paraId="1E1346B5" w14:textId="08F1BB07" w:rsidR="00D14E68" w:rsidRPr="006A30A1" w:rsidRDefault="00D14E68" w:rsidP="001A1771">
      <w:pPr>
        <w:pStyle w:val="CZodstavec"/>
        <w:numPr>
          <w:ilvl w:val="0"/>
          <w:numId w:val="44"/>
        </w:numPr>
        <w:spacing w:before="120" w:line="276" w:lineRule="auto"/>
        <w:ind w:left="426" w:hanging="426"/>
        <w:rPr>
          <w:rFonts w:asciiTheme="minorHAnsi" w:hAnsiTheme="minorHAnsi" w:cstheme="minorHAnsi"/>
          <w:color w:val="FF0000"/>
          <w:sz w:val="22"/>
          <w:szCs w:val="22"/>
        </w:rPr>
      </w:pPr>
      <w:r>
        <w:rPr>
          <w:rFonts w:asciiTheme="minorHAnsi" w:hAnsiTheme="minorHAnsi" w:cstheme="minorHAnsi"/>
          <w:sz w:val="22"/>
          <w:szCs w:val="22"/>
        </w:rPr>
        <w:t>Tato smlouva může být měněna nebo doplněna jen v písemné formě číslovaných dodatků.</w:t>
      </w:r>
    </w:p>
    <w:p w14:paraId="28674B20" w14:textId="77777777" w:rsidR="006622A8" w:rsidRDefault="002E2A7E" w:rsidP="001A1771">
      <w:pPr>
        <w:pStyle w:val="CZodstavec"/>
        <w:numPr>
          <w:ilvl w:val="0"/>
          <w:numId w:val="44"/>
        </w:numPr>
        <w:spacing w:line="276" w:lineRule="auto"/>
        <w:ind w:left="426" w:hanging="426"/>
        <w:rPr>
          <w:rFonts w:asciiTheme="minorHAnsi" w:hAnsiTheme="minorHAnsi" w:cstheme="minorHAnsi"/>
          <w:sz w:val="22"/>
          <w:szCs w:val="22"/>
        </w:rPr>
      </w:pPr>
      <w:r w:rsidRPr="006A30A1">
        <w:rPr>
          <w:rFonts w:asciiTheme="minorHAnsi" w:hAnsiTheme="minorHAnsi" w:cstheme="minorHAnsi"/>
          <w:sz w:val="22"/>
          <w:szCs w:val="22"/>
        </w:rPr>
        <w:t>Na důkaz toho, že s</w:t>
      </w:r>
      <w:r w:rsidR="006622A8" w:rsidRPr="006A30A1">
        <w:rPr>
          <w:rFonts w:asciiTheme="minorHAnsi" w:hAnsiTheme="minorHAnsi" w:cstheme="minorHAnsi"/>
          <w:sz w:val="22"/>
          <w:szCs w:val="22"/>
        </w:rPr>
        <w:t xml:space="preserve">mluvní strany s obsahem této </w:t>
      </w:r>
      <w:r w:rsidRPr="006A30A1">
        <w:rPr>
          <w:rFonts w:asciiTheme="minorHAnsi" w:hAnsiTheme="minorHAnsi" w:cstheme="minorHAnsi"/>
          <w:sz w:val="22"/>
          <w:szCs w:val="22"/>
        </w:rPr>
        <w:t>r</w:t>
      </w:r>
      <w:r w:rsidR="006622A8" w:rsidRPr="006A30A1">
        <w:rPr>
          <w:rFonts w:asciiTheme="minorHAnsi" w:hAnsiTheme="minorHAnsi" w:cstheme="minorHAnsi"/>
          <w:sz w:val="22"/>
          <w:szCs w:val="22"/>
        </w:rPr>
        <w:t xml:space="preserve">ámcové smlouvy souhlasí, rozumí jí a zavazují se k jejímu plnění, připojují své podpisy a prohlašují, že tato </w:t>
      </w:r>
      <w:r w:rsidRPr="006A30A1">
        <w:rPr>
          <w:rFonts w:asciiTheme="minorHAnsi" w:hAnsiTheme="minorHAnsi" w:cstheme="minorHAnsi"/>
          <w:sz w:val="22"/>
          <w:szCs w:val="22"/>
        </w:rPr>
        <w:t>r</w:t>
      </w:r>
      <w:r w:rsidR="006622A8" w:rsidRPr="006A30A1">
        <w:rPr>
          <w:rFonts w:asciiTheme="minorHAnsi" w:hAnsiTheme="minorHAnsi" w:cstheme="minorHAnsi"/>
          <w:sz w:val="22"/>
          <w:szCs w:val="22"/>
        </w:rPr>
        <w:t>ámcové smlouva byla uzavřena podle jejich svobodné a vážné vůle prosté tísně.</w:t>
      </w:r>
    </w:p>
    <w:p w14:paraId="3CA0BB88" w14:textId="7D472EE3" w:rsidR="00D14E68" w:rsidRPr="006A30A1" w:rsidRDefault="00D14E68" w:rsidP="001A1771">
      <w:pPr>
        <w:pStyle w:val="CZodstavec"/>
        <w:numPr>
          <w:ilvl w:val="0"/>
          <w:numId w:val="44"/>
        </w:numPr>
        <w:spacing w:line="276" w:lineRule="auto"/>
        <w:ind w:left="426" w:hanging="426"/>
        <w:rPr>
          <w:rFonts w:asciiTheme="minorHAnsi" w:hAnsiTheme="minorHAnsi" w:cstheme="minorHAnsi"/>
          <w:sz w:val="22"/>
          <w:szCs w:val="22"/>
        </w:rPr>
      </w:pPr>
      <w:r>
        <w:rPr>
          <w:rFonts w:asciiTheme="minorHAnsi" w:hAnsiTheme="minorHAnsi" w:cstheme="minorHAnsi"/>
          <w:sz w:val="22"/>
          <w:szCs w:val="22"/>
        </w:rPr>
        <w:t>Nedílnou součástí této smlouvy je:</w:t>
      </w:r>
    </w:p>
    <w:p w14:paraId="1DB9E212" w14:textId="77777777" w:rsidR="00AD7E30" w:rsidRPr="006A30A1" w:rsidRDefault="00AD7E30" w:rsidP="001F40FA">
      <w:pPr>
        <w:spacing w:before="120" w:after="120" w:line="240" w:lineRule="auto"/>
        <w:ind w:left="426" w:hanging="426"/>
        <w:jc w:val="both"/>
        <w:rPr>
          <w:rFonts w:asciiTheme="minorHAnsi" w:hAnsiTheme="minorHAnsi" w:cstheme="minorHAnsi"/>
          <w:color w:val="FF0000"/>
        </w:rPr>
      </w:pPr>
    </w:p>
    <w:p w14:paraId="7F227F0A" w14:textId="3F8A273F" w:rsidR="00974F67" w:rsidRPr="006A30A1" w:rsidRDefault="00461EEB" w:rsidP="00974F67">
      <w:pPr>
        <w:spacing w:before="120" w:after="0" w:line="240" w:lineRule="auto"/>
        <w:jc w:val="both"/>
        <w:rPr>
          <w:rFonts w:asciiTheme="minorHAnsi" w:hAnsiTheme="minorHAnsi" w:cstheme="minorHAnsi"/>
        </w:rPr>
      </w:pPr>
      <w:r w:rsidRPr="006A30A1">
        <w:rPr>
          <w:rFonts w:asciiTheme="minorHAnsi" w:hAnsiTheme="minorHAnsi" w:cstheme="minorHAnsi"/>
        </w:rPr>
        <w:t>Příloh</w:t>
      </w:r>
      <w:r w:rsidR="00D14E68">
        <w:rPr>
          <w:rFonts w:asciiTheme="minorHAnsi" w:hAnsiTheme="minorHAnsi" w:cstheme="minorHAnsi"/>
        </w:rPr>
        <w:t>a č. 1:</w:t>
      </w:r>
      <w:r w:rsidR="00F72396" w:rsidRPr="006A30A1">
        <w:rPr>
          <w:rFonts w:asciiTheme="minorHAnsi" w:hAnsiTheme="minorHAnsi" w:cstheme="minorHAnsi"/>
        </w:rPr>
        <w:t xml:space="preserve"> </w:t>
      </w:r>
      <w:r w:rsidR="001B3EBD">
        <w:rPr>
          <w:rFonts w:asciiTheme="minorHAnsi" w:hAnsiTheme="minorHAnsi" w:cstheme="minorHAnsi"/>
        </w:rPr>
        <w:t>technická specifikace</w:t>
      </w:r>
      <w:r w:rsidR="00F72396" w:rsidRPr="006A30A1">
        <w:rPr>
          <w:rFonts w:asciiTheme="minorHAnsi" w:hAnsiTheme="minorHAnsi" w:cstheme="minorHAnsi"/>
        </w:rPr>
        <w:t xml:space="preserve"> </w:t>
      </w:r>
    </w:p>
    <w:p w14:paraId="1DD6A383" w14:textId="77777777" w:rsidR="002E2A7E" w:rsidRPr="006A30A1" w:rsidRDefault="002E2A7E" w:rsidP="000A5B65">
      <w:pPr>
        <w:tabs>
          <w:tab w:val="left" w:pos="226"/>
        </w:tabs>
        <w:spacing w:before="120" w:after="120" w:line="240" w:lineRule="auto"/>
        <w:jc w:val="both"/>
        <w:rPr>
          <w:rFonts w:asciiTheme="minorHAnsi" w:hAnsiTheme="minorHAnsi" w:cstheme="minorHAnsi"/>
          <w:color w:val="FF0000"/>
        </w:rPr>
      </w:pPr>
    </w:p>
    <w:p w14:paraId="4E4BA8EA" w14:textId="77777777" w:rsidR="00454A17" w:rsidRPr="006A30A1" w:rsidRDefault="00454A17" w:rsidP="000A5B65">
      <w:pPr>
        <w:tabs>
          <w:tab w:val="left" w:pos="226"/>
        </w:tabs>
        <w:spacing w:before="120" w:after="120" w:line="240" w:lineRule="auto"/>
        <w:jc w:val="both"/>
        <w:rPr>
          <w:rFonts w:asciiTheme="minorHAnsi" w:hAnsiTheme="minorHAnsi" w:cstheme="minorHAnsi"/>
          <w:color w:val="FF0000"/>
        </w:rPr>
      </w:pPr>
    </w:p>
    <w:p w14:paraId="479BE80F" w14:textId="5FCDBABA" w:rsidR="00FA0215" w:rsidRPr="006A30A1" w:rsidRDefault="00FA0215" w:rsidP="000A5B65">
      <w:pPr>
        <w:tabs>
          <w:tab w:val="left" w:pos="226"/>
        </w:tabs>
        <w:spacing w:before="120" w:after="120" w:line="240" w:lineRule="auto"/>
        <w:jc w:val="both"/>
        <w:rPr>
          <w:rFonts w:asciiTheme="minorHAnsi" w:hAnsiTheme="minorHAnsi" w:cstheme="minorHAnsi"/>
        </w:rPr>
      </w:pPr>
      <w:r w:rsidRPr="006A30A1">
        <w:rPr>
          <w:rFonts w:asciiTheme="minorHAnsi" w:hAnsiTheme="minorHAnsi" w:cstheme="minorHAnsi"/>
        </w:rPr>
        <w:t xml:space="preserve"> V ……………, dne ……………    </w:t>
      </w:r>
      <w:r w:rsidRPr="006A30A1">
        <w:rPr>
          <w:rFonts w:asciiTheme="minorHAnsi" w:hAnsiTheme="minorHAnsi" w:cstheme="minorHAnsi"/>
        </w:rPr>
        <w:tab/>
      </w:r>
      <w:r w:rsidR="00535A27">
        <w:rPr>
          <w:rFonts w:asciiTheme="minorHAnsi" w:hAnsiTheme="minorHAnsi" w:cstheme="minorHAnsi"/>
        </w:rPr>
        <w:tab/>
      </w:r>
      <w:r w:rsidR="002209DB">
        <w:rPr>
          <w:rFonts w:asciiTheme="minorHAnsi" w:hAnsiTheme="minorHAnsi" w:cstheme="minorHAnsi"/>
        </w:rPr>
        <w:tab/>
      </w:r>
      <w:r w:rsidRPr="006A30A1">
        <w:rPr>
          <w:rFonts w:asciiTheme="minorHAnsi" w:hAnsiTheme="minorHAnsi" w:cstheme="minorHAnsi"/>
        </w:rPr>
        <w:t>V Ostravě, dne .......................</w:t>
      </w:r>
    </w:p>
    <w:p w14:paraId="43225320" w14:textId="77777777" w:rsidR="000A5B65" w:rsidRPr="006A30A1" w:rsidRDefault="000A5B65" w:rsidP="000A5B65">
      <w:pPr>
        <w:tabs>
          <w:tab w:val="left" w:pos="226"/>
        </w:tabs>
        <w:spacing w:before="120" w:after="120" w:line="240" w:lineRule="auto"/>
        <w:jc w:val="both"/>
        <w:rPr>
          <w:rFonts w:asciiTheme="minorHAnsi" w:hAnsiTheme="minorHAnsi" w:cstheme="minorHAnsi"/>
        </w:rPr>
      </w:pPr>
    </w:p>
    <w:p w14:paraId="16DBDE00" w14:textId="77777777" w:rsidR="00454A17" w:rsidRPr="006A30A1" w:rsidRDefault="00454A17" w:rsidP="000A5B65">
      <w:pPr>
        <w:tabs>
          <w:tab w:val="left" w:pos="226"/>
        </w:tabs>
        <w:spacing w:before="120" w:after="120" w:line="240" w:lineRule="auto"/>
        <w:jc w:val="both"/>
        <w:rPr>
          <w:rFonts w:asciiTheme="minorHAnsi" w:hAnsiTheme="minorHAnsi" w:cstheme="minorHAnsi"/>
        </w:rPr>
      </w:pPr>
    </w:p>
    <w:p w14:paraId="0BE064A5" w14:textId="77777777" w:rsidR="002752D0" w:rsidRPr="006A30A1" w:rsidRDefault="002752D0" w:rsidP="000A5B65">
      <w:pPr>
        <w:tabs>
          <w:tab w:val="left" w:pos="226"/>
        </w:tabs>
        <w:spacing w:before="120" w:after="120" w:line="240" w:lineRule="auto"/>
        <w:jc w:val="both"/>
        <w:rPr>
          <w:rFonts w:asciiTheme="minorHAnsi" w:hAnsiTheme="minorHAnsi" w:cstheme="minorHAnsi"/>
        </w:rPr>
      </w:pPr>
    </w:p>
    <w:p w14:paraId="3A81BBB9" w14:textId="77777777" w:rsidR="00FA0215" w:rsidRPr="006A30A1" w:rsidRDefault="00FA0215" w:rsidP="00FA0215">
      <w:pPr>
        <w:tabs>
          <w:tab w:val="center" w:pos="1560"/>
          <w:tab w:val="center" w:pos="5954"/>
        </w:tabs>
        <w:jc w:val="both"/>
        <w:rPr>
          <w:rFonts w:asciiTheme="minorHAnsi" w:hAnsiTheme="minorHAnsi" w:cstheme="minorHAnsi"/>
        </w:rPr>
      </w:pPr>
      <w:r w:rsidRPr="006A30A1">
        <w:rPr>
          <w:rFonts w:asciiTheme="minorHAnsi" w:hAnsiTheme="minorHAnsi" w:cstheme="minorHAnsi"/>
        </w:rPr>
        <w:tab/>
        <w:t>__________________________</w:t>
      </w:r>
      <w:r w:rsidRPr="006A30A1">
        <w:rPr>
          <w:rFonts w:asciiTheme="minorHAnsi" w:hAnsiTheme="minorHAnsi" w:cstheme="minorHAnsi"/>
        </w:rPr>
        <w:tab/>
      </w:r>
      <w:r w:rsidR="00C257E8" w:rsidRPr="006A30A1">
        <w:rPr>
          <w:rFonts w:asciiTheme="minorHAnsi" w:hAnsiTheme="minorHAnsi" w:cstheme="minorHAnsi"/>
        </w:rPr>
        <w:t xml:space="preserve">             </w:t>
      </w:r>
      <w:r w:rsidR="007055D8" w:rsidRPr="006A30A1">
        <w:rPr>
          <w:rFonts w:asciiTheme="minorHAnsi" w:hAnsiTheme="minorHAnsi" w:cstheme="minorHAnsi"/>
        </w:rPr>
        <w:t xml:space="preserve">           </w:t>
      </w:r>
      <w:r w:rsidR="00C257E8" w:rsidRPr="006A30A1">
        <w:rPr>
          <w:rFonts w:asciiTheme="minorHAnsi" w:hAnsiTheme="minorHAnsi" w:cstheme="minorHAnsi"/>
        </w:rPr>
        <w:t xml:space="preserve"> </w:t>
      </w:r>
      <w:r w:rsidRPr="006A30A1">
        <w:rPr>
          <w:rFonts w:asciiTheme="minorHAnsi" w:hAnsiTheme="minorHAnsi" w:cstheme="minorHAnsi"/>
        </w:rPr>
        <w:t>_____________________________</w:t>
      </w:r>
    </w:p>
    <w:p w14:paraId="1E0B8160" w14:textId="4605990F" w:rsidR="00FA0215" w:rsidRPr="006A30A1" w:rsidRDefault="00FA0215" w:rsidP="002752D0">
      <w:pPr>
        <w:tabs>
          <w:tab w:val="center" w:pos="1560"/>
          <w:tab w:val="center" w:pos="5954"/>
        </w:tabs>
        <w:spacing w:after="120" w:line="240" w:lineRule="auto"/>
        <w:jc w:val="both"/>
        <w:rPr>
          <w:rFonts w:asciiTheme="minorHAnsi" w:hAnsiTheme="minorHAnsi" w:cstheme="minorHAnsi"/>
        </w:rPr>
      </w:pPr>
      <w:r w:rsidRPr="006A30A1">
        <w:rPr>
          <w:rFonts w:asciiTheme="minorHAnsi" w:hAnsiTheme="minorHAnsi" w:cstheme="minorHAnsi"/>
        </w:rPr>
        <w:tab/>
      </w:r>
      <w:r w:rsidRPr="006A30A1">
        <w:rPr>
          <w:rFonts w:asciiTheme="minorHAnsi" w:hAnsiTheme="minorHAnsi" w:cstheme="minorHAnsi"/>
        </w:rPr>
        <w:tab/>
      </w:r>
      <w:r w:rsidR="00C257E8" w:rsidRPr="006A30A1">
        <w:rPr>
          <w:rFonts w:asciiTheme="minorHAnsi" w:hAnsiTheme="minorHAnsi" w:cstheme="minorHAnsi"/>
        </w:rPr>
        <w:t xml:space="preserve">               </w:t>
      </w:r>
      <w:r w:rsidR="007055D8" w:rsidRPr="006A30A1">
        <w:rPr>
          <w:rFonts w:asciiTheme="minorHAnsi" w:hAnsiTheme="minorHAnsi" w:cstheme="minorHAnsi"/>
        </w:rPr>
        <w:t xml:space="preserve">          </w:t>
      </w:r>
      <w:r w:rsidR="00D14E68">
        <w:rPr>
          <w:rFonts w:asciiTheme="minorHAnsi" w:hAnsiTheme="minorHAnsi" w:cstheme="minorHAnsi"/>
        </w:rPr>
        <w:t xml:space="preserve">za </w:t>
      </w:r>
      <w:r w:rsidRPr="006A30A1">
        <w:rPr>
          <w:rFonts w:asciiTheme="minorHAnsi" w:hAnsiTheme="minorHAnsi" w:cstheme="minorHAnsi"/>
        </w:rPr>
        <w:t xml:space="preserve">VŠB – </w:t>
      </w:r>
      <w:r w:rsidR="00D14E68">
        <w:rPr>
          <w:rFonts w:asciiTheme="minorHAnsi" w:hAnsiTheme="minorHAnsi" w:cstheme="minorHAnsi"/>
        </w:rPr>
        <w:t>TUO</w:t>
      </w:r>
      <w:r w:rsidR="00F72396" w:rsidRPr="006A30A1">
        <w:rPr>
          <w:rFonts w:asciiTheme="minorHAnsi" w:hAnsiTheme="minorHAnsi" w:cstheme="minorHAnsi"/>
        </w:rPr>
        <w:t>, Fakult</w:t>
      </w:r>
      <w:r w:rsidR="00D14E68">
        <w:rPr>
          <w:rFonts w:asciiTheme="minorHAnsi" w:hAnsiTheme="minorHAnsi" w:cstheme="minorHAnsi"/>
        </w:rPr>
        <w:t>u</w:t>
      </w:r>
      <w:r w:rsidR="00F72396" w:rsidRPr="006A30A1">
        <w:rPr>
          <w:rFonts w:asciiTheme="minorHAnsi" w:hAnsiTheme="minorHAnsi" w:cstheme="minorHAnsi"/>
        </w:rPr>
        <w:t xml:space="preserve"> strojní</w:t>
      </w:r>
    </w:p>
    <w:p w14:paraId="3A6EF932" w14:textId="0EA58775" w:rsidR="00437687" w:rsidRPr="006A30A1" w:rsidRDefault="002752D0" w:rsidP="007C4772">
      <w:pPr>
        <w:tabs>
          <w:tab w:val="center" w:pos="1560"/>
        </w:tabs>
        <w:spacing w:after="120" w:line="240" w:lineRule="auto"/>
        <w:jc w:val="both"/>
        <w:rPr>
          <w:rFonts w:asciiTheme="minorHAnsi" w:hAnsiTheme="minorHAnsi" w:cstheme="minorHAnsi"/>
        </w:rPr>
      </w:pPr>
      <w:r w:rsidRPr="006A30A1">
        <w:rPr>
          <w:rFonts w:asciiTheme="minorHAnsi" w:hAnsiTheme="minorHAnsi" w:cstheme="minorHAnsi"/>
        </w:rPr>
        <w:lastRenderedPageBreak/>
        <w:tab/>
      </w:r>
      <w:r w:rsidRPr="006A30A1">
        <w:rPr>
          <w:rFonts w:asciiTheme="minorHAnsi" w:hAnsiTheme="minorHAnsi" w:cstheme="minorHAnsi"/>
        </w:rPr>
        <w:tab/>
      </w:r>
      <w:r w:rsidRPr="006A30A1">
        <w:rPr>
          <w:rFonts w:asciiTheme="minorHAnsi" w:hAnsiTheme="minorHAnsi" w:cstheme="minorHAnsi"/>
        </w:rPr>
        <w:tab/>
      </w:r>
      <w:r w:rsidRPr="006A30A1">
        <w:rPr>
          <w:rFonts w:asciiTheme="minorHAnsi" w:hAnsiTheme="minorHAnsi" w:cstheme="minorHAnsi"/>
        </w:rPr>
        <w:tab/>
      </w:r>
      <w:r w:rsidRPr="006A30A1">
        <w:rPr>
          <w:rFonts w:asciiTheme="minorHAnsi" w:hAnsiTheme="minorHAnsi" w:cstheme="minorHAnsi"/>
        </w:rPr>
        <w:tab/>
      </w:r>
      <w:r w:rsidRPr="006A30A1">
        <w:rPr>
          <w:rFonts w:asciiTheme="minorHAnsi" w:hAnsiTheme="minorHAnsi" w:cstheme="minorHAnsi"/>
        </w:rPr>
        <w:tab/>
        <w:t xml:space="preserve">      </w:t>
      </w:r>
      <w:proofErr w:type="spellStart"/>
      <w:r w:rsidR="004B3A85" w:rsidRPr="004B3A85">
        <w:rPr>
          <w:rFonts w:asciiTheme="minorHAnsi" w:hAnsiTheme="minorHAnsi" w:cstheme="minorHAnsi"/>
        </w:rPr>
        <w:t>dr.h.c</w:t>
      </w:r>
      <w:proofErr w:type="spellEnd"/>
      <w:r w:rsidR="004B3A85" w:rsidRPr="004B3A85">
        <w:rPr>
          <w:rFonts w:asciiTheme="minorHAnsi" w:hAnsiTheme="minorHAnsi" w:cstheme="minorHAnsi"/>
        </w:rPr>
        <w:t xml:space="preserve">. prof. Ing. Robert Čep, Ph.D., </w:t>
      </w:r>
      <w:proofErr w:type="spellStart"/>
      <w:r w:rsidR="004B3A85" w:rsidRPr="004B3A85">
        <w:rPr>
          <w:rFonts w:asciiTheme="minorHAnsi" w:hAnsiTheme="minorHAnsi" w:cstheme="minorHAnsi"/>
        </w:rPr>
        <w:t>FEng</w:t>
      </w:r>
      <w:proofErr w:type="spellEnd"/>
      <w:r w:rsidR="004B3A85" w:rsidRPr="004B3A85">
        <w:rPr>
          <w:rFonts w:asciiTheme="minorHAnsi" w:hAnsiTheme="minorHAnsi" w:cstheme="minorHAnsi"/>
        </w:rPr>
        <w:t>.</w:t>
      </w:r>
      <w:r w:rsidRPr="006A30A1">
        <w:rPr>
          <w:rFonts w:asciiTheme="minorHAnsi" w:hAnsiTheme="minorHAnsi" w:cstheme="minorHAnsi"/>
        </w:rPr>
        <w:t xml:space="preserve"> - </w:t>
      </w:r>
      <w:r w:rsidR="00F72396" w:rsidRPr="006A30A1">
        <w:rPr>
          <w:rFonts w:asciiTheme="minorHAnsi" w:hAnsiTheme="minorHAnsi" w:cstheme="minorHAnsi"/>
        </w:rPr>
        <w:t>děkan</w:t>
      </w:r>
      <w:r w:rsidR="00FA0215" w:rsidRPr="006A30A1">
        <w:rPr>
          <w:rFonts w:asciiTheme="minorHAnsi" w:hAnsiTheme="minorHAnsi" w:cstheme="minorHAnsi"/>
        </w:rPr>
        <w:t xml:space="preserve">                                          </w:t>
      </w:r>
      <w:r w:rsidR="00C257E8" w:rsidRPr="006A30A1">
        <w:rPr>
          <w:rFonts w:asciiTheme="minorHAnsi" w:hAnsiTheme="minorHAnsi" w:cstheme="minorHAnsi"/>
        </w:rPr>
        <w:t xml:space="preserve">                       </w:t>
      </w:r>
      <w:r w:rsidR="001157D4" w:rsidRPr="006A30A1">
        <w:rPr>
          <w:rFonts w:asciiTheme="minorHAnsi" w:hAnsiTheme="minorHAnsi" w:cstheme="minorHAnsi"/>
        </w:rPr>
        <w:t xml:space="preserve">     </w:t>
      </w:r>
      <w:r w:rsidR="00C257E8" w:rsidRPr="006A30A1">
        <w:rPr>
          <w:rFonts w:asciiTheme="minorHAnsi" w:hAnsiTheme="minorHAnsi" w:cstheme="minorHAnsi"/>
        </w:rPr>
        <w:t xml:space="preserve">      </w:t>
      </w:r>
      <w:r w:rsidR="009F3CAB" w:rsidRPr="006A30A1">
        <w:rPr>
          <w:rFonts w:asciiTheme="minorHAnsi" w:hAnsiTheme="minorHAnsi" w:cstheme="minorHAnsi"/>
        </w:rPr>
        <w:t xml:space="preserve"> </w:t>
      </w:r>
      <w:r w:rsidR="007055D8" w:rsidRPr="006A30A1">
        <w:rPr>
          <w:rFonts w:asciiTheme="minorHAnsi" w:hAnsiTheme="minorHAnsi" w:cstheme="minorHAnsi"/>
        </w:rPr>
        <w:t xml:space="preserve">  </w:t>
      </w:r>
    </w:p>
    <w:sectPr w:rsidR="00437687" w:rsidRPr="006A30A1" w:rsidSect="00306DEE">
      <w:footerReference w:type="default" r:id="rId9"/>
      <w:headerReference w:type="first" r:id="rId10"/>
      <w:footerReference w:type="first" r:id="rId11"/>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BD94" w14:textId="77777777" w:rsidR="00A1510C" w:rsidRDefault="00A1510C" w:rsidP="00DB7524">
      <w:pPr>
        <w:spacing w:after="0" w:line="240" w:lineRule="auto"/>
      </w:pPr>
      <w:r>
        <w:separator/>
      </w:r>
    </w:p>
  </w:endnote>
  <w:endnote w:type="continuationSeparator" w:id="0">
    <w:p w14:paraId="15B8944C" w14:textId="77777777" w:rsidR="00A1510C" w:rsidRDefault="00A1510C" w:rsidP="00DB7524">
      <w:pPr>
        <w:spacing w:after="0" w:line="240" w:lineRule="auto"/>
      </w:pPr>
      <w:r>
        <w:continuationSeparator/>
      </w:r>
    </w:p>
  </w:endnote>
  <w:endnote w:type="continuationNotice" w:id="1">
    <w:p w14:paraId="4678E082" w14:textId="77777777" w:rsidR="00A1510C" w:rsidRDefault="00A15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5F57" w14:textId="2A6DAF1B" w:rsidR="00903F9D" w:rsidRDefault="00903F9D">
    <w:pPr>
      <w:pStyle w:val="Zpat"/>
      <w:jc w:val="center"/>
    </w:pPr>
    <w:r>
      <w:fldChar w:fldCharType="begin"/>
    </w:r>
    <w:r>
      <w:instrText>PAGE   \* MERGEFORMAT</w:instrText>
    </w:r>
    <w:r>
      <w:fldChar w:fldCharType="separate"/>
    </w:r>
    <w:r w:rsidR="001220C6">
      <w:rPr>
        <w:noProof/>
      </w:rPr>
      <w:t>7</w:t>
    </w:r>
    <w:r>
      <w:fldChar w:fldCharType="end"/>
    </w:r>
  </w:p>
  <w:p w14:paraId="1AEB73A2" w14:textId="77777777" w:rsidR="00903F9D" w:rsidRDefault="00903F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C490" w14:textId="1A6BD3F8" w:rsidR="00903F9D" w:rsidRDefault="00903F9D">
    <w:pPr>
      <w:pStyle w:val="Zpat"/>
      <w:jc w:val="center"/>
    </w:pPr>
    <w:r>
      <w:fldChar w:fldCharType="begin"/>
    </w:r>
    <w:r>
      <w:instrText>PAGE   \* MERGEFORMAT</w:instrText>
    </w:r>
    <w:r>
      <w:fldChar w:fldCharType="separate"/>
    </w:r>
    <w:r w:rsidR="001220C6">
      <w:rPr>
        <w:noProof/>
      </w:rPr>
      <w:t>1</w:t>
    </w:r>
    <w:r>
      <w:fldChar w:fldCharType="end"/>
    </w:r>
  </w:p>
  <w:p w14:paraId="49A3A53A" w14:textId="77777777" w:rsidR="00903F9D" w:rsidRDefault="00903F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99FD" w14:textId="77777777" w:rsidR="00A1510C" w:rsidRDefault="00A1510C" w:rsidP="00DB7524">
      <w:pPr>
        <w:spacing w:after="0" w:line="240" w:lineRule="auto"/>
      </w:pPr>
      <w:r>
        <w:separator/>
      </w:r>
    </w:p>
  </w:footnote>
  <w:footnote w:type="continuationSeparator" w:id="0">
    <w:p w14:paraId="1E2457A1" w14:textId="77777777" w:rsidR="00A1510C" w:rsidRDefault="00A1510C" w:rsidP="00DB7524">
      <w:pPr>
        <w:spacing w:after="0" w:line="240" w:lineRule="auto"/>
      </w:pPr>
      <w:r>
        <w:continuationSeparator/>
      </w:r>
    </w:p>
  </w:footnote>
  <w:footnote w:type="continuationNotice" w:id="1">
    <w:p w14:paraId="5B0BB8D6" w14:textId="77777777" w:rsidR="00A1510C" w:rsidRDefault="00A15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E0B7" w14:textId="3ECC51DD" w:rsidR="00F72396" w:rsidRDefault="006A30A1" w:rsidP="00F72396">
    <w:pPr>
      <w:pStyle w:val="Zhlav"/>
    </w:pPr>
    <w:r>
      <w:rPr>
        <w:noProof/>
        <w:lang w:eastAsia="cs-CZ"/>
      </w:rPr>
      <w:drawing>
        <wp:inline distT="0" distB="0" distL="0" distR="0" wp14:anchorId="708150ED" wp14:editId="4FA547D6">
          <wp:extent cx="4127500" cy="1103630"/>
          <wp:effectExtent l="0" t="0" r="635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0" cy="1103630"/>
                  </a:xfrm>
                  <a:prstGeom prst="rect">
                    <a:avLst/>
                  </a:prstGeom>
                  <a:noFill/>
                </pic:spPr>
              </pic:pic>
            </a:graphicData>
          </a:graphic>
        </wp:inline>
      </w:drawing>
    </w:r>
    <w:r w:rsidR="00701FA4" w:rsidRPr="00701FA4">
      <w:rPr>
        <w:rFonts w:asciiTheme="minorHAnsi" w:hAnsiTheme="minorHAnsi" w:cstheme="minorHAnsi"/>
        <w:b/>
      </w:rPr>
      <w:t xml:space="preserve"> </w:t>
    </w:r>
    <w:sdt>
      <w:sdtPr>
        <w:rPr>
          <w:rFonts w:asciiTheme="minorHAnsi" w:hAnsiTheme="minorHAnsi" w:cstheme="minorHAnsi"/>
          <w:b/>
        </w:rPr>
        <w:alias w:val="číslo jednací"/>
        <w:tag w:val="espis_objektsps/evidencni_cislo"/>
        <w:id w:val="496931924"/>
        <w:placeholder>
          <w:docPart w:val="A34AB629184449649191200EC46E615A"/>
        </w:placeholder>
        <w:showingPlcHdr/>
      </w:sdtPr>
      <w:sdtContent>
        <w:r w:rsidR="00701FA4" w:rsidRPr="00EE0691">
          <w:rPr>
            <w:rStyle w:val="Zstupntext"/>
            <w:rFonts w:asciiTheme="minorHAnsi" w:hAnsiTheme="minorHAnsi" w:cstheme="minorHAnsi"/>
          </w:rPr>
          <w:t>VSB/25/152996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F56"/>
    <w:multiLevelType w:val="hybridMultilevel"/>
    <w:tmpl w:val="A502E1C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CA4173A"/>
    <w:multiLevelType w:val="hybridMultilevel"/>
    <w:tmpl w:val="610687B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05B391D"/>
    <w:multiLevelType w:val="hybridMultilevel"/>
    <w:tmpl w:val="B2447736"/>
    <w:lvl w:ilvl="0" w:tplc="A8EC093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1731160"/>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F07BE"/>
    <w:multiLevelType w:val="hybridMultilevel"/>
    <w:tmpl w:val="A588CD04"/>
    <w:lvl w:ilvl="0" w:tplc="4672F0F6">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CD14743"/>
    <w:multiLevelType w:val="hybridMultilevel"/>
    <w:tmpl w:val="296EB6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F45BE9"/>
    <w:multiLevelType w:val="hybridMultilevel"/>
    <w:tmpl w:val="D0422CB6"/>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36A480A"/>
    <w:multiLevelType w:val="hybridMultilevel"/>
    <w:tmpl w:val="FAAAF992"/>
    <w:lvl w:ilvl="0" w:tplc="25D60200">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0" w15:restartNumberingAfterBreak="0">
    <w:nsid w:val="26CE5976"/>
    <w:multiLevelType w:val="hybridMultilevel"/>
    <w:tmpl w:val="ACA855B0"/>
    <w:lvl w:ilvl="0" w:tplc="D9A05EB0">
      <w:start w:val="1"/>
      <w:numFmt w:val="decimal"/>
      <w:lvlText w:val="%1."/>
      <w:lvlJc w:val="left"/>
      <w:pPr>
        <w:ind w:left="360" w:hanging="360"/>
      </w:pPr>
      <w:rPr>
        <w:rFonts w:asciiTheme="minorHAnsi" w:hAnsiTheme="minorHAnsi" w:cstheme="minorHAnsi" w:hint="default"/>
        <w:color w:val="auto"/>
        <w:sz w:val="22"/>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36F57"/>
    <w:multiLevelType w:val="hybridMultilevel"/>
    <w:tmpl w:val="3BC0A910"/>
    <w:lvl w:ilvl="0" w:tplc="04050001">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EE6868"/>
    <w:multiLevelType w:val="hybridMultilevel"/>
    <w:tmpl w:val="875437A2"/>
    <w:lvl w:ilvl="0" w:tplc="04050017">
      <w:start w:val="1"/>
      <w:numFmt w:val="lowerLetter"/>
      <w:lvlText w:val="%1)"/>
      <w:lvlJc w:val="left"/>
      <w:pPr>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9BF516C"/>
    <w:multiLevelType w:val="hybridMultilevel"/>
    <w:tmpl w:val="1E2013F0"/>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3E47E6"/>
    <w:multiLevelType w:val="hybridMultilevel"/>
    <w:tmpl w:val="74F2E328"/>
    <w:lvl w:ilvl="0" w:tplc="DC90F9D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680982"/>
    <w:multiLevelType w:val="hybridMultilevel"/>
    <w:tmpl w:val="C92EA12A"/>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8" w15:restartNumberingAfterBreak="0">
    <w:nsid w:val="39B47786"/>
    <w:multiLevelType w:val="hybridMultilevel"/>
    <w:tmpl w:val="7952CAB8"/>
    <w:lvl w:ilvl="0" w:tplc="7C38CCCC">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D34936"/>
    <w:multiLevelType w:val="hybridMultilevel"/>
    <w:tmpl w:val="775A2F02"/>
    <w:lvl w:ilvl="0" w:tplc="BED6BBBA">
      <w:start w:val="1"/>
      <w:numFmt w:val="decimal"/>
      <w:pStyle w:val="CZodstavec"/>
      <w:lvlText w:val="%1."/>
      <w:lvlJc w:val="left"/>
      <w:pPr>
        <w:tabs>
          <w:tab w:val="num" w:pos="360"/>
        </w:tabs>
        <w:ind w:left="360" w:hanging="360"/>
      </w:pPr>
      <w:rPr>
        <w:rFonts w:hint="default"/>
        <w:b w:val="0"/>
        <w:color w:val="auto"/>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324B90"/>
    <w:multiLevelType w:val="hybridMultilevel"/>
    <w:tmpl w:val="EEA60B70"/>
    <w:lvl w:ilvl="0" w:tplc="ACFCD2AE">
      <w:numFmt w:val="bullet"/>
      <w:lvlText w:val="-"/>
      <w:lvlJc w:val="left"/>
      <w:pPr>
        <w:ind w:left="862" w:hanging="360"/>
      </w:pPr>
      <w:rPr>
        <w:rFonts w:ascii="Arial" w:eastAsia="Calibri"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3" w15:restartNumberingAfterBreak="0">
    <w:nsid w:val="5BDA0BAC"/>
    <w:multiLevelType w:val="hybridMultilevel"/>
    <w:tmpl w:val="A2063D9C"/>
    <w:lvl w:ilvl="0" w:tplc="055AB0B4">
      <w:start w:val="1"/>
      <w:numFmt w:val="decimal"/>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A600AD"/>
    <w:multiLevelType w:val="hybridMultilevel"/>
    <w:tmpl w:val="9F2CE750"/>
    <w:lvl w:ilvl="0" w:tplc="063CA514">
      <w:numFmt w:val="bullet"/>
      <w:lvlText w:val="-"/>
      <w:lvlJc w:val="left"/>
      <w:pPr>
        <w:ind w:left="720" w:hanging="360"/>
      </w:pPr>
      <w:rPr>
        <w:rFonts w:ascii="Calibri" w:eastAsia="Calibr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61474C"/>
    <w:multiLevelType w:val="hybridMultilevel"/>
    <w:tmpl w:val="08F03CBA"/>
    <w:lvl w:ilvl="0" w:tplc="A5D4334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34E4BF3"/>
    <w:multiLevelType w:val="hybridMultilevel"/>
    <w:tmpl w:val="5CFCB812"/>
    <w:lvl w:ilvl="0" w:tplc="29167B3E">
      <w:start w:val="2"/>
      <w:numFmt w:val="decimal"/>
      <w:lvlText w:val="%1)"/>
      <w:lvlJc w:val="left"/>
      <w:pPr>
        <w:ind w:left="502" w:hanging="360"/>
      </w:pPr>
      <w:rPr>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4A24871"/>
    <w:multiLevelType w:val="hybridMultilevel"/>
    <w:tmpl w:val="3220636E"/>
    <w:lvl w:ilvl="0" w:tplc="9A46DFB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BC46CF"/>
    <w:multiLevelType w:val="hybridMultilevel"/>
    <w:tmpl w:val="68EA380C"/>
    <w:lvl w:ilvl="0" w:tplc="46BE7894">
      <w:start w:val="8"/>
      <w:numFmt w:val="upperRoman"/>
      <w:lvlText w:val="%1."/>
      <w:lvlJc w:val="left"/>
      <w:pPr>
        <w:ind w:left="3697" w:hanging="72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29" w15:restartNumberingAfterBreak="0">
    <w:nsid w:val="791C7874"/>
    <w:multiLevelType w:val="hybridMultilevel"/>
    <w:tmpl w:val="3A74F904"/>
    <w:lvl w:ilvl="0" w:tplc="CC7C4E4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D53C7B"/>
    <w:multiLevelType w:val="hybridMultilevel"/>
    <w:tmpl w:val="E8FEF646"/>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7C331208"/>
    <w:multiLevelType w:val="hybridMultilevel"/>
    <w:tmpl w:val="063A617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2" w15:restartNumberingAfterBreak="0">
    <w:nsid w:val="7D502CDF"/>
    <w:multiLevelType w:val="hybridMultilevel"/>
    <w:tmpl w:val="5F3E2736"/>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661472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5864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907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0037214">
    <w:abstractNumId w:val="20"/>
  </w:num>
  <w:num w:numId="5" w16cid:durableId="833230143">
    <w:abstractNumId w:val="3"/>
  </w:num>
  <w:num w:numId="6" w16cid:durableId="2431049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006943">
    <w:abstractNumId w:val="13"/>
  </w:num>
  <w:num w:numId="8" w16cid:durableId="320278451">
    <w:abstractNumId w:val="8"/>
  </w:num>
  <w:num w:numId="9" w16cid:durableId="219557348">
    <w:abstractNumId w:val="2"/>
  </w:num>
  <w:num w:numId="10" w16cid:durableId="886529169">
    <w:abstractNumId w:val="12"/>
  </w:num>
  <w:num w:numId="11" w16cid:durableId="102576194">
    <w:abstractNumId w:val="16"/>
  </w:num>
  <w:num w:numId="12" w16cid:durableId="1067262795">
    <w:abstractNumId w:val="15"/>
  </w:num>
  <w:num w:numId="13" w16cid:durableId="2101369299">
    <w:abstractNumId w:val="17"/>
  </w:num>
  <w:num w:numId="14" w16cid:durableId="803236627">
    <w:abstractNumId w:val="19"/>
  </w:num>
  <w:num w:numId="15" w16cid:durableId="975069799">
    <w:abstractNumId w:val="19"/>
  </w:num>
  <w:num w:numId="16" w16cid:durableId="252668874">
    <w:abstractNumId w:val="19"/>
  </w:num>
  <w:num w:numId="17" w16cid:durableId="1649938156">
    <w:abstractNumId w:val="19"/>
  </w:num>
  <w:num w:numId="18" w16cid:durableId="1355113096">
    <w:abstractNumId w:val="19"/>
    <w:lvlOverride w:ilvl="0">
      <w:startOverride w:val="1"/>
    </w:lvlOverride>
  </w:num>
  <w:num w:numId="19" w16cid:durableId="1882356864">
    <w:abstractNumId w:val="19"/>
    <w:lvlOverride w:ilvl="0">
      <w:startOverride w:val="1"/>
    </w:lvlOverride>
  </w:num>
  <w:num w:numId="20" w16cid:durableId="372194404">
    <w:abstractNumId w:val="19"/>
  </w:num>
  <w:num w:numId="21" w16cid:durableId="577060812">
    <w:abstractNumId w:val="19"/>
    <w:lvlOverride w:ilvl="0">
      <w:startOverride w:val="1"/>
    </w:lvlOverride>
  </w:num>
  <w:num w:numId="22" w16cid:durableId="1828785895">
    <w:abstractNumId w:val="18"/>
  </w:num>
  <w:num w:numId="23" w16cid:durableId="334961877">
    <w:abstractNumId w:val="31"/>
  </w:num>
  <w:num w:numId="24" w16cid:durableId="200872136">
    <w:abstractNumId w:val="9"/>
  </w:num>
  <w:num w:numId="25" w16cid:durableId="657197207">
    <w:abstractNumId w:val="32"/>
  </w:num>
  <w:num w:numId="26" w16cid:durableId="122041198">
    <w:abstractNumId w:val="30"/>
  </w:num>
  <w:num w:numId="27" w16cid:durableId="1025904407">
    <w:abstractNumId w:val="1"/>
  </w:num>
  <w:num w:numId="28" w16cid:durableId="667824658">
    <w:abstractNumId w:val="4"/>
  </w:num>
  <w:num w:numId="29" w16cid:durableId="440999795">
    <w:abstractNumId w:val="29"/>
  </w:num>
  <w:num w:numId="30" w16cid:durableId="321349484">
    <w:abstractNumId w:val="14"/>
  </w:num>
  <w:num w:numId="31" w16cid:durableId="614946259">
    <w:abstractNumId w:val="22"/>
  </w:num>
  <w:num w:numId="32" w16cid:durableId="706678820">
    <w:abstractNumId w:val="28"/>
  </w:num>
  <w:num w:numId="33" w16cid:durableId="49035219">
    <w:abstractNumId w:val="0"/>
  </w:num>
  <w:num w:numId="34" w16cid:durableId="1300376679">
    <w:abstractNumId w:val="21"/>
  </w:num>
  <w:num w:numId="35" w16cid:durableId="1623606832">
    <w:abstractNumId w:val="19"/>
  </w:num>
  <w:num w:numId="36" w16cid:durableId="1275600647">
    <w:abstractNumId w:val="19"/>
    <w:lvlOverride w:ilvl="0">
      <w:startOverride w:val="1"/>
    </w:lvlOverride>
  </w:num>
  <w:num w:numId="37" w16cid:durableId="840126915">
    <w:abstractNumId w:val="23"/>
  </w:num>
  <w:num w:numId="38" w16cid:durableId="1868634999">
    <w:abstractNumId w:val="19"/>
  </w:num>
  <w:num w:numId="39" w16cid:durableId="732046702">
    <w:abstractNumId w:val="27"/>
  </w:num>
  <w:num w:numId="40" w16cid:durableId="463357177">
    <w:abstractNumId w:val="25"/>
  </w:num>
  <w:num w:numId="41" w16cid:durableId="1889102361">
    <w:abstractNumId w:val="5"/>
  </w:num>
  <w:num w:numId="42" w16cid:durableId="334117939">
    <w:abstractNumId w:val="19"/>
    <w:lvlOverride w:ilvl="0">
      <w:startOverride w:val="1"/>
    </w:lvlOverride>
  </w:num>
  <w:num w:numId="43" w16cid:durableId="1263608180">
    <w:abstractNumId w:val="19"/>
    <w:lvlOverride w:ilvl="0">
      <w:startOverride w:val="2"/>
    </w:lvlOverride>
  </w:num>
  <w:num w:numId="44" w16cid:durableId="1049718919">
    <w:abstractNumId w:val="10"/>
  </w:num>
  <w:num w:numId="45" w16cid:durableId="897201673">
    <w:abstractNumId w:val="11"/>
  </w:num>
  <w:num w:numId="46" w16cid:durableId="1320498866">
    <w:abstractNumId w:val="7"/>
  </w:num>
  <w:num w:numId="47" w16cid:durableId="1639263782">
    <w:abstractNumId w:val="24"/>
  </w:num>
  <w:num w:numId="48" w16cid:durableId="1693870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24"/>
    <w:rsid w:val="00002783"/>
    <w:rsid w:val="00006A6B"/>
    <w:rsid w:val="00020290"/>
    <w:rsid w:val="00032160"/>
    <w:rsid w:val="00037D26"/>
    <w:rsid w:val="00055DBC"/>
    <w:rsid w:val="0006402A"/>
    <w:rsid w:val="000672FC"/>
    <w:rsid w:val="000722D2"/>
    <w:rsid w:val="00074D11"/>
    <w:rsid w:val="000842D0"/>
    <w:rsid w:val="00090131"/>
    <w:rsid w:val="00097C32"/>
    <w:rsid w:val="000A5B65"/>
    <w:rsid w:val="000A5CCD"/>
    <w:rsid w:val="000A62A9"/>
    <w:rsid w:val="000A62EB"/>
    <w:rsid w:val="000B3182"/>
    <w:rsid w:val="000C4278"/>
    <w:rsid w:val="000C46DB"/>
    <w:rsid w:val="000D2558"/>
    <w:rsid w:val="000E2643"/>
    <w:rsid w:val="000E26CB"/>
    <w:rsid w:val="000E4FD0"/>
    <w:rsid w:val="000F44B0"/>
    <w:rsid w:val="0010260F"/>
    <w:rsid w:val="00104A77"/>
    <w:rsid w:val="00107971"/>
    <w:rsid w:val="00112DF6"/>
    <w:rsid w:val="001157D4"/>
    <w:rsid w:val="001174FE"/>
    <w:rsid w:val="001220C6"/>
    <w:rsid w:val="00124B46"/>
    <w:rsid w:val="00137B7A"/>
    <w:rsid w:val="0014426F"/>
    <w:rsid w:val="00147729"/>
    <w:rsid w:val="0016288C"/>
    <w:rsid w:val="0016789B"/>
    <w:rsid w:val="00170558"/>
    <w:rsid w:val="0017125F"/>
    <w:rsid w:val="00171A7E"/>
    <w:rsid w:val="00182510"/>
    <w:rsid w:val="00183693"/>
    <w:rsid w:val="00190E41"/>
    <w:rsid w:val="0019498A"/>
    <w:rsid w:val="00197961"/>
    <w:rsid w:val="001A0EE2"/>
    <w:rsid w:val="001A1771"/>
    <w:rsid w:val="001B3EBD"/>
    <w:rsid w:val="001B3F8E"/>
    <w:rsid w:val="001B660A"/>
    <w:rsid w:val="001C0737"/>
    <w:rsid w:val="001D5881"/>
    <w:rsid w:val="001E66C9"/>
    <w:rsid w:val="001F40FA"/>
    <w:rsid w:val="001F71C8"/>
    <w:rsid w:val="0020455D"/>
    <w:rsid w:val="002125B6"/>
    <w:rsid w:val="00215A74"/>
    <w:rsid w:val="002209DB"/>
    <w:rsid w:val="002326FA"/>
    <w:rsid w:val="00234268"/>
    <w:rsid w:val="00237562"/>
    <w:rsid w:val="00243AED"/>
    <w:rsid w:val="002542E4"/>
    <w:rsid w:val="002557FE"/>
    <w:rsid w:val="00257CF3"/>
    <w:rsid w:val="00272F27"/>
    <w:rsid w:val="002730F9"/>
    <w:rsid w:val="002752D0"/>
    <w:rsid w:val="00275B81"/>
    <w:rsid w:val="002765CA"/>
    <w:rsid w:val="00282A90"/>
    <w:rsid w:val="00284164"/>
    <w:rsid w:val="002963FD"/>
    <w:rsid w:val="002A31EE"/>
    <w:rsid w:val="002A565E"/>
    <w:rsid w:val="002C4836"/>
    <w:rsid w:val="002D0F86"/>
    <w:rsid w:val="002E2A7E"/>
    <w:rsid w:val="002F36FB"/>
    <w:rsid w:val="002F4D02"/>
    <w:rsid w:val="00304A8A"/>
    <w:rsid w:val="00306DEE"/>
    <w:rsid w:val="003118B5"/>
    <w:rsid w:val="00313BA3"/>
    <w:rsid w:val="00316803"/>
    <w:rsid w:val="00316F25"/>
    <w:rsid w:val="00323780"/>
    <w:rsid w:val="00367111"/>
    <w:rsid w:val="003700C3"/>
    <w:rsid w:val="003751FC"/>
    <w:rsid w:val="00376489"/>
    <w:rsid w:val="00380AF4"/>
    <w:rsid w:val="00382DF5"/>
    <w:rsid w:val="00385E40"/>
    <w:rsid w:val="00387EBE"/>
    <w:rsid w:val="0039738F"/>
    <w:rsid w:val="003A0316"/>
    <w:rsid w:val="003A2C4E"/>
    <w:rsid w:val="003A4A53"/>
    <w:rsid w:val="003A7E46"/>
    <w:rsid w:val="003B54F1"/>
    <w:rsid w:val="003C0008"/>
    <w:rsid w:val="003C3D74"/>
    <w:rsid w:val="003C59EA"/>
    <w:rsid w:val="003C66A8"/>
    <w:rsid w:val="003D1CB8"/>
    <w:rsid w:val="003D5928"/>
    <w:rsid w:val="003D643C"/>
    <w:rsid w:val="003E5431"/>
    <w:rsid w:val="00403618"/>
    <w:rsid w:val="00403E48"/>
    <w:rsid w:val="00406B13"/>
    <w:rsid w:val="00412022"/>
    <w:rsid w:val="00412262"/>
    <w:rsid w:val="004271F4"/>
    <w:rsid w:val="0043009C"/>
    <w:rsid w:val="0043510D"/>
    <w:rsid w:val="00437687"/>
    <w:rsid w:val="004452D4"/>
    <w:rsid w:val="004473D1"/>
    <w:rsid w:val="00451053"/>
    <w:rsid w:val="00452069"/>
    <w:rsid w:val="00453978"/>
    <w:rsid w:val="00454A17"/>
    <w:rsid w:val="00457155"/>
    <w:rsid w:val="00461EEB"/>
    <w:rsid w:val="00480E1B"/>
    <w:rsid w:val="00482614"/>
    <w:rsid w:val="0049034C"/>
    <w:rsid w:val="004A05FC"/>
    <w:rsid w:val="004A4721"/>
    <w:rsid w:val="004B3A85"/>
    <w:rsid w:val="004D48A3"/>
    <w:rsid w:val="004D6783"/>
    <w:rsid w:val="004D7D91"/>
    <w:rsid w:val="004E02DD"/>
    <w:rsid w:val="004E197D"/>
    <w:rsid w:val="004E53DD"/>
    <w:rsid w:val="004F02BF"/>
    <w:rsid w:val="004F0E6C"/>
    <w:rsid w:val="004F138A"/>
    <w:rsid w:val="004F140C"/>
    <w:rsid w:val="004F29F6"/>
    <w:rsid w:val="004F77E9"/>
    <w:rsid w:val="00507827"/>
    <w:rsid w:val="00513CA8"/>
    <w:rsid w:val="00527B85"/>
    <w:rsid w:val="005325F1"/>
    <w:rsid w:val="00535A27"/>
    <w:rsid w:val="005439D6"/>
    <w:rsid w:val="005441C4"/>
    <w:rsid w:val="0055028D"/>
    <w:rsid w:val="00565D21"/>
    <w:rsid w:val="005773F9"/>
    <w:rsid w:val="005A5D9E"/>
    <w:rsid w:val="005A6F2E"/>
    <w:rsid w:val="005B6021"/>
    <w:rsid w:val="005C01F5"/>
    <w:rsid w:val="005C22B2"/>
    <w:rsid w:val="005C373F"/>
    <w:rsid w:val="005D3488"/>
    <w:rsid w:val="005D795A"/>
    <w:rsid w:val="005E51B5"/>
    <w:rsid w:val="005E710F"/>
    <w:rsid w:val="005F5AFE"/>
    <w:rsid w:val="00603FFC"/>
    <w:rsid w:val="00616B6D"/>
    <w:rsid w:val="00617472"/>
    <w:rsid w:val="00620C75"/>
    <w:rsid w:val="00623E5F"/>
    <w:rsid w:val="0062546A"/>
    <w:rsid w:val="00625D19"/>
    <w:rsid w:val="00632BF4"/>
    <w:rsid w:val="00641A69"/>
    <w:rsid w:val="0064208E"/>
    <w:rsid w:val="00645D41"/>
    <w:rsid w:val="00646175"/>
    <w:rsid w:val="0064686F"/>
    <w:rsid w:val="0065689D"/>
    <w:rsid w:val="006622A8"/>
    <w:rsid w:val="00664530"/>
    <w:rsid w:val="006828A9"/>
    <w:rsid w:val="006832C5"/>
    <w:rsid w:val="0068556E"/>
    <w:rsid w:val="00685891"/>
    <w:rsid w:val="006953C9"/>
    <w:rsid w:val="00696F0A"/>
    <w:rsid w:val="006A0643"/>
    <w:rsid w:val="006A0FE7"/>
    <w:rsid w:val="006A2F6C"/>
    <w:rsid w:val="006A30A1"/>
    <w:rsid w:val="006B7AD3"/>
    <w:rsid w:val="006C1D4C"/>
    <w:rsid w:val="006C7C3B"/>
    <w:rsid w:val="006D2BCE"/>
    <w:rsid w:val="006D7F30"/>
    <w:rsid w:val="006F6EB6"/>
    <w:rsid w:val="00701FA4"/>
    <w:rsid w:val="0070339C"/>
    <w:rsid w:val="007055D8"/>
    <w:rsid w:val="00711011"/>
    <w:rsid w:val="00714A7D"/>
    <w:rsid w:val="00727C36"/>
    <w:rsid w:val="00736DEA"/>
    <w:rsid w:val="007414E1"/>
    <w:rsid w:val="007416F9"/>
    <w:rsid w:val="00741BD4"/>
    <w:rsid w:val="00743396"/>
    <w:rsid w:val="00752075"/>
    <w:rsid w:val="00756433"/>
    <w:rsid w:val="00757190"/>
    <w:rsid w:val="00764DBD"/>
    <w:rsid w:val="00764FD0"/>
    <w:rsid w:val="007735DF"/>
    <w:rsid w:val="0078482B"/>
    <w:rsid w:val="007873F6"/>
    <w:rsid w:val="00793384"/>
    <w:rsid w:val="007A2AFE"/>
    <w:rsid w:val="007A4FA9"/>
    <w:rsid w:val="007A7582"/>
    <w:rsid w:val="007B7A3F"/>
    <w:rsid w:val="007C2A59"/>
    <w:rsid w:val="007C4772"/>
    <w:rsid w:val="007C4EAC"/>
    <w:rsid w:val="007C59F5"/>
    <w:rsid w:val="007D011C"/>
    <w:rsid w:val="007D0985"/>
    <w:rsid w:val="007E5C02"/>
    <w:rsid w:val="007E623F"/>
    <w:rsid w:val="007E7347"/>
    <w:rsid w:val="007F1C3F"/>
    <w:rsid w:val="00800B20"/>
    <w:rsid w:val="008125D6"/>
    <w:rsid w:val="00815430"/>
    <w:rsid w:val="00821EB1"/>
    <w:rsid w:val="008312CD"/>
    <w:rsid w:val="0083684A"/>
    <w:rsid w:val="00843776"/>
    <w:rsid w:val="00846F68"/>
    <w:rsid w:val="00850AE4"/>
    <w:rsid w:val="008518F0"/>
    <w:rsid w:val="00854182"/>
    <w:rsid w:val="008542B2"/>
    <w:rsid w:val="008620F3"/>
    <w:rsid w:val="00870DD6"/>
    <w:rsid w:val="008726EE"/>
    <w:rsid w:val="00876CDD"/>
    <w:rsid w:val="00880AD1"/>
    <w:rsid w:val="00891D1D"/>
    <w:rsid w:val="008978A8"/>
    <w:rsid w:val="008A163F"/>
    <w:rsid w:val="008A6D18"/>
    <w:rsid w:val="008B244A"/>
    <w:rsid w:val="008B51DC"/>
    <w:rsid w:val="008C593D"/>
    <w:rsid w:val="008D2C62"/>
    <w:rsid w:val="008D323C"/>
    <w:rsid w:val="008D38F8"/>
    <w:rsid w:val="008D5180"/>
    <w:rsid w:val="008E6C6B"/>
    <w:rsid w:val="008E70B0"/>
    <w:rsid w:val="008F50E3"/>
    <w:rsid w:val="008F777D"/>
    <w:rsid w:val="00901E50"/>
    <w:rsid w:val="00903F9D"/>
    <w:rsid w:val="00912D86"/>
    <w:rsid w:val="0092599F"/>
    <w:rsid w:val="00925B0E"/>
    <w:rsid w:val="00935B58"/>
    <w:rsid w:val="009521A9"/>
    <w:rsid w:val="009550A6"/>
    <w:rsid w:val="0095742C"/>
    <w:rsid w:val="00970641"/>
    <w:rsid w:val="00974F67"/>
    <w:rsid w:val="00981A42"/>
    <w:rsid w:val="00983131"/>
    <w:rsid w:val="00997F61"/>
    <w:rsid w:val="009A41CE"/>
    <w:rsid w:val="009B1D2E"/>
    <w:rsid w:val="009C42E4"/>
    <w:rsid w:val="009C43D7"/>
    <w:rsid w:val="009D548E"/>
    <w:rsid w:val="009E06BD"/>
    <w:rsid w:val="009F3129"/>
    <w:rsid w:val="009F3CAB"/>
    <w:rsid w:val="00A13F20"/>
    <w:rsid w:val="00A1510C"/>
    <w:rsid w:val="00A17A4A"/>
    <w:rsid w:val="00A24807"/>
    <w:rsid w:val="00A30952"/>
    <w:rsid w:val="00A508A4"/>
    <w:rsid w:val="00A52C22"/>
    <w:rsid w:val="00A57544"/>
    <w:rsid w:val="00A57A8C"/>
    <w:rsid w:val="00A57BB7"/>
    <w:rsid w:val="00A61CC8"/>
    <w:rsid w:val="00A61FCA"/>
    <w:rsid w:val="00A67663"/>
    <w:rsid w:val="00A978D2"/>
    <w:rsid w:val="00AA1E25"/>
    <w:rsid w:val="00AA5AB4"/>
    <w:rsid w:val="00AB1574"/>
    <w:rsid w:val="00AB5C03"/>
    <w:rsid w:val="00AC251C"/>
    <w:rsid w:val="00AD4EA1"/>
    <w:rsid w:val="00AD7E30"/>
    <w:rsid w:val="00AE2830"/>
    <w:rsid w:val="00B03941"/>
    <w:rsid w:val="00B05281"/>
    <w:rsid w:val="00B12A53"/>
    <w:rsid w:val="00B15A60"/>
    <w:rsid w:val="00B17F39"/>
    <w:rsid w:val="00B2163C"/>
    <w:rsid w:val="00B230CD"/>
    <w:rsid w:val="00B235EA"/>
    <w:rsid w:val="00B30761"/>
    <w:rsid w:val="00B34AA8"/>
    <w:rsid w:val="00B373AD"/>
    <w:rsid w:val="00B456EA"/>
    <w:rsid w:val="00B468C6"/>
    <w:rsid w:val="00B504AF"/>
    <w:rsid w:val="00B5072C"/>
    <w:rsid w:val="00B54943"/>
    <w:rsid w:val="00B5746F"/>
    <w:rsid w:val="00B658BF"/>
    <w:rsid w:val="00B66A96"/>
    <w:rsid w:val="00B71F87"/>
    <w:rsid w:val="00B766F3"/>
    <w:rsid w:val="00B80025"/>
    <w:rsid w:val="00B80555"/>
    <w:rsid w:val="00B808F6"/>
    <w:rsid w:val="00B8216A"/>
    <w:rsid w:val="00B87816"/>
    <w:rsid w:val="00B92084"/>
    <w:rsid w:val="00BB4FE4"/>
    <w:rsid w:val="00BB6CDF"/>
    <w:rsid w:val="00BC04DC"/>
    <w:rsid w:val="00BC0DB4"/>
    <w:rsid w:val="00BC2EA5"/>
    <w:rsid w:val="00BC4A69"/>
    <w:rsid w:val="00BD19E2"/>
    <w:rsid w:val="00BF071D"/>
    <w:rsid w:val="00BF09AD"/>
    <w:rsid w:val="00C0322E"/>
    <w:rsid w:val="00C13C6A"/>
    <w:rsid w:val="00C15C56"/>
    <w:rsid w:val="00C2216F"/>
    <w:rsid w:val="00C257E8"/>
    <w:rsid w:val="00C2634A"/>
    <w:rsid w:val="00C26556"/>
    <w:rsid w:val="00C26D4D"/>
    <w:rsid w:val="00C36D42"/>
    <w:rsid w:val="00C37D38"/>
    <w:rsid w:val="00C50B33"/>
    <w:rsid w:val="00C51CFF"/>
    <w:rsid w:val="00C571FD"/>
    <w:rsid w:val="00C81274"/>
    <w:rsid w:val="00C92DC7"/>
    <w:rsid w:val="00C9683D"/>
    <w:rsid w:val="00C975A4"/>
    <w:rsid w:val="00CA1E9F"/>
    <w:rsid w:val="00CA3385"/>
    <w:rsid w:val="00CA454E"/>
    <w:rsid w:val="00CA680D"/>
    <w:rsid w:val="00CA6B4F"/>
    <w:rsid w:val="00CA72E2"/>
    <w:rsid w:val="00CB0B75"/>
    <w:rsid w:val="00CB5DBD"/>
    <w:rsid w:val="00CC0913"/>
    <w:rsid w:val="00CC5C05"/>
    <w:rsid w:val="00CE38E0"/>
    <w:rsid w:val="00CF5644"/>
    <w:rsid w:val="00D024D2"/>
    <w:rsid w:val="00D0313D"/>
    <w:rsid w:val="00D07309"/>
    <w:rsid w:val="00D1396B"/>
    <w:rsid w:val="00D14E68"/>
    <w:rsid w:val="00D22FAF"/>
    <w:rsid w:val="00D27E3C"/>
    <w:rsid w:val="00D30FC4"/>
    <w:rsid w:val="00D324E8"/>
    <w:rsid w:val="00D4531B"/>
    <w:rsid w:val="00D54B8C"/>
    <w:rsid w:val="00D64FC9"/>
    <w:rsid w:val="00D67D7C"/>
    <w:rsid w:val="00D70CE2"/>
    <w:rsid w:val="00D71DF0"/>
    <w:rsid w:val="00D72281"/>
    <w:rsid w:val="00D83630"/>
    <w:rsid w:val="00D85070"/>
    <w:rsid w:val="00DB10EA"/>
    <w:rsid w:val="00DB193F"/>
    <w:rsid w:val="00DB7524"/>
    <w:rsid w:val="00DC77B3"/>
    <w:rsid w:val="00DD32EF"/>
    <w:rsid w:val="00DD642F"/>
    <w:rsid w:val="00DD72A4"/>
    <w:rsid w:val="00DE151C"/>
    <w:rsid w:val="00DE53BC"/>
    <w:rsid w:val="00DF1D31"/>
    <w:rsid w:val="00DF4884"/>
    <w:rsid w:val="00DF4A6A"/>
    <w:rsid w:val="00E13C03"/>
    <w:rsid w:val="00E16AC8"/>
    <w:rsid w:val="00E21378"/>
    <w:rsid w:val="00E3379E"/>
    <w:rsid w:val="00E36A94"/>
    <w:rsid w:val="00E47112"/>
    <w:rsid w:val="00E66256"/>
    <w:rsid w:val="00E67305"/>
    <w:rsid w:val="00E71F5A"/>
    <w:rsid w:val="00E80E77"/>
    <w:rsid w:val="00E91309"/>
    <w:rsid w:val="00E914BA"/>
    <w:rsid w:val="00E93780"/>
    <w:rsid w:val="00E9726F"/>
    <w:rsid w:val="00EA363C"/>
    <w:rsid w:val="00EB1C28"/>
    <w:rsid w:val="00EB36AE"/>
    <w:rsid w:val="00EB3E14"/>
    <w:rsid w:val="00EB5B57"/>
    <w:rsid w:val="00EB7468"/>
    <w:rsid w:val="00ED13DB"/>
    <w:rsid w:val="00ED140D"/>
    <w:rsid w:val="00ED1E51"/>
    <w:rsid w:val="00ED3D15"/>
    <w:rsid w:val="00EE42D3"/>
    <w:rsid w:val="00F00C5A"/>
    <w:rsid w:val="00F0386B"/>
    <w:rsid w:val="00F143F5"/>
    <w:rsid w:val="00F222AE"/>
    <w:rsid w:val="00F33E5D"/>
    <w:rsid w:val="00F40C49"/>
    <w:rsid w:val="00F46614"/>
    <w:rsid w:val="00F51041"/>
    <w:rsid w:val="00F54BA9"/>
    <w:rsid w:val="00F54EAE"/>
    <w:rsid w:val="00F5534E"/>
    <w:rsid w:val="00F63F2B"/>
    <w:rsid w:val="00F64C0B"/>
    <w:rsid w:val="00F72396"/>
    <w:rsid w:val="00F73227"/>
    <w:rsid w:val="00F74F3E"/>
    <w:rsid w:val="00F84F27"/>
    <w:rsid w:val="00F975D1"/>
    <w:rsid w:val="00FA0215"/>
    <w:rsid w:val="00FA12EF"/>
    <w:rsid w:val="00FA53A5"/>
    <w:rsid w:val="00FA5EE2"/>
    <w:rsid w:val="00FA6B47"/>
    <w:rsid w:val="00FA7702"/>
    <w:rsid w:val="00FA7E88"/>
    <w:rsid w:val="00FA7F33"/>
    <w:rsid w:val="00FB3AFD"/>
    <w:rsid w:val="00FB607C"/>
    <w:rsid w:val="00FC05EF"/>
    <w:rsid w:val="00FF4860"/>
    <w:rsid w:val="00FF7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B2B48E"/>
  <w15:docId w15:val="{1C58EF46-034B-42A6-8C51-7C95D950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7687"/>
    <w:pPr>
      <w:spacing w:after="200" w:line="276" w:lineRule="auto"/>
    </w:pPr>
    <w:rPr>
      <w:sz w:val="22"/>
      <w:szCs w:val="22"/>
      <w:lang w:eastAsia="en-US"/>
    </w:rPr>
  </w:style>
  <w:style w:type="paragraph" w:styleId="Nadpis1">
    <w:name w:val="heading 1"/>
    <w:basedOn w:val="Normln"/>
    <w:next w:val="Normln"/>
    <w:link w:val="Nadpis1Char"/>
    <w:uiPriority w:val="9"/>
    <w:qFormat/>
    <w:rsid w:val="00FA0215"/>
    <w:pPr>
      <w:keepNext/>
      <w:spacing w:before="240" w:after="60"/>
      <w:outlineLvl w:val="0"/>
    </w:pPr>
    <w:rPr>
      <w:rFonts w:ascii="Cambria" w:eastAsia="Times New Roman" w:hAnsi="Cambria"/>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7524"/>
    <w:pPr>
      <w:tabs>
        <w:tab w:val="center" w:pos="4536"/>
        <w:tab w:val="right" w:pos="9072"/>
      </w:tabs>
    </w:pPr>
  </w:style>
  <w:style w:type="character" w:customStyle="1" w:styleId="ZhlavChar">
    <w:name w:val="Záhlaví Char"/>
    <w:basedOn w:val="Standardnpsmoodstavce"/>
    <w:link w:val="Zhlav"/>
    <w:uiPriority w:val="99"/>
    <w:rsid w:val="00DB7524"/>
  </w:style>
  <w:style w:type="paragraph" w:styleId="Zpat">
    <w:name w:val="footer"/>
    <w:basedOn w:val="Normln"/>
    <w:link w:val="ZpatChar"/>
    <w:uiPriority w:val="99"/>
    <w:unhideWhenUsed/>
    <w:rsid w:val="00DB7524"/>
    <w:pPr>
      <w:tabs>
        <w:tab w:val="center" w:pos="4536"/>
        <w:tab w:val="right" w:pos="9072"/>
      </w:tabs>
    </w:pPr>
  </w:style>
  <w:style w:type="character" w:customStyle="1" w:styleId="ZpatChar">
    <w:name w:val="Zápatí Char"/>
    <w:basedOn w:val="Standardnpsmoodstavce"/>
    <w:link w:val="Zpat"/>
    <w:uiPriority w:val="99"/>
    <w:rsid w:val="00DB7524"/>
  </w:style>
  <w:style w:type="paragraph" w:styleId="Odstavecseseznamem">
    <w:name w:val="List Paragraph"/>
    <w:basedOn w:val="Normln"/>
    <w:uiPriority w:val="34"/>
    <w:qFormat/>
    <w:rsid w:val="00AA1E25"/>
    <w:pPr>
      <w:ind w:left="720"/>
      <w:contextualSpacing/>
    </w:pPr>
  </w:style>
  <w:style w:type="paragraph" w:styleId="Zkladntext2">
    <w:name w:val="Body Text 2"/>
    <w:basedOn w:val="Normln"/>
    <w:link w:val="Zkladntext2Char"/>
    <w:rsid w:val="00AA1E25"/>
    <w:pPr>
      <w:spacing w:after="0" w:line="240" w:lineRule="auto"/>
      <w:jc w:val="both"/>
    </w:pPr>
    <w:rPr>
      <w:rFonts w:ascii="Times New Roman" w:eastAsia="Times New Roman" w:hAnsi="Times New Roman"/>
      <w:sz w:val="24"/>
      <w:szCs w:val="24"/>
      <w:lang w:val="x-none" w:eastAsia="x-none"/>
    </w:rPr>
  </w:style>
  <w:style w:type="character" w:customStyle="1" w:styleId="Zkladntext2Char">
    <w:name w:val="Základní text 2 Char"/>
    <w:link w:val="Zkladntext2"/>
    <w:rsid w:val="00AA1E25"/>
    <w:rPr>
      <w:rFonts w:ascii="Times New Roman" w:eastAsia="Times New Roman" w:hAnsi="Times New Roman"/>
      <w:sz w:val="24"/>
      <w:szCs w:val="24"/>
    </w:rPr>
  </w:style>
  <w:style w:type="paragraph" w:styleId="Zkladntext">
    <w:name w:val="Body Text"/>
    <w:basedOn w:val="Normln"/>
    <w:link w:val="ZkladntextChar"/>
    <w:uiPriority w:val="99"/>
    <w:unhideWhenUsed/>
    <w:rsid w:val="00FA0215"/>
    <w:pPr>
      <w:spacing w:after="120"/>
    </w:pPr>
    <w:rPr>
      <w:lang w:val="x-none"/>
    </w:rPr>
  </w:style>
  <w:style w:type="character" w:customStyle="1" w:styleId="ZkladntextChar">
    <w:name w:val="Základní text Char"/>
    <w:link w:val="Zkladntext"/>
    <w:uiPriority w:val="99"/>
    <w:rsid w:val="00FA0215"/>
    <w:rPr>
      <w:sz w:val="22"/>
      <w:szCs w:val="22"/>
      <w:lang w:eastAsia="en-US"/>
    </w:rPr>
  </w:style>
  <w:style w:type="character" w:customStyle="1" w:styleId="Nadpis1Char">
    <w:name w:val="Nadpis 1 Char"/>
    <w:link w:val="Nadpis1"/>
    <w:uiPriority w:val="9"/>
    <w:rsid w:val="00FA0215"/>
    <w:rPr>
      <w:rFonts w:ascii="Cambria" w:eastAsia="Times New Roman" w:hAnsi="Cambria" w:cs="Times New Roman"/>
      <w:b/>
      <w:bCs/>
      <w:kern w:val="32"/>
      <w:sz w:val="32"/>
      <w:szCs w:val="32"/>
      <w:lang w:eastAsia="en-US"/>
    </w:rPr>
  </w:style>
  <w:style w:type="paragraph" w:styleId="Nadpisobsahu">
    <w:name w:val="TOC Heading"/>
    <w:basedOn w:val="Normln"/>
    <w:qFormat/>
    <w:rsid w:val="00FA0215"/>
    <w:pPr>
      <w:widowControl w:val="0"/>
      <w:tabs>
        <w:tab w:val="right" w:pos="9360"/>
      </w:tabs>
      <w:suppressAutoHyphens/>
      <w:spacing w:after="0" w:line="240" w:lineRule="auto"/>
    </w:pPr>
    <w:rPr>
      <w:rFonts w:ascii="Times New Roman" w:eastAsia="Times New Roman" w:hAnsi="Times New Roman"/>
      <w:sz w:val="20"/>
      <w:szCs w:val="20"/>
      <w:lang w:val="en-US" w:eastAsia="cs-CZ"/>
    </w:rPr>
  </w:style>
  <w:style w:type="paragraph" w:styleId="Textbubliny">
    <w:name w:val="Balloon Text"/>
    <w:basedOn w:val="Normln"/>
    <w:link w:val="TextbublinyChar"/>
    <w:uiPriority w:val="99"/>
    <w:semiHidden/>
    <w:unhideWhenUsed/>
    <w:rsid w:val="00AD4EA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D4EA1"/>
    <w:rPr>
      <w:rFonts w:ascii="Tahoma" w:hAnsi="Tahoma" w:cs="Tahoma"/>
      <w:sz w:val="16"/>
      <w:szCs w:val="16"/>
      <w:lang w:eastAsia="en-US"/>
    </w:rPr>
  </w:style>
  <w:style w:type="paragraph" w:customStyle="1" w:styleId="CZslolnku">
    <w:name w:val="CZ číslo článku"/>
    <w:next w:val="CZNzevlnku"/>
    <w:rsid w:val="005C373F"/>
    <w:pPr>
      <w:keepNext/>
      <w:numPr>
        <w:numId w:val="13"/>
      </w:numPr>
      <w:spacing w:before="360" w:after="120"/>
      <w:ind w:left="0" w:firstLine="0"/>
      <w:jc w:val="center"/>
    </w:pPr>
    <w:rPr>
      <w:rFonts w:ascii="Tahoma" w:hAnsi="Tahoma" w:cs="Tahoma"/>
      <w:b/>
      <w:szCs w:val="24"/>
    </w:rPr>
  </w:style>
  <w:style w:type="paragraph" w:customStyle="1" w:styleId="CZNzevlnku">
    <w:name w:val="CZ Název článku"/>
    <w:basedOn w:val="Normln"/>
    <w:rsid w:val="005C373F"/>
    <w:pPr>
      <w:spacing w:before="120" w:after="240" w:line="240" w:lineRule="auto"/>
      <w:jc w:val="center"/>
    </w:pPr>
    <w:rPr>
      <w:rFonts w:ascii="Century Gothic" w:hAnsi="Century Gothic" w:cs="Tahoma"/>
      <w:b/>
      <w:sz w:val="20"/>
      <w:szCs w:val="24"/>
      <w:lang w:eastAsia="cs-CZ"/>
    </w:rPr>
  </w:style>
  <w:style w:type="paragraph" w:customStyle="1" w:styleId="CZodstavec">
    <w:name w:val="CZ odstavec"/>
    <w:rsid w:val="005C373F"/>
    <w:pPr>
      <w:numPr>
        <w:numId w:val="14"/>
      </w:numPr>
      <w:spacing w:after="120" w:line="288" w:lineRule="auto"/>
      <w:jc w:val="both"/>
    </w:pPr>
    <w:rPr>
      <w:rFonts w:ascii="Century Gothic" w:hAnsi="Century Gothic"/>
      <w:szCs w:val="24"/>
    </w:rPr>
  </w:style>
  <w:style w:type="paragraph" w:customStyle="1" w:styleId="CZZkladntexttun">
    <w:name w:val="CZ Základní text tučně"/>
    <w:basedOn w:val="Normln"/>
    <w:rsid w:val="005C373F"/>
    <w:pPr>
      <w:spacing w:before="120" w:after="0" w:line="240" w:lineRule="auto"/>
      <w:jc w:val="both"/>
    </w:pPr>
    <w:rPr>
      <w:rFonts w:ascii="Tahoma" w:hAnsi="Tahoma" w:cs="Tahoma"/>
      <w:b/>
      <w:sz w:val="20"/>
      <w:szCs w:val="24"/>
      <w:lang w:eastAsia="cs-CZ"/>
    </w:rPr>
  </w:style>
  <w:style w:type="paragraph" w:customStyle="1" w:styleId="CZNadpis">
    <w:name w:val="CZ Nadpis"/>
    <w:basedOn w:val="Normln"/>
    <w:rsid w:val="005C373F"/>
    <w:pPr>
      <w:spacing w:before="120" w:after="120" w:line="240" w:lineRule="auto"/>
      <w:jc w:val="center"/>
    </w:pPr>
    <w:rPr>
      <w:rFonts w:ascii="Tahoma" w:hAnsi="Tahoma" w:cs="Tahoma"/>
      <w:b/>
      <w:sz w:val="28"/>
      <w:szCs w:val="24"/>
      <w:lang w:eastAsia="cs-CZ"/>
    </w:rPr>
  </w:style>
  <w:style w:type="character" w:customStyle="1" w:styleId="CZervenChar">
    <w:name w:val="CZ červeně Char"/>
    <w:rsid w:val="005C373F"/>
    <w:rPr>
      <w:rFonts w:ascii="Century Gothic" w:eastAsia="Calibri" w:hAnsi="Century Gothic"/>
      <w:i/>
      <w:color w:val="FF0000"/>
      <w:szCs w:val="24"/>
      <w:lang w:val="cs-CZ" w:eastAsia="cs-CZ" w:bidi="ar-SA"/>
    </w:rPr>
  </w:style>
  <w:style w:type="character" w:customStyle="1" w:styleId="CZZkladntexttunChar">
    <w:name w:val="CZ Základní text tučně Char"/>
    <w:rsid w:val="005C373F"/>
    <w:rPr>
      <w:rFonts w:ascii="Century Gothic" w:eastAsia="Calibri" w:hAnsi="Century Gothic"/>
      <w:b/>
      <w:szCs w:val="24"/>
      <w:lang w:val="cs-CZ" w:eastAsia="cs-CZ" w:bidi="ar-SA"/>
    </w:rPr>
  </w:style>
  <w:style w:type="character" w:styleId="Hypertextovodkaz">
    <w:name w:val="Hyperlink"/>
    <w:uiPriority w:val="99"/>
    <w:unhideWhenUsed/>
    <w:rsid w:val="005C373F"/>
    <w:rPr>
      <w:color w:val="0000FF"/>
      <w:u w:val="single"/>
    </w:rPr>
  </w:style>
  <w:style w:type="paragraph" w:customStyle="1" w:styleId="CZpsm">
    <w:name w:val="CZ písm."/>
    <w:rsid w:val="00B66A96"/>
    <w:pPr>
      <w:tabs>
        <w:tab w:val="left" w:pos="1247"/>
      </w:tabs>
      <w:spacing w:after="120"/>
      <w:jc w:val="both"/>
    </w:pPr>
    <w:rPr>
      <w:rFonts w:ascii="Century Gothic" w:hAnsi="Century Gothic"/>
      <w:szCs w:val="24"/>
    </w:rPr>
  </w:style>
  <w:style w:type="paragraph" w:customStyle="1" w:styleId="RLdajeosmluvnstran">
    <w:name w:val="RL  údaje o smluvní straně"/>
    <w:basedOn w:val="Normln"/>
    <w:rsid w:val="00DF1D31"/>
    <w:pPr>
      <w:spacing w:after="120" w:line="280" w:lineRule="exact"/>
      <w:jc w:val="center"/>
    </w:pPr>
    <w:rPr>
      <w:rFonts w:eastAsia="Times New Roman"/>
      <w:szCs w:val="24"/>
    </w:rPr>
  </w:style>
  <w:style w:type="character" w:styleId="Odkaznakoment">
    <w:name w:val="annotation reference"/>
    <w:uiPriority w:val="99"/>
    <w:semiHidden/>
    <w:unhideWhenUsed/>
    <w:rsid w:val="00190E41"/>
    <w:rPr>
      <w:sz w:val="16"/>
      <w:szCs w:val="16"/>
    </w:rPr>
  </w:style>
  <w:style w:type="paragraph" w:styleId="Textkomente">
    <w:name w:val="annotation text"/>
    <w:basedOn w:val="Normln"/>
    <w:link w:val="TextkomenteChar"/>
    <w:uiPriority w:val="99"/>
    <w:unhideWhenUsed/>
    <w:rsid w:val="00190E41"/>
    <w:rPr>
      <w:sz w:val="20"/>
      <w:szCs w:val="20"/>
    </w:rPr>
  </w:style>
  <w:style w:type="character" w:customStyle="1" w:styleId="TextkomenteChar">
    <w:name w:val="Text komentáře Char"/>
    <w:link w:val="Textkomente"/>
    <w:uiPriority w:val="99"/>
    <w:rsid w:val="00190E41"/>
    <w:rPr>
      <w:lang w:eastAsia="en-US"/>
    </w:rPr>
  </w:style>
  <w:style w:type="paragraph" w:styleId="Pedmtkomente">
    <w:name w:val="annotation subject"/>
    <w:basedOn w:val="Textkomente"/>
    <w:next w:val="Textkomente"/>
    <w:link w:val="PedmtkomenteChar"/>
    <w:uiPriority w:val="99"/>
    <w:semiHidden/>
    <w:unhideWhenUsed/>
    <w:rsid w:val="00190E41"/>
    <w:rPr>
      <w:b/>
      <w:bCs/>
    </w:rPr>
  </w:style>
  <w:style w:type="character" w:customStyle="1" w:styleId="PedmtkomenteChar">
    <w:name w:val="Předmět komentáře Char"/>
    <w:link w:val="Pedmtkomente"/>
    <w:uiPriority w:val="99"/>
    <w:semiHidden/>
    <w:rsid w:val="00190E41"/>
    <w:rPr>
      <w:b/>
      <w:bCs/>
      <w:lang w:eastAsia="en-US"/>
    </w:rPr>
  </w:style>
  <w:style w:type="paragraph" w:styleId="Revize">
    <w:name w:val="Revision"/>
    <w:hidden/>
    <w:uiPriority w:val="99"/>
    <w:semiHidden/>
    <w:rsid w:val="004F140C"/>
    <w:rPr>
      <w:sz w:val="22"/>
      <w:szCs w:val="22"/>
      <w:lang w:eastAsia="en-US"/>
    </w:rPr>
  </w:style>
  <w:style w:type="character" w:styleId="Nevyeenzmnka">
    <w:name w:val="Unresolved Mention"/>
    <w:basedOn w:val="Standardnpsmoodstavce"/>
    <w:uiPriority w:val="99"/>
    <w:semiHidden/>
    <w:unhideWhenUsed/>
    <w:rsid w:val="00EA363C"/>
    <w:rPr>
      <w:color w:val="605E5C"/>
      <w:shd w:val="clear" w:color="auto" w:fill="E1DFDD"/>
    </w:rPr>
  </w:style>
  <w:style w:type="character" w:styleId="Zstupntext">
    <w:name w:val="Placeholder Text"/>
    <w:basedOn w:val="Standardnpsmoodstavce"/>
    <w:uiPriority w:val="99"/>
    <w:semiHidden/>
    <w:rsid w:val="00701F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1377">
      <w:bodyDiv w:val="1"/>
      <w:marLeft w:val="0"/>
      <w:marRight w:val="0"/>
      <w:marTop w:val="0"/>
      <w:marBottom w:val="0"/>
      <w:divBdr>
        <w:top w:val="none" w:sz="0" w:space="0" w:color="auto"/>
        <w:left w:val="none" w:sz="0" w:space="0" w:color="auto"/>
        <w:bottom w:val="none" w:sz="0" w:space="0" w:color="auto"/>
        <w:right w:val="none" w:sz="0" w:space="0" w:color="auto"/>
      </w:divBdr>
    </w:div>
    <w:div w:id="138493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a.holubcova@vsb.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4AB629184449649191200EC46E615A"/>
        <w:category>
          <w:name w:val="Obecné"/>
          <w:gallery w:val="placeholder"/>
        </w:category>
        <w:types>
          <w:type w:val="bbPlcHdr"/>
        </w:types>
        <w:behaviors>
          <w:behavior w:val="content"/>
        </w:behaviors>
        <w:guid w:val="{CCA8153F-3EC3-4FF5-B6C2-8FABD782D5BC}"/>
      </w:docPartPr>
      <w:docPartBody>
        <w:p w:rsidR="005E1901" w:rsidRDefault="005E1901" w:rsidP="005E1901">
          <w:pPr>
            <w:pStyle w:val="A34AB629184449649191200EC46E615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01"/>
    <w:rsid w:val="00257CF3"/>
    <w:rsid w:val="005E1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1901"/>
    <w:rPr>
      <w:color w:val="808080"/>
    </w:rPr>
  </w:style>
  <w:style w:type="paragraph" w:customStyle="1" w:styleId="A24D8E5E5CF54F0B88E441B24F0EAE33">
    <w:name w:val="A24D8E5E5CF54F0B88E441B24F0EAE33"/>
    <w:rsid w:val="005E1901"/>
  </w:style>
  <w:style w:type="paragraph" w:customStyle="1" w:styleId="A34AB629184449649191200EC46E615A">
    <w:name w:val="A34AB629184449649191200EC46E615A"/>
    <w:rsid w:val="005E1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1997</Words>
  <Characters>11783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machackova petra</dc:creator>
  <cp:lastModifiedBy>Marcela Tomisová</cp:lastModifiedBy>
  <cp:revision>7</cp:revision>
  <cp:lastPrinted>2017-04-24T08:30:00Z</cp:lastPrinted>
  <dcterms:created xsi:type="dcterms:W3CDTF">2025-11-03T09:06:00Z</dcterms:created>
  <dcterms:modified xsi:type="dcterms:W3CDTF">2025-11-05T07:50:00Z</dcterms:modified>
</cp:coreProperties>
</file>