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3E56D4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77777777" w:rsidR="00633EB4" w:rsidRPr="007034F2" w:rsidRDefault="00633EB4" w:rsidP="007034F2">
            <w:pPr>
              <w:pStyle w:val="Nadpis1"/>
              <w:ind w:right="-476"/>
              <w:rPr>
                <w:rFonts w:ascii="Tahoma" w:hAnsi="Tahoma" w:cs="Tahoma"/>
              </w:rPr>
            </w:pPr>
            <w:r w:rsidRPr="007034F2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7034F2" w14:paraId="1E778252" w14:textId="77777777" w:rsidTr="003E56D4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77777777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7034F2" w14:paraId="4D70FE69" w14:textId="77777777" w:rsidTr="003E56D4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77777777" w:rsidR="00633EB4" w:rsidRPr="007034F2" w:rsidRDefault="0058742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7034F2" w14:paraId="17360E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77777777" w:rsidR="008979F2" w:rsidRPr="007034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6D0FEE4E" w14:textId="0C515F7E" w:rsidR="008979F2" w:rsidRPr="007034F2" w:rsidRDefault="00151C4A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8B5396">
              <w:rPr>
                <w:rFonts w:ascii="Tahoma" w:hAnsi="Tahoma" w:cs="Tahoma"/>
                <w:b/>
                <w:bCs/>
              </w:rPr>
              <w:t xml:space="preserve">Mobilní robotická platforma </w:t>
            </w:r>
            <w:r>
              <w:rPr>
                <w:rFonts w:ascii="Tahoma" w:hAnsi="Tahoma" w:cs="Tahoma"/>
                <w:b/>
                <w:bCs/>
              </w:rPr>
              <w:t>s vysokou průchodností terénem</w:t>
            </w:r>
          </w:p>
        </w:tc>
      </w:tr>
      <w:tr w:rsidR="008979F2" w:rsidRPr="007034F2" w14:paraId="6F1724F2" w14:textId="77777777" w:rsidTr="003E56D4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77777777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7034F2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7034F2" w14:paraId="2C0F733B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vAlign w:val="center"/>
          </w:tcPr>
          <w:p w14:paraId="743EE621" w14:textId="5B151A3F" w:rsidR="008979F2" w:rsidRPr="007034F2" w:rsidRDefault="000A1D30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FEA542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77777777" w:rsidR="008979F2" w:rsidRPr="007034F2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vAlign w:val="center"/>
          </w:tcPr>
          <w:p w14:paraId="73A39100" w14:textId="7F1A443C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0900720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6E0FF7AC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IČ</w:t>
            </w:r>
            <w:r w:rsidR="00F37F08">
              <w:rPr>
                <w:rFonts w:ascii="Tahoma" w:hAnsi="Tahoma" w:cs="Tahoma"/>
                <w:sz w:val="20"/>
                <w:szCs w:val="20"/>
              </w:rPr>
              <w:t>/DIČ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4C8B7A1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3252AC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vAlign w:val="center"/>
          </w:tcPr>
          <w:p w14:paraId="7A4C825E" w14:textId="2BCC63BA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4EE7A793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vAlign w:val="center"/>
          </w:tcPr>
          <w:p w14:paraId="365AA7E4" w14:textId="07A7465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C05CB" w:rsidRPr="007034F2" w14:paraId="4BB06C0A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77777777" w:rsidR="008C05CB" w:rsidRPr="007034F2" w:rsidRDefault="008C05CB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vAlign w:val="center"/>
          </w:tcPr>
          <w:p w14:paraId="384F0CF2" w14:textId="03982182" w:rsidR="008C05CB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3A440F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77777777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vAlign w:val="center"/>
          </w:tcPr>
          <w:p w14:paraId="54F0F06B" w14:textId="3D97AAE1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0A3A94CE" w14:textId="77777777" w:rsidTr="003E56D4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r w:rsidR="00E90054" w:rsidRPr="007034F2">
              <w:rPr>
                <w:rFonts w:ascii="Tahoma" w:hAnsi="Tahoma" w:cs="Tahoma"/>
                <w:b/>
                <w:bCs/>
              </w:rPr>
              <w:t>Kritéria hodnocení</w:t>
            </w:r>
          </w:p>
        </w:tc>
      </w:tr>
      <w:tr w:rsidR="00E95ED5" w:rsidRPr="007034F2" w14:paraId="3772E9CD" w14:textId="77777777" w:rsidTr="003E56D4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1497A7EF" w:rsidR="00E95ED5" w:rsidRPr="007034F2" w:rsidRDefault="000A1D30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95ED5"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7034F2" w14:paraId="277ACDE0" w14:textId="77777777" w:rsidTr="003E56D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7034F2" w14:paraId="0B27BB3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77777777" w:rsidR="00E95ED5" w:rsidRPr="007034F2" w:rsidRDefault="00E95ED5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92" w:type="dxa"/>
            <w:gridSpan w:val="2"/>
          </w:tcPr>
          <w:p w14:paraId="774AC9AC" w14:textId="45D0C0A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5FD73351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77777777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92" w:type="dxa"/>
            <w:gridSpan w:val="2"/>
          </w:tcPr>
          <w:p w14:paraId="1D4449FD" w14:textId="23AE1A6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FD05C5" w:rsidRPr="007034F2" w14:paraId="13C86C64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7E3A0B17" w14:textId="7DD66D23" w:rsidR="00FD05C5" w:rsidRPr="00FD05C5" w:rsidRDefault="00FD05C5" w:rsidP="00FD05C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7034F2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Čestné prohlášení</w:t>
            </w:r>
          </w:p>
        </w:tc>
      </w:tr>
      <w:tr w:rsidR="00FD05C5" w:rsidRPr="007034F2" w14:paraId="6935C09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vAlign w:val="center"/>
          </w:tcPr>
          <w:p w14:paraId="698A09A2" w14:textId="77777777" w:rsidR="00FD05C5" w:rsidRPr="00FD05C5" w:rsidRDefault="00FD05C5" w:rsidP="00FD05C5">
            <w:pPr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Účastník zadávacího řízení čestně prohlašuje, že:</w:t>
            </w:r>
          </w:p>
          <w:p w14:paraId="6FA085E8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podává nabídku na základě zadávacích podmínek uvedených ve výzvě k podání nabídky a zadávací dokumentaci,</w:t>
            </w:r>
          </w:p>
          <w:p w14:paraId="7C3E115C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si před podáním nabídky vyjasnil veškerá sporná ustanovení a případné technické nejasnosti,</w:t>
            </w:r>
          </w:p>
          <w:p w14:paraId="0B482164" w14:textId="414CEEF3" w:rsidR="00FD05C5" w:rsidRPr="00F94979" w:rsidRDefault="00FD05C5" w:rsidP="00F94979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jako účastník zadávacího řízení na</w:t>
            </w:r>
            <w:r w:rsidRPr="00FD05C5" w:rsidDel="00245FB2">
              <w:rPr>
                <w:rFonts w:ascii="Calibri" w:hAnsi="Calibri" w:cs="Calibri"/>
                <w:bCs/>
              </w:rPr>
              <w:t xml:space="preserve"> </w:t>
            </w:r>
            <w:r w:rsidRPr="00FD05C5">
              <w:rPr>
                <w:rFonts w:ascii="Calibri" w:hAnsi="Calibri" w:cs="Calibri"/>
                <w:bCs/>
              </w:rPr>
              <w:t>výše uvedenou veřejnou zakázku není poddodavatelem, kterým jiný dodavatel v tomto zadávacím řízení prokazuje kvalifikaci</w:t>
            </w:r>
            <w:r w:rsidR="00F94979">
              <w:rPr>
                <w:rFonts w:ascii="Calibri" w:hAnsi="Calibri" w:cs="Calibri"/>
                <w:bCs/>
              </w:rPr>
              <w:t>.</w:t>
            </w:r>
          </w:p>
        </w:tc>
      </w:tr>
    </w:tbl>
    <w:p w14:paraId="5DD8A46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8C6629A" w14:textId="77777777" w:rsidR="000A1D30" w:rsidRDefault="000A1D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5C" w14:textId="77777777" w:rsidR="00576E98" w:rsidRDefault="00576E98" w:rsidP="00633EB4">
      <w:r>
        <w:separator/>
      </w:r>
    </w:p>
  </w:endnote>
  <w:endnote w:type="continuationSeparator" w:id="0">
    <w:p w14:paraId="7E358241" w14:textId="77777777" w:rsidR="00576E98" w:rsidRDefault="00576E9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A36" w14:textId="77777777" w:rsidR="00C21C89" w:rsidRDefault="00C21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4AF8" w14:textId="77777777" w:rsidR="00C21C89" w:rsidRDefault="00C21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FE8" w14:textId="77777777" w:rsidR="00C21C89" w:rsidRDefault="00C2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D0E9" w14:textId="77777777" w:rsidR="00576E98" w:rsidRDefault="00576E98" w:rsidP="00633EB4">
      <w:r>
        <w:separator/>
      </w:r>
    </w:p>
  </w:footnote>
  <w:footnote w:type="continuationSeparator" w:id="0">
    <w:p w14:paraId="2A6B09C2" w14:textId="77777777" w:rsidR="00576E98" w:rsidRDefault="00576E9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268" w14:textId="77777777" w:rsidR="00C21C89" w:rsidRDefault="00C21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7B76A216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766DB562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27DF2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E9E" w14:textId="77777777" w:rsidR="00C21C89" w:rsidRDefault="00C21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1D30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51C4A"/>
    <w:rsid w:val="0018241F"/>
    <w:rsid w:val="001A7B52"/>
    <w:rsid w:val="001B78FB"/>
    <w:rsid w:val="001D5112"/>
    <w:rsid w:val="00204ECC"/>
    <w:rsid w:val="00205EE4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568F"/>
    <w:rsid w:val="0033353C"/>
    <w:rsid w:val="003357AE"/>
    <w:rsid w:val="003560C7"/>
    <w:rsid w:val="003760B3"/>
    <w:rsid w:val="00397F08"/>
    <w:rsid w:val="003E56D4"/>
    <w:rsid w:val="003F0860"/>
    <w:rsid w:val="004008B6"/>
    <w:rsid w:val="00405827"/>
    <w:rsid w:val="00410BBD"/>
    <w:rsid w:val="00452721"/>
    <w:rsid w:val="0048536D"/>
    <w:rsid w:val="004B12C7"/>
    <w:rsid w:val="004C117F"/>
    <w:rsid w:val="004D6278"/>
    <w:rsid w:val="004E4079"/>
    <w:rsid w:val="004E65AA"/>
    <w:rsid w:val="00501277"/>
    <w:rsid w:val="00501523"/>
    <w:rsid w:val="005142E7"/>
    <w:rsid w:val="00563FF2"/>
    <w:rsid w:val="00576E98"/>
    <w:rsid w:val="00577559"/>
    <w:rsid w:val="0058742C"/>
    <w:rsid w:val="00593448"/>
    <w:rsid w:val="005A3D6F"/>
    <w:rsid w:val="005A5C37"/>
    <w:rsid w:val="005D0A8A"/>
    <w:rsid w:val="005D492D"/>
    <w:rsid w:val="005E4728"/>
    <w:rsid w:val="00613F35"/>
    <w:rsid w:val="00633EB4"/>
    <w:rsid w:val="00634DA6"/>
    <w:rsid w:val="00645F0D"/>
    <w:rsid w:val="00657EFC"/>
    <w:rsid w:val="00667012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4489"/>
    <w:rsid w:val="007A1D74"/>
    <w:rsid w:val="007D1F92"/>
    <w:rsid w:val="007F1A36"/>
    <w:rsid w:val="008157FF"/>
    <w:rsid w:val="00835B4A"/>
    <w:rsid w:val="008363C8"/>
    <w:rsid w:val="00842982"/>
    <w:rsid w:val="00850886"/>
    <w:rsid w:val="00856CF4"/>
    <w:rsid w:val="008915E9"/>
    <w:rsid w:val="008979F2"/>
    <w:rsid w:val="008B7197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32BBE"/>
    <w:rsid w:val="00B35E39"/>
    <w:rsid w:val="00B44E44"/>
    <w:rsid w:val="00B50773"/>
    <w:rsid w:val="00B631B0"/>
    <w:rsid w:val="00B925DC"/>
    <w:rsid w:val="00B94397"/>
    <w:rsid w:val="00B96227"/>
    <w:rsid w:val="00BC7E57"/>
    <w:rsid w:val="00C21C89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CE5972"/>
    <w:rsid w:val="00D01FB8"/>
    <w:rsid w:val="00D507C9"/>
    <w:rsid w:val="00D57578"/>
    <w:rsid w:val="00D86B29"/>
    <w:rsid w:val="00D86BAD"/>
    <w:rsid w:val="00DB3992"/>
    <w:rsid w:val="00DF4E11"/>
    <w:rsid w:val="00E27DF2"/>
    <w:rsid w:val="00E50F07"/>
    <w:rsid w:val="00E60F5F"/>
    <w:rsid w:val="00E6169C"/>
    <w:rsid w:val="00E71717"/>
    <w:rsid w:val="00E717B0"/>
    <w:rsid w:val="00E86205"/>
    <w:rsid w:val="00E90054"/>
    <w:rsid w:val="00E95ED5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4979"/>
    <w:rsid w:val="00F972F4"/>
    <w:rsid w:val="00FA6BC8"/>
    <w:rsid w:val="00FB55A6"/>
    <w:rsid w:val="00FB668F"/>
    <w:rsid w:val="00FC6E4C"/>
    <w:rsid w:val="00FD05C5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Marcel Pobořil</cp:lastModifiedBy>
  <cp:revision>13</cp:revision>
  <cp:lastPrinted>2007-09-19T06:49:00Z</cp:lastPrinted>
  <dcterms:created xsi:type="dcterms:W3CDTF">2022-06-01T13:35:00Z</dcterms:created>
  <dcterms:modified xsi:type="dcterms:W3CDTF">2025-10-31T12:02:00Z</dcterms:modified>
</cp:coreProperties>
</file>