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10726D95" w:rsidR="00434752" w:rsidRPr="004D75A5" w:rsidRDefault="0038067B" w:rsidP="006511CF">
      <w:pPr>
        <w:spacing w:before="120"/>
        <w:rPr>
          <w:rFonts w:ascii="Tahoma" w:hAnsi="Tahoma" w:cs="Tahoma"/>
          <w:b/>
          <w:bCs/>
        </w:rPr>
      </w:pPr>
      <w:r w:rsidRPr="0038067B">
        <w:rPr>
          <w:rFonts w:ascii="Tahoma" w:hAnsi="Tahoma" w:cs="Tahoma"/>
          <w:b/>
          <w:bCs/>
        </w:rPr>
        <w:t>Plynový chromatograf pro stanovení sirných látek</w:t>
      </w:r>
    </w:p>
    <w:p w14:paraId="0B945601" w14:textId="5D70E2C9" w:rsidR="00CC1D63" w:rsidRPr="0038067B" w:rsidRDefault="002B37C4" w:rsidP="00CC1D63">
      <w:pPr>
        <w:spacing w:before="120"/>
        <w:jc w:val="both"/>
        <w:rPr>
          <w:rFonts w:ascii="Tahoma" w:hAnsi="Tahoma" w:cs="Tahoma"/>
          <w:sz w:val="20"/>
          <w:szCs w:val="20"/>
        </w:rPr>
      </w:pPr>
      <w:bookmarkStart w:id="0" w:name="_Hlk196834967"/>
      <w:r w:rsidRPr="002B37C4">
        <w:rPr>
          <w:rFonts w:ascii="Tahoma" w:hAnsi="Tahoma" w:cs="Tahoma"/>
          <w:sz w:val="20"/>
          <w:szCs w:val="20"/>
        </w:rPr>
        <w:t xml:space="preserve">Předmětem plnění veřejné zakázky je </w:t>
      </w:r>
      <w:r w:rsidR="0038067B" w:rsidRPr="0038067B">
        <w:rPr>
          <w:rFonts w:ascii="Tahoma" w:hAnsi="Tahoma" w:cs="Tahoma"/>
          <w:sz w:val="20"/>
          <w:szCs w:val="20"/>
        </w:rPr>
        <w:t>dodávka dvoukanálového plynového chromatografu s možností stanovení ultrastopových koncentrací sirných látek po kryogenní prekoncentraci a SCD chemiluminiscenčním detektorem. Druhý kanál bude vybaven Split/Splitless injektorem a FID a TCD detektory pro analýzu permanentních plynů a lehkých uhlovodíků</w:t>
      </w:r>
      <w:r w:rsidR="00C35CFA" w:rsidRPr="00245B0E">
        <w:rPr>
          <w:rFonts w:ascii="Tahoma" w:hAnsi="Tahoma" w:cs="Tahoma"/>
          <w:sz w:val="20"/>
          <w:szCs w:val="20"/>
        </w:rPr>
        <w:t>.</w:t>
      </w:r>
    </w:p>
    <w:bookmarkEnd w:id="0"/>
    <w:p w14:paraId="1ECF842F" w14:textId="77777777" w:rsidR="0038067B" w:rsidRPr="0038067B" w:rsidRDefault="0038067B" w:rsidP="0038067B">
      <w:pPr>
        <w:pStyle w:val="ZD2rove"/>
        <w:keepLines/>
        <w:tabs>
          <w:tab w:val="clear" w:pos="660"/>
        </w:tabs>
        <w:suppressAutoHyphens w:val="0"/>
        <w:rPr>
          <w:rFonts w:eastAsia="Times New Roman"/>
          <w:szCs w:val="20"/>
          <w:lang w:eastAsia="cs-CZ"/>
        </w:rPr>
      </w:pPr>
      <w:r w:rsidRPr="0038067B">
        <w:rPr>
          <w:rFonts w:eastAsia="Times New Roman"/>
          <w:szCs w:val="20"/>
          <w:lang w:eastAsia="cs-CZ"/>
        </w:rPr>
        <w:t xml:space="preserve">Zařízení bude obsahovat: </w:t>
      </w:r>
    </w:p>
    <w:p w14:paraId="7E33D335" w14:textId="77777777" w:rsidR="000B46ED" w:rsidRPr="0038067B" w:rsidRDefault="000B46ED" w:rsidP="000B46ED">
      <w:pPr>
        <w:pStyle w:val="Odstavecseseznamem"/>
        <w:numPr>
          <w:ilvl w:val="0"/>
          <w:numId w:val="17"/>
        </w:numPr>
        <w:spacing w:before="60"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8067B">
        <w:rPr>
          <w:rFonts w:ascii="Tahoma" w:hAnsi="Tahoma" w:cs="Tahoma"/>
          <w:sz w:val="20"/>
          <w:szCs w:val="20"/>
        </w:rPr>
        <w:t>Plynový chromatograf dvoukanálový</w:t>
      </w:r>
    </w:p>
    <w:p w14:paraId="253A8DBE" w14:textId="62CEDD36" w:rsidR="000B46ED" w:rsidRPr="0038067B" w:rsidRDefault="000B46ED" w:rsidP="000B46ED">
      <w:pPr>
        <w:pStyle w:val="Odstavecseseznamem"/>
        <w:numPr>
          <w:ilvl w:val="0"/>
          <w:numId w:val="17"/>
        </w:numPr>
        <w:spacing w:before="60"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8067B">
        <w:rPr>
          <w:rFonts w:ascii="Tahoma" w:hAnsi="Tahoma" w:cs="Tahoma"/>
          <w:sz w:val="20"/>
          <w:szCs w:val="20"/>
        </w:rPr>
        <w:t>PTV inlet</w:t>
      </w:r>
      <w:r w:rsidR="001565D0">
        <w:rPr>
          <w:rFonts w:ascii="Tahoma" w:hAnsi="Tahoma" w:cs="Tahoma"/>
          <w:sz w:val="20"/>
          <w:szCs w:val="20"/>
        </w:rPr>
        <w:t xml:space="preserve"> </w:t>
      </w:r>
      <w:r w:rsidRPr="0038067B">
        <w:rPr>
          <w:rFonts w:ascii="Tahoma" w:hAnsi="Tahoma" w:cs="Tahoma"/>
          <w:sz w:val="20"/>
          <w:szCs w:val="20"/>
        </w:rPr>
        <w:t>s programovatelnou teplotou chlazený LN2</w:t>
      </w:r>
    </w:p>
    <w:p w14:paraId="525C84AB" w14:textId="77777777" w:rsidR="000B46ED" w:rsidRPr="0038067B" w:rsidRDefault="000B46ED" w:rsidP="000B46ED">
      <w:pPr>
        <w:pStyle w:val="Odstavecseseznamem"/>
        <w:numPr>
          <w:ilvl w:val="0"/>
          <w:numId w:val="17"/>
        </w:numPr>
        <w:spacing w:before="60"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8067B">
        <w:rPr>
          <w:rFonts w:ascii="Tahoma" w:hAnsi="Tahoma" w:cs="Tahoma"/>
          <w:sz w:val="20"/>
          <w:szCs w:val="20"/>
        </w:rPr>
        <w:t>SCD detektor pro stanovení sirných látek</w:t>
      </w:r>
    </w:p>
    <w:p w14:paraId="425A7B5F" w14:textId="77777777" w:rsidR="000B46ED" w:rsidRPr="0038067B" w:rsidRDefault="000B46ED" w:rsidP="000B46ED">
      <w:pPr>
        <w:pStyle w:val="Odstavecseseznamem"/>
        <w:numPr>
          <w:ilvl w:val="0"/>
          <w:numId w:val="17"/>
        </w:numPr>
        <w:spacing w:before="60"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8067B">
        <w:rPr>
          <w:rFonts w:ascii="Tahoma" w:hAnsi="Tahoma" w:cs="Tahoma"/>
          <w:sz w:val="20"/>
          <w:szCs w:val="20"/>
        </w:rPr>
        <w:t>S/SL inlet na druhém kanále s předřazeným nástřikovým ventilem a smyčkou</w:t>
      </w:r>
    </w:p>
    <w:p w14:paraId="243BD0E4" w14:textId="77777777" w:rsidR="000B46ED" w:rsidRPr="000B46ED" w:rsidRDefault="000B46ED" w:rsidP="000B46ED">
      <w:pPr>
        <w:pStyle w:val="Odstavecseseznamem"/>
        <w:numPr>
          <w:ilvl w:val="0"/>
          <w:numId w:val="17"/>
        </w:numPr>
        <w:spacing w:before="60"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8067B">
        <w:rPr>
          <w:rFonts w:ascii="Tahoma" w:hAnsi="Tahoma" w:cs="Tahoma"/>
          <w:sz w:val="20"/>
          <w:szCs w:val="20"/>
        </w:rPr>
        <w:t xml:space="preserve">TCD a FID </w:t>
      </w:r>
      <w:r w:rsidRPr="000B46ED">
        <w:rPr>
          <w:rFonts w:ascii="Tahoma" w:hAnsi="Tahoma" w:cs="Tahoma"/>
          <w:sz w:val="20"/>
          <w:szCs w:val="20"/>
        </w:rPr>
        <w:t>detektory v sérii, s možností rozdělení</w:t>
      </w:r>
    </w:p>
    <w:p w14:paraId="25C98B74" w14:textId="7BA4E4A6" w:rsidR="000B46ED" w:rsidRPr="000B46ED" w:rsidRDefault="000B46ED" w:rsidP="000B46ED">
      <w:pPr>
        <w:numPr>
          <w:ilvl w:val="0"/>
          <w:numId w:val="17"/>
        </w:numPr>
        <w:spacing w:before="60"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0B46ED">
        <w:rPr>
          <w:rFonts w:ascii="Tahoma" w:hAnsi="Tahoma" w:cs="Tahoma"/>
          <w:sz w:val="20"/>
          <w:szCs w:val="20"/>
        </w:rPr>
        <w:t>Nástřik plynovou smyčkou s 6cestným ohřívaným ventilem. Smyčka 0,25 ml, náhradní smyčka 0,5 ml, 1,0 ml a 2 ml</w:t>
      </w:r>
    </w:p>
    <w:p w14:paraId="3FF7A5B3" w14:textId="6BEA781A" w:rsidR="000B46ED" w:rsidRPr="000B46ED" w:rsidRDefault="000B46ED" w:rsidP="000B46ED">
      <w:pPr>
        <w:numPr>
          <w:ilvl w:val="0"/>
          <w:numId w:val="17"/>
        </w:numPr>
        <w:spacing w:before="60"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0B46ED">
        <w:rPr>
          <w:rFonts w:ascii="Tahoma" w:hAnsi="Tahoma" w:cs="Tahoma"/>
          <w:sz w:val="20"/>
          <w:szCs w:val="20"/>
        </w:rPr>
        <w:t>Možnost přímého propojení PTV injektoru a SCD detektoru přes restriktor pro stanovení celkové síry bez separace</w:t>
      </w:r>
    </w:p>
    <w:p w14:paraId="035DA247" w14:textId="62654A8D" w:rsidR="0038067B" w:rsidRPr="000B46ED" w:rsidRDefault="000B46ED" w:rsidP="000B46ED">
      <w:pPr>
        <w:pStyle w:val="Odstavecseseznamem"/>
        <w:numPr>
          <w:ilvl w:val="0"/>
          <w:numId w:val="17"/>
        </w:numPr>
        <w:spacing w:before="60"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0B46ED">
        <w:rPr>
          <w:rFonts w:ascii="Tahoma" w:hAnsi="Tahoma" w:cs="Tahoma"/>
          <w:sz w:val="20"/>
          <w:szCs w:val="20"/>
        </w:rPr>
        <w:t>10cestný ohřívaný ventil pro možnost řazení dvou kolon</w:t>
      </w:r>
    </w:p>
    <w:p w14:paraId="2E90E40B" w14:textId="7429D91F" w:rsidR="00BD6749" w:rsidRPr="0038067B" w:rsidRDefault="000B46ED" w:rsidP="0038067B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0B46ED">
        <w:rPr>
          <w:rFonts w:ascii="Tahoma" w:hAnsi="Tahoma" w:cs="Tahoma"/>
          <w:sz w:val="20"/>
          <w:szCs w:val="20"/>
        </w:rPr>
        <w:t>Součástí plnění je rovněž doprava do místa plnění, instalace zařízení, základní zaškolení uživatelů na obsluhu a údržbu zařízení, doplňkové školení SW (4 osoby, minimálně 1x6 hodin) a aplikační podpora – příprava jedné metody aplikačním specialistou (1x6 hodin) v místě plnění</w:t>
      </w:r>
      <w:r w:rsidR="001B7E04">
        <w:rPr>
          <w:rFonts w:ascii="Tahoma" w:hAnsi="Tahoma" w:cs="Tahoma"/>
          <w:sz w:val="20"/>
          <w:szCs w:val="20"/>
        </w:rPr>
        <w:t>.</w:t>
      </w:r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1095A528" w:rsidR="00793A0B" w:rsidRPr="00206B74" w:rsidRDefault="0038067B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38067B">
        <w:rPr>
          <w:rFonts w:ascii="Tahoma" w:hAnsi="Tahoma" w:cs="Tahoma"/>
          <w:b/>
          <w:bCs/>
          <w:sz w:val="20"/>
          <w:szCs w:val="20"/>
        </w:rPr>
        <w:t>Plynový chromatograf pro stanovení sirných látek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38067B" w14:paraId="139CCA6E" w14:textId="77777777" w:rsidTr="006F3B24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6F5B" w14:textId="525340BB" w:rsidR="0038067B" w:rsidRPr="0038067B" w:rsidRDefault="0038067B" w:rsidP="0038067B">
            <w:pPr>
              <w:spacing w:after="0"/>
              <w:rPr>
                <w:rFonts w:ascii="Tahoma" w:hAnsi="Tahoma" w:cs="Tahoma"/>
                <w:sz w:val="20"/>
                <w:szCs w:val="20"/>
                <w:u w:val="single"/>
              </w:rPr>
            </w:pPr>
            <w:bookmarkStart w:id="1" w:name="_Hlk188441164"/>
            <w:r w:rsidRPr="0038067B">
              <w:rPr>
                <w:rFonts w:ascii="Tahoma" w:hAnsi="Tahoma" w:cs="Tahoma"/>
                <w:sz w:val="20"/>
                <w:szCs w:val="20"/>
                <w:u w:val="single"/>
              </w:rPr>
              <w:t>Specifikace pece plynového chromatografu</w:t>
            </w:r>
          </w:p>
        </w:tc>
      </w:tr>
      <w:tr w:rsidR="0038067B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2EE748E4" w:rsidR="0038067B" w:rsidRPr="007E40C6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hAnsi="Tahoma" w:cs="Tahoma"/>
                <w:sz w:val="20"/>
                <w:szCs w:val="20"/>
              </w:rPr>
              <w:t>Pec plynového chromatografu s nastavením teploty nejméně do 450 °C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4FFCC2C8" w:rsidR="0038067B" w:rsidRPr="007E40C6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7AF01CA9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3C3C2DB0" w:rsidR="0038067B" w:rsidRPr="007E40C6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hAnsi="Tahoma" w:cs="Tahoma"/>
                <w:sz w:val="20"/>
                <w:szCs w:val="20"/>
              </w:rPr>
              <w:t>Možnost nastavení alespoň 20 teplotních ramp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073AEC58" w:rsidR="0038067B" w:rsidRPr="00245B0E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0CC50971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B37C4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752D77EB" w:rsidR="002B37C4" w:rsidRPr="007E40C6" w:rsidRDefault="0038067B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hAnsi="Tahoma" w:cs="Tahoma"/>
                <w:sz w:val="20"/>
                <w:szCs w:val="20"/>
              </w:rPr>
              <w:t>Minimální rychlost ohřevu pece v teplotním rozsahu pece 50 až 300 °C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7A703069" w:rsidR="002B37C4" w:rsidRPr="00245B0E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0E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38067B" w:rsidRPr="0038067B">
              <w:rPr>
                <w:rFonts w:ascii="Tahoma" w:hAnsi="Tahoma" w:cs="Tahoma"/>
                <w:sz w:val="20"/>
                <w:szCs w:val="20"/>
              </w:rPr>
              <w:t>40 °C/min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290BEA43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38067B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3BA75D48" w:rsidR="0038067B" w:rsidRPr="007E40C6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hAnsi="Tahoma" w:cs="Tahoma"/>
                <w:sz w:val="20"/>
                <w:szCs w:val="20"/>
              </w:rPr>
              <w:t>Rychlé chlazení pece (max. 4,5 min při chlazení ze 450 °C na 50 °C)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4BE9183F" w:rsidR="0038067B" w:rsidRPr="00245B0E" w:rsidRDefault="0038067B" w:rsidP="0038067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5ACE21AC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565943E8" w14:textId="77777777" w:rsidTr="001A4BE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19F75ACC" w:rsidR="0038067B" w:rsidRPr="0038067B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hAnsi="Tahoma" w:cs="Tahoma"/>
                <w:sz w:val="20"/>
                <w:szCs w:val="20"/>
                <w:u w:val="single"/>
              </w:rPr>
              <w:t>Inlet S/SL plynového chromatografu</w:t>
            </w:r>
          </w:p>
        </w:tc>
      </w:tr>
      <w:tr w:rsidR="0038067B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7D054A24" w:rsidR="0038067B" w:rsidRPr="001800D6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hAnsi="Tahoma" w:cs="Tahoma"/>
                <w:sz w:val="20"/>
                <w:szCs w:val="20"/>
              </w:rPr>
              <w:t>S/SL inlet s elektronickou kontrolou tlaku provozních plynů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21109799" w:rsidR="0038067B" w:rsidRPr="003D4499" w:rsidRDefault="0038067B" w:rsidP="0038067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2389ED88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45B0E" w14:paraId="0FC2732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3C0D" w14:textId="5F254BCF" w:rsidR="00245B0E" w:rsidRPr="00E569CE" w:rsidRDefault="0038067B" w:rsidP="00245B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8067B">
              <w:rPr>
                <w:rFonts w:ascii="Tahoma" w:eastAsia="Tahoma" w:hAnsi="Tahoma" w:cs="Tahoma"/>
                <w:bCs/>
                <w:sz w:val="20"/>
                <w:szCs w:val="20"/>
              </w:rPr>
              <w:t>Splitovací poměr S/SL inletu alespoň 5000:1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AD9" w14:textId="469890A2" w:rsidR="00245B0E" w:rsidRPr="00E569CE" w:rsidRDefault="00245B0E" w:rsidP="00245B0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FE81" w14:textId="65F17C27" w:rsidR="00245B0E" w:rsidRDefault="00245B0E" w:rsidP="00245B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169C4998" w:rsidR="0038067B" w:rsidRPr="00245B0E" w:rsidRDefault="000B46ED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  <w:r w:rsidR="0038067B" w:rsidRPr="0038067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ýměna linerů v inletu bez nutnosti použití nářadí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3ACBF300" w:rsidR="0038067B" w:rsidRPr="00245B0E" w:rsidRDefault="0038067B" w:rsidP="0038067B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5E6902DD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2E70D148" w:rsidR="0038067B" w:rsidRPr="00245B0E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Nastavení teploty v inletu alespoň na 400 °C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362CAD3A" w:rsidR="0038067B" w:rsidRPr="00245B0E" w:rsidRDefault="0038067B" w:rsidP="0038067B">
            <w:pPr>
              <w:pStyle w:val="Odstavecseseznamem"/>
              <w:keepLines/>
              <w:spacing w:after="0" w:line="240" w:lineRule="auto"/>
              <w:ind w:left="39"/>
              <w:jc w:val="center"/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3D83953F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7BB1F00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CED" w14:textId="79E05116" w:rsidR="0038067B" w:rsidRPr="0038067B" w:rsidRDefault="0038067B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Možnost použití alternativních nosných plynů (N2, H2, Ar)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0A4" w14:textId="5481775F" w:rsidR="0038067B" w:rsidRPr="000406C7" w:rsidRDefault="0038067B" w:rsidP="0038067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E5" w14:textId="05CD6044" w:rsidR="0038067B" w:rsidRDefault="0038067B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B46ED" w14:paraId="36A54D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5ECD" w14:textId="79B99334" w:rsidR="000B46ED" w:rsidRPr="0038067B" w:rsidRDefault="000B46ED" w:rsidP="000B46ED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46ED">
              <w:rPr>
                <w:rFonts w:ascii="Tahoma" w:hAnsi="Tahoma" w:cs="Tahoma"/>
                <w:sz w:val="20"/>
                <w:szCs w:val="20"/>
              </w:rPr>
              <w:t>Nástřik plynovou smyčkou s 6cestným ohřívaným ventilem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3A9" w14:textId="71A9A099" w:rsidR="000B46ED" w:rsidRPr="000406C7" w:rsidRDefault="000B46ED" w:rsidP="000B46ED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788" w14:textId="1383010D" w:rsidR="000B46ED" w:rsidRDefault="000B46ED" w:rsidP="000B46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37F798FD" w14:textId="77777777" w:rsidTr="009D36B3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55DC" w14:textId="54A2D1ED" w:rsidR="0038067B" w:rsidRPr="0038067B" w:rsidRDefault="00D73A39" w:rsidP="0038067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Cs/>
                <w:color w:val="FF0000"/>
                <w:sz w:val="20"/>
                <w:szCs w:val="20"/>
                <w:highlight w:val="yellow"/>
              </w:rPr>
            </w:pPr>
            <w:r w:rsidRPr="00D73A39">
              <w:rPr>
                <w:rFonts w:ascii="Tahoma" w:hAnsi="Tahoma" w:cs="Tahoma"/>
                <w:sz w:val="20"/>
                <w:szCs w:val="20"/>
                <w:u w:val="single"/>
              </w:rPr>
              <w:t>Inlet PTV plynového chromatografu</w:t>
            </w:r>
          </w:p>
        </w:tc>
      </w:tr>
      <w:tr w:rsidR="00D73A39" w14:paraId="45FC97D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0F6" w14:textId="0CA09E17" w:rsidR="00D73A39" w:rsidRPr="0038067B" w:rsidRDefault="00D73A39" w:rsidP="00D73A3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Injektor umožňující S/SL režim, režim nástřiku velkých objemů. Kryogenní a teplotně řízený nástřik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946E" w14:textId="3AC87EC6" w:rsidR="00D73A39" w:rsidRPr="000406C7" w:rsidRDefault="00D73A39" w:rsidP="00D73A3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B7C" w14:textId="38B434EB" w:rsidR="00D73A39" w:rsidRDefault="00D73A39" w:rsidP="00D73A3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73A39" w14:paraId="2D0A5FC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AC9" w14:textId="0C5519F5" w:rsidR="00D73A39" w:rsidRPr="0038067B" w:rsidRDefault="00D73A39" w:rsidP="00D73A3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Chlazení kapalným dusíkem až do -160 °C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50B" w14:textId="33E9C10F" w:rsidR="00D73A39" w:rsidRPr="000406C7" w:rsidRDefault="00D73A39" w:rsidP="00D73A3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2F0" w14:textId="29A03B3C" w:rsidR="00D73A39" w:rsidRDefault="00D73A39" w:rsidP="00D73A3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8067B" w14:paraId="24AF405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F32" w14:textId="5549C406" w:rsidR="0038067B" w:rsidRPr="0038067B" w:rsidRDefault="00D73A39" w:rsidP="0038067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Nástřik ohřevem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7CD8" w14:textId="7A6A59E8" w:rsidR="0038067B" w:rsidRPr="000406C7" w:rsidRDefault="00D73A39" w:rsidP="0038067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700 °C/min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F7A" w14:textId="2CD36F5D" w:rsidR="0038067B" w:rsidRDefault="00D73A39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38067B" w14:paraId="32EE02F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500A" w14:textId="13C89644" w:rsidR="0038067B" w:rsidRPr="00D73A39" w:rsidRDefault="00D73A39" w:rsidP="0038067B">
            <w:pPr>
              <w:spacing w:after="0"/>
              <w:rPr>
                <w:rFonts w:ascii="Tahoma" w:eastAsia="Calibri" w:hAnsi="Tahoma" w:cs="Tahoma"/>
                <w:i/>
                <w:iCs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Maximální teplota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930E" w14:textId="2112036F" w:rsidR="0038067B" w:rsidRPr="000406C7" w:rsidRDefault="00D73A39" w:rsidP="0038067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minimálně 400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102" w14:textId="61A8883F" w:rsidR="0038067B" w:rsidRDefault="00D73A39" w:rsidP="0038067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73A39" w14:paraId="680C634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2FF8" w14:textId="231A24AE" w:rsidR="00D73A39" w:rsidRPr="0038067B" w:rsidRDefault="00D73A39" w:rsidP="00D73A3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Elektronicky řízené průtoky plynů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15BC" w14:textId="441D1604" w:rsidR="00D73A39" w:rsidRPr="000406C7" w:rsidRDefault="00D73A39" w:rsidP="00D73A3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291" w14:textId="2AE27EEE" w:rsidR="00D73A39" w:rsidRDefault="00D73A39" w:rsidP="00D73A3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73A39" w14:paraId="3B3C086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631F" w14:textId="203637E3" w:rsidR="00D73A39" w:rsidRPr="0038067B" w:rsidRDefault="00D73A39" w:rsidP="00D73A3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067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použití alternativních nosných plynů (N2, H2, Ar)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8310" w14:textId="5B0AC107" w:rsidR="00D73A39" w:rsidRPr="000406C7" w:rsidRDefault="00D73A39" w:rsidP="00D73A3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EBF" w14:textId="469C00E9" w:rsidR="00D73A39" w:rsidRDefault="00D73A39" w:rsidP="00D73A3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3818111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56CC" w14:textId="07FD526B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Dewarova nádoba s příslušenstvím pro zajištění provozu s LN2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F62" w14:textId="25C9498D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330" w14:textId="36176670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4F1836F4" w14:textId="77777777" w:rsidTr="00431A81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B98D" w14:textId="76D19BD6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73A39">
              <w:rPr>
                <w:rFonts w:ascii="Tahoma" w:hAnsi="Tahoma" w:cs="Tahoma"/>
                <w:sz w:val="20"/>
                <w:szCs w:val="20"/>
                <w:u w:val="single"/>
              </w:rPr>
              <w:t>Chemiluminiscenční detektor pro síru (SCD)</w:t>
            </w:r>
          </w:p>
        </w:tc>
      </w:tr>
      <w:tr w:rsidR="004F69C9" w14:paraId="319A8F7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184" w14:textId="743A53D1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</w:t>
            </w: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itlivost a selektivita pro sirné látky (lepší než 1 pg/s pro dimethylsulfid)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5DF" w14:textId="2287DE14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EBA8" w14:textId="515F6B79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579EFB6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703A" w14:textId="1EC16E61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Linearita minimálně 4 řády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6240" w14:textId="5FFEE089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EA6B" w14:textId="4FF8E426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663CAC7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E34" w14:textId="06280C57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Elektronicky řízené průtoky plynů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C75C" w14:textId="24EC3E75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16A5" w14:textId="1624D77D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7DB772C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EC0F" w14:textId="6A0D0E7D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73A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Stabilita lepší než 10 % RSD za 24 hodin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D1FE" w14:textId="29B2394A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CF3E" w14:textId="354C856E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3914B7D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C398" w14:textId="1B0A6EBD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Selektivita S/C lepší než 10</w:t>
            </w:r>
            <w:r w:rsidRPr="001D60FC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8DC9" w14:textId="67DE4A7A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43B0" w14:textId="55DC110C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248DF77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EA8B" w14:textId="05457473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SCD maintenance kit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C59D" w14:textId="1D6E7F1A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02F" w14:textId="330ED04D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14437E84" w14:textId="77777777" w:rsidTr="00455ED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C83D" w14:textId="1F2CB97A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0421B">
              <w:rPr>
                <w:rFonts w:ascii="Tahoma" w:hAnsi="Tahoma" w:cs="Tahoma"/>
                <w:bCs/>
                <w:sz w:val="20"/>
                <w:szCs w:val="20"/>
                <w:u w:val="single"/>
              </w:rPr>
              <w:t>Plameno-ionizační detektor (FID)</w:t>
            </w:r>
          </w:p>
        </w:tc>
      </w:tr>
      <w:tr w:rsidR="004F69C9" w14:paraId="3CF811C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4BF6" w14:textId="12CE1906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FID detektor s elektronickou kontrolou tlaku provozních plynů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D3F8" w14:textId="4485E450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9305" w14:textId="5F94A08F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1BBFCAD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24A3" w14:textId="4015B0A6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</w:t>
            </w: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neární rozsah detekce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3A2A" w14:textId="34D05A27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10</w:t>
            </w:r>
            <w:r w:rsidRPr="0060421B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1288" w14:textId="3E7C580E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F69C9" w14:paraId="44670B1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7C58" w14:textId="025A1F5A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Ci</w:t>
            </w: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tlivost detekce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0853" w14:textId="65CE6A26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&lt;1.5 pg C/s (měřeno pro tridekan)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0F27" w14:textId="7F42C816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F69C9" w14:paraId="7AFAB4D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B336" w14:textId="0E959AF9" w:rsidR="004F69C9" w:rsidRPr="0038067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Maximální provozní teplota detektoru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147A" w14:textId="79295E21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4</w:t>
            </w: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81D0" w14:textId="68785198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F69C9" w14:paraId="123016F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1FCB" w14:textId="01F33710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Jetanizer jako alternativní možnost pro konverzi látek na methan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AD4D" w14:textId="4382A598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34DE" w14:textId="061781BA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1DCCB13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CB15" w14:textId="3868477C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FID maintenance kit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9D80" w14:textId="0A5E9B08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0C2A" w14:textId="6A6E469D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66F58CEE" w14:textId="77777777" w:rsidTr="000D0175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B4E5" w14:textId="5BF1192C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0421B">
              <w:rPr>
                <w:rFonts w:ascii="Tahoma" w:hAnsi="Tahoma" w:cs="Tahoma"/>
                <w:bCs/>
                <w:sz w:val="20"/>
                <w:szCs w:val="20"/>
                <w:u w:val="single"/>
              </w:rPr>
              <w:t>Teplotně-vodivostní detektor (TCD)</w:t>
            </w:r>
          </w:p>
        </w:tc>
      </w:tr>
      <w:tr w:rsidR="004F69C9" w14:paraId="4AF06FD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61EF" w14:textId="4FFB3D45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TCD detektor s elektronickou kontrolou tlaku provozních plynů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E5F1" w14:textId="19263444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1967" w14:textId="69AFDEF4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5857DA1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2B34" w14:textId="48840768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</w:t>
            </w: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ineární rozsah detekce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2550" w14:textId="4176F79C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10</w:t>
            </w:r>
            <w:r w:rsidRPr="0060421B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231E" w14:textId="30909E57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F69C9" w14:paraId="03D4094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4F10" w14:textId="568CF896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42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Minimální detekční limit 400 pg tridekanu/mL v proudu helia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D9C7" w14:textId="4BC1B04A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6D48" w14:textId="6094F267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2E97E0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C935" w14:textId="3438B972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Maximální provozní teplota detektoru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C887" w14:textId="67F13660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400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A773" w14:textId="1F60635E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F69C9" w14:paraId="34BE89EA" w14:textId="77777777" w:rsidTr="00745C34">
        <w:trPr>
          <w:trHeight w:val="80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F26E" w14:textId="49B276D1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Možnost použití alternativních nosných plynů (N2, H2, Ar)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5860" w14:textId="73E04B6D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42CE" w14:textId="4FD0C665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4A0B5C0C" w14:textId="77777777" w:rsidTr="00E63D6E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9A1E" w14:textId="189270FA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745C34">
              <w:rPr>
                <w:rFonts w:ascii="Tahoma" w:hAnsi="Tahoma" w:cs="Tahoma"/>
                <w:bCs/>
                <w:sz w:val="20"/>
                <w:szCs w:val="20"/>
                <w:u w:val="single"/>
              </w:rPr>
              <w:t>Ventilová sestava</w:t>
            </w:r>
          </w:p>
        </w:tc>
      </w:tr>
      <w:tr w:rsidR="004F69C9" w14:paraId="30B1096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F8D2" w14:textId="3A014B50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46E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6cestný ohřívaný ventil s plynovou smyčkou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6901" w14:textId="13F22A2A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79A" w14:textId="4C485B08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6CD1F75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682A" w14:textId="4BE28404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S/SL injektor za smyčkou (možnost splitování nástřiku smyčkou, možnost nástřiku stříkačkou)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E9CD" w14:textId="2FAE4847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2F71" w14:textId="4C1785F0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1ECF35B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DCEB" w14:textId="09778337" w:rsidR="004F69C9" w:rsidRPr="000B46ED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46E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použití alternativních nosných plynů (N2, H2, Ar)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05E6" w14:textId="48F19259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4349" w14:textId="7688311A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07FB8AB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9B82" w14:textId="4B2B3489" w:rsidR="004F69C9" w:rsidRPr="000B46ED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46E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10cestný ohřívaný ventil pro možnost řazení dvou kolon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929C" w14:textId="0D164348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2FFB" w14:textId="2A1FCDBE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54C698AA" w14:textId="77777777" w:rsidTr="008E4CA2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1EFC" w14:textId="63CD4D99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u w:val="single"/>
              </w:rPr>
              <w:t>Příslušenství</w:t>
            </w:r>
          </w:p>
        </w:tc>
      </w:tr>
      <w:tr w:rsidR="001D60FC" w14:paraId="05115D1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5EE8" w14:textId="2DD31066" w:rsidR="001D60FC" w:rsidRPr="0060421B" w:rsidRDefault="001D60FC" w:rsidP="001D60F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Příslušenství pro instalaci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BF66" w14:textId="3FC85550" w:rsidR="001D60FC" w:rsidRPr="000406C7" w:rsidRDefault="001D60FC" w:rsidP="001D60FC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9315" w14:textId="037DA972" w:rsidR="001D60FC" w:rsidRDefault="001D60FC" w:rsidP="001D60F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38777CF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CBB9" w14:textId="55D0F284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</w:t>
            </w: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olona vhodná pro analýzy ultrastopových množství sirných látek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60A8" w14:textId="479B6542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EED0" w14:textId="2F88691F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02BD2D4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3AA3" w14:textId="08958118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Kolona univerzální </w:t>
            </w:r>
            <w:r w:rsidRPr="000B46E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inert,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nepolární, </w:t>
            </w:r>
            <w:r w:rsidRPr="000B46E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 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2CEC" w14:textId="21119EA6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2BEE" w14:textId="3C00180D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1982B14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2368" w14:textId="347703AD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5C3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Kolona pro separaci p</w:t>
            </w:r>
            <w:r w:rsidRPr="008274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ermanentních plynů (molekulové síto 50 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1E01" w14:textId="31F0D9C3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E24E" w14:textId="7FDEE235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48C2EF5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3CE0" w14:textId="3BCD1B6A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Thermal desorption (TD) trubičky pro prekoncentraci sirných látek, 1 sada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51BD" w14:textId="3A99A22E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9CDF" w14:textId="32EF8AC4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096417D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3089" w14:textId="4C94B8E8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Redukční ventily pro 50 l tlakové láhve: helium, vzduch, kyslík, vodík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01F1" w14:textId="74E544F4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2BEE" w14:textId="1A93399B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1A24F460" w14:textId="77777777" w:rsidTr="007448A9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5F0B" w14:textId="5508E41B" w:rsidR="004F69C9" w:rsidRPr="001D60FC" w:rsidRDefault="004F69C9" w:rsidP="004F69C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1D60FC">
              <w:rPr>
                <w:rFonts w:ascii="Tahoma" w:hAnsi="Tahoma" w:cs="Tahoma"/>
                <w:bCs/>
                <w:sz w:val="20"/>
                <w:szCs w:val="20"/>
                <w:u w:val="single"/>
              </w:rPr>
              <w:t>Vyhodnocovací software + pracovní stanice</w:t>
            </w:r>
          </w:p>
        </w:tc>
      </w:tr>
      <w:tr w:rsidR="004F69C9" w14:paraId="62E1D87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440C" w14:textId="73E0AE32" w:rsidR="004F69C9" w:rsidRPr="001D60FC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D60F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PC s LED/LCD monitorem, klávesnice a myš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6D02" w14:textId="46DC9B75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A7BD" w14:textId="1844C534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F69C9" w14:paraId="77A3C1B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1FF9" w14:textId="6DC48C44" w:rsidR="004F69C9" w:rsidRPr="0060421B" w:rsidRDefault="004F69C9" w:rsidP="004F69C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539A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Řídící a vyhodnocovací software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6A74" w14:textId="3D97A674" w:rsidR="004F69C9" w:rsidRPr="000406C7" w:rsidRDefault="004F69C9" w:rsidP="004F69C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9332" w14:textId="7DD98388" w:rsidR="004F69C9" w:rsidRDefault="004F69C9" w:rsidP="004F69C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1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38067B">
      <w:headerReference w:type="default" r:id="rId8"/>
      <w:footerReference w:type="default" r:id="rId9"/>
      <w:headerReference w:type="first" r:id="rId10"/>
      <w:pgSz w:w="11906" w:h="16838"/>
      <w:pgMar w:top="851" w:right="1134" w:bottom="1276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0E0C" w14:textId="77777777" w:rsidR="003B3A60" w:rsidRDefault="003B3A60">
      <w:pPr>
        <w:spacing w:after="0" w:line="240" w:lineRule="auto"/>
      </w:pPr>
      <w:r>
        <w:separator/>
      </w:r>
    </w:p>
  </w:endnote>
  <w:endnote w:type="continuationSeparator" w:id="0">
    <w:p w14:paraId="1D6605AD" w14:textId="77777777" w:rsidR="003B3A60" w:rsidRDefault="003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EE43C64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1565D0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416" w14:textId="77777777" w:rsidR="003B3A60" w:rsidRDefault="003B3A60">
      <w:pPr>
        <w:spacing w:after="0" w:line="240" w:lineRule="auto"/>
      </w:pPr>
      <w:r>
        <w:separator/>
      </w:r>
    </w:p>
  </w:footnote>
  <w:footnote w:type="continuationSeparator" w:id="0">
    <w:p w14:paraId="31CAE089" w14:textId="77777777" w:rsidR="003B3A60" w:rsidRDefault="003B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B19"/>
    <w:multiLevelType w:val="hybridMultilevel"/>
    <w:tmpl w:val="B982506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84652">
    <w:abstractNumId w:val="9"/>
  </w:num>
  <w:num w:numId="2" w16cid:durableId="880289612">
    <w:abstractNumId w:val="13"/>
  </w:num>
  <w:num w:numId="3" w16cid:durableId="1368095803">
    <w:abstractNumId w:val="4"/>
  </w:num>
  <w:num w:numId="4" w16cid:durableId="525101778">
    <w:abstractNumId w:val="3"/>
  </w:num>
  <w:num w:numId="5" w16cid:durableId="1547134233">
    <w:abstractNumId w:val="1"/>
  </w:num>
  <w:num w:numId="6" w16cid:durableId="768701067">
    <w:abstractNumId w:val="1"/>
  </w:num>
  <w:num w:numId="7" w16cid:durableId="1453288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962177">
    <w:abstractNumId w:val="2"/>
  </w:num>
  <w:num w:numId="9" w16cid:durableId="370225953">
    <w:abstractNumId w:val="0"/>
  </w:num>
  <w:num w:numId="10" w16cid:durableId="1112868329">
    <w:abstractNumId w:val="12"/>
  </w:num>
  <w:num w:numId="11" w16cid:durableId="1331560777">
    <w:abstractNumId w:val="11"/>
  </w:num>
  <w:num w:numId="12" w16cid:durableId="2072193886">
    <w:abstractNumId w:val="5"/>
  </w:num>
  <w:num w:numId="13" w16cid:durableId="1441532768">
    <w:abstractNumId w:val="8"/>
  </w:num>
  <w:num w:numId="14" w16cid:durableId="2042195865">
    <w:abstractNumId w:val="14"/>
  </w:num>
  <w:num w:numId="15" w16cid:durableId="1537309042">
    <w:abstractNumId w:val="10"/>
  </w:num>
  <w:num w:numId="16" w16cid:durableId="1824350751">
    <w:abstractNumId w:val="7"/>
  </w:num>
  <w:num w:numId="17" w16cid:durableId="1678731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35CD"/>
    <w:rsid w:val="00037954"/>
    <w:rsid w:val="000406C7"/>
    <w:rsid w:val="00061962"/>
    <w:rsid w:val="0007184E"/>
    <w:rsid w:val="00073C48"/>
    <w:rsid w:val="00077799"/>
    <w:rsid w:val="000876D1"/>
    <w:rsid w:val="000919E1"/>
    <w:rsid w:val="00093BC5"/>
    <w:rsid w:val="000B2927"/>
    <w:rsid w:val="000B46ED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5D0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B7E04"/>
    <w:rsid w:val="001D19AC"/>
    <w:rsid w:val="001D45E9"/>
    <w:rsid w:val="001D60FC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5B0E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B37C4"/>
    <w:rsid w:val="002C392D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067B"/>
    <w:rsid w:val="0038438E"/>
    <w:rsid w:val="003A22FB"/>
    <w:rsid w:val="003A4127"/>
    <w:rsid w:val="003B1678"/>
    <w:rsid w:val="003B2015"/>
    <w:rsid w:val="003B3A60"/>
    <w:rsid w:val="003B3DBD"/>
    <w:rsid w:val="003B6D2D"/>
    <w:rsid w:val="003B77DC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C0EBE"/>
    <w:rsid w:val="004D75A5"/>
    <w:rsid w:val="004E0793"/>
    <w:rsid w:val="004E0837"/>
    <w:rsid w:val="004F104B"/>
    <w:rsid w:val="004F4915"/>
    <w:rsid w:val="004F69C9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81CF0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D5B7E"/>
    <w:rsid w:val="005E54E1"/>
    <w:rsid w:val="005E5577"/>
    <w:rsid w:val="005E56B7"/>
    <w:rsid w:val="005F2061"/>
    <w:rsid w:val="005F2A28"/>
    <w:rsid w:val="0060421B"/>
    <w:rsid w:val="00605264"/>
    <w:rsid w:val="006066B1"/>
    <w:rsid w:val="00611238"/>
    <w:rsid w:val="006117DE"/>
    <w:rsid w:val="006175EE"/>
    <w:rsid w:val="00630961"/>
    <w:rsid w:val="006373FE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C34"/>
    <w:rsid w:val="00750DA0"/>
    <w:rsid w:val="007539A1"/>
    <w:rsid w:val="007542CA"/>
    <w:rsid w:val="00754FC4"/>
    <w:rsid w:val="007559C1"/>
    <w:rsid w:val="00761F24"/>
    <w:rsid w:val="00762A25"/>
    <w:rsid w:val="007670FF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2748B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4760E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458C"/>
    <w:rsid w:val="00A6661B"/>
    <w:rsid w:val="00A77B8B"/>
    <w:rsid w:val="00A801E0"/>
    <w:rsid w:val="00A845F7"/>
    <w:rsid w:val="00AA2476"/>
    <w:rsid w:val="00AA6B23"/>
    <w:rsid w:val="00AA6C4D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7289E"/>
    <w:rsid w:val="00D73A39"/>
    <w:rsid w:val="00D8435C"/>
    <w:rsid w:val="00D8531F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A6FAE"/>
    <w:rsid w:val="00FB74E8"/>
    <w:rsid w:val="00FC02F6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8067B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38067B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880EF2-74C1-424B-8FC8-37DC22B2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3</cp:revision>
  <cp:lastPrinted>2019-11-15T08:55:00Z</cp:lastPrinted>
  <dcterms:created xsi:type="dcterms:W3CDTF">2025-10-21T08:48:00Z</dcterms:created>
  <dcterms:modified xsi:type="dcterms:W3CDTF">2025-10-24T08:08:00Z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