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A9C3" w14:textId="77777777" w:rsidR="00821F10" w:rsidRDefault="00821F10" w:rsidP="00821F10">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4202B39BC3E48B1BDD32C2651F54C5E"/>
          </w:placeholder>
          <w:showingPlcHdr/>
        </w:sdtPr>
        <w:sdtEndPr/>
        <w:sdtContent>
          <w:r>
            <w:rPr>
              <w:rStyle w:val="Zstupntext"/>
              <w:rFonts w:asciiTheme="minorHAnsi" w:hAnsiTheme="minorHAnsi" w:cstheme="minorHAnsi"/>
              <w:b w:val="0"/>
            </w:rPr>
            <w:t>VSB/25/146169</w:t>
          </w:r>
        </w:sdtContent>
      </w:sdt>
    </w:p>
    <w:p w14:paraId="3ACFAB26" w14:textId="20C64267" w:rsidR="0058294A" w:rsidRDefault="0058294A" w:rsidP="0058294A">
      <w:pPr>
        <w:pStyle w:val="RLnzevsmlouvy"/>
        <w:spacing w:after="480"/>
        <w:jc w:val="right"/>
        <w:rPr>
          <w:rFonts w:asciiTheme="minorHAnsi" w:hAnsiTheme="minorHAnsi" w:cstheme="minorHAnsi"/>
          <w:sz w:val="24"/>
          <w:szCs w:val="24"/>
        </w:rPr>
      </w:pPr>
      <w:r>
        <w:rPr>
          <w:noProof/>
        </w:rPr>
        <w:drawing>
          <wp:inline distT="0" distB="0" distL="0" distR="0" wp14:anchorId="70EE4008" wp14:editId="7F1B7235">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169822F2" w14:textId="045137A0" w:rsidR="00CF2AF9" w:rsidRPr="003760A0" w:rsidRDefault="00CF2AF9" w:rsidP="00937E19">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Kupní SmlouvA</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665E70AE" w:rsidR="00CF2AF9"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5015BC5F" w14:textId="7A693237" w:rsidR="00B67B25" w:rsidRPr="00A561EE" w:rsidRDefault="00B67B25" w:rsidP="00CF2AF9">
      <w:pPr>
        <w:spacing w:after="60"/>
        <w:rPr>
          <w:rFonts w:asciiTheme="minorHAnsi" w:hAnsiTheme="minorHAnsi" w:cstheme="minorHAnsi"/>
          <w:sz w:val="22"/>
          <w:szCs w:val="22"/>
        </w:rPr>
      </w:pPr>
      <w:r>
        <w:rPr>
          <w:rFonts w:asciiTheme="minorHAnsi" w:hAnsiTheme="minorHAnsi" w:cstheme="minorHAnsi"/>
          <w:sz w:val="22"/>
          <w:szCs w:val="22"/>
        </w:rPr>
        <w:t>Fakulta strojní (dále také FS)</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15A703D5"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00B67B25" w:rsidRPr="00B67B25">
        <w:rPr>
          <w:rFonts w:asciiTheme="minorHAnsi" w:hAnsiTheme="minorHAnsi" w:cstheme="minorHAnsi"/>
          <w:b w:val="0"/>
          <w:bCs w:val="0"/>
          <w:kern w:val="0"/>
          <w:sz w:val="22"/>
          <w:szCs w:val="22"/>
        </w:rPr>
        <w:t>dr.h.c. prof. Ing. Robertem Čepem, Ph.D., FEng., děkanem FS</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4B8C7330"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9176C9">
        <w:rPr>
          <w:rFonts w:asciiTheme="minorHAnsi" w:hAnsiTheme="minorHAnsi" w:cstheme="minorHAnsi"/>
          <w:sz w:val="22"/>
          <w:szCs w:val="22"/>
        </w:rPr>
        <w:t xml:space="preserve">doc. </w:t>
      </w:r>
      <w:r w:rsidR="004D2CAB" w:rsidRPr="00046535">
        <w:rPr>
          <w:rFonts w:asciiTheme="minorHAnsi" w:hAnsiTheme="minorHAnsi" w:cstheme="minorHAnsi"/>
          <w:sz w:val="22"/>
          <w:szCs w:val="22"/>
        </w:rPr>
        <w:t xml:space="preserve">Ing. </w:t>
      </w:r>
      <w:r w:rsidR="009176C9">
        <w:rPr>
          <w:rFonts w:asciiTheme="minorHAnsi" w:hAnsiTheme="minorHAnsi" w:cstheme="minorHAnsi"/>
          <w:sz w:val="22"/>
          <w:szCs w:val="22"/>
        </w:rPr>
        <w:t>Marek Pagáč</w:t>
      </w:r>
      <w:r w:rsidR="004D2CAB" w:rsidRPr="00046535">
        <w:rPr>
          <w:rFonts w:asciiTheme="minorHAnsi" w:hAnsiTheme="minorHAnsi" w:cstheme="minorHAnsi"/>
          <w:sz w:val="22"/>
          <w:szCs w:val="22"/>
        </w:rPr>
        <w:t>, Ph.D.</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9176C9">
        <w:rPr>
          <w:rStyle w:val="Hypertextovodkaz"/>
          <w:rFonts w:asciiTheme="minorHAnsi" w:hAnsiTheme="minorHAnsi" w:cstheme="minorHAnsi"/>
          <w:sz w:val="22"/>
          <w:szCs w:val="22"/>
        </w:rPr>
        <w:t>marek.pagac@vsb.cz</w:t>
      </w:r>
      <w:r w:rsidR="004D2CAB" w:rsidRPr="00046535">
        <w:rPr>
          <w:rFonts w:asciiTheme="minorHAnsi" w:hAnsiTheme="minorHAnsi" w:cstheme="minorHAnsi"/>
          <w:sz w:val="22"/>
          <w:szCs w:val="22"/>
        </w:rPr>
        <w:t>,</w:t>
      </w:r>
      <w:r w:rsidR="004D2CAB">
        <w:rPr>
          <w:rFonts w:asciiTheme="minorHAnsi" w:hAnsiTheme="minorHAnsi" w:cstheme="minorHAnsi"/>
          <w:sz w:val="22"/>
          <w:szCs w:val="22"/>
        </w:rPr>
        <w:t xml:space="preserve"> </w:t>
      </w:r>
    </w:p>
    <w:p w14:paraId="22FFD4D4" w14:textId="3CEEFFC8"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87F93">
        <w:rPr>
          <w:rFonts w:asciiTheme="minorHAnsi" w:hAnsiTheme="minorHAnsi" w:cstheme="minorHAnsi"/>
          <w:sz w:val="22"/>
          <w:szCs w:val="22"/>
        </w:rPr>
        <w:t> </w:t>
      </w:r>
      <w:r w:rsidR="007F4958" w:rsidRPr="007F4958">
        <w:rPr>
          <w:rFonts w:asciiTheme="minorHAnsi" w:hAnsiTheme="minorHAnsi" w:cstheme="minorHAnsi"/>
          <w:sz w:val="22"/>
          <w:szCs w:val="22"/>
        </w:rPr>
        <w:t xml:space="preserve">605 939 895 </w:t>
      </w:r>
    </w:p>
    <w:p w14:paraId="04E98842" w14:textId="2600E445" w:rsidR="00CF2AF9" w:rsidRPr="00A561EE"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DDD90AA"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xml:space="preserve">: </w:t>
      </w:r>
      <w:r w:rsidR="00BD3409" w:rsidRPr="00BD3409">
        <w:rPr>
          <w:rFonts w:asciiTheme="minorHAnsi" w:hAnsiTheme="minorHAnsi"/>
          <w:sz w:val="22"/>
          <w:szCs w:val="22"/>
        </w:rPr>
        <w:t>Inovativní a aditivní technologie výroby pro udržitelný energetický průmysl</w:t>
      </w:r>
      <w:r w:rsidR="007D357C">
        <w:rPr>
          <w:rFonts w:asciiTheme="minorHAnsi" w:hAnsiTheme="minorHAnsi"/>
          <w:sz w:val="22"/>
          <w:szCs w:val="22"/>
        </w:rPr>
        <w:t>, r</w:t>
      </w:r>
      <w:r w:rsidRPr="00773E82">
        <w:rPr>
          <w:rFonts w:asciiTheme="minorHAnsi" w:hAnsiTheme="minorHAnsi"/>
          <w:sz w:val="22"/>
          <w:szCs w:val="22"/>
        </w:rPr>
        <w:t>egistrační číslo. č.: CZ.02.01.01/00/23_021/00</w:t>
      </w:r>
      <w:r w:rsidR="00BD3409">
        <w:rPr>
          <w:rFonts w:asciiTheme="minorHAnsi" w:hAnsiTheme="minorHAnsi"/>
          <w:sz w:val="22"/>
          <w:szCs w:val="22"/>
        </w:rPr>
        <w:t>10117</w:t>
      </w:r>
      <w:r w:rsidR="007D357C">
        <w:rPr>
          <w:rFonts w:asciiTheme="minorHAnsi" w:hAnsiTheme="minorHAnsi"/>
          <w:sz w:val="22"/>
          <w:szCs w:val="22"/>
        </w:rPr>
        <w:t>.</w:t>
      </w:r>
      <w:bookmarkEnd w:id="0"/>
    </w:p>
    <w:p w14:paraId="3F23789B" w14:textId="04783300"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lastRenderedPageBreak/>
        <w:t xml:space="preserve">Kupující uzavírá s prodávajícím tuto kupní smlouvu na základě výsledku zadávacího řízení ve veřejné zakázce </w:t>
      </w:r>
      <w:r w:rsidR="007B5108" w:rsidRPr="007B5108">
        <w:rPr>
          <w:rFonts w:asciiTheme="minorHAnsi" w:hAnsiTheme="minorHAnsi" w:cstheme="minorHAnsi"/>
          <w:b/>
          <w:bCs/>
        </w:rPr>
        <w:t>Kovový materiál pro 3D tisk</w:t>
      </w:r>
      <w:r w:rsidR="00ED7C1A" w:rsidRPr="007B510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0B41FAF2"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DF0AD4">
        <w:rPr>
          <w:rFonts w:asciiTheme="minorHAnsi" w:hAnsiTheme="minorHAnsi" w:cstheme="minorHAnsi"/>
          <w:sz w:val="22"/>
          <w:szCs w:val="22"/>
        </w:rPr>
        <w:t xml:space="preserve">kovového </w:t>
      </w:r>
      <w:r w:rsidR="003F66A7">
        <w:rPr>
          <w:rFonts w:asciiTheme="minorHAnsi" w:hAnsiTheme="minorHAnsi" w:cstheme="minorHAnsi"/>
          <w:sz w:val="22"/>
          <w:szCs w:val="22"/>
        </w:rPr>
        <w:t xml:space="preserve">práškového </w:t>
      </w:r>
      <w:r w:rsidR="000F44C4">
        <w:rPr>
          <w:rFonts w:asciiTheme="minorHAnsi" w:hAnsiTheme="minorHAnsi" w:cstheme="minorHAnsi"/>
          <w:sz w:val="22"/>
          <w:szCs w:val="22"/>
        </w:rPr>
        <w:t xml:space="preserve">materiálu pro </w:t>
      </w:r>
      <w:r w:rsidR="00870F1A" w:rsidRPr="00870F1A">
        <w:rPr>
          <w:rFonts w:asciiTheme="minorHAnsi" w:hAnsiTheme="minorHAnsi" w:cstheme="minorHAnsi"/>
          <w:sz w:val="22"/>
          <w:szCs w:val="22"/>
        </w:rPr>
        <w:t>3D tisk</w:t>
      </w:r>
      <w:r w:rsidR="00710950">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r w:rsidR="00FE54C8" w:rsidRPr="00FE54C8">
        <w:t xml:space="preserve"> </w:t>
      </w:r>
    </w:p>
    <w:p w14:paraId="6DBCB77A" w14:textId="56DEE92A"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nové, nepoužité</w:t>
      </w:r>
      <w:r w:rsidR="00BF72B7" w:rsidRPr="00BF72B7">
        <w:rPr>
          <w:rFonts w:asciiTheme="minorHAnsi" w:hAnsiTheme="minorHAnsi" w:cstheme="minorHAnsi"/>
          <w:sz w:val="22"/>
          <w:szCs w:val="22"/>
        </w:rPr>
        <w:t xml:space="preserve"> </w:t>
      </w:r>
      <w:r w:rsidR="00BF72B7" w:rsidRPr="00A561EE">
        <w:rPr>
          <w:rFonts w:asciiTheme="minorHAnsi" w:hAnsiTheme="minorHAnsi" w:cstheme="minorHAnsi"/>
          <w:sz w:val="22"/>
          <w:szCs w:val="22"/>
        </w:rPr>
        <w:t>zboží</w:t>
      </w:r>
      <w:r w:rsidR="00FE422E">
        <w:rPr>
          <w:rFonts w:asciiTheme="minorHAnsi" w:hAnsiTheme="minorHAnsi" w:cstheme="minorHAnsi"/>
          <w:sz w:val="22"/>
          <w:szCs w:val="22"/>
        </w:rPr>
        <w:t>, jehož je výlučným vlastníkem</w:t>
      </w:r>
      <w:r w:rsidR="00BC01C1">
        <w:rPr>
          <w:rFonts w:asciiTheme="minorHAnsi" w:hAnsiTheme="minorHAnsi" w:cstheme="minorHAnsi"/>
          <w:sz w:val="22"/>
          <w:szCs w:val="22"/>
        </w:rPr>
        <w:t>,</w:t>
      </w:r>
      <w:r w:rsidRPr="00C063B9">
        <w:rPr>
          <w:rFonts w:asciiTheme="minorHAnsi" w:hAnsiTheme="minorHAnsi" w:cstheme="minorHAnsi"/>
          <w:sz w:val="22"/>
          <w:szCs w:val="22"/>
        </w:rPr>
        <w:t xml:space="preserve"> jak</w:t>
      </w:r>
      <w:r w:rsidRPr="00A561EE">
        <w:rPr>
          <w:rFonts w:asciiTheme="minorHAnsi" w:hAnsiTheme="minorHAnsi" w:cstheme="minorHAnsi"/>
          <w:sz w:val="22"/>
          <w:szCs w:val="22"/>
        </w:rPr>
        <w:t xml:space="preserve"> je uvedeno v bodě 1 a převést na kupujícího vlastnické právo k tomuto zboží.</w:t>
      </w:r>
    </w:p>
    <w:p w14:paraId="43B84D39" w14:textId="348A0E96" w:rsidR="00CF2AF9" w:rsidRPr="00DF1A36" w:rsidRDefault="00CF2AF9" w:rsidP="00DF1A36">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r w:rsidR="00DF1A36">
        <w:rPr>
          <w:rFonts w:asciiTheme="minorHAnsi" w:hAnsiTheme="minorHAnsi" w:cstheme="minorHAnsi"/>
          <w:szCs w:val="22"/>
          <w:lang w:val="cs-CZ"/>
        </w:rPr>
        <w:t xml:space="preserve"> </w:t>
      </w:r>
      <w:r w:rsidRPr="00DF1A36">
        <w:rPr>
          <w:rFonts w:asciiTheme="minorHAnsi" w:hAnsiTheme="minorHAnsi" w:cstheme="minorHAnsi"/>
          <w:szCs w:val="22"/>
          <w:lang w:val="cs-CZ"/>
        </w:rPr>
        <w:t xml:space="preserve">dodat </w:t>
      </w:r>
      <w:r w:rsidRPr="00DF1A36">
        <w:rPr>
          <w:rFonts w:asciiTheme="minorHAnsi" w:hAnsiTheme="minorHAnsi" w:cstheme="minorHAnsi"/>
          <w:szCs w:val="22"/>
        </w:rPr>
        <w:t>osvědčení, certifikáty a atesty, které jsou vydávány k tomu oprávněnými osobami pro jednotlivé specifické druhy výrobků dle zvláštních předpisů</w:t>
      </w:r>
      <w:r w:rsidR="00F50E67">
        <w:rPr>
          <w:rFonts w:asciiTheme="minorHAnsi" w:hAnsiTheme="minorHAnsi" w:cstheme="minorHAnsi"/>
          <w:szCs w:val="22"/>
          <w:lang w:val="cs-CZ"/>
        </w:rPr>
        <w:t>.</w:t>
      </w: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E7B54A" w14:textId="77777777" w:rsidR="00937E19" w:rsidRPr="00DF1A36" w:rsidRDefault="00937E19" w:rsidP="00DF1A36">
      <w:pPr>
        <w:spacing w:before="120" w:after="240"/>
        <w:jc w:val="both"/>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A1BB503" w:rsidR="00792904" w:rsidRPr="00DF0AD4"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D9411C">
        <w:rPr>
          <w:rFonts w:asciiTheme="minorHAnsi" w:hAnsiTheme="minorHAnsi" w:cstheme="minorHAnsi"/>
          <w:b/>
          <w:bCs/>
          <w:sz w:val="22"/>
          <w:szCs w:val="22"/>
        </w:rPr>
        <w:t xml:space="preserve">6 </w:t>
      </w:r>
      <w:r w:rsidR="00DF762D">
        <w:rPr>
          <w:rFonts w:asciiTheme="minorHAnsi" w:hAnsiTheme="minorHAnsi" w:cstheme="minorHAnsi"/>
          <w:b/>
          <w:bCs/>
          <w:sz w:val="22"/>
          <w:szCs w:val="22"/>
        </w:rPr>
        <w:t>měsíců</w:t>
      </w:r>
      <w:r w:rsidR="00DF0AD4" w:rsidRPr="00823822">
        <w:rPr>
          <w:rFonts w:asciiTheme="minorHAnsi" w:hAnsiTheme="minorHAnsi" w:cstheme="minorHAnsi"/>
          <w:b/>
          <w:bCs/>
          <w:sz w:val="22"/>
          <w:szCs w:val="22"/>
        </w:rPr>
        <w:t xml:space="preserve"> </w:t>
      </w:r>
      <w:r w:rsidRPr="00DF1A36">
        <w:rPr>
          <w:rFonts w:asciiTheme="minorHAnsi" w:hAnsiTheme="minorHAnsi" w:cstheme="minorHAnsi"/>
          <w:bCs/>
          <w:sz w:val="22"/>
          <w:szCs w:val="22"/>
        </w:rPr>
        <w:t>od nabytí účinnosti smlouvy</w:t>
      </w:r>
      <w:r w:rsidR="00DF0AD4" w:rsidRPr="00DF1A36">
        <w:rPr>
          <w:rFonts w:asciiTheme="minorHAnsi" w:hAnsiTheme="minorHAnsi" w:cstheme="minorHAnsi"/>
          <w:bCs/>
          <w:sz w:val="22"/>
          <w:szCs w:val="22"/>
        </w:rPr>
        <w:t>, a to jednou dodávkou</w:t>
      </w:r>
      <w:r w:rsidRPr="00DF1A36">
        <w:rPr>
          <w:rFonts w:asciiTheme="minorHAnsi" w:hAnsiTheme="minorHAnsi" w:cstheme="minorHAnsi"/>
          <w:bCs/>
          <w:sz w:val="22"/>
          <w:szCs w:val="22"/>
        </w:rPr>
        <w:t>.</w:t>
      </w:r>
    </w:p>
    <w:p w14:paraId="537ACE18" w14:textId="05F0812C" w:rsidR="00792904" w:rsidRPr="00823822" w:rsidRDefault="00792904" w:rsidP="00DF1A36">
      <w:pPr>
        <w:pStyle w:val="Odstavecseseznamem"/>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 xml:space="preserve">Místem plnění je sídlo zadavatele, Vysoké školy báňské – Technické univerzity Ostrava, na adrese </w:t>
      </w:r>
      <w:r w:rsidR="000D1EED">
        <w:rPr>
          <w:rFonts w:asciiTheme="minorHAnsi" w:hAnsiTheme="minorHAnsi" w:cstheme="minorHAnsi"/>
          <w:sz w:val="22"/>
          <w:szCs w:val="22"/>
        </w:rPr>
        <w:t xml:space="preserve">Studentská </w:t>
      </w:r>
      <w:r w:rsidRPr="00823822">
        <w:rPr>
          <w:rFonts w:asciiTheme="minorHAnsi" w:hAnsiTheme="minorHAnsi" w:cstheme="minorHAnsi"/>
          <w:sz w:val="22"/>
          <w:szCs w:val="22"/>
        </w:rPr>
        <w:t>17, 708 00 Ostrava-Poruba</w:t>
      </w:r>
      <w:r w:rsidR="00BB0B52">
        <w:rPr>
          <w:rFonts w:asciiTheme="minorHAnsi" w:hAnsiTheme="minorHAnsi" w:cstheme="minorHAnsi"/>
          <w:sz w:val="22"/>
          <w:szCs w:val="22"/>
        </w:rPr>
        <w:t>, budova CMV</w:t>
      </w:r>
      <w:r w:rsidRPr="00823822">
        <w:rPr>
          <w:rFonts w:asciiTheme="minorHAnsi" w:hAnsiTheme="minorHAnsi" w:cstheme="minorHAnsi"/>
          <w:sz w:val="22"/>
          <w:szCs w:val="22"/>
        </w:rPr>
        <w:t>.</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462D26C7" w:rsidR="00CF2AF9"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EB5289C" w14:textId="23CBF8E0" w:rsidR="00B63DCA" w:rsidRDefault="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r w:rsidR="00257248">
        <w:rPr>
          <w:rFonts w:asciiTheme="minorHAnsi" w:hAnsiTheme="minorHAnsi" w:cstheme="minorHAnsi"/>
          <w:sz w:val="22"/>
          <w:szCs w:val="22"/>
        </w:rPr>
        <w:t xml:space="preserve"> </w:t>
      </w:r>
      <w:r w:rsidR="0052562A">
        <w:rPr>
          <w:rFonts w:asciiTheme="minorHAnsi" w:hAnsiTheme="minorHAnsi" w:cstheme="minorHAnsi"/>
          <w:sz w:val="22"/>
          <w:szCs w:val="22"/>
        </w:rPr>
        <w:t>900 000</w:t>
      </w:r>
      <w:r w:rsidR="00257248">
        <w:rPr>
          <w:rFonts w:asciiTheme="minorHAnsi" w:hAnsiTheme="minorHAnsi" w:cstheme="minorHAnsi"/>
          <w:sz w:val="22"/>
          <w:szCs w:val="22"/>
        </w:rPr>
        <w:t xml:space="preserve"> Kč </w:t>
      </w:r>
      <w:r w:rsidR="0052562A">
        <w:rPr>
          <w:rFonts w:asciiTheme="minorHAnsi" w:hAnsiTheme="minorHAnsi" w:cstheme="minorHAnsi"/>
          <w:sz w:val="22"/>
          <w:szCs w:val="22"/>
        </w:rPr>
        <w:t>včetně</w:t>
      </w:r>
      <w:r w:rsidR="00257248">
        <w:rPr>
          <w:rFonts w:asciiTheme="minorHAnsi" w:hAnsiTheme="minorHAnsi" w:cstheme="minorHAnsi"/>
          <w:sz w:val="22"/>
          <w:szCs w:val="22"/>
        </w:rPr>
        <w:t xml:space="preserve"> DPH.</w:t>
      </w:r>
      <w:r w:rsidR="00DF0AD4">
        <w:rPr>
          <w:rFonts w:asciiTheme="minorHAnsi" w:hAnsiTheme="minorHAnsi" w:cstheme="minorHAnsi"/>
          <w:sz w:val="22"/>
          <w:szCs w:val="22"/>
        </w:rPr>
        <w:t xml:space="preserve"> </w:t>
      </w:r>
    </w:p>
    <w:p w14:paraId="32345338" w14:textId="49D90477" w:rsidR="00DF0AD4" w:rsidRPr="00CF4A62" w:rsidRDefault="00DF0AD4" w:rsidP="00DF1A36">
      <w:pPr>
        <w:pStyle w:val="1"/>
        <w:spacing w:before="0" w:after="120" w:line="276" w:lineRule="auto"/>
        <w:ind w:left="357" w:firstLine="0"/>
        <w:rPr>
          <w:rFonts w:asciiTheme="minorHAnsi" w:hAnsiTheme="minorHAnsi" w:cstheme="minorHAnsi"/>
          <w:sz w:val="22"/>
          <w:szCs w:val="22"/>
        </w:rPr>
      </w:pPr>
      <w:r>
        <w:rPr>
          <w:rFonts w:asciiTheme="minorHAnsi" w:hAnsiTheme="minorHAnsi" w:cstheme="minorHAnsi"/>
          <w:sz w:val="22"/>
          <w:szCs w:val="22"/>
        </w:rPr>
        <w:t>Tato nabídková cena se skládá z těchto položek a množství</w:t>
      </w:r>
      <w:r w:rsidR="00937E19">
        <w:rPr>
          <w:rFonts w:asciiTheme="minorHAnsi" w:hAnsiTheme="minorHAnsi" w:cstheme="minorHAnsi"/>
          <w:sz w:val="22"/>
          <w:szCs w:val="22"/>
        </w:rPr>
        <w:t>:</w:t>
      </w:r>
    </w:p>
    <w:p w14:paraId="3CD7FDFB" w14:textId="77777777" w:rsidR="004C5039" w:rsidRDefault="004C5039" w:rsidP="008102E8">
      <w:pPr>
        <w:pStyle w:val="1"/>
        <w:spacing w:before="0" w:after="0" w:line="276" w:lineRule="auto"/>
        <w:rPr>
          <w:rFonts w:asciiTheme="minorHAnsi" w:hAnsiTheme="minorHAnsi" w:cstheme="minorHAnsi"/>
          <w:sz w:val="22"/>
          <w:szCs w:val="22"/>
        </w:rPr>
      </w:pPr>
    </w:p>
    <w:tbl>
      <w:tblPr>
        <w:tblStyle w:val="Mkatabulky"/>
        <w:tblW w:w="9214" w:type="dxa"/>
        <w:tblInd w:w="-5" w:type="dxa"/>
        <w:tblLook w:val="04A0" w:firstRow="1" w:lastRow="0" w:firstColumn="1" w:lastColumn="0" w:noHBand="0" w:noVBand="1"/>
      </w:tblPr>
      <w:tblGrid>
        <w:gridCol w:w="1554"/>
        <w:gridCol w:w="1565"/>
        <w:gridCol w:w="2410"/>
        <w:gridCol w:w="1417"/>
        <w:gridCol w:w="2268"/>
      </w:tblGrid>
      <w:tr w:rsidR="00D15F7D" w14:paraId="0178259F" w14:textId="77777777" w:rsidTr="008102E8">
        <w:trPr>
          <w:trHeight w:val="1167"/>
        </w:trPr>
        <w:tc>
          <w:tcPr>
            <w:tcW w:w="1554" w:type="dxa"/>
          </w:tcPr>
          <w:p w14:paraId="3304AB2C" w14:textId="0C441BC0"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Kovový materiál</w:t>
            </w:r>
          </w:p>
        </w:tc>
        <w:tc>
          <w:tcPr>
            <w:tcW w:w="1565" w:type="dxa"/>
          </w:tcPr>
          <w:p w14:paraId="1C33A8CA" w14:textId="3BB35109"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Dodané množství v kg</w:t>
            </w:r>
          </w:p>
          <w:p w14:paraId="55278163" w14:textId="0B75DE00" w:rsidR="00D15F7D" w:rsidRPr="00DF1A36" w:rsidRDefault="00D15F7D" w:rsidP="00B63DCA">
            <w:pPr>
              <w:pStyle w:val="1"/>
              <w:spacing w:before="0" w:after="120" w:line="276" w:lineRule="auto"/>
              <w:ind w:left="0" w:firstLine="0"/>
              <w:rPr>
                <w:rFonts w:asciiTheme="minorHAnsi" w:hAnsiTheme="minorHAnsi" w:cstheme="minorHAnsi"/>
              </w:rPr>
            </w:pPr>
          </w:p>
        </w:tc>
        <w:tc>
          <w:tcPr>
            <w:tcW w:w="2410" w:type="dxa"/>
          </w:tcPr>
          <w:p w14:paraId="679B9AF7" w14:textId="6EEECE0D"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 xml:space="preserve">Cena za 1 kg </w:t>
            </w:r>
            <w:r>
              <w:rPr>
                <w:rFonts w:asciiTheme="minorHAnsi" w:hAnsiTheme="minorHAnsi" w:cstheme="minorHAnsi"/>
              </w:rPr>
              <w:t xml:space="preserve">dodaného množství </w:t>
            </w:r>
            <w:r w:rsidRPr="00DF1A36">
              <w:rPr>
                <w:rFonts w:asciiTheme="minorHAnsi" w:hAnsiTheme="minorHAnsi" w:cstheme="minorHAnsi"/>
              </w:rPr>
              <w:t>materiálu v Kč bez DPH</w:t>
            </w:r>
          </w:p>
        </w:tc>
        <w:tc>
          <w:tcPr>
            <w:tcW w:w="1417" w:type="dxa"/>
          </w:tcPr>
          <w:p w14:paraId="03985DF5" w14:textId="0195C06E"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DPH</w:t>
            </w:r>
          </w:p>
        </w:tc>
        <w:tc>
          <w:tcPr>
            <w:tcW w:w="2268" w:type="dxa"/>
          </w:tcPr>
          <w:p w14:paraId="075921F3" w14:textId="3A785135"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 xml:space="preserve">Cena </w:t>
            </w:r>
            <w:r>
              <w:rPr>
                <w:rFonts w:asciiTheme="minorHAnsi" w:hAnsiTheme="minorHAnsi" w:cstheme="minorHAnsi"/>
              </w:rPr>
              <w:t>za 1 kg dodaného</w:t>
            </w:r>
            <w:r w:rsidRPr="00DF1A36">
              <w:rPr>
                <w:rFonts w:asciiTheme="minorHAnsi" w:hAnsiTheme="minorHAnsi" w:cstheme="minorHAnsi"/>
              </w:rPr>
              <w:t xml:space="preserve"> množství materiálu v Kč včetně DPH</w:t>
            </w:r>
          </w:p>
        </w:tc>
      </w:tr>
      <w:tr w:rsidR="008102E8" w14:paraId="532E6EEA" w14:textId="77777777" w:rsidTr="008102E8">
        <w:tc>
          <w:tcPr>
            <w:tcW w:w="1554" w:type="dxa"/>
          </w:tcPr>
          <w:p w14:paraId="7947FD08" w14:textId="2A7119A9" w:rsidR="008102E8" w:rsidRPr="00DF1A36" w:rsidRDefault="008102E8" w:rsidP="008102E8">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Slitina CuCp</w:t>
            </w:r>
          </w:p>
        </w:tc>
        <w:tc>
          <w:tcPr>
            <w:tcW w:w="1565" w:type="dxa"/>
          </w:tcPr>
          <w:p w14:paraId="59C3058E" w14:textId="3908F1B0"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410" w:type="dxa"/>
          </w:tcPr>
          <w:p w14:paraId="29B90250" w14:textId="2A1E65EF"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75A80E46" w14:textId="12DE45B6"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4B388AB7" w14:textId="53D169AA"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r w:rsidR="008102E8" w14:paraId="17537B5E" w14:textId="77777777" w:rsidTr="008102E8">
        <w:tc>
          <w:tcPr>
            <w:tcW w:w="1554" w:type="dxa"/>
          </w:tcPr>
          <w:p w14:paraId="3761D815" w14:textId="7B42F5F3" w:rsidR="008102E8" w:rsidRPr="00DF1A36" w:rsidRDefault="008102E8" w:rsidP="008102E8">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Slitina Ti64</w:t>
            </w:r>
          </w:p>
        </w:tc>
        <w:tc>
          <w:tcPr>
            <w:tcW w:w="1565" w:type="dxa"/>
          </w:tcPr>
          <w:p w14:paraId="3FAB65A3" w14:textId="30C54246"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410" w:type="dxa"/>
          </w:tcPr>
          <w:p w14:paraId="2D66E70C" w14:textId="63777547"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10D1C0B0" w14:textId="671CF2A1"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59D9E5D8" w14:textId="38EA85FF"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r w:rsidR="008102E8" w14:paraId="06CAAB19" w14:textId="77777777" w:rsidTr="008102E8">
        <w:tc>
          <w:tcPr>
            <w:tcW w:w="1554" w:type="dxa"/>
          </w:tcPr>
          <w:p w14:paraId="78B08E33" w14:textId="0DF9D493" w:rsidR="008102E8" w:rsidRPr="00DF1A36" w:rsidRDefault="008102E8" w:rsidP="008102E8">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lastRenderedPageBreak/>
              <w:t>Slitina CoCr</w:t>
            </w:r>
          </w:p>
        </w:tc>
        <w:tc>
          <w:tcPr>
            <w:tcW w:w="1565" w:type="dxa"/>
          </w:tcPr>
          <w:p w14:paraId="284C3E8E" w14:textId="5B532799"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410" w:type="dxa"/>
          </w:tcPr>
          <w:p w14:paraId="1008832A" w14:textId="4DAECF18"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5E6E4760" w14:textId="4521BA7A"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47B50697" w14:textId="76D0F764"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r w:rsidR="008102E8" w14:paraId="13AE6CE8" w14:textId="77777777" w:rsidTr="008102E8">
        <w:tc>
          <w:tcPr>
            <w:tcW w:w="1554" w:type="dxa"/>
          </w:tcPr>
          <w:p w14:paraId="1BAA4387" w14:textId="08449F09"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Celkem</w:t>
            </w:r>
          </w:p>
        </w:tc>
        <w:tc>
          <w:tcPr>
            <w:tcW w:w="1565" w:type="dxa"/>
          </w:tcPr>
          <w:p w14:paraId="6DED51E1" w14:textId="1D1D8034"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c>
          <w:tcPr>
            <w:tcW w:w="2410" w:type="dxa"/>
          </w:tcPr>
          <w:p w14:paraId="446B1BA6" w14:textId="182F3597"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c>
          <w:tcPr>
            <w:tcW w:w="1417" w:type="dxa"/>
          </w:tcPr>
          <w:p w14:paraId="02F11087" w14:textId="1284C8A5"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c>
          <w:tcPr>
            <w:tcW w:w="2268" w:type="dxa"/>
          </w:tcPr>
          <w:p w14:paraId="7513CD0D" w14:textId="5D1F5487"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r>
    </w:tbl>
    <w:p w14:paraId="36EC116B" w14:textId="77777777" w:rsidR="00CF2AF9" w:rsidRPr="002E4EF9" w:rsidRDefault="00CF2AF9" w:rsidP="008102E8">
      <w:pPr>
        <w:pStyle w:val="1"/>
        <w:numPr>
          <w:ilvl w:val="0"/>
          <w:numId w:val="1"/>
        </w:numPr>
        <w:spacing w:before="24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3BD88D83"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B72804" w:rsidRPr="00181ECD">
          <w:rPr>
            <w:rStyle w:val="Hypertextovodkaz"/>
            <w:rFonts w:asciiTheme="minorHAnsi" w:hAnsiTheme="minorHAnsi" w:cstheme="minorHAnsi"/>
            <w:sz w:val="22"/>
            <w:szCs w:val="22"/>
          </w:rPr>
          <w:t>marek.pagac@vsb.cz</w:t>
        </w:r>
      </w:hyperlink>
      <w:r w:rsidR="00B72804">
        <w:rPr>
          <w:rFonts w:asciiTheme="minorHAnsi" w:hAnsiTheme="minorHAnsi" w:cstheme="minorHAnsi"/>
          <w:sz w:val="22"/>
          <w:szCs w:val="22"/>
        </w:rPr>
        <w:t xml:space="preserve"> a </w:t>
      </w:r>
      <w:hyperlink r:id="rId14" w:history="1">
        <w:r w:rsidR="00B72804" w:rsidRPr="00181ECD">
          <w:rPr>
            <w:rStyle w:val="Hypertextovodkaz"/>
            <w:rFonts w:asciiTheme="minorHAnsi" w:hAnsiTheme="minorHAnsi" w:cstheme="minorHAnsi"/>
            <w:sz w:val="22"/>
            <w:szCs w:val="22"/>
          </w:rPr>
          <w:t>kamila.holubcova@vsb.cz</w:t>
        </w:r>
      </w:hyperlink>
      <w:r w:rsidR="00B72804">
        <w:rPr>
          <w:rFonts w:asciiTheme="minorHAnsi" w:hAnsiTheme="minorHAnsi" w:cstheme="minorHAnsi"/>
          <w:sz w:val="22"/>
          <w:szCs w:val="22"/>
        </w:rPr>
        <w:t>.</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11F5AA68"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866418" w:rsidRPr="00866418">
        <w:rPr>
          <w:rFonts w:asciiTheme="minorHAnsi" w:hAnsiTheme="minorHAnsi" w:cstheme="minorHAnsi"/>
          <w:sz w:val="22"/>
          <w:szCs w:val="22"/>
        </w:rPr>
        <w:t>Inovativní a aditivní technologie výroby pro udržitelný energetický průmysl</w:t>
      </w:r>
      <w:r w:rsidR="00866418">
        <w:rPr>
          <w:rFonts w:asciiTheme="minorHAnsi" w:hAnsiTheme="minorHAnsi" w:cstheme="minorHAnsi"/>
          <w:sz w:val="22"/>
          <w:szCs w:val="22"/>
        </w:rPr>
        <w:t xml:space="preserve">, </w:t>
      </w:r>
      <w:r w:rsidR="00866418" w:rsidRPr="00866418">
        <w:rPr>
          <w:rFonts w:asciiTheme="minorHAnsi" w:hAnsiTheme="minorHAnsi" w:cstheme="minorHAnsi"/>
          <w:sz w:val="22"/>
          <w:szCs w:val="22"/>
        </w:rPr>
        <w:t>Registrační číslo. č.: CZ.02.01.01/00/23_021/0010117</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625913B" w14:textId="59923143"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w:t>
      </w:r>
      <w:r w:rsidRPr="00A561EE">
        <w:rPr>
          <w:rFonts w:asciiTheme="minorHAnsi" w:hAnsiTheme="minorHAnsi" w:cstheme="minorHAnsi"/>
          <w:sz w:val="22"/>
          <w:szCs w:val="22"/>
        </w:rPr>
        <w:lastRenderedPageBreak/>
        <w:t>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76B97798"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A1793F">
        <w:rPr>
          <w:rFonts w:asciiTheme="minorHAnsi" w:hAnsiTheme="minorHAnsi" w:cstheme="minorHAnsi"/>
          <w:sz w:val="22"/>
          <w:szCs w:val="22"/>
        </w:rPr>
        <w:t>1</w:t>
      </w:r>
      <w:r w:rsidR="00214C7F">
        <w:rPr>
          <w:rFonts w:asciiTheme="minorHAnsi" w:hAnsiTheme="minorHAnsi" w:cstheme="minorHAnsi"/>
          <w:sz w:val="22"/>
          <w:szCs w:val="22"/>
        </w:rPr>
        <w:t>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358C71CC" w:rsidR="00C77B7A" w:rsidRPr="00B9662F" w:rsidRDefault="00B72804" w:rsidP="00B9662F">
      <w:pPr>
        <w:spacing w:after="60"/>
        <w:ind w:firstLine="360"/>
        <w:rPr>
          <w:rFonts w:asciiTheme="minorHAnsi" w:hAnsiTheme="minorHAnsi" w:cstheme="minorHAnsi"/>
          <w:sz w:val="22"/>
          <w:szCs w:val="22"/>
        </w:rPr>
      </w:pPr>
      <w:r>
        <w:rPr>
          <w:rFonts w:asciiTheme="minorHAnsi" w:hAnsiTheme="minorHAnsi" w:cstheme="minorHAnsi"/>
          <w:sz w:val="22"/>
          <w:szCs w:val="22"/>
        </w:rPr>
        <w:t>Marek Pagáč</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5" w:history="1">
        <w:r w:rsidRPr="00181ECD">
          <w:rPr>
            <w:rStyle w:val="Hypertextovodkaz"/>
            <w:rFonts w:asciiTheme="minorHAnsi" w:hAnsiTheme="minorHAnsi" w:cstheme="minorHAnsi"/>
            <w:sz w:val="22"/>
            <w:szCs w:val="22"/>
          </w:rPr>
          <w:t>marek.pagac@vsb.cz</w:t>
        </w:r>
      </w:hyperlink>
      <w:r w:rsidR="00BB002C">
        <w:rPr>
          <w:rFonts w:asciiTheme="minorHAnsi" w:hAnsiTheme="minorHAnsi" w:cstheme="minorHAnsi"/>
          <w:sz w:val="22"/>
          <w:szCs w:val="22"/>
        </w:rPr>
        <w:t xml:space="preserve">, </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Pr>
          <w:rFonts w:asciiTheme="minorHAnsi" w:hAnsiTheme="minorHAnsi" w:cstheme="minorHAnsi"/>
          <w:snapToGrid w:val="0"/>
          <w:sz w:val="22"/>
          <w:szCs w:val="22"/>
        </w:rPr>
        <w:t> 605 939 895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 xml:space="preserve">Prodávající je v takovém případě povinen odstranit vady na vlastní </w:t>
      </w:r>
      <w:r w:rsidR="00CF2AF9" w:rsidRPr="00ED3C09">
        <w:rPr>
          <w:rFonts w:asciiTheme="minorHAnsi" w:hAnsiTheme="minorHAnsi" w:cstheme="minorHAnsi"/>
          <w:sz w:val="22"/>
          <w:szCs w:val="22"/>
        </w:rPr>
        <w:lastRenderedPageBreak/>
        <w:t>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w:t>
      </w:r>
      <w:r w:rsidRPr="00A561EE">
        <w:rPr>
          <w:rFonts w:asciiTheme="minorHAnsi" w:hAnsiTheme="minorHAnsi" w:cstheme="minorHAnsi"/>
          <w:sz w:val="22"/>
          <w:szCs w:val="22"/>
        </w:rPr>
        <w:lastRenderedPageBreak/>
        <w:t>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3D9F3536" w:rsidR="00AD5B8F" w:rsidRPr="00FB5974"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B597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FB5974">
        <w:rPr>
          <w:rFonts w:asciiTheme="minorHAnsi" w:hAnsiTheme="minorHAnsi" w:cstheme="minorHAnsi"/>
          <w:sz w:val="22"/>
          <w:szCs w:val="22"/>
        </w:rPr>
        <w:footnoteReference w:customMarkFollows="1" w:id="1"/>
        <w:t>[</w:t>
      </w:r>
      <w:r w:rsidR="00FB5974" w:rsidRPr="00FB5974">
        <w:rPr>
          <w:rFonts w:asciiTheme="minorHAnsi" w:hAnsiTheme="minorHAnsi" w:cstheme="minorHAnsi"/>
          <w:sz w:val="22"/>
          <w:szCs w:val="22"/>
        </w:rPr>
        <w:t>1</w:t>
      </w:r>
      <w:r w:rsidRPr="00FB5974">
        <w:rPr>
          <w:rFonts w:asciiTheme="minorHAnsi" w:hAnsiTheme="minorHAnsi" w:cstheme="minorHAnsi"/>
          <w:sz w:val="22"/>
          <w:szCs w:val="22"/>
        </w:rPr>
        <w:t>]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2F9AF2B9" w:rsidR="00CF2AF9" w:rsidRPr="00B67B25" w:rsidRDefault="00CF2AF9" w:rsidP="00EB6853">
      <w:pPr>
        <w:numPr>
          <w:ilvl w:val="0"/>
          <w:numId w:val="7"/>
        </w:numPr>
        <w:tabs>
          <w:tab w:val="left" w:pos="426"/>
        </w:tabs>
        <w:spacing w:before="120" w:after="60"/>
        <w:jc w:val="both"/>
        <w:rPr>
          <w:rFonts w:asciiTheme="minorHAnsi" w:hAnsiTheme="minorHAnsi" w:cstheme="minorHAnsi"/>
          <w:sz w:val="22"/>
          <w:szCs w:val="22"/>
        </w:rPr>
      </w:pPr>
      <w:r w:rsidRPr="00B67B25">
        <w:rPr>
          <w:rFonts w:asciiTheme="minorHAnsi" w:hAnsiTheme="minorHAnsi" w:cstheme="minorHAnsi"/>
          <w:sz w:val="22"/>
          <w:szCs w:val="22"/>
        </w:rPr>
        <w:t>Nedílnou součástí této smlouvy je příloha č. 1 Technická specifikace zakázky</w:t>
      </w:r>
      <w:r w:rsidR="00B67B25">
        <w:rPr>
          <w:rFonts w:asciiTheme="minorHAnsi" w:hAnsiTheme="minorHAnsi" w:cstheme="minorHAnsi"/>
          <w:sz w:val="22"/>
          <w:szCs w:val="22"/>
        </w:rPr>
        <w:t>.</w:t>
      </w:r>
      <w:r w:rsidR="00347E31" w:rsidRPr="00B67B25">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7329D28D"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w:t>
      </w:r>
      <w:r w:rsidR="00124091">
        <w:rPr>
          <w:rFonts w:asciiTheme="minorHAnsi" w:hAnsiTheme="minorHAnsi" w:cstheme="minorHAnsi"/>
          <w:sz w:val="22"/>
          <w:szCs w:val="22"/>
        </w:rPr>
        <w:t>____________</w:t>
      </w:r>
      <w:r w:rsidRPr="00A561EE">
        <w:rPr>
          <w:rFonts w:asciiTheme="minorHAnsi" w:hAnsiTheme="minorHAnsi" w:cstheme="minorHAnsi"/>
          <w:sz w:val="22"/>
          <w:szCs w:val="22"/>
        </w:rPr>
        <w:t>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6CCF3187" w:rsidR="00CF2AF9" w:rsidRPr="00F326E1" w:rsidRDefault="00BF72B7" w:rsidP="00CF2AF9">
      <w:pPr>
        <w:rPr>
          <w:rFonts w:asciiTheme="minorHAnsi" w:hAnsiTheme="minorHAnsi" w:cstheme="minorHAnsi"/>
          <w:sz w:val="22"/>
          <w:szCs w:val="22"/>
        </w:rPr>
      </w:pPr>
      <w:r w:rsidRPr="00BF72B7">
        <w:rPr>
          <w:rFonts w:asciiTheme="minorHAnsi" w:hAnsiTheme="minorHAnsi" w:cstheme="minorHAnsi"/>
          <w:sz w:val="22"/>
          <w:szCs w:val="22"/>
        </w:rPr>
        <w:t>dr.h.c. prof. Ing. Robert Čep, Ph.D., FEng.</w:t>
      </w:r>
      <w:r w:rsidR="00CF2AF9">
        <w:rPr>
          <w:rFonts w:asciiTheme="minorHAnsi" w:hAnsiTheme="minorHAnsi" w:cstheme="minorHAnsi"/>
          <w:sz w:val="22"/>
          <w:szCs w:val="22"/>
        </w:rPr>
        <w:tab/>
      </w:r>
      <w:r w:rsidR="00CF2AF9">
        <w:rPr>
          <w:rFonts w:asciiTheme="minorHAnsi" w:hAnsiTheme="minorHAnsi" w:cstheme="minorHAnsi"/>
          <w:sz w:val="22"/>
          <w:szCs w:val="22"/>
        </w:rPr>
        <w:tab/>
      </w:r>
      <w:r>
        <w:rPr>
          <w:rFonts w:asciiTheme="minorHAnsi" w:hAnsiTheme="minorHAnsi" w:cstheme="minorHAnsi"/>
          <w:sz w:val="22"/>
          <w:szCs w:val="22"/>
        </w:rPr>
        <w:tab/>
      </w:r>
      <w:r w:rsidR="00CF2AF9" w:rsidRPr="00825108">
        <w:rPr>
          <w:rFonts w:asciiTheme="minorHAnsi" w:hAnsiTheme="minorHAnsi" w:cstheme="minorHAnsi"/>
          <w:sz w:val="22"/>
          <w:szCs w:val="22"/>
        </w:rPr>
        <w:t>Jméno:</w:t>
      </w:r>
    </w:p>
    <w:p w14:paraId="64119E0B" w14:textId="4E116E9D" w:rsidR="00BF72B7" w:rsidRPr="00825108" w:rsidRDefault="00B67B25" w:rsidP="00CF2AF9">
      <w:pPr>
        <w:rPr>
          <w:rFonts w:asciiTheme="minorHAnsi" w:hAnsiTheme="minorHAnsi" w:cstheme="minorHAnsi"/>
          <w:sz w:val="22"/>
          <w:szCs w:val="22"/>
        </w:rPr>
      </w:pPr>
      <w:r>
        <w:rPr>
          <w:rFonts w:asciiTheme="minorHAnsi" w:hAnsiTheme="minorHAnsi" w:cstheme="minorHAnsi"/>
          <w:sz w:val="22"/>
          <w:szCs w:val="22"/>
        </w:rPr>
        <w:t xml:space="preserve">děkan </w:t>
      </w:r>
      <w:r w:rsidR="00BF72B7">
        <w:rPr>
          <w:rFonts w:asciiTheme="minorHAnsi" w:hAnsiTheme="minorHAnsi" w:cstheme="minorHAnsi"/>
          <w:sz w:val="22"/>
          <w:szCs w:val="22"/>
        </w:rPr>
        <w:t>FS</w:t>
      </w:r>
      <w:r w:rsidR="00CF2AF9" w:rsidRPr="00825108">
        <w:rPr>
          <w:rFonts w:asciiTheme="minorHAnsi" w:hAnsiTheme="minorHAnsi" w:cstheme="minorHAnsi"/>
          <w:sz w:val="22"/>
          <w:szCs w:val="22"/>
        </w:rPr>
        <w:tab/>
      </w:r>
      <w:r w:rsidR="00CF2AF9" w:rsidRPr="00825108">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BF72B7">
        <w:rPr>
          <w:rFonts w:asciiTheme="minorHAnsi" w:hAnsiTheme="minorHAnsi" w:cstheme="minorHAnsi"/>
          <w:sz w:val="22"/>
          <w:szCs w:val="22"/>
        </w:rPr>
        <w:tab/>
      </w:r>
      <w:r w:rsidR="00CF2AF9" w:rsidRPr="00A561EE">
        <w:rPr>
          <w:rFonts w:asciiTheme="minorHAnsi" w:hAnsiTheme="minorHAnsi" w:cstheme="minorHAnsi"/>
          <w:sz w:val="22"/>
          <w:szCs w:val="22"/>
        </w:rPr>
        <w:t>Funkce:</w:t>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t xml:space="preserve"> </w:t>
      </w:r>
    </w:p>
    <w:p w14:paraId="3EC1579D" w14:textId="2FAB234F"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6"/>
      <w:headerReference w:type="first" r:id="rId17"/>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307F" w14:textId="77777777" w:rsidR="00283220" w:rsidRDefault="00283220">
      <w:r>
        <w:separator/>
      </w:r>
    </w:p>
  </w:endnote>
  <w:endnote w:type="continuationSeparator" w:id="0">
    <w:p w14:paraId="7D7F65A8" w14:textId="77777777" w:rsidR="00283220" w:rsidRDefault="0028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2790" w14:textId="77777777" w:rsidR="00283220" w:rsidRDefault="00283220">
      <w:r>
        <w:separator/>
      </w:r>
    </w:p>
  </w:footnote>
  <w:footnote w:type="continuationSeparator" w:id="0">
    <w:p w14:paraId="612B7E01" w14:textId="77777777" w:rsidR="00283220" w:rsidRDefault="00283220">
      <w:r>
        <w:continuationSeparator/>
      </w:r>
    </w:p>
  </w:footnote>
  <w:footnote w:id="1">
    <w:p w14:paraId="6BB6A587" w14:textId="1B83E728" w:rsidR="00AD5B8F" w:rsidRDefault="00AD5B8F" w:rsidP="00AD5B8F">
      <w:pPr>
        <w:pStyle w:val="Textpoznpodarou"/>
      </w:pPr>
      <w:r>
        <w:rPr>
          <w:rStyle w:val="Znakapoznpodarou"/>
        </w:rPr>
        <w:t>[</w:t>
      </w:r>
      <w:r w:rsidR="00FB5974">
        <w:rPr>
          <w:rStyle w:val="Znakapoznpodarou"/>
        </w:rPr>
        <w:t>1</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04B12"/>
    <w:rsid w:val="000318AF"/>
    <w:rsid w:val="00044849"/>
    <w:rsid w:val="00046535"/>
    <w:rsid w:val="0004702A"/>
    <w:rsid w:val="0005287B"/>
    <w:rsid w:val="000661EC"/>
    <w:rsid w:val="00076403"/>
    <w:rsid w:val="000A3C70"/>
    <w:rsid w:val="000A4641"/>
    <w:rsid w:val="000C07D5"/>
    <w:rsid w:val="000D1EED"/>
    <w:rsid w:val="000D3458"/>
    <w:rsid w:val="000E1A47"/>
    <w:rsid w:val="000E34DD"/>
    <w:rsid w:val="000F394B"/>
    <w:rsid w:val="000F44C4"/>
    <w:rsid w:val="001105E6"/>
    <w:rsid w:val="00122C1E"/>
    <w:rsid w:val="00124091"/>
    <w:rsid w:val="00125DAC"/>
    <w:rsid w:val="00137003"/>
    <w:rsid w:val="00150CA9"/>
    <w:rsid w:val="00150D0E"/>
    <w:rsid w:val="00150F88"/>
    <w:rsid w:val="001547C5"/>
    <w:rsid w:val="0016266C"/>
    <w:rsid w:val="001669C8"/>
    <w:rsid w:val="001C6883"/>
    <w:rsid w:val="001D57B5"/>
    <w:rsid w:val="001F76B9"/>
    <w:rsid w:val="00207A43"/>
    <w:rsid w:val="00214C7F"/>
    <w:rsid w:val="00222E6C"/>
    <w:rsid w:val="00232EE4"/>
    <w:rsid w:val="00257248"/>
    <w:rsid w:val="00265840"/>
    <w:rsid w:val="00273A76"/>
    <w:rsid w:val="00281D21"/>
    <w:rsid w:val="00283220"/>
    <w:rsid w:val="00283EB1"/>
    <w:rsid w:val="002901B1"/>
    <w:rsid w:val="002A0F45"/>
    <w:rsid w:val="002B315B"/>
    <w:rsid w:val="002B3532"/>
    <w:rsid w:val="002D310E"/>
    <w:rsid w:val="002E48A4"/>
    <w:rsid w:val="002E4EF9"/>
    <w:rsid w:val="002F49D2"/>
    <w:rsid w:val="00344B75"/>
    <w:rsid w:val="003454FC"/>
    <w:rsid w:val="00347E31"/>
    <w:rsid w:val="003510F8"/>
    <w:rsid w:val="00354658"/>
    <w:rsid w:val="00363C60"/>
    <w:rsid w:val="0036430A"/>
    <w:rsid w:val="003705BA"/>
    <w:rsid w:val="00370A37"/>
    <w:rsid w:val="00373A10"/>
    <w:rsid w:val="003766B0"/>
    <w:rsid w:val="003855BC"/>
    <w:rsid w:val="00386793"/>
    <w:rsid w:val="00395999"/>
    <w:rsid w:val="003963E7"/>
    <w:rsid w:val="003B1E4F"/>
    <w:rsid w:val="003B2A36"/>
    <w:rsid w:val="003D53DB"/>
    <w:rsid w:val="003E3B86"/>
    <w:rsid w:val="003F1E4D"/>
    <w:rsid w:val="003F66A7"/>
    <w:rsid w:val="00401A6C"/>
    <w:rsid w:val="00413302"/>
    <w:rsid w:val="004212B6"/>
    <w:rsid w:val="00434DAC"/>
    <w:rsid w:val="0046497F"/>
    <w:rsid w:val="00474084"/>
    <w:rsid w:val="00476B4F"/>
    <w:rsid w:val="00485E63"/>
    <w:rsid w:val="00487863"/>
    <w:rsid w:val="004A28EA"/>
    <w:rsid w:val="004A3BE6"/>
    <w:rsid w:val="004A4D1C"/>
    <w:rsid w:val="004B1B7E"/>
    <w:rsid w:val="004C5039"/>
    <w:rsid w:val="004D1E68"/>
    <w:rsid w:val="004D2CAB"/>
    <w:rsid w:val="004E32CB"/>
    <w:rsid w:val="004E53B0"/>
    <w:rsid w:val="004F0F34"/>
    <w:rsid w:val="004F6595"/>
    <w:rsid w:val="0052562A"/>
    <w:rsid w:val="00530DE0"/>
    <w:rsid w:val="005318A8"/>
    <w:rsid w:val="00543CA1"/>
    <w:rsid w:val="005733BE"/>
    <w:rsid w:val="0058227F"/>
    <w:rsid w:val="0058294A"/>
    <w:rsid w:val="005872A0"/>
    <w:rsid w:val="0059418A"/>
    <w:rsid w:val="00594555"/>
    <w:rsid w:val="005A5301"/>
    <w:rsid w:val="005C3178"/>
    <w:rsid w:val="00611A86"/>
    <w:rsid w:val="006233DE"/>
    <w:rsid w:val="00630E4A"/>
    <w:rsid w:val="006332B9"/>
    <w:rsid w:val="00636E3E"/>
    <w:rsid w:val="006411D2"/>
    <w:rsid w:val="00643B36"/>
    <w:rsid w:val="006534DD"/>
    <w:rsid w:val="00661A69"/>
    <w:rsid w:val="0067368A"/>
    <w:rsid w:val="006925C7"/>
    <w:rsid w:val="00692743"/>
    <w:rsid w:val="006C6AF1"/>
    <w:rsid w:val="006D2B4A"/>
    <w:rsid w:val="006D54FF"/>
    <w:rsid w:val="006D7E87"/>
    <w:rsid w:val="006E2E1E"/>
    <w:rsid w:val="006E36FC"/>
    <w:rsid w:val="007047F2"/>
    <w:rsid w:val="00707747"/>
    <w:rsid w:val="00710950"/>
    <w:rsid w:val="007407B2"/>
    <w:rsid w:val="00757DCB"/>
    <w:rsid w:val="00773E82"/>
    <w:rsid w:val="00777FB9"/>
    <w:rsid w:val="0078652E"/>
    <w:rsid w:val="007878B5"/>
    <w:rsid w:val="00792904"/>
    <w:rsid w:val="00796D18"/>
    <w:rsid w:val="007B5108"/>
    <w:rsid w:val="007C1104"/>
    <w:rsid w:val="007C7F6D"/>
    <w:rsid w:val="007D357C"/>
    <w:rsid w:val="007F4312"/>
    <w:rsid w:val="007F4958"/>
    <w:rsid w:val="0080107E"/>
    <w:rsid w:val="008041C3"/>
    <w:rsid w:val="008102E8"/>
    <w:rsid w:val="008125F6"/>
    <w:rsid w:val="00821F10"/>
    <w:rsid w:val="00823822"/>
    <w:rsid w:val="008261F6"/>
    <w:rsid w:val="00846EF1"/>
    <w:rsid w:val="00866418"/>
    <w:rsid w:val="00870F1A"/>
    <w:rsid w:val="00887F93"/>
    <w:rsid w:val="0089576C"/>
    <w:rsid w:val="008A2A10"/>
    <w:rsid w:val="008A540F"/>
    <w:rsid w:val="008A7B38"/>
    <w:rsid w:val="008C4868"/>
    <w:rsid w:val="008C6E30"/>
    <w:rsid w:val="008D235A"/>
    <w:rsid w:val="008D2545"/>
    <w:rsid w:val="008D5764"/>
    <w:rsid w:val="00906D0A"/>
    <w:rsid w:val="0090784C"/>
    <w:rsid w:val="0091152D"/>
    <w:rsid w:val="00912442"/>
    <w:rsid w:val="00913B23"/>
    <w:rsid w:val="009176C9"/>
    <w:rsid w:val="00921CBD"/>
    <w:rsid w:val="00937E19"/>
    <w:rsid w:val="00953D36"/>
    <w:rsid w:val="00991667"/>
    <w:rsid w:val="009B40CD"/>
    <w:rsid w:val="009E652C"/>
    <w:rsid w:val="009F5FDE"/>
    <w:rsid w:val="00A01AE7"/>
    <w:rsid w:val="00A07EFC"/>
    <w:rsid w:val="00A109C0"/>
    <w:rsid w:val="00A1793F"/>
    <w:rsid w:val="00A25B1F"/>
    <w:rsid w:val="00A50AE3"/>
    <w:rsid w:val="00A55787"/>
    <w:rsid w:val="00A60DC1"/>
    <w:rsid w:val="00A61874"/>
    <w:rsid w:val="00A70091"/>
    <w:rsid w:val="00A84A1B"/>
    <w:rsid w:val="00A91B10"/>
    <w:rsid w:val="00AD0D13"/>
    <w:rsid w:val="00AD5B8F"/>
    <w:rsid w:val="00AE27E2"/>
    <w:rsid w:val="00AE554F"/>
    <w:rsid w:val="00AF21BF"/>
    <w:rsid w:val="00B22495"/>
    <w:rsid w:val="00B2735B"/>
    <w:rsid w:val="00B30F5C"/>
    <w:rsid w:val="00B40A92"/>
    <w:rsid w:val="00B4107A"/>
    <w:rsid w:val="00B44A9C"/>
    <w:rsid w:val="00B45EBD"/>
    <w:rsid w:val="00B52C0F"/>
    <w:rsid w:val="00B55324"/>
    <w:rsid w:val="00B63629"/>
    <w:rsid w:val="00B63DCA"/>
    <w:rsid w:val="00B67B25"/>
    <w:rsid w:val="00B72804"/>
    <w:rsid w:val="00B9662F"/>
    <w:rsid w:val="00BB002C"/>
    <w:rsid w:val="00BB0B52"/>
    <w:rsid w:val="00BB306E"/>
    <w:rsid w:val="00BC01C1"/>
    <w:rsid w:val="00BC37C1"/>
    <w:rsid w:val="00BC65E7"/>
    <w:rsid w:val="00BD3409"/>
    <w:rsid w:val="00BE71BD"/>
    <w:rsid w:val="00BF0410"/>
    <w:rsid w:val="00BF72B7"/>
    <w:rsid w:val="00C0001C"/>
    <w:rsid w:val="00C03A38"/>
    <w:rsid w:val="00C063B9"/>
    <w:rsid w:val="00C27B41"/>
    <w:rsid w:val="00C323C1"/>
    <w:rsid w:val="00C33D74"/>
    <w:rsid w:val="00C365BB"/>
    <w:rsid w:val="00C77537"/>
    <w:rsid w:val="00C77B7A"/>
    <w:rsid w:val="00C821DF"/>
    <w:rsid w:val="00CB0C1A"/>
    <w:rsid w:val="00CC0931"/>
    <w:rsid w:val="00CF0B02"/>
    <w:rsid w:val="00CF2AF9"/>
    <w:rsid w:val="00CF4A62"/>
    <w:rsid w:val="00D15F7D"/>
    <w:rsid w:val="00D16C99"/>
    <w:rsid w:val="00D228DF"/>
    <w:rsid w:val="00D25A63"/>
    <w:rsid w:val="00D26EFE"/>
    <w:rsid w:val="00D27C7D"/>
    <w:rsid w:val="00D42BF0"/>
    <w:rsid w:val="00D56D69"/>
    <w:rsid w:val="00D6691B"/>
    <w:rsid w:val="00D820F7"/>
    <w:rsid w:val="00D85780"/>
    <w:rsid w:val="00D90731"/>
    <w:rsid w:val="00D9411C"/>
    <w:rsid w:val="00DD3EB9"/>
    <w:rsid w:val="00DE4C56"/>
    <w:rsid w:val="00DF0AD4"/>
    <w:rsid w:val="00DF1A36"/>
    <w:rsid w:val="00DF48D0"/>
    <w:rsid w:val="00DF762D"/>
    <w:rsid w:val="00E167B8"/>
    <w:rsid w:val="00E30D7F"/>
    <w:rsid w:val="00E44EE0"/>
    <w:rsid w:val="00E46BD6"/>
    <w:rsid w:val="00E47985"/>
    <w:rsid w:val="00E54637"/>
    <w:rsid w:val="00E82284"/>
    <w:rsid w:val="00E92F43"/>
    <w:rsid w:val="00E97B08"/>
    <w:rsid w:val="00EA7ACE"/>
    <w:rsid w:val="00EB4169"/>
    <w:rsid w:val="00EB42AD"/>
    <w:rsid w:val="00EC7FF1"/>
    <w:rsid w:val="00ED02EF"/>
    <w:rsid w:val="00ED3C09"/>
    <w:rsid w:val="00ED6B8E"/>
    <w:rsid w:val="00ED7C1A"/>
    <w:rsid w:val="00EE3018"/>
    <w:rsid w:val="00EF5815"/>
    <w:rsid w:val="00EF5ECA"/>
    <w:rsid w:val="00F503F8"/>
    <w:rsid w:val="00F50E67"/>
    <w:rsid w:val="00F55639"/>
    <w:rsid w:val="00F66013"/>
    <w:rsid w:val="00F7008D"/>
    <w:rsid w:val="00F84FFE"/>
    <w:rsid w:val="00F928F7"/>
    <w:rsid w:val="00FB21E0"/>
    <w:rsid w:val="00FB5974"/>
    <w:rsid w:val="00FC196B"/>
    <w:rsid w:val="00FD56A3"/>
    <w:rsid w:val="00FE422E"/>
    <w:rsid w:val="00FE54C8"/>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 w:type="table" w:styleId="Mkatabulky">
    <w:name w:val="Table Grid"/>
    <w:basedOn w:val="Normlntabulka"/>
    <w:uiPriority w:val="39"/>
    <w:rsid w:val="00B4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 w:id="18592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k.pagac@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pagac@vsb.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a.holubco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202B39BC3E48B1BDD32C2651F54C5E"/>
        <w:category>
          <w:name w:val="Obecné"/>
          <w:gallery w:val="placeholder"/>
        </w:category>
        <w:types>
          <w:type w:val="bbPlcHdr"/>
        </w:types>
        <w:behaviors>
          <w:behavior w:val="content"/>
        </w:behaviors>
        <w:guid w:val="{29DAA947-10F3-4948-915B-8C69A22F295C}"/>
      </w:docPartPr>
      <w:docPartBody>
        <w:p w:rsidR="001A33A7" w:rsidRDefault="00BB2A0E" w:rsidP="00BB2A0E">
          <w:pPr>
            <w:pStyle w:val="54202B39BC3E48B1BDD32C2651F54C5E"/>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0E"/>
    <w:rsid w:val="001A33A7"/>
    <w:rsid w:val="00BB2A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2A0E"/>
  </w:style>
  <w:style w:type="paragraph" w:customStyle="1" w:styleId="54202B39BC3E48B1BDD32C2651F54C5E">
    <w:name w:val="54202B39BC3E48B1BDD32C2651F54C5E"/>
    <w:rsid w:val="00BB2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10BE3E7A-A84E-4FB3-8E45-76CA040941DD}">
  <ds:schemaRefs>
    <ds:schemaRef ds:uri="http://schemas.openxmlformats.org/officeDocument/2006/bibliography"/>
  </ds:schemaRefs>
</ds:datastoreItem>
</file>

<file path=customXml/itemProps4.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2655</Words>
  <Characters>15671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19</cp:revision>
  <dcterms:created xsi:type="dcterms:W3CDTF">2025-10-06T11:05:00Z</dcterms:created>
  <dcterms:modified xsi:type="dcterms:W3CDTF">2025-10-20T09:19:00Z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