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091614D" w:rsidR="00A038C8" w:rsidRPr="00DB33F6" w:rsidRDefault="00630CA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120</w:t>
      </w:r>
      <w:r w:rsidR="00AC7DC9" w:rsidRPr="00DB33F6">
        <w:rPr>
          <w:rFonts w:ascii="Tahoma" w:hAnsi="Tahoma" w:cs="Tahoma"/>
          <w:b/>
          <w:bCs/>
        </w:rPr>
        <w:t>°</w:t>
      </w:r>
      <w:r>
        <w:rPr>
          <w:rFonts w:ascii="Tahoma" w:hAnsi="Tahoma" w:cs="Tahoma"/>
          <w:b/>
          <w:bCs/>
        </w:rPr>
        <w:t xml:space="preserve"> </w:t>
      </w:r>
      <w:proofErr w:type="spellStart"/>
      <w:r w:rsidR="005E1A89">
        <w:rPr>
          <w:rFonts w:ascii="Tahoma" w:hAnsi="Tahoma" w:cs="Tahoma"/>
          <w:b/>
          <w:bCs/>
        </w:rPr>
        <w:t>high</w:t>
      </w:r>
      <w:proofErr w:type="spellEnd"/>
      <w:r w:rsidR="005E1A89">
        <w:rPr>
          <w:rFonts w:ascii="Tahoma" w:hAnsi="Tahoma" w:cs="Tahoma"/>
          <w:b/>
          <w:bCs/>
        </w:rPr>
        <w:t xml:space="preserve"> </w:t>
      </w:r>
      <w:proofErr w:type="spellStart"/>
      <w:r w:rsidR="005E1A89">
        <w:rPr>
          <w:rFonts w:ascii="Tahoma" w:hAnsi="Tahoma" w:cs="Tahoma"/>
          <w:b/>
          <w:bCs/>
        </w:rPr>
        <w:t>resolution</w:t>
      </w:r>
      <w:proofErr w:type="spellEnd"/>
      <w:r w:rsidR="005E1A89">
        <w:rPr>
          <w:rFonts w:ascii="Tahoma" w:hAnsi="Tahoma" w:cs="Tahoma"/>
          <w:b/>
          <w:bCs/>
        </w:rPr>
        <w:t xml:space="preserve"> long</w:t>
      </w:r>
      <w:r w:rsidR="00886087" w:rsidRPr="00DB33F6">
        <w:rPr>
          <w:rFonts w:ascii="Tahoma" w:hAnsi="Tahoma" w:cs="Tahoma"/>
          <w:b/>
          <w:bCs/>
        </w:rPr>
        <w:t>-</w:t>
      </w:r>
      <w:proofErr w:type="spellStart"/>
      <w:r w:rsidR="00886087" w:rsidRPr="00DB33F6">
        <w:rPr>
          <w:rFonts w:ascii="Tahoma" w:hAnsi="Tahoma" w:cs="Tahoma"/>
          <w:b/>
          <w:bCs/>
        </w:rPr>
        <w:t>range</w:t>
      </w:r>
      <w:proofErr w:type="spellEnd"/>
      <w:r w:rsidR="00886087" w:rsidRPr="00DB33F6">
        <w:rPr>
          <w:rFonts w:ascii="Tahoma" w:hAnsi="Tahoma" w:cs="Tahoma"/>
          <w:b/>
          <w:bCs/>
        </w:rPr>
        <w:t xml:space="preserve"> LiDAR senzor</w:t>
      </w:r>
    </w:p>
    <w:p w14:paraId="74F7A09F" w14:textId="40DBB775" w:rsidR="00A038C8" w:rsidRPr="00DB33F6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B33F6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EF2775">
        <w:rPr>
          <w:rFonts w:ascii="Tahoma" w:hAnsi="Tahoma" w:cs="Tahoma"/>
          <w:sz w:val="20"/>
          <w:szCs w:val="20"/>
        </w:rPr>
        <w:t>sady</w:t>
      </w:r>
      <w:r w:rsidR="00B71B09">
        <w:rPr>
          <w:rFonts w:ascii="Tahoma" w:hAnsi="Tahoma" w:cs="Tahoma"/>
          <w:sz w:val="20"/>
          <w:szCs w:val="20"/>
        </w:rPr>
        <w:t xml:space="preserve"> </w:t>
      </w:r>
      <w:r w:rsidR="00F24CAB" w:rsidRPr="00DB33F6">
        <w:rPr>
          <w:rFonts w:ascii="Tahoma" w:hAnsi="Tahoma" w:cs="Tahoma"/>
          <w:sz w:val="20"/>
          <w:szCs w:val="20"/>
        </w:rPr>
        <w:t>4 kusů</w:t>
      </w:r>
      <w:r w:rsidR="0075665F" w:rsidRPr="00DB33F6">
        <w:rPr>
          <w:rFonts w:ascii="Tahoma" w:hAnsi="Tahoma" w:cs="Tahoma"/>
          <w:sz w:val="20"/>
          <w:szCs w:val="20"/>
        </w:rPr>
        <w:t xml:space="preserve"> </w:t>
      </w:r>
      <w:r w:rsidR="005E1A89" w:rsidRPr="005E1A89">
        <w:rPr>
          <w:rFonts w:ascii="Tahoma" w:hAnsi="Tahoma" w:cs="Tahoma"/>
          <w:sz w:val="20"/>
          <w:szCs w:val="20"/>
        </w:rPr>
        <w:t xml:space="preserve">120° </w:t>
      </w:r>
      <w:proofErr w:type="spellStart"/>
      <w:r w:rsidR="005E1A89" w:rsidRPr="005E1A89">
        <w:rPr>
          <w:rFonts w:ascii="Tahoma" w:hAnsi="Tahoma" w:cs="Tahoma"/>
          <w:sz w:val="20"/>
          <w:szCs w:val="20"/>
        </w:rPr>
        <w:t>high</w:t>
      </w:r>
      <w:proofErr w:type="spellEnd"/>
      <w:r w:rsidR="005E1A89" w:rsidRPr="005E1A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E1A89" w:rsidRPr="005E1A89">
        <w:rPr>
          <w:rFonts w:ascii="Tahoma" w:hAnsi="Tahoma" w:cs="Tahoma"/>
          <w:sz w:val="20"/>
          <w:szCs w:val="20"/>
        </w:rPr>
        <w:t>resolution</w:t>
      </w:r>
      <w:proofErr w:type="spellEnd"/>
      <w:r w:rsidR="005E1A89" w:rsidRPr="005E1A89">
        <w:rPr>
          <w:rFonts w:ascii="Tahoma" w:hAnsi="Tahoma" w:cs="Tahoma"/>
          <w:sz w:val="20"/>
          <w:szCs w:val="20"/>
        </w:rPr>
        <w:t xml:space="preserve"> long-</w:t>
      </w:r>
      <w:proofErr w:type="spellStart"/>
      <w:r w:rsidR="005E1A89" w:rsidRPr="005E1A89">
        <w:rPr>
          <w:rFonts w:ascii="Tahoma" w:hAnsi="Tahoma" w:cs="Tahoma"/>
          <w:sz w:val="20"/>
          <w:szCs w:val="20"/>
        </w:rPr>
        <w:t>range</w:t>
      </w:r>
      <w:proofErr w:type="spellEnd"/>
      <w:r w:rsidR="005E1A89" w:rsidRPr="005E1A89">
        <w:rPr>
          <w:rFonts w:ascii="Tahoma" w:hAnsi="Tahoma" w:cs="Tahoma"/>
          <w:sz w:val="20"/>
          <w:szCs w:val="20"/>
        </w:rPr>
        <w:t xml:space="preserve"> LiDAR </w:t>
      </w:r>
      <w:r w:rsidR="00A61F60" w:rsidRPr="007B1FC2">
        <w:rPr>
          <w:rFonts w:ascii="Tahoma" w:hAnsi="Tahoma" w:cs="Tahoma"/>
          <w:sz w:val="20"/>
          <w:szCs w:val="20"/>
        </w:rPr>
        <w:t>(</w:t>
      </w:r>
      <w:proofErr w:type="spellStart"/>
      <w:r w:rsidR="00A61F60" w:rsidRPr="007B1FC2">
        <w:rPr>
          <w:rFonts w:ascii="Tahoma" w:hAnsi="Tahoma" w:cs="Tahoma"/>
          <w:sz w:val="20"/>
          <w:szCs w:val="20"/>
        </w:rPr>
        <w:t>Light</w:t>
      </w:r>
      <w:proofErr w:type="spellEnd"/>
      <w:r w:rsidR="00A61F60" w:rsidRPr="007B1F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1F60" w:rsidRPr="007B1FC2">
        <w:rPr>
          <w:rFonts w:ascii="Tahoma" w:hAnsi="Tahoma" w:cs="Tahoma"/>
          <w:sz w:val="20"/>
          <w:szCs w:val="20"/>
        </w:rPr>
        <w:t>Detection</w:t>
      </w:r>
      <w:proofErr w:type="spellEnd"/>
      <w:r w:rsidR="00A61F60" w:rsidRPr="007B1F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A61F60" w:rsidRPr="007B1FC2">
        <w:rPr>
          <w:rFonts w:ascii="Tahoma" w:hAnsi="Tahoma" w:cs="Tahoma"/>
          <w:sz w:val="20"/>
          <w:szCs w:val="20"/>
        </w:rPr>
        <w:t>Ranging</w:t>
      </w:r>
      <w:proofErr w:type="spellEnd"/>
      <w:r w:rsidR="00A61F60" w:rsidRPr="007B1FC2">
        <w:rPr>
          <w:rFonts w:ascii="Tahoma" w:hAnsi="Tahoma" w:cs="Tahoma"/>
          <w:sz w:val="20"/>
          <w:szCs w:val="20"/>
        </w:rPr>
        <w:t>)</w:t>
      </w:r>
      <w:r w:rsidR="00A61F60">
        <w:rPr>
          <w:rFonts w:ascii="Tahoma" w:hAnsi="Tahoma" w:cs="Tahoma"/>
          <w:sz w:val="20"/>
          <w:szCs w:val="20"/>
        </w:rPr>
        <w:t xml:space="preserve"> </w:t>
      </w:r>
      <w:r w:rsidR="0075665F" w:rsidRPr="00DB33F6">
        <w:rPr>
          <w:rFonts w:ascii="Tahoma" w:hAnsi="Tahoma" w:cs="Tahoma"/>
          <w:sz w:val="20"/>
          <w:szCs w:val="20"/>
        </w:rPr>
        <w:t>senzorů</w:t>
      </w:r>
      <w:r w:rsidRPr="00DB33F6">
        <w:rPr>
          <w:rFonts w:ascii="Tahoma" w:hAnsi="Tahoma" w:cs="Tahoma"/>
          <w:sz w:val="20"/>
          <w:szCs w:val="20"/>
        </w:rPr>
        <w:t xml:space="preserve">. Součástí plnění je </w:t>
      </w:r>
      <w:r w:rsidR="0075665F" w:rsidRPr="00DB33F6">
        <w:rPr>
          <w:rFonts w:ascii="Tahoma" w:hAnsi="Tahoma" w:cs="Tahoma"/>
          <w:sz w:val="20"/>
          <w:szCs w:val="20"/>
        </w:rPr>
        <w:t>také</w:t>
      </w:r>
      <w:r w:rsidRPr="00DB33F6">
        <w:rPr>
          <w:rFonts w:ascii="Tahoma" w:hAnsi="Tahoma" w:cs="Tahoma"/>
          <w:sz w:val="20"/>
          <w:szCs w:val="20"/>
        </w:rPr>
        <w:t xml:space="preserve"> doprava do místa plnění.</w:t>
      </w:r>
      <w:r w:rsidR="00515C38">
        <w:rPr>
          <w:rFonts w:ascii="Tahoma" w:hAnsi="Tahoma" w:cs="Tahoma"/>
          <w:sz w:val="20"/>
          <w:szCs w:val="20"/>
        </w:rPr>
        <w:t xml:space="preserve"> </w:t>
      </w:r>
      <w:r w:rsidR="00515C38" w:rsidRPr="00515C38">
        <w:rPr>
          <w:rFonts w:ascii="Tahoma" w:hAnsi="Tahoma" w:cs="Tahoma"/>
          <w:sz w:val="20"/>
          <w:szCs w:val="20"/>
        </w:rPr>
        <w:t>Všechny senzory v sadě budou stejné.</w:t>
      </w:r>
    </w:p>
    <w:p w14:paraId="5AD9FD1B" w14:textId="41F9880E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120° 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resolution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long-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LiDAR senzor</w:t>
      </w:r>
      <w:r w:rsidR="005E1A8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65D0C34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120° 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resolution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long-</w:t>
      </w:r>
      <w:proofErr w:type="spellStart"/>
      <w:r w:rsidR="005E1A89" w:rsidRPr="005E1A89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LiDAR</w:t>
      </w:r>
      <w:r w:rsidR="00DB33F6">
        <w:rPr>
          <w:rFonts w:ascii="Tahoma" w:hAnsi="Tahoma" w:cs="Tahoma"/>
          <w:b/>
          <w:bCs/>
          <w:sz w:val="20"/>
          <w:szCs w:val="20"/>
        </w:rPr>
        <w:t xml:space="preserve"> senzoru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18E6626D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DB33F6">
        <w:rPr>
          <w:rFonts w:ascii="Tahoma" w:hAnsi="Tahoma" w:cs="Tahoma"/>
          <w:b/>
          <w:sz w:val="20"/>
          <w:szCs w:val="20"/>
        </w:rPr>
        <w:t>4</w:t>
      </w:r>
    </w:p>
    <w:p w14:paraId="3902EFC2" w14:textId="626E8EBF" w:rsidR="000454E2" w:rsidRPr="00D82240" w:rsidRDefault="00A62958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5E1A89">
        <w:rPr>
          <w:rFonts w:ascii="Tahoma" w:hAnsi="Tahoma" w:cs="Tahoma"/>
          <w:b/>
          <w:bCs/>
          <w:sz w:val="20"/>
          <w:szCs w:val="20"/>
        </w:rPr>
        <w:t xml:space="preserve">120° </w:t>
      </w:r>
      <w:proofErr w:type="spellStart"/>
      <w:r w:rsidRPr="005E1A89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Pr="005E1A89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5E1A89">
        <w:rPr>
          <w:rFonts w:ascii="Tahoma" w:hAnsi="Tahoma" w:cs="Tahoma"/>
          <w:b/>
          <w:bCs/>
          <w:sz w:val="20"/>
          <w:szCs w:val="20"/>
        </w:rPr>
        <w:t>resolution</w:t>
      </w:r>
      <w:proofErr w:type="spellEnd"/>
      <w:r w:rsidRPr="005E1A89">
        <w:rPr>
          <w:rFonts w:ascii="Tahoma" w:hAnsi="Tahoma" w:cs="Tahoma"/>
          <w:b/>
          <w:bCs/>
          <w:sz w:val="20"/>
          <w:szCs w:val="20"/>
        </w:rPr>
        <w:t xml:space="preserve"> long-</w:t>
      </w:r>
      <w:proofErr w:type="spellStart"/>
      <w:r w:rsidRPr="005E1A89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Pr="005E1A89">
        <w:rPr>
          <w:rFonts w:ascii="Tahoma" w:hAnsi="Tahoma" w:cs="Tahoma"/>
          <w:b/>
          <w:bCs/>
          <w:sz w:val="20"/>
          <w:szCs w:val="20"/>
        </w:rPr>
        <w:t xml:space="preserve"> LiDAR</w:t>
      </w:r>
      <w:r>
        <w:rPr>
          <w:rFonts w:ascii="Tahoma" w:hAnsi="Tahoma" w:cs="Tahoma"/>
          <w:b/>
          <w:bCs/>
          <w:sz w:val="20"/>
          <w:szCs w:val="20"/>
        </w:rPr>
        <w:t xml:space="preserve"> senzor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3A33B7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D9EF81B" w:rsidR="003A33B7" w:rsidRPr="00C868F0" w:rsidRDefault="003A33B7" w:rsidP="003A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Dosah měření (při odrazivosti 10 %)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7E06EABC" w:rsidR="003A33B7" w:rsidRPr="00C868F0" w:rsidRDefault="006811AB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sz w:val="20"/>
                <w:szCs w:val="20"/>
              </w:rPr>
              <w:t xml:space="preserve"> min. </w:t>
            </w:r>
            <w:r w:rsidR="00DD2C25" w:rsidRPr="00C868F0">
              <w:rPr>
                <w:rFonts w:ascii="Tahoma" w:hAnsi="Tahoma" w:cs="Tahoma"/>
                <w:sz w:val="20"/>
                <w:szCs w:val="20"/>
              </w:rPr>
              <w:t>180</w:t>
            </w:r>
            <w:r w:rsidR="003A33B7" w:rsidRPr="00C868F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0C4087EA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39CE994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Zorné pole (vodorovně x svisle)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148AD677" w:rsidR="003A33B7" w:rsidRPr="00C868F0" w:rsidRDefault="00DD2C25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0°x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554230F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3A33B7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58172EC1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</w:t>
            </w:r>
            <w:r w:rsidR="007760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(pouze senzor</w:t>
            </w:r>
            <w:r w:rsidR="008041A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31616C6C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color w:val="000000"/>
                <w:sz w:val="20"/>
                <w:szCs w:val="20"/>
              </w:rPr>
              <w:t>&lt;</w:t>
            </w:r>
            <w:r w:rsidR="00DD2C25" w:rsidRPr="00C868F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CC7FD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D2C25" w:rsidRPr="00C868F0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C868F0">
              <w:rPr>
                <w:rFonts w:ascii="Tahoma" w:hAnsi="Tahoma" w:cs="Tahoma"/>
                <w:color w:val="000000"/>
                <w:sz w:val="20"/>
                <w:szCs w:val="20"/>
              </w:rPr>
              <w:t>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022564EC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4F76F8CD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Spotřeba energie</w:t>
            </w:r>
            <w:r w:rsidR="007A5BA0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(nominální)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60D46A4A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&lt;1</w:t>
            </w:r>
            <w:r w:rsidR="00DD2C25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59DD25BA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07EEB9D3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bodů za sekundu</w:t>
            </w:r>
            <w:r w:rsidR="007D159A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(Single </w:t>
            </w:r>
            <w:r w:rsidR="000456D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7D159A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497D3904" w:rsidR="003A33B7" w:rsidRPr="00C868F0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DD2C25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  <w:r w:rsidR="00BE28CB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="00DD2C25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</w:t>
            </w:r>
            <w:r w:rsidR="00BE28CB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000 </w:t>
            </w:r>
            <w:r w:rsidR="00786B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bodů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6EC3B287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771ECFC0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Snímkovací frekvence</w:t>
            </w:r>
            <w:r w:rsidR="008041A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(nastavitelná)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542A4C3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sz w:val="20"/>
                <w:szCs w:val="20"/>
              </w:rPr>
              <w:t>10 Hz/20 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21164032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49962678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napětí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5C6B58AC" w:rsidR="003A33B7" w:rsidRPr="00C868F0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DD2C25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-16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3A33B7" w:rsidRPr="00DA5F06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2C66231D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Oblast použití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5BC3DC98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automobilový průmysl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3A33B7" w:rsidRPr="00DA5F06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336DE59F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767F" w14:textId="68CF0B57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Metoda skenování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A441" w14:textId="5839CAE1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rotační zrcadlo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1B59" w14:textId="21BCF8E3" w:rsidR="003D04E0" w:rsidRPr="0029799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7FF2FFDB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A88" w14:textId="6CEABE8E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kanálů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353" w14:textId="190C481A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128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EF88" w14:textId="5B7FA4CD" w:rsidR="003D04E0" w:rsidRPr="0029799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D04E0" w:rsidRPr="001E5139" w14:paraId="1E11B424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4DD0" w14:textId="61F5DA5C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teplota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2BF6" w14:textId="3B6782ED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–40 °C až +</w:t>
            </w:r>
            <w:r w:rsidR="00AD634F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5 °C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3889" w14:textId="185F936B" w:rsidR="003D04E0" w:rsidRPr="0029799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5BAA3BF9" w14:textId="3D77F626" w:rsidTr="00D814C3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00F26093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Synchronizace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07A02D25" w:rsidR="003D04E0" w:rsidRPr="00D814C3" w:rsidRDefault="00C240D1" w:rsidP="00D814C3">
            <w:pPr>
              <w:keepLines/>
              <w:spacing w:after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814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PTP</w:t>
            </w:r>
            <w:r w:rsidR="00D814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D814C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(IEEE 1588 nebo 802.1AS)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F60933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1C26C99F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Třída laseru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21103CE2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třída 1 – bezpečný pro oči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008FBA14" w:rsidR="003D04E0" w:rsidRPr="00C868F0" w:rsidRDefault="00137977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Výstupní data pro každý bod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0A891B3E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vzdálenost, azimutální úhel</w:t>
            </w:r>
            <w:r w:rsidR="00AD634F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reflektivita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CE43506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vzdálenosti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4AB4B352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±</w:t>
            </w:r>
            <w:r w:rsidR="005E3983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39CFC91B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Stupeň krytí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783BC256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IP</w:t>
            </w:r>
            <w:r w:rsidR="005E3983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6K7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ECEC" w14:textId="77777777" w:rsidR="00212C21" w:rsidRDefault="00212C21">
      <w:pPr>
        <w:spacing w:after="0" w:line="240" w:lineRule="auto"/>
      </w:pPr>
      <w:r>
        <w:separator/>
      </w:r>
    </w:p>
  </w:endnote>
  <w:endnote w:type="continuationSeparator" w:id="0">
    <w:p w14:paraId="59860C3F" w14:textId="77777777" w:rsidR="00212C21" w:rsidRDefault="0021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1D137DD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814C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7214" w14:textId="77777777" w:rsidR="00212C21" w:rsidRDefault="00212C21">
      <w:pPr>
        <w:spacing w:after="0" w:line="240" w:lineRule="auto"/>
      </w:pPr>
      <w:r>
        <w:separator/>
      </w:r>
    </w:p>
  </w:footnote>
  <w:footnote w:type="continuationSeparator" w:id="0">
    <w:p w14:paraId="756FC15B" w14:textId="77777777" w:rsidR="00212C21" w:rsidRDefault="0021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6A834C25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630CA8">
      <w:rPr>
        <w:rFonts w:ascii="Tahoma" w:hAnsi="Tahoma" w:cs="Tahoma"/>
        <w:b w:val="0"/>
        <w:bCs w:val="0"/>
        <w:sz w:val="20"/>
        <w:szCs w:val="20"/>
      </w:rPr>
      <w:t>b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630CA8">
      <w:rPr>
        <w:rFonts w:ascii="Tahoma" w:hAnsi="Tahoma" w:cs="Tahoma"/>
        <w:b w:val="0"/>
        <w:bCs w:val="0"/>
        <w:sz w:val="20"/>
        <w:szCs w:val="20"/>
      </w:rPr>
      <w:t>2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0D0D"/>
    <w:rsid w:val="0002013D"/>
    <w:rsid w:val="0002519B"/>
    <w:rsid w:val="000276BD"/>
    <w:rsid w:val="000311F8"/>
    <w:rsid w:val="0003552F"/>
    <w:rsid w:val="0004004C"/>
    <w:rsid w:val="00042E54"/>
    <w:rsid w:val="000454E2"/>
    <w:rsid w:val="000456D7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77C9F"/>
    <w:rsid w:val="00082577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36DB2"/>
    <w:rsid w:val="00137977"/>
    <w:rsid w:val="00146920"/>
    <w:rsid w:val="00147120"/>
    <w:rsid w:val="001472B0"/>
    <w:rsid w:val="00154D4B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453"/>
    <w:rsid w:val="001B57B2"/>
    <w:rsid w:val="001B620E"/>
    <w:rsid w:val="001B66AB"/>
    <w:rsid w:val="001B707B"/>
    <w:rsid w:val="001C24F2"/>
    <w:rsid w:val="001D45E9"/>
    <w:rsid w:val="001D78F3"/>
    <w:rsid w:val="001D7C65"/>
    <w:rsid w:val="001E173E"/>
    <w:rsid w:val="001E5139"/>
    <w:rsid w:val="001E6247"/>
    <w:rsid w:val="001E67A5"/>
    <w:rsid w:val="001E77AF"/>
    <w:rsid w:val="001F401C"/>
    <w:rsid w:val="00201753"/>
    <w:rsid w:val="00202C37"/>
    <w:rsid w:val="00203886"/>
    <w:rsid w:val="002044A9"/>
    <w:rsid w:val="002069F1"/>
    <w:rsid w:val="00206B74"/>
    <w:rsid w:val="00207A11"/>
    <w:rsid w:val="00212C21"/>
    <w:rsid w:val="00213186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749CC"/>
    <w:rsid w:val="002757C4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94074"/>
    <w:rsid w:val="003A1075"/>
    <w:rsid w:val="003A22FB"/>
    <w:rsid w:val="003A33B7"/>
    <w:rsid w:val="003A4127"/>
    <w:rsid w:val="003B1678"/>
    <w:rsid w:val="003B3DBD"/>
    <w:rsid w:val="003B77DC"/>
    <w:rsid w:val="003C33AC"/>
    <w:rsid w:val="003D04E0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259C"/>
    <w:rsid w:val="004848BE"/>
    <w:rsid w:val="004A19E6"/>
    <w:rsid w:val="004A1B3E"/>
    <w:rsid w:val="004A3815"/>
    <w:rsid w:val="004A6CFB"/>
    <w:rsid w:val="004A7E66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5C38"/>
    <w:rsid w:val="005175A4"/>
    <w:rsid w:val="00517D85"/>
    <w:rsid w:val="00520483"/>
    <w:rsid w:val="005241EA"/>
    <w:rsid w:val="00526F82"/>
    <w:rsid w:val="0052702E"/>
    <w:rsid w:val="00527F22"/>
    <w:rsid w:val="00540639"/>
    <w:rsid w:val="00545C28"/>
    <w:rsid w:val="00552C49"/>
    <w:rsid w:val="00553B3A"/>
    <w:rsid w:val="00555BB9"/>
    <w:rsid w:val="00555E92"/>
    <w:rsid w:val="00557C1E"/>
    <w:rsid w:val="0056006E"/>
    <w:rsid w:val="00562585"/>
    <w:rsid w:val="0056263A"/>
    <w:rsid w:val="00567607"/>
    <w:rsid w:val="00576713"/>
    <w:rsid w:val="00577190"/>
    <w:rsid w:val="005771B2"/>
    <w:rsid w:val="00581502"/>
    <w:rsid w:val="005830A3"/>
    <w:rsid w:val="005865B8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1A89"/>
    <w:rsid w:val="005E398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2C73"/>
    <w:rsid w:val="00626CB3"/>
    <w:rsid w:val="006278BE"/>
    <w:rsid w:val="00630961"/>
    <w:rsid w:val="00630CA8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811AB"/>
    <w:rsid w:val="0069068F"/>
    <w:rsid w:val="00692806"/>
    <w:rsid w:val="00693604"/>
    <w:rsid w:val="006A6B31"/>
    <w:rsid w:val="006B712E"/>
    <w:rsid w:val="006D1BC7"/>
    <w:rsid w:val="006D2E60"/>
    <w:rsid w:val="006D78AD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5665F"/>
    <w:rsid w:val="00762A25"/>
    <w:rsid w:val="00762FD7"/>
    <w:rsid w:val="007670FF"/>
    <w:rsid w:val="00767FD8"/>
    <w:rsid w:val="00775098"/>
    <w:rsid w:val="0077603E"/>
    <w:rsid w:val="00777800"/>
    <w:rsid w:val="007814B2"/>
    <w:rsid w:val="0078353D"/>
    <w:rsid w:val="0078483F"/>
    <w:rsid w:val="00786BD9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5BA0"/>
    <w:rsid w:val="007A6EB6"/>
    <w:rsid w:val="007B5CF6"/>
    <w:rsid w:val="007B6CB5"/>
    <w:rsid w:val="007C0032"/>
    <w:rsid w:val="007C25F2"/>
    <w:rsid w:val="007C3583"/>
    <w:rsid w:val="007C4911"/>
    <w:rsid w:val="007D159A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41AC"/>
    <w:rsid w:val="008071FF"/>
    <w:rsid w:val="00813721"/>
    <w:rsid w:val="00815032"/>
    <w:rsid w:val="008203C1"/>
    <w:rsid w:val="00822DBF"/>
    <w:rsid w:val="00825D4A"/>
    <w:rsid w:val="00837229"/>
    <w:rsid w:val="00840421"/>
    <w:rsid w:val="00843561"/>
    <w:rsid w:val="00844A41"/>
    <w:rsid w:val="00845A20"/>
    <w:rsid w:val="00845B0D"/>
    <w:rsid w:val="00850FDE"/>
    <w:rsid w:val="00851C5A"/>
    <w:rsid w:val="00852266"/>
    <w:rsid w:val="00854494"/>
    <w:rsid w:val="00861C34"/>
    <w:rsid w:val="00862FFB"/>
    <w:rsid w:val="00870DF1"/>
    <w:rsid w:val="00875633"/>
    <w:rsid w:val="008807AD"/>
    <w:rsid w:val="008812F0"/>
    <w:rsid w:val="00886087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089D"/>
    <w:rsid w:val="00A122E4"/>
    <w:rsid w:val="00A165D6"/>
    <w:rsid w:val="00A1758C"/>
    <w:rsid w:val="00A209A2"/>
    <w:rsid w:val="00A21B8A"/>
    <w:rsid w:val="00A267A2"/>
    <w:rsid w:val="00A32A47"/>
    <w:rsid w:val="00A40A61"/>
    <w:rsid w:val="00A55B7C"/>
    <w:rsid w:val="00A6126E"/>
    <w:rsid w:val="00A613F2"/>
    <w:rsid w:val="00A61F60"/>
    <w:rsid w:val="00A62958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C7DC9"/>
    <w:rsid w:val="00AD1674"/>
    <w:rsid w:val="00AD5B61"/>
    <w:rsid w:val="00AD634F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5458B"/>
    <w:rsid w:val="00B62CBB"/>
    <w:rsid w:val="00B66A96"/>
    <w:rsid w:val="00B704F6"/>
    <w:rsid w:val="00B71876"/>
    <w:rsid w:val="00B71B09"/>
    <w:rsid w:val="00B72DEE"/>
    <w:rsid w:val="00B74303"/>
    <w:rsid w:val="00B74355"/>
    <w:rsid w:val="00B82F1E"/>
    <w:rsid w:val="00B86315"/>
    <w:rsid w:val="00B86999"/>
    <w:rsid w:val="00B86EC2"/>
    <w:rsid w:val="00B91D2A"/>
    <w:rsid w:val="00B92EC8"/>
    <w:rsid w:val="00B932F4"/>
    <w:rsid w:val="00B9350B"/>
    <w:rsid w:val="00B96DF5"/>
    <w:rsid w:val="00BA7951"/>
    <w:rsid w:val="00BB3E4B"/>
    <w:rsid w:val="00BB4EB9"/>
    <w:rsid w:val="00BC4E3D"/>
    <w:rsid w:val="00BC571A"/>
    <w:rsid w:val="00BD4CA7"/>
    <w:rsid w:val="00BD6A58"/>
    <w:rsid w:val="00BD79EF"/>
    <w:rsid w:val="00BD7BFA"/>
    <w:rsid w:val="00BE2754"/>
    <w:rsid w:val="00BE28CB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240D1"/>
    <w:rsid w:val="00C303D2"/>
    <w:rsid w:val="00C31F95"/>
    <w:rsid w:val="00C3277E"/>
    <w:rsid w:val="00C45A66"/>
    <w:rsid w:val="00C503D8"/>
    <w:rsid w:val="00C51B96"/>
    <w:rsid w:val="00C51E40"/>
    <w:rsid w:val="00C555F0"/>
    <w:rsid w:val="00C55FD0"/>
    <w:rsid w:val="00C5623B"/>
    <w:rsid w:val="00C56396"/>
    <w:rsid w:val="00C57AA4"/>
    <w:rsid w:val="00C66492"/>
    <w:rsid w:val="00C67442"/>
    <w:rsid w:val="00C67A80"/>
    <w:rsid w:val="00C75858"/>
    <w:rsid w:val="00C76A17"/>
    <w:rsid w:val="00C76C5F"/>
    <w:rsid w:val="00C816DA"/>
    <w:rsid w:val="00C82725"/>
    <w:rsid w:val="00C8470E"/>
    <w:rsid w:val="00C868F0"/>
    <w:rsid w:val="00C94344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C7FDE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3"/>
    <w:rsid w:val="00D814CD"/>
    <w:rsid w:val="00D82240"/>
    <w:rsid w:val="00D8435C"/>
    <w:rsid w:val="00D86A20"/>
    <w:rsid w:val="00D97C2F"/>
    <w:rsid w:val="00DA2CAA"/>
    <w:rsid w:val="00DA5F06"/>
    <w:rsid w:val="00DB0F08"/>
    <w:rsid w:val="00DB33F6"/>
    <w:rsid w:val="00DB6282"/>
    <w:rsid w:val="00DB6578"/>
    <w:rsid w:val="00DB7E8D"/>
    <w:rsid w:val="00DC209B"/>
    <w:rsid w:val="00DC4594"/>
    <w:rsid w:val="00DC69C8"/>
    <w:rsid w:val="00DC7AB2"/>
    <w:rsid w:val="00DD2C25"/>
    <w:rsid w:val="00DD5218"/>
    <w:rsid w:val="00DE087A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32C9"/>
    <w:rsid w:val="00E75F52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2775"/>
    <w:rsid w:val="00EF54BD"/>
    <w:rsid w:val="00EF6973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24CAB"/>
    <w:rsid w:val="00F40A8D"/>
    <w:rsid w:val="00F41F5D"/>
    <w:rsid w:val="00F426B8"/>
    <w:rsid w:val="00F4290F"/>
    <w:rsid w:val="00F436B7"/>
    <w:rsid w:val="00F5130B"/>
    <w:rsid w:val="00F80A20"/>
    <w:rsid w:val="00F856E3"/>
    <w:rsid w:val="00F8767E"/>
    <w:rsid w:val="00F9285C"/>
    <w:rsid w:val="00F92ABA"/>
    <w:rsid w:val="00FA3269"/>
    <w:rsid w:val="00FB1E6D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2025-10-01T09:51:00Z</dcterms:created>
  <dcterms:modified xsi:type="dcterms:W3CDTF">2025-10-01T09:51:00Z</dcterms:modified>
</cp:coreProperties>
</file>