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A9C45" w14:textId="32F7B5D4" w:rsidR="001362A5" w:rsidRPr="00AD4777" w:rsidRDefault="0032458E" w:rsidP="00A25ABF">
      <w:pPr>
        <w:pStyle w:val="Nadpis1"/>
        <w:jc w:val="center"/>
        <w:rPr>
          <w:rFonts w:ascii="Calibri" w:hAnsi="Calibri"/>
          <w:sz w:val="22"/>
          <w:szCs w:val="22"/>
        </w:rPr>
      </w:pPr>
      <w:bookmarkStart w:id="0" w:name="_Toc313459537"/>
      <w:bookmarkStart w:id="1" w:name="_Toc313631931"/>
      <w:bookmarkStart w:id="2" w:name="_Ref359227722"/>
      <w:bookmarkStart w:id="3" w:name="_Ref359227767"/>
      <w:bookmarkStart w:id="4" w:name="_Toc161398998"/>
      <w:r>
        <w:rPr>
          <w:rFonts w:ascii="Calibri" w:hAnsi="Calibri"/>
          <w:sz w:val="22"/>
          <w:szCs w:val="22"/>
        </w:rPr>
        <w:t>V</w:t>
      </w:r>
      <w:r w:rsidR="001362A5" w:rsidRPr="00AD4777">
        <w:rPr>
          <w:rFonts w:ascii="Calibri" w:hAnsi="Calibri"/>
          <w:sz w:val="22"/>
          <w:szCs w:val="22"/>
        </w:rPr>
        <w:t xml:space="preserve">ymezení </w:t>
      </w:r>
      <w:r w:rsidR="00A47F32" w:rsidRPr="00AD4777">
        <w:rPr>
          <w:rFonts w:ascii="Calibri" w:hAnsi="Calibri"/>
          <w:sz w:val="22"/>
          <w:szCs w:val="22"/>
        </w:rPr>
        <w:t xml:space="preserve">požadavků na </w:t>
      </w:r>
      <w:r w:rsidR="00492E68">
        <w:rPr>
          <w:rFonts w:ascii="Calibri" w:hAnsi="Calibri"/>
          <w:sz w:val="22"/>
          <w:szCs w:val="22"/>
        </w:rPr>
        <w:t>Velký</w:t>
      </w:r>
      <w:r w:rsidR="00A47F32" w:rsidRPr="00AD4777">
        <w:rPr>
          <w:rFonts w:ascii="Calibri" w:hAnsi="Calibri"/>
          <w:sz w:val="22"/>
          <w:szCs w:val="22"/>
        </w:rPr>
        <w:t xml:space="preserve"> cluster</w:t>
      </w:r>
      <w:r w:rsidR="001362A5" w:rsidRPr="00AD4777">
        <w:rPr>
          <w:rFonts w:ascii="Calibri" w:hAnsi="Calibri"/>
          <w:sz w:val="22"/>
          <w:szCs w:val="22"/>
        </w:rPr>
        <w:br/>
      </w:r>
      <w:r w:rsidR="00AD73C1" w:rsidRPr="00AD4777">
        <w:rPr>
          <w:rFonts w:ascii="Calibri" w:hAnsi="Calibri"/>
          <w:sz w:val="22"/>
          <w:szCs w:val="22"/>
        </w:rPr>
        <w:t>Příloha č</w:t>
      </w:r>
      <w:r w:rsidR="00A47F32" w:rsidRPr="00AD4777">
        <w:rPr>
          <w:rFonts w:ascii="Calibri" w:hAnsi="Calibri"/>
          <w:sz w:val="22"/>
          <w:szCs w:val="22"/>
        </w:rPr>
        <w:t xml:space="preserve">. </w:t>
      </w:r>
      <w:r w:rsidR="00A81017">
        <w:rPr>
          <w:rFonts w:ascii="Calibri" w:hAnsi="Calibri"/>
          <w:sz w:val="22"/>
          <w:szCs w:val="22"/>
        </w:rPr>
        <w:t>1</w:t>
      </w:r>
      <w:r w:rsidR="00AD73C1" w:rsidRPr="00AD4777">
        <w:rPr>
          <w:rFonts w:ascii="Calibri" w:hAnsi="Calibri"/>
          <w:sz w:val="22"/>
          <w:szCs w:val="22"/>
        </w:rPr>
        <w:t xml:space="preserve"> </w:t>
      </w:r>
      <w:r w:rsidR="00A47F32" w:rsidRPr="00AD4777">
        <w:rPr>
          <w:rFonts w:ascii="Calibri" w:hAnsi="Calibri"/>
          <w:sz w:val="22"/>
          <w:szCs w:val="22"/>
        </w:rPr>
        <w:t xml:space="preserve">Zadávací dokumentace </w:t>
      </w:r>
      <w:r w:rsidR="00AD73C1" w:rsidRPr="00AD4777">
        <w:rPr>
          <w:rFonts w:ascii="Calibri" w:hAnsi="Calibri"/>
          <w:sz w:val="22"/>
          <w:szCs w:val="22"/>
        </w:rPr>
        <w:t>veřejné zakázky</w:t>
      </w:r>
      <w:r w:rsidR="00AD73C1" w:rsidRPr="00AD4777">
        <w:rPr>
          <w:rFonts w:ascii="Calibri" w:hAnsi="Calibri"/>
          <w:sz w:val="22"/>
          <w:szCs w:val="22"/>
        </w:rPr>
        <w:br/>
      </w:r>
      <w:r w:rsidR="001362A5" w:rsidRPr="00AD4777">
        <w:rPr>
          <w:rFonts w:ascii="Calibri" w:hAnsi="Calibri"/>
          <w:sz w:val="22"/>
          <w:szCs w:val="22"/>
        </w:rPr>
        <w:t>„</w:t>
      </w:r>
      <w:r w:rsidR="00492E68">
        <w:rPr>
          <w:rFonts w:ascii="Calibri" w:hAnsi="Calibri"/>
          <w:bCs w:val="0"/>
          <w:color w:val="000000"/>
          <w:kern w:val="0"/>
          <w:sz w:val="22"/>
          <w:szCs w:val="22"/>
        </w:rPr>
        <w:t>Velký</w:t>
      </w:r>
      <w:r w:rsidR="00095452" w:rsidRPr="00095452">
        <w:rPr>
          <w:rFonts w:ascii="Calibri" w:hAnsi="Calibri"/>
          <w:bCs w:val="0"/>
          <w:color w:val="000000"/>
          <w:kern w:val="0"/>
          <w:sz w:val="22"/>
          <w:szCs w:val="22"/>
        </w:rPr>
        <w:t xml:space="preserve"> cluster III</w:t>
      </w:r>
      <w:r w:rsidR="001362A5" w:rsidRPr="00AD4777">
        <w:rPr>
          <w:rFonts w:ascii="Calibri" w:hAnsi="Calibri"/>
          <w:sz w:val="22"/>
          <w:szCs w:val="22"/>
        </w:rPr>
        <w:t>“</w:t>
      </w:r>
      <w:bookmarkEnd w:id="0"/>
      <w:bookmarkEnd w:id="1"/>
      <w:bookmarkEnd w:id="2"/>
      <w:bookmarkEnd w:id="3"/>
      <w:bookmarkEnd w:id="4"/>
    </w:p>
    <w:p w14:paraId="177E9AAB" w14:textId="77777777" w:rsidR="00474735" w:rsidRPr="00B575A8" w:rsidRDefault="00474735" w:rsidP="00474735">
      <w:pPr>
        <w:pStyle w:val="Nadpis2"/>
      </w:pPr>
      <w:bookmarkStart w:id="5" w:name="_Toc155794205"/>
      <w:bookmarkStart w:id="6" w:name="_Toc161398999"/>
      <w:bookmarkStart w:id="7" w:name="_Toc313631933"/>
      <w:bookmarkStart w:id="8" w:name="_Toc313459539"/>
      <w:r w:rsidRPr="00B575A8">
        <w:t>Úvod</w:t>
      </w:r>
      <w:bookmarkEnd w:id="5"/>
      <w:bookmarkEnd w:id="6"/>
    </w:p>
    <w:p w14:paraId="6F004D89" w14:textId="77777777" w:rsidR="00474735" w:rsidRPr="00930C22" w:rsidRDefault="00474735" w:rsidP="00474735">
      <w:r w:rsidRPr="00930C22">
        <w:t>IT4Innovations národní superpočítačové centrum (dále jen „IT4Innovations“) poskytuje národní výzkumnou infrastrukturu v oblasti náročných výpočtů (HPC).</w:t>
      </w:r>
    </w:p>
    <w:p w14:paraId="79AB828B" w14:textId="77777777" w:rsidR="00474735" w:rsidRPr="00930C22" w:rsidRDefault="00474735" w:rsidP="00474735"/>
    <w:p w14:paraId="43BBFF6A" w14:textId="77777777" w:rsidR="00474735" w:rsidRDefault="00474735" w:rsidP="00474735">
      <w:r w:rsidRPr="00930C22">
        <w:t xml:space="preserve">Výpočetní zdroje IT4Innovations jsou určeny pro řešení úloh ve výzkumu a vývoji, především pro akademická pracoviště a další výzkumné instituce v ČR, část kapacity je pak dedikována pro rozvoj spolupráce mezi akademickou sférou a průmyslovými partnery </w:t>
      </w:r>
      <w:r>
        <w:t>nebo</w:t>
      </w:r>
      <w:r w:rsidRPr="00930C22">
        <w:t xml:space="preserve"> pro samostatné využití průmyslovými podniky.</w:t>
      </w:r>
    </w:p>
    <w:p w14:paraId="1E425529" w14:textId="77777777" w:rsidR="00474735" w:rsidRDefault="00474735" w:rsidP="00474735"/>
    <w:p w14:paraId="71C9BC97" w14:textId="77777777" w:rsidR="00474735" w:rsidRDefault="00474735" w:rsidP="00474735">
      <w:r w:rsidRPr="00930C22">
        <w:t>IT4Innovations</w:t>
      </w:r>
      <w:r w:rsidRPr="00B37587">
        <w:t xml:space="preserve"> </w:t>
      </w:r>
      <w:r>
        <w:t xml:space="preserve">je členem </w:t>
      </w:r>
      <w:r w:rsidRPr="00500556">
        <w:t xml:space="preserve">národní velké </w:t>
      </w:r>
      <w:r>
        <w:t>výzkumné infrastruktury</w:t>
      </w:r>
      <w:r w:rsidRPr="00B37587">
        <w:t xml:space="preserve"> e-INFRA CZ</w:t>
      </w:r>
      <w:r>
        <w:t>.</w:t>
      </w:r>
    </w:p>
    <w:p w14:paraId="2C1A9C70" w14:textId="1819F606" w:rsidR="001362A5" w:rsidRPr="00B575A8" w:rsidRDefault="001362A5" w:rsidP="001362A5">
      <w:pPr>
        <w:pStyle w:val="Nadpis2"/>
      </w:pPr>
      <w:bookmarkStart w:id="9" w:name="_Toc161399000"/>
      <w:r w:rsidRPr="00B575A8">
        <w:t>Záměr zadavatele</w:t>
      </w:r>
      <w:bookmarkEnd w:id="7"/>
      <w:bookmarkEnd w:id="8"/>
      <w:bookmarkEnd w:id="9"/>
    </w:p>
    <w:p w14:paraId="3957DABA" w14:textId="0115054D" w:rsidR="00FB5D01" w:rsidRPr="00AD4777" w:rsidRDefault="00FB5D01" w:rsidP="002253EF">
      <w:r>
        <w:t xml:space="preserve">Záměrem zadavatele je modernizace a posílení kapacit </w:t>
      </w:r>
      <w:r w:rsidR="000F0615">
        <w:t>výpočetní</w:t>
      </w:r>
      <w:r>
        <w:t xml:space="preserve"> infrastruktury superpočítačového centra IT4Innovations.</w:t>
      </w:r>
    </w:p>
    <w:p w14:paraId="796A5FA8" w14:textId="77777777" w:rsidR="002253EF" w:rsidRPr="00AD4777" w:rsidRDefault="002253EF" w:rsidP="001362A5">
      <w:pPr>
        <w:rPr>
          <w:szCs w:val="22"/>
        </w:rPr>
      </w:pPr>
    </w:p>
    <w:p w14:paraId="2C1A9C75" w14:textId="43424EF9" w:rsidR="00D56404" w:rsidRPr="00AD4777" w:rsidRDefault="00492E68" w:rsidP="001362A5">
      <w:pPr>
        <w:rPr>
          <w:szCs w:val="22"/>
        </w:rPr>
      </w:pPr>
      <w:r>
        <w:rPr>
          <w:szCs w:val="22"/>
        </w:rPr>
        <w:t>Velký</w:t>
      </w:r>
      <w:r w:rsidR="00D56404" w:rsidRPr="00AD4777">
        <w:rPr>
          <w:szCs w:val="22"/>
        </w:rPr>
        <w:t xml:space="preserve"> cluster </w:t>
      </w:r>
      <w:r w:rsidR="004375DD">
        <w:rPr>
          <w:szCs w:val="22"/>
        </w:rPr>
        <w:t xml:space="preserve">III </w:t>
      </w:r>
      <w:r w:rsidR="001362A5" w:rsidRPr="00AD4777">
        <w:rPr>
          <w:szCs w:val="22"/>
        </w:rPr>
        <w:t>bude provozován IT4Innovations a bude využíván</w:t>
      </w:r>
      <w:r w:rsidR="00E2480D" w:rsidRPr="00AD4777">
        <w:rPr>
          <w:szCs w:val="22"/>
        </w:rPr>
        <w:t xml:space="preserve"> k poskytování služeb v oblasti náročných výpočtů</w:t>
      </w:r>
      <w:r w:rsidR="009844F1">
        <w:rPr>
          <w:szCs w:val="22"/>
        </w:rPr>
        <w:t xml:space="preserve"> a umělé inteligence</w:t>
      </w:r>
      <w:r w:rsidR="001362A5" w:rsidRPr="00AD4777">
        <w:rPr>
          <w:szCs w:val="22"/>
        </w:rPr>
        <w:t>.</w:t>
      </w:r>
    </w:p>
    <w:p w14:paraId="2C1A9C76" w14:textId="77777777" w:rsidR="001362A5" w:rsidRPr="00AD4777" w:rsidRDefault="00D56404" w:rsidP="001362A5">
      <w:pPr>
        <w:rPr>
          <w:szCs w:val="22"/>
        </w:rPr>
      </w:pPr>
      <w:r w:rsidRPr="00AD4777">
        <w:rPr>
          <w:szCs w:val="22"/>
        </w:rPr>
        <w:t xml:space="preserve"> </w:t>
      </w:r>
    </w:p>
    <w:p w14:paraId="2C1A9C77" w14:textId="59B0ABCB" w:rsidR="001362A5" w:rsidRPr="00AD4777" w:rsidRDefault="00492E68" w:rsidP="001362A5">
      <w:pPr>
        <w:rPr>
          <w:szCs w:val="22"/>
        </w:rPr>
      </w:pPr>
      <w:r>
        <w:rPr>
          <w:szCs w:val="22"/>
        </w:rPr>
        <w:t>Velký</w:t>
      </w:r>
      <w:r w:rsidR="00E2480D" w:rsidRPr="00AD4777">
        <w:rPr>
          <w:szCs w:val="22"/>
        </w:rPr>
        <w:t xml:space="preserve"> cluster </w:t>
      </w:r>
      <w:r w:rsidR="004375DD">
        <w:rPr>
          <w:szCs w:val="22"/>
        </w:rPr>
        <w:t xml:space="preserve">III </w:t>
      </w:r>
      <w:r w:rsidR="00E2480D" w:rsidRPr="00AD4777">
        <w:rPr>
          <w:szCs w:val="22"/>
        </w:rPr>
        <w:t xml:space="preserve">bude umístěn a provozován v datovém centru zadavatele, </w:t>
      </w:r>
      <w:r w:rsidR="002253EF" w:rsidRPr="00AD4777">
        <w:rPr>
          <w:szCs w:val="22"/>
        </w:rPr>
        <w:t>které se nachází v budově</w:t>
      </w:r>
      <w:r w:rsidR="00087431" w:rsidRPr="00AD4777">
        <w:rPr>
          <w:szCs w:val="22"/>
        </w:rPr>
        <w:t xml:space="preserve"> IT4Innovations</w:t>
      </w:r>
      <w:r w:rsidR="004011F5" w:rsidRPr="00AD4777">
        <w:rPr>
          <w:szCs w:val="22"/>
        </w:rPr>
        <w:t>,</w:t>
      </w:r>
      <w:r w:rsidR="001362A5" w:rsidRPr="00AD4777">
        <w:rPr>
          <w:szCs w:val="22"/>
        </w:rPr>
        <w:t xml:space="preserve"> v areálu Vysoké školy báňské – Technické univerzity Ostrava.</w:t>
      </w:r>
    </w:p>
    <w:p w14:paraId="2991DD35" w14:textId="77777777" w:rsidR="00727649" w:rsidRPr="00AD4777" w:rsidRDefault="00727649" w:rsidP="001362A5">
      <w:pPr>
        <w:rPr>
          <w:szCs w:val="22"/>
        </w:rPr>
      </w:pPr>
    </w:p>
    <w:p w14:paraId="5BE003E8" w14:textId="73FCD73C" w:rsidR="00727649" w:rsidRPr="00AD4777" w:rsidRDefault="00727649" w:rsidP="001362A5">
      <w:pPr>
        <w:rPr>
          <w:szCs w:val="22"/>
        </w:rPr>
      </w:pPr>
      <w:r w:rsidRPr="00AD4777">
        <w:rPr>
          <w:szCs w:val="22"/>
        </w:rPr>
        <w:t>Záměr zadavatele by</w:t>
      </w:r>
      <w:r w:rsidR="00A6425C">
        <w:rPr>
          <w:szCs w:val="22"/>
        </w:rPr>
        <w:t>l</w:t>
      </w:r>
      <w:r w:rsidRPr="00AD4777">
        <w:rPr>
          <w:szCs w:val="22"/>
        </w:rPr>
        <w:t xml:space="preserve"> podrobně diskutován v</w:t>
      </w:r>
      <w:r w:rsidR="004375DD">
        <w:rPr>
          <w:szCs w:val="22"/>
        </w:rPr>
        <w:t> rámci předběžné tržní konzultace</w:t>
      </w:r>
      <w:r w:rsidRPr="00AD4777">
        <w:rPr>
          <w:szCs w:val="22"/>
        </w:rPr>
        <w:t>.</w:t>
      </w:r>
    </w:p>
    <w:p w14:paraId="2C1A9C7B" w14:textId="77777777" w:rsidR="001362A5" w:rsidRPr="00B575A8" w:rsidRDefault="001362A5" w:rsidP="001362A5">
      <w:pPr>
        <w:pStyle w:val="Nadpis2"/>
      </w:pPr>
      <w:bookmarkStart w:id="10" w:name="_Toc313459540"/>
      <w:bookmarkStart w:id="11" w:name="_Toc313631934"/>
      <w:bookmarkStart w:id="12" w:name="_Toc161399001"/>
      <w:r w:rsidRPr="00B575A8">
        <w:t>Předmět zakázky</w:t>
      </w:r>
      <w:bookmarkEnd w:id="10"/>
      <w:bookmarkEnd w:id="11"/>
      <w:bookmarkEnd w:id="12"/>
    </w:p>
    <w:p w14:paraId="2C1A9C7C" w14:textId="48268848" w:rsidR="00965358" w:rsidRPr="00AD4777" w:rsidRDefault="00965358" w:rsidP="00965358">
      <w:r w:rsidRPr="00AD4777">
        <w:t>Předmětem veřejné zakázky „</w:t>
      </w:r>
      <w:r w:rsidR="00492E68">
        <w:rPr>
          <w:bCs/>
          <w:color w:val="000000"/>
          <w:szCs w:val="22"/>
        </w:rPr>
        <w:t>Velký</w:t>
      </w:r>
      <w:r w:rsidR="00095452" w:rsidRPr="00095452">
        <w:rPr>
          <w:bCs/>
          <w:color w:val="000000"/>
          <w:szCs w:val="22"/>
        </w:rPr>
        <w:t xml:space="preserve"> cluster III</w:t>
      </w:r>
      <w:r w:rsidRPr="00AD4777">
        <w:t xml:space="preserve">“ je </w:t>
      </w:r>
      <w:r w:rsidR="008516A3" w:rsidRPr="00AD4777">
        <w:t xml:space="preserve">dodávka </w:t>
      </w:r>
      <w:r w:rsidRPr="00AD4777">
        <w:t>komplexní</w:t>
      </w:r>
      <w:r w:rsidR="008516A3" w:rsidRPr="00AD4777">
        <w:t>ho</w:t>
      </w:r>
      <w:r w:rsidRPr="00AD4777">
        <w:t xml:space="preserve"> řešení systému pro náročné výpočty (</w:t>
      </w:r>
      <w:proofErr w:type="spellStart"/>
      <w:r w:rsidRPr="00AD4777">
        <w:t>High</w:t>
      </w:r>
      <w:proofErr w:type="spellEnd"/>
      <w:r w:rsidRPr="00AD4777">
        <w:t xml:space="preserve"> Performance </w:t>
      </w:r>
      <w:proofErr w:type="spellStart"/>
      <w:r w:rsidRPr="00AD4777">
        <w:t>Computing</w:t>
      </w:r>
      <w:proofErr w:type="spellEnd"/>
      <w:r w:rsidRPr="00AD4777">
        <w:t xml:space="preserve">) </w:t>
      </w:r>
      <w:r w:rsidR="009844F1">
        <w:t xml:space="preserve">a </w:t>
      </w:r>
      <w:r w:rsidR="009844F1">
        <w:rPr>
          <w:szCs w:val="22"/>
        </w:rPr>
        <w:t xml:space="preserve">umělou inteligenci, </w:t>
      </w:r>
      <w:r w:rsidRPr="00AD4777">
        <w:t>tj. komplexu výpočetních, úložný</w:t>
      </w:r>
      <w:r w:rsidR="008516A3" w:rsidRPr="00AD4777">
        <w:t>ch</w:t>
      </w:r>
      <w:r w:rsidR="009241C6" w:rsidRPr="00AD4777">
        <w:t>,</w:t>
      </w:r>
      <w:r w:rsidR="008516A3" w:rsidRPr="00AD4777">
        <w:t xml:space="preserve"> síťových a dalších systémů, softwarového řešení, </w:t>
      </w:r>
      <w:r w:rsidR="00654868" w:rsidRPr="00AD4777">
        <w:t xml:space="preserve">včetně </w:t>
      </w:r>
      <w:r w:rsidRPr="00AD4777">
        <w:t>implementace, integrace do datového centra zadavatele, školení, servisních a dalších služeb.</w:t>
      </w:r>
    </w:p>
    <w:p w14:paraId="2C1A9C7E" w14:textId="77777777" w:rsidR="00931105" w:rsidRPr="00B575A8" w:rsidRDefault="00931105" w:rsidP="00931105">
      <w:pPr>
        <w:pStyle w:val="Nadpis2"/>
      </w:pPr>
      <w:bookmarkStart w:id="13" w:name="_Toc161399002"/>
      <w:r w:rsidRPr="00B575A8">
        <w:t>Legenda</w:t>
      </w:r>
      <w:bookmarkEnd w:id="13"/>
    </w:p>
    <w:p w14:paraId="2C1A9C7F" w14:textId="77777777" w:rsidR="00931105" w:rsidRPr="00AD4777" w:rsidRDefault="00931105" w:rsidP="00285EF7">
      <w:r w:rsidRPr="00AD4777">
        <w:t>V následujícím textu jsou uváděny následující značky:</w:t>
      </w:r>
    </w:p>
    <w:p w14:paraId="2C1A9C80" w14:textId="77777777" w:rsidR="00931105" w:rsidRPr="00AD4777" w:rsidRDefault="00931105" w:rsidP="00285EF7">
      <w:proofErr w:type="spellStart"/>
      <w:r w:rsidRPr="00AD4777">
        <w:rPr>
          <w:b/>
        </w:rPr>
        <w:t>SPEC_číslo</w:t>
      </w:r>
      <w:proofErr w:type="spellEnd"/>
      <w:r w:rsidRPr="00AD4777">
        <w:t xml:space="preserve"> označuje </w:t>
      </w:r>
      <w:r w:rsidR="00207C5A" w:rsidRPr="00AD4777">
        <w:t xml:space="preserve">pro snazší identifikaci </w:t>
      </w:r>
      <w:r w:rsidRPr="00AD4777">
        <w:t>jednotlivé požadavky zadavatele veřejné zakázky.</w:t>
      </w:r>
    </w:p>
    <w:p w14:paraId="2C1A9C81" w14:textId="11FF97A7" w:rsidR="00931105" w:rsidRDefault="00931105" w:rsidP="00285EF7">
      <w:proofErr w:type="spellStart"/>
      <w:r w:rsidRPr="00AD4777">
        <w:rPr>
          <w:b/>
        </w:rPr>
        <w:t>SPEC_číslo</w:t>
      </w:r>
      <w:proofErr w:type="spellEnd"/>
      <w:r w:rsidRPr="00AD4777">
        <w:rPr>
          <w:b/>
        </w:rPr>
        <w:t xml:space="preserve"> (I)</w:t>
      </w:r>
      <w:r w:rsidRPr="00AD4777">
        <w:t xml:space="preserve"> označuje požadavek zadavatele veřejné zakázky na informaci, kterou </w:t>
      </w:r>
      <w:r w:rsidR="00A81017">
        <w:t>dodavatel</w:t>
      </w:r>
      <w:r w:rsidRPr="00AD4777">
        <w:t xml:space="preserve"> musí uvést v nabídce.</w:t>
      </w:r>
    </w:p>
    <w:p w14:paraId="4D4162EE" w14:textId="72E79CEC" w:rsidR="00756B4B" w:rsidRPr="00756B4B" w:rsidRDefault="00492E68" w:rsidP="001362A5">
      <w:pPr>
        <w:pStyle w:val="Nadpis2"/>
      </w:pPr>
      <w:bookmarkStart w:id="14" w:name="_Toc161399003"/>
      <w:r>
        <w:t>Velký</w:t>
      </w:r>
      <w:r w:rsidR="00756B4B" w:rsidRPr="00756B4B">
        <w:t xml:space="preserve"> cluster</w:t>
      </w:r>
      <w:bookmarkEnd w:id="14"/>
    </w:p>
    <w:p w14:paraId="2C1A9C83" w14:textId="10B36549" w:rsidR="001362A5" w:rsidRPr="00B575A8" w:rsidRDefault="00B3124F" w:rsidP="00756B4B">
      <w:pPr>
        <w:pStyle w:val="Nadpis3"/>
      </w:pPr>
      <w:bookmarkStart w:id="15" w:name="_Toc161399004"/>
      <w:r w:rsidRPr="00B575A8">
        <w:t>Obecné požadavky</w:t>
      </w:r>
      <w:bookmarkEnd w:id="15"/>
    </w:p>
    <w:p w14:paraId="2C1A9C84" w14:textId="0B1258B1" w:rsidR="001362A5" w:rsidRPr="00AD4777" w:rsidRDefault="001362A5" w:rsidP="009353D2">
      <w:pPr>
        <w:pStyle w:val="Odstavecseseznamem"/>
        <w:numPr>
          <w:ilvl w:val="0"/>
          <w:numId w:val="6"/>
        </w:numPr>
        <w:rPr>
          <w:szCs w:val="22"/>
        </w:rPr>
      </w:pPr>
      <w:r w:rsidRPr="00AD4777">
        <w:rPr>
          <w:szCs w:val="22"/>
        </w:rPr>
        <w:t xml:space="preserve">Zadavatel požaduje </w:t>
      </w:r>
      <w:r w:rsidR="00AD6458">
        <w:rPr>
          <w:szCs w:val="22"/>
        </w:rPr>
        <w:t xml:space="preserve">dodávku </w:t>
      </w:r>
      <w:r w:rsidRPr="00AD4777">
        <w:rPr>
          <w:szCs w:val="22"/>
        </w:rPr>
        <w:t>komplexní</w:t>
      </w:r>
      <w:r w:rsidR="00F3745D">
        <w:rPr>
          <w:szCs w:val="22"/>
        </w:rPr>
        <w:t>ho</w:t>
      </w:r>
      <w:r w:rsidRPr="00AD4777">
        <w:rPr>
          <w:szCs w:val="22"/>
        </w:rPr>
        <w:t xml:space="preserve"> řešení výpočetního systému určeného </w:t>
      </w:r>
      <w:r w:rsidR="009241C6" w:rsidRPr="00AD4777">
        <w:t>pro náročné výpočty (</w:t>
      </w:r>
      <w:proofErr w:type="spellStart"/>
      <w:r w:rsidR="009241C6" w:rsidRPr="00AD4777">
        <w:t>High</w:t>
      </w:r>
      <w:proofErr w:type="spellEnd"/>
      <w:r w:rsidR="009241C6" w:rsidRPr="00AD4777">
        <w:t xml:space="preserve"> Performance </w:t>
      </w:r>
      <w:proofErr w:type="spellStart"/>
      <w:r w:rsidR="009241C6" w:rsidRPr="00AD4777">
        <w:t>Computing</w:t>
      </w:r>
      <w:proofErr w:type="spellEnd"/>
      <w:r w:rsidR="009241C6" w:rsidRPr="00AD4777">
        <w:t xml:space="preserve">) </w:t>
      </w:r>
      <w:r w:rsidR="009844F1">
        <w:t xml:space="preserve">a umělou inteligenci, </w:t>
      </w:r>
      <w:r w:rsidR="009241C6" w:rsidRPr="00AD4777">
        <w:t>tj. komplex</w:t>
      </w:r>
      <w:r w:rsidR="00AD6458">
        <w:t>u</w:t>
      </w:r>
      <w:r w:rsidR="009241C6" w:rsidRPr="00AD4777">
        <w:t xml:space="preserve"> výpočetních, úložných, síťových a dalších systémů, softwarového řešení, včetně implementace a integrace do datového centra zadavatele</w:t>
      </w:r>
      <w:r w:rsidR="00BD76CC" w:rsidRPr="00AD4777">
        <w:t xml:space="preserve"> (dále označované též jako </w:t>
      </w:r>
      <w:r w:rsidR="00FF4A24" w:rsidRPr="00AD4777">
        <w:t>„</w:t>
      </w:r>
      <w:r w:rsidR="00BD76CC" w:rsidRPr="00AD4777">
        <w:t>řešení</w:t>
      </w:r>
      <w:r w:rsidR="00FF4A24" w:rsidRPr="00AD4777">
        <w:t>“</w:t>
      </w:r>
      <w:r w:rsidR="00BD76CC" w:rsidRPr="00AD4777">
        <w:t xml:space="preserve">, </w:t>
      </w:r>
      <w:r w:rsidR="00FF4A24" w:rsidRPr="00AD4777">
        <w:t>„</w:t>
      </w:r>
      <w:r w:rsidR="00492E68">
        <w:t>Velký</w:t>
      </w:r>
      <w:r w:rsidR="00BD76CC" w:rsidRPr="00AD4777">
        <w:t xml:space="preserve"> cluster</w:t>
      </w:r>
      <w:r w:rsidR="00FF4A24" w:rsidRPr="00AD4777">
        <w:t>“</w:t>
      </w:r>
      <w:r w:rsidR="00BD76CC" w:rsidRPr="00AD4777">
        <w:t xml:space="preserve"> nebo </w:t>
      </w:r>
      <w:r w:rsidR="00FF4A24" w:rsidRPr="00AD4777">
        <w:t>„</w:t>
      </w:r>
      <w:r w:rsidR="00562540" w:rsidRPr="00AD4777">
        <w:t>s</w:t>
      </w:r>
      <w:r w:rsidR="00BD76CC" w:rsidRPr="00AD4777">
        <w:t>uperpočítač</w:t>
      </w:r>
      <w:r w:rsidR="00FF4A24" w:rsidRPr="00AD4777">
        <w:t>“</w:t>
      </w:r>
      <w:r w:rsidR="00BD76CC" w:rsidRPr="00AD4777">
        <w:t>)</w:t>
      </w:r>
      <w:r w:rsidRPr="00AD4777">
        <w:rPr>
          <w:szCs w:val="22"/>
        </w:rPr>
        <w:t>.</w:t>
      </w:r>
    </w:p>
    <w:p w14:paraId="2C1A9C85" w14:textId="77777777" w:rsidR="005C2E87" w:rsidRPr="00AD4777" w:rsidRDefault="005C2E87" w:rsidP="001362A5"/>
    <w:p w14:paraId="2C1A9C86" w14:textId="08E62B87" w:rsidR="001362A5" w:rsidRPr="00AD4777" w:rsidRDefault="001362A5" w:rsidP="009353D2">
      <w:pPr>
        <w:pStyle w:val="Odstavecseseznamem"/>
        <w:numPr>
          <w:ilvl w:val="0"/>
          <w:numId w:val="6"/>
        </w:numPr>
        <w:rPr>
          <w:szCs w:val="22"/>
        </w:rPr>
      </w:pPr>
      <w:r w:rsidRPr="00AD4777">
        <w:rPr>
          <w:szCs w:val="22"/>
        </w:rPr>
        <w:lastRenderedPageBreak/>
        <w:t>Řešení musí umožňovat efektivní provádění mnoha současných výpočetních úloh všech fází životního cyklu úloh (příprava, výpočet, zpracování výsledků) různého typu (</w:t>
      </w:r>
      <w:r w:rsidR="005C0661" w:rsidRPr="00AD4777">
        <w:rPr>
          <w:szCs w:val="22"/>
        </w:rPr>
        <w:t xml:space="preserve">zejména </w:t>
      </w:r>
      <w:r w:rsidRPr="00AD4777">
        <w:rPr>
          <w:szCs w:val="22"/>
        </w:rPr>
        <w:t xml:space="preserve">paralelní, </w:t>
      </w:r>
      <w:r w:rsidR="005C0661" w:rsidRPr="00AD4777">
        <w:rPr>
          <w:szCs w:val="22"/>
        </w:rPr>
        <w:t xml:space="preserve">ale rovněž </w:t>
      </w:r>
      <w:r w:rsidRPr="00AD4777">
        <w:rPr>
          <w:szCs w:val="22"/>
        </w:rPr>
        <w:t xml:space="preserve">sériové; dávkové, interaktivní) mnoha uživatelů, bezpečné uložení dat uživatelů a rychlý přístup k datům, efektivní správu systému, komponent, zdrojů a </w:t>
      </w:r>
      <w:r w:rsidR="00EE64A4" w:rsidRPr="00AD4777">
        <w:rPr>
          <w:szCs w:val="22"/>
        </w:rPr>
        <w:t>služeb</w:t>
      </w:r>
      <w:r w:rsidRPr="00AD4777">
        <w:rPr>
          <w:szCs w:val="22"/>
        </w:rPr>
        <w:t>.</w:t>
      </w:r>
    </w:p>
    <w:p w14:paraId="2C1A9C87" w14:textId="77777777" w:rsidR="001362A5" w:rsidRPr="00AD4777" w:rsidRDefault="001362A5" w:rsidP="001362A5">
      <w:pPr>
        <w:rPr>
          <w:szCs w:val="22"/>
        </w:rPr>
      </w:pPr>
    </w:p>
    <w:p w14:paraId="2C1A9C88" w14:textId="2BBFD5A0" w:rsidR="001362A5" w:rsidRPr="00AD4777" w:rsidRDefault="001362A5" w:rsidP="009353D2">
      <w:pPr>
        <w:pStyle w:val="Odstavecseseznamem"/>
        <w:numPr>
          <w:ilvl w:val="0"/>
          <w:numId w:val="6"/>
        </w:numPr>
        <w:rPr>
          <w:szCs w:val="22"/>
        </w:rPr>
      </w:pPr>
      <w:r w:rsidRPr="00AD4777">
        <w:rPr>
          <w:szCs w:val="22"/>
        </w:rPr>
        <w:t>Řešení musí poskytovat výkonné výpočetní zdroje, které jsou dobře přístupné a využitelné uživateli systému a jejich úlohami. Řešení musí zajišťovat vlastnosti, služby a funkce potřebné pro efektivní provoz a efektivní správu systému zadavatelem. Řešení musí být vyvážené, parametry</w:t>
      </w:r>
      <w:r w:rsidR="007F5BD6" w:rsidRPr="00AD4777">
        <w:rPr>
          <w:szCs w:val="22"/>
        </w:rPr>
        <w:t xml:space="preserve"> a vazby jednotlivých subsystémů</w:t>
      </w:r>
      <w:r w:rsidRPr="00AD4777">
        <w:rPr>
          <w:szCs w:val="22"/>
        </w:rPr>
        <w:t xml:space="preserve"> musí zohledňovat ostatní subsystémy.</w:t>
      </w:r>
    </w:p>
    <w:p w14:paraId="2C1A9C89" w14:textId="77777777" w:rsidR="001362A5" w:rsidRPr="00AD4777" w:rsidRDefault="001362A5" w:rsidP="001362A5">
      <w:pPr>
        <w:rPr>
          <w:szCs w:val="22"/>
        </w:rPr>
      </w:pPr>
    </w:p>
    <w:p w14:paraId="2C1A9C8A" w14:textId="77777777" w:rsidR="001362A5" w:rsidRPr="00AD4777" w:rsidRDefault="001362A5" w:rsidP="009353D2">
      <w:pPr>
        <w:pStyle w:val="Odstavecseseznamem"/>
        <w:numPr>
          <w:ilvl w:val="0"/>
          <w:numId w:val="6"/>
        </w:numPr>
        <w:rPr>
          <w:szCs w:val="22"/>
        </w:rPr>
      </w:pPr>
      <w:r w:rsidRPr="00AD4777">
        <w:rPr>
          <w:szCs w:val="22"/>
        </w:rPr>
        <w:t xml:space="preserve">Nabídka musí obsahovat veškeré systémy, zařízení, komponenty, příslušenství, licence, dokumentace, projektové, implementační a další práce, školení atd. nezbytné k naplnění požadavků zadavatele. </w:t>
      </w:r>
    </w:p>
    <w:p w14:paraId="2C1A9C8B" w14:textId="77777777" w:rsidR="001362A5" w:rsidRPr="00AD4777" w:rsidRDefault="001362A5" w:rsidP="001362A5">
      <w:pPr>
        <w:rPr>
          <w:szCs w:val="22"/>
        </w:rPr>
      </w:pPr>
    </w:p>
    <w:p w14:paraId="2C1A9C8C" w14:textId="77777777" w:rsidR="001362A5" w:rsidRPr="00AD4777" w:rsidRDefault="001362A5" w:rsidP="009353D2">
      <w:pPr>
        <w:pStyle w:val="Odstavecseseznamem"/>
        <w:numPr>
          <w:ilvl w:val="0"/>
          <w:numId w:val="6"/>
        </w:numPr>
        <w:rPr>
          <w:szCs w:val="22"/>
        </w:rPr>
      </w:pPr>
      <w:r w:rsidRPr="00AD4777">
        <w:rPr>
          <w:szCs w:val="22"/>
        </w:rPr>
        <w:t>Řešení musí respektovat dispozice a omezení vyplývající z prostředí a podmínek zadavatele.</w:t>
      </w:r>
    </w:p>
    <w:p w14:paraId="2C1A9C8D" w14:textId="77777777" w:rsidR="001362A5" w:rsidRPr="00AD4777" w:rsidRDefault="001362A5" w:rsidP="001362A5">
      <w:pPr>
        <w:rPr>
          <w:szCs w:val="22"/>
        </w:rPr>
      </w:pPr>
    </w:p>
    <w:p w14:paraId="6B5C16FE" w14:textId="3BCDAA67" w:rsidR="007C21C3" w:rsidRPr="007C21C3" w:rsidRDefault="00015575" w:rsidP="009353D2">
      <w:pPr>
        <w:pStyle w:val="Odstavecseseznamem"/>
        <w:numPr>
          <w:ilvl w:val="0"/>
          <w:numId w:val="6"/>
        </w:numPr>
        <w:rPr>
          <w:szCs w:val="22"/>
        </w:rPr>
      </w:pPr>
      <w:r>
        <w:rPr>
          <w:szCs w:val="22"/>
        </w:rPr>
        <w:t>Řešení musí komplexně (jako celek) splňovat požadavky zadavatele.</w:t>
      </w:r>
      <w:r w:rsidR="003E6E58">
        <w:rPr>
          <w:szCs w:val="22"/>
        </w:rPr>
        <w:t xml:space="preserve"> P</w:t>
      </w:r>
      <w:r w:rsidR="00F31B4A">
        <w:t>ožadovaná</w:t>
      </w:r>
      <w:r w:rsidR="003E6E58" w:rsidRPr="00C635A6">
        <w:t xml:space="preserve"> </w:t>
      </w:r>
      <w:r w:rsidR="00F31B4A">
        <w:t>funkcionalita</w:t>
      </w:r>
      <w:r w:rsidR="003000A1">
        <w:t xml:space="preserve"> a </w:t>
      </w:r>
      <w:r w:rsidR="003E6E58">
        <w:t xml:space="preserve">vlastnosti musí být reálně </w:t>
      </w:r>
      <w:r w:rsidR="00A8676F">
        <w:t>funkční a</w:t>
      </w:r>
      <w:r w:rsidR="003E6E58">
        <w:t xml:space="preserve"> použitelné</w:t>
      </w:r>
      <w:r w:rsidR="00F6634C">
        <w:t xml:space="preserve"> v provozu řešení</w:t>
      </w:r>
      <w:r w:rsidR="003E6E58">
        <w:t>, požadované parametry musí být reálně dosažitelné.</w:t>
      </w:r>
      <w:r w:rsidR="007C21C3">
        <w:t xml:space="preserve"> Splnění požadavků zadavatele </w:t>
      </w:r>
      <w:r w:rsidR="007C21C3" w:rsidRPr="00AD4777">
        <w:t>nesmí být nijak podmíněno.</w:t>
      </w:r>
    </w:p>
    <w:p w14:paraId="36989005" w14:textId="4D68A6E3" w:rsidR="00390FBB" w:rsidRPr="00390FBB" w:rsidRDefault="00F6634C" w:rsidP="007C21C3">
      <w:pPr>
        <w:pStyle w:val="Odstavecseseznamem"/>
        <w:ind w:left="720"/>
        <w:rPr>
          <w:szCs w:val="22"/>
        </w:rPr>
      </w:pPr>
      <w:r>
        <w:t xml:space="preserve">Je nepřípustné, aby plnění požadavků zadavatele </w:t>
      </w:r>
      <w:r w:rsidR="003000A1">
        <w:t xml:space="preserve">bylo postaveno </w:t>
      </w:r>
      <w:r w:rsidR="004D7487">
        <w:t xml:space="preserve">pouze </w:t>
      </w:r>
      <w:r w:rsidR="003000A1">
        <w:t xml:space="preserve">na </w:t>
      </w:r>
      <w:r w:rsidR="006D6753">
        <w:t xml:space="preserve">funkcionalitě, </w:t>
      </w:r>
      <w:r w:rsidR="004D7487">
        <w:t xml:space="preserve">vlastnostech či parametrech dílčích komponent a </w:t>
      </w:r>
      <w:r w:rsidR="00D759E2">
        <w:t xml:space="preserve">řešení jako </w:t>
      </w:r>
      <w:r w:rsidR="00C56FBD">
        <w:t>celek požadavky zadavatele nesplňovalo.</w:t>
      </w:r>
    </w:p>
    <w:p w14:paraId="647B1CFA" w14:textId="77777777" w:rsidR="00390FBB" w:rsidRPr="00390FBB" w:rsidRDefault="00390FBB" w:rsidP="00390FBB">
      <w:pPr>
        <w:pStyle w:val="Odstavecseseznamem"/>
        <w:ind w:left="720"/>
        <w:rPr>
          <w:szCs w:val="22"/>
        </w:rPr>
      </w:pPr>
    </w:p>
    <w:p w14:paraId="462DCF85" w14:textId="77777777" w:rsidR="00D82AD2" w:rsidRDefault="00D82AD2" w:rsidP="00D82AD2">
      <w:pPr>
        <w:pStyle w:val="Odstavecseseznamem"/>
        <w:numPr>
          <w:ilvl w:val="0"/>
          <w:numId w:val="6"/>
        </w:numPr>
      </w:pPr>
      <w:r w:rsidRPr="00930C22">
        <w:t>Funkcionalita, vlastnosti a parametry řešení musí být uvedeny pro nabízenou/dodávanou konfiguraci určenou k</w:t>
      </w:r>
      <w:r>
        <w:t> </w:t>
      </w:r>
      <w:r w:rsidRPr="00930C22">
        <w:t>běžnému</w:t>
      </w:r>
      <w:r>
        <w:t>, trvalému provozu.</w:t>
      </w:r>
    </w:p>
    <w:p w14:paraId="3380531D" w14:textId="77777777" w:rsidR="002E75F4" w:rsidRPr="002E75F4" w:rsidRDefault="002E75F4" w:rsidP="002E75F4">
      <w:pPr>
        <w:pStyle w:val="Odstavecseseznamem"/>
        <w:ind w:left="720"/>
        <w:rPr>
          <w:szCs w:val="22"/>
        </w:rPr>
      </w:pPr>
    </w:p>
    <w:p w14:paraId="4D48F86E" w14:textId="1790589D" w:rsidR="002E75F4" w:rsidRPr="002E75F4" w:rsidRDefault="002E75F4" w:rsidP="009353D2">
      <w:pPr>
        <w:pStyle w:val="Odstavecseseznamem"/>
        <w:numPr>
          <w:ilvl w:val="0"/>
          <w:numId w:val="6"/>
        </w:numPr>
      </w:pPr>
      <w:r w:rsidRPr="00930C22">
        <w:rPr>
          <w:szCs w:val="22"/>
        </w:rPr>
        <w:t>Řešení musí splňovat všechny technické požadavky zadavatele současně. Všech požadovaných vlastností, funkcionalit a parametrů musí být dosaženo při použití jednoho, produkčního nastavení všech komponent řešení. Splnění požadavku nesmí být podmíněno změnou nastavení nebo změnou zapojení komponent.</w:t>
      </w:r>
    </w:p>
    <w:p w14:paraId="17A44B04" w14:textId="77777777" w:rsidR="002E75F4" w:rsidRPr="00930C22" w:rsidRDefault="002E75F4" w:rsidP="002E75F4"/>
    <w:p w14:paraId="5BDBBA8B" w14:textId="7FA5E54C" w:rsidR="002E75F4" w:rsidRPr="00015575" w:rsidRDefault="002E75F4" w:rsidP="009353D2">
      <w:pPr>
        <w:pStyle w:val="Odstavecseseznamem"/>
        <w:numPr>
          <w:ilvl w:val="0"/>
          <w:numId w:val="6"/>
        </w:numPr>
        <w:rPr>
          <w:szCs w:val="22"/>
        </w:rPr>
      </w:pPr>
      <w:r w:rsidRPr="00AD4777">
        <w:rPr>
          <w:szCs w:val="22"/>
        </w:rPr>
        <w:t xml:space="preserve">Řešení nesmí obsahovat omezení, která by zabraňovala či omezovala užití </w:t>
      </w:r>
      <w:r w:rsidR="00492E68">
        <w:rPr>
          <w:szCs w:val="22"/>
        </w:rPr>
        <w:t>Velké</w:t>
      </w:r>
      <w:r w:rsidRPr="00AD4777">
        <w:rPr>
          <w:szCs w:val="22"/>
        </w:rPr>
        <w:t xml:space="preserve">ho clusteru zadavatelem v požadovaném, nebo racionálním rozsahu. </w:t>
      </w:r>
      <w:r w:rsidR="00492E68">
        <w:rPr>
          <w:szCs w:val="22"/>
        </w:rPr>
        <w:t>Velký</w:t>
      </w:r>
      <w:r w:rsidRPr="00AD4777">
        <w:rPr>
          <w:szCs w:val="22"/>
        </w:rPr>
        <w:t xml:space="preserve"> cluster</w:t>
      </w:r>
      <w:r w:rsidRPr="00AD4777">
        <w:t xml:space="preserve"> je určen pro přibližně tři tisíce uživatelů.</w:t>
      </w:r>
    </w:p>
    <w:p w14:paraId="2C1A9C8F" w14:textId="77777777" w:rsidR="001362A5" w:rsidRPr="00AD4777" w:rsidRDefault="001362A5" w:rsidP="001362A5">
      <w:pPr>
        <w:rPr>
          <w:szCs w:val="22"/>
        </w:rPr>
      </w:pPr>
    </w:p>
    <w:p w14:paraId="2C1A9C90" w14:textId="77777777" w:rsidR="001362A5" w:rsidRPr="00AD4777" w:rsidRDefault="001362A5" w:rsidP="009353D2">
      <w:pPr>
        <w:pStyle w:val="Odstavecseseznamem"/>
        <w:numPr>
          <w:ilvl w:val="0"/>
          <w:numId w:val="6"/>
        </w:numPr>
        <w:rPr>
          <w:szCs w:val="22"/>
        </w:rPr>
      </w:pPr>
      <w:r w:rsidRPr="00AD4777">
        <w:rPr>
          <w:szCs w:val="22"/>
        </w:rPr>
        <w:t>Řešení musí být v maximální míře autonomní, nezávislé na externích systémech a službách, soběstačné bez potřeby dalších zařízení, systémů či služeb.</w:t>
      </w:r>
    </w:p>
    <w:p w14:paraId="2C1A9C91" w14:textId="77777777" w:rsidR="001362A5" w:rsidRPr="00AD4777" w:rsidRDefault="001362A5" w:rsidP="001362A5">
      <w:pPr>
        <w:rPr>
          <w:szCs w:val="22"/>
        </w:rPr>
      </w:pPr>
    </w:p>
    <w:p w14:paraId="2C1A9C92" w14:textId="1FB8544E" w:rsidR="001362A5" w:rsidRDefault="001362A5" w:rsidP="009353D2">
      <w:pPr>
        <w:pStyle w:val="Odstavecseseznamem"/>
        <w:numPr>
          <w:ilvl w:val="0"/>
          <w:numId w:val="6"/>
        </w:numPr>
      </w:pPr>
      <w:r w:rsidRPr="00AD4777">
        <w:t xml:space="preserve">Řešení musí být navrženo, dimenzováno a implementováno tak, aby zajistilo spolehlivý, bezpečný, výkonný a efektivní provoz </w:t>
      </w:r>
      <w:r w:rsidR="0074041F" w:rsidRPr="00AD4777">
        <w:rPr>
          <w:szCs w:val="22"/>
        </w:rPr>
        <w:t>v</w:t>
      </w:r>
      <w:r w:rsidRPr="00AD4777">
        <w:t xml:space="preserve"> datovém centru</w:t>
      </w:r>
      <w:r w:rsidR="0074041F" w:rsidRPr="00AD4777">
        <w:t xml:space="preserve"> zadavatele</w:t>
      </w:r>
      <w:r w:rsidRPr="00AD4777">
        <w:t>.</w:t>
      </w:r>
    </w:p>
    <w:p w14:paraId="2BF8D860" w14:textId="77777777" w:rsidR="002E75F4" w:rsidRDefault="002E75F4" w:rsidP="002E75F4">
      <w:pPr>
        <w:pStyle w:val="Odstavecseseznamem"/>
      </w:pPr>
    </w:p>
    <w:p w14:paraId="0ADE1B62" w14:textId="712B0545" w:rsidR="002E75F4" w:rsidRPr="002E75F4" w:rsidRDefault="002E75F4" w:rsidP="009353D2">
      <w:pPr>
        <w:pStyle w:val="Odstavecseseznamem"/>
        <w:numPr>
          <w:ilvl w:val="0"/>
          <w:numId w:val="6"/>
        </w:numPr>
        <w:rPr>
          <w:szCs w:val="22"/>
        </w:rPr>
      </w:pPr>
      <w:r>
        <w:t xml:space="preserve">Dodávka musí obsahovat veškerá zařízení </w:t>
      </w:r>
      <w:r>
        <w:rPr>
          <w:szCs w:val="22"/>
        </w:rPr>
        <w:t>potřebná</w:t>
      </w:r>
      <w:r w:rsidRPr="005B3D80">
        <w:rPr>
          <w:szCs w:val="22"/>
        </w:rPr>
        <w:t xml:space="preserve"> pro zajištění požadované funkcionality</w:t>
      </w:r>
      <w:r>
        <w:rPr>
          <w:szCs w:val="22"/>
        </w:rPr>
        <w:t>, pro zajištění požadovaného výkonu</w:t>
      </w:r>
      <w:r w:rsidRPr="005B3D80">
        <w:rPr>
          <w:szCs w:val="22"/>
        </w:rPr>
        <w:t xml:space="preserve"> a pro efektivní </w:t>
      </w:r>
      <w:r w:rsidR="00A8676F" w:rsidRPr="005B3D80">
        <w:rPr>
          <w:szCs w:val="22"/>
        </w:rPr>
        <w:t xml:space="preserve">provoz </w:t>
      </w:r>
      <w:r w:rsidR="00A8676F">
        <w:rPr>
          <w:szCs w:val="22"/>
        </w:rPr>
        <w:t>– a</w:t>
      </w:r>
      <w:r>
        <w:rPr>
          <w:szCs w:val="22"/>
        </w:rPr>
        <w:t xml:space="preserve"> to i taková, která nejsou explicitně uvedena v tomto dokumentu</w:t>
      </w:r>
      <w:r w:rsidRPr="00930C22">
        <w:t>.</w:t>
      </w:r>
    </w:p>
    <w:p w14:paraId="6074EAF8" w14:textId="77777777" w:rsidR="002E75F4" w:rsidRPr="002E75F4" w:rsidRDefault="002E75F4" w:rsidP="002E75F4">
      <w:pPr>
        <w:rPr>
          <w:szCs w:val="22"/>
        </w:rPr>
      </w:pPr>
    </w:p>
    <w:p w14:paraId="55F0915B" w14:textId="77777777" w:rsidR="002E75F4" w:rsidRDefault="002E75F4" w:rsidP="009353D2">
      <w:pPr>
        <w:pStyle w:val="Odstavecseseznamem"/>
        <w:numPr>
          <w:ilvl w:val="0"/>
          <w:numId w:val="6"/>
        </w:numPr>
      </w:pPr>
      <w:r>
        <w:t xml:space="preserve">Dodávka </w:t>
      </w:r>
      <w:r w:rsidRPr="00930C22">
        <w:t>musí obsahovat veškeré potřebné softwarové vybavení a licence.</w:t>
      </w:r>
    </w:p>
    <w:p w14:paraId="09053DAF" w14:textId="77777777" w:rsidR="002E75F4" w:rsidRDefault="002E75F4" w:rsidP="002E75F4">
      <w:pPr>
        <w:pStyle w:val="Odstavecseseznamem"/>
      </w:pPr>
    </w:p>
    <w:p w14:paraId="4347729F" w14:textId="77777777" w:rsidR="002E75F4" w:rsidRPr="005B3D80" w:rsidRDefault="002E75F4" w:rsidP="009353D2">
      <w:pPr>
        <w:pStyle w:val="Odstavecseseznamem"/>
        <w:numPr>
          <w:ilvl w:val="0"/>
          <w:numId w:val="6"/>
        </w:numPr>
        <w:rPr>
          <w:szCs w:val="22"/>
        </w:rPr>
      </w:pPr>
      <w:r>
        <w:t>Dodavatel nesmí pro realizaci používat zařízení, systémy, infrastrukturu či služby zadavatele, pokud toto není explicitně uvedeno v tomto dokumentu, a to pouze k účelu a v rozsahu uvedeném v tomto dokumentu.</w:t>
      </w:r>
    </w:p>
    <w:p w14:paraId="6D3E09A3" w14:textId="21537291" w:rsidR="001D05A9" w:rsidRPr="00B575A8" w:rsidRDefault="001D05A9" w:rsidP="00756B4B">
      <w:pPr>
        <w:pStyle w:val="Nadpis3"/>
      </w:pPr>
      <w:bookmarkStart w:id="16" w:name="_Toc313631949"/>
      <w:bookmarkStart w:id="17" w:name="_Toc316039993"/>
      <w:bookmarkStart w:id="18" w:name="_Toc317078778"/>
      <w:bookmarkStart w:id="19" w:name="_Toc317079081"/>
      <w:bookmarkStart w:id="20" w:name="_Toc319493452"/>
      <w:bookmarkStart w:id="21" w:name="_Toc358792674"/>
      <w:bookmarkStart w:id="22" w:name="_Toc161399005"/>
      <w:r w:rsidRPr="00B575A8">
        <w:lastRenderedPageBreak/>
        <w:t xml:space="preserve">Orientační schéma </w:t>
      </w:r>
      <w:bookmarkEnd w:id="16"/>
      <w:bookmarkEnd w:id="17"/>
      <w:bookmarkEnd w:id="18"/>
      <w:bookmarkEnd w:id="19"/>
      <w:bookmarkEnd w:id="20"/>
      <w:bookmarkEnd w:id="21"/>
      <w:r w:rsidR="00492E68">
        <w:t>Velké</w:t>
      </w:r>
      <w:r w:rsidRPr="00B575A8">
        <w:t>ho clusteru</w:t>
      </w:r>
      <w:bookmarkEnd w:id="22"/>
    </w:p>
    <w:p w14:paraId="000496FF" w14:textId="77777777" w:rsidR="001D05A9" w:rsidRPr="00AD4777" w:rsidRDefault="001D05A9" w:rsidP="001D05A9">
      <w:pPr>
        <w:keepNext/>
        <w:jc w:val="center"/>
      </w:pPr>
      <w:r>
        <w:rPr>
          <w:noProof/>
        </w:rPr>
        <w:drawing>
          <wp:inline distT="0" distB="0" distL="0" distR="0" wp14:anchorId="4B051D3B" wp14:editId="79F638BC">
            <wp:extent cx="5760706" cy="3389563"/>
            <wp:effectExtent l="0" t="0" r="0" b="1905"/>
            <wp:docPr id="3" name="Picture 1" descr="A diagram of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8683" name="Picture 1" descr="A diagram of a project&#10;&#10;Description automatically generated"/>
                    <pic:cNvPicPr>
                      <a:picLocks noChangeAspect="1"/>
                    </pic:cNvPicPr>
                  </pic:nvPicPr>
                  <pic:blipFill>
                    <a:blip r:embed="rId8"/>
                    <a:stretch/>
                  </pic:blipFill>
                  <pic:spPr bwMode="auto">
                    <a:xfrm>
                      <a:off x="0" y="0"/>
                      <a:ext cx="5793873" cy="3409078"/>
                    </a:xfrm>
                    <a:prstGeom prst="rect">
                      <a:avLst/>
                    </a:prstGeom>
                  </pic:spPr>
                </pic:pic>
              </a:graphicData>
            </a:graphic>
          </wp:inline>
        </w:drawing>
      </w:r>
    </w:p>
    <w:p w14:paraId="4B2173F3" w14:textId="5EA170BE" w:rsidR="001D05A9" w:rsidRPr="00AD4777" w:rsidRDefault="001D05A9" w:rsidP="001D05A9">
      <w:pPr>
        <w:pStyle w:val="Titulek"/>
        <w:jc w:val="center"/>
      </w:pPr>
      <w:r w:rsidRPr="00AD4777">
        <w:t xml:space="preserve">Obrázek </w:t>
      </w:r>
      <w:r>
        <w:rPr>
          <w:noProof/>
        </w:rPr>
        <w:fldChar w:fldCharType="begin"/>
      </w:r>
      <w:r>
        <w:rPr>
          <w:noProof/>
        </w:rPr>
        <w:instrText xml:space="preserve"> SEQ Obrázek \* ARABIC </w:instrText>
      </w:r>
      <w:r>
        <w:rPr>
          <w:noProof/>
        </w:rPr>
        <w:fldChar w:fldCharType="separate"/>
      </w:r>
      <w:r w:rsidR="00592FF1">
        <w:rPr>
          <w:noProof/>
        </w:rPr>
        <w:t>1</w:t>
      </w:r>
      <w:r>
        <w:rPr>
          <w:noProof/>
        </w:rPr>
        <w:fldChar w:fldCharType="end"/>
      </w:r>
      <w:r w:rsidRPr="00AD4777">
        <w:t xml:space="preserve"> Orientační schéma </w:t>
      </w:r>
      <w:r w:rsidR="00492E68">
        <w:t>Velké</w:t>
      </w:r>
      <w:r w:rsidRPr="00AD4777">
        <w:t>ho clusteru</w:t>
      </w:r>
    </w:p>
    <w:p w14:paraId="6C3220DF" w14:textId="73E727A3" w:rsidR="001D05A9" w:rsidRPr="00AD4777" w:rsidRDefault="001D05A9" w:rsidP="001D05A9">
      <w:r w:rsidRPr="00AD4777">
        <w:t xml:space="preserve">Orientační schéma </w:t>
      </w:r>
      <w:r w:rsidR="00492E68">
        <w:t>Velké</w:t>
      </w:r>
      <w:r w:rsidRPr="00AD4777">
        <w:t xml:space="preserve">ho clusteru je pouze zjednodušené ilustrativní znázornění </w:t>
      </w:r>
      <w:r w:rsidR="00492E68">
        <w:t>Velké</w:t>
      </w:r>
      <w:r w:rsidRPr="00AD4777">
        <w:t>ho clusteru, nejedná se o úplné či přesné zapojení.</w:t>
      </w:r>
      <w:r w:rsidR="008E768B">
        <w:t xml:space="preserve"> Modré objekty představují komponenty, které jsou předmětem dodávky, oranžové objekty představují stávající infrastrukturu zadavatele.</w:t>
      </w:r>
    </w:p>
    <w:p w14:paraId="2C1A9C94" w14:textId="46969958" w:rsidR="001362A5" w:rsidRPr="00B575A8" w:rsidRDefault="001362A5" w:rsidP="00756B4B">
      <w:pPr>
        <w:pStyle w:val="Nadpis3"/>
      </w:pPr>
      <w:bookmarkStart w:id="23" w:name="_Toc317078777"/>
      <w:bookmarkStart w:id="24" w:name="_Toc317079080"/>
      <w:bookmarkStart w:id="25" w:name="_Toc319493451"/>
      <w:bookmarkStart w:id="26" w:name="_Toc358792673"/>
      <w:bookmarkStart w:id="27" w:name="_Toc161399006"/>
      <w:r w:rsidRPr="00B575A8">
        <w:t xml:space="preserve">Komponenty </w:t>
      </w:r>
      <w:bookmarkEnd w:id="23"/>
      <w:bookmarkEnd w:id="24"/>
      <w:bookmarkEnd w:id="25"/>
      <w:bookmarkEnd w:id="26"/>
      <w:r w:rsidR="00492E68">
        <w:t>Velké</w:t>
      </w:r>
      <w:r w:rsidR="00434526" w:rsidRPr="00B575A8">
        <w:t>ho clusteru</w:t>
      </w:r>
      <w:bookmarkEnd w:id="27"/>
    </w:p>
    <w:p w14:paraId="2C1A9C95" w14:textId="19307934" w:rsidR="001A442A" w:rsidRDefault="00492E68" w:rsidP="009353D2">
      <w:pPr>
        <w:pStyle w:val="Odstavecseseznamem"/>
        <w:numPr>
          <w:ilvl w:val="0"/>
          <w:numId w:val="6"/>
        </w:numPr>
      </w:pPr>
      <w:r>
        <w:t>Velký</w:t>
      </w:r>
      <w:r w:rsidR="00A16694" w:rsidRPr="00AD4777">
        <w:t xml:space="preserve"> cluster</w:t>
      </w:r>
      <w:r w:rsidR="001A442A" w:rsidRPr="00AD4777">
        <w:t xml:space="preserve"> musí obsahovat </w:t>
      </w:r>
      <w:r w:rsidR="001A442A" w:rsidRPr="00AD4777">
        <w:rPr>
          <w:i/>
        </w:rPr>
        <w:t>Výpočetní cluster</w:t>
      </w:r>
      <w:r w:rsidR="001A442A" w:rsidRPr="00AD4777">
        <w:t xml:space="preserve">. Výpočetní cluster je tvořen </w:t>
      </w:r>
      <w:r w:rsidR="001A442A" w:rsidRPr="00AD4777">
        <w:rPr>
          <w:i/>
        </w:rPr>
        <w:t>Výpočetními servery</w:t>
      </w:r>
      <w:r w:rsidR="001A442A" w:rsidRPr="00AD4777">
        <w:t xml:space="preserve"> propojenými </w:t>
      </w:r>
      <w:r w:rsidR="001A442A" w:rsidRPr="00AD4777">
        <w:rPr>
          <w:i/>
        </w:rPr>
        <w:t xml:space="preserve">Výpočetní </w:t>
      </w:r>
      <w:r w:rsidR="00A8676F" w:rsidRPr="00AD4777">
        <w:rPr>
          <w:i/>
        </w:rPr>
        <w:t>sítí</w:t>
      </w:r>
      <w:r w:rsidR="00A8676F" w:rsidRPr="00AD4777">
        <w:t xml:space="preserve"> – vysokorychlostní</w:t>
      </w:r>
      <w:r w:rsidR="001A442A" w:rsidRPr="00AD4777">
        <w:t xml:space="preserve"> sítí s nízkou latencí.</w:t>
      </w:r>
      <w:r w:rsidR="00C53A05" w:rsidRPr="00AD4777">
        <w:t xml:space="preserve"> </w:t>
      </w:r>
      <w:bookmarkStart w:id="28" w:name="_Toc313459548"/>
      <w:bookmarkStart w:id="29" w:name="_Toc313631950"/>
      <w:bookmarkStart w:id="30" w:name="_Toc316039994"/>
      <w:r w:rsidR="00C53A05" w:rsidRPr="00AD4777">
        <w:t>Výpočetní cluster je určen pro provádění výpočetních úloh uživatelů.</w:t>
      </w:r>
      <w:bookmarkEnd w:id="28"/>
      <w:bookmarkEnd w:id="29"/>
      <w:bookmarkEnd w:id="30"/>
    </w:p>
    <w:p w14:paraId="28D560EF" w14:textId="77777777" w:rsidR="001E2C4C" w:rsidRDefault="001E2C4C" w:rsidP="001E2C4C">
      <w:pPr>
        <w:pStyle w:val="Odstavecseseznamem"/>
        <w:ind w:left="720"/>
      </w:pPr>
    </w:p>
    <w:p w14:paraId="2F59FC57" w14:textId="077AAEC7" w:rsidR="001E2C4C" w:rsidRPr="00AD4777" w:rsidRDefault="001E2C4C" w:rsidP="009353D2">
      <w:pPr>
        <w:pStyle w:val="Odstavecseseznamem"/>
        <w:numPr>
          <w:ilvl w:val="0"/>
          <w:numId w:val="6"/>
        </w:numPr>
      </w:pPr>
      <w:r w:rsidRPr="00AD4777">
        <w:t xml:space="preserve">Výpočetní servery tvoří </w:t>
      </w:r>
      <w:r w:rsidR="003436D3">
        <w:t xml:space="preserve">jeden typ serverů </w:t>
      </w:r>
      <w:r w:rsidRPr="00AD4777">
        <w:t xml:space="preserve">tzv. </w:t>
      </w:r>
      <w:r w:rsidR="009144CB">
        <w:rPr>
          <w:i/>
        </w:rPr>
        <w:t>Akcelerované</w:t>
      </w:r>
      <w:r w:rsidRPr="00AD4777">
        <w:rPr>
          <w:i/>
        </w:rPr>
        <w:t xml:space="preserve"> výpočetní servery</w:t>
      </w:r>
      <w:r w:rsidRPr="00AD4777">
        <w:t>.</w:t>
      </w:r>
    </w:p>
    <w:p w14:paraId="2C1A9C96" w14:textId="77777777" w:rsidR="00C53A05" w:rsidRPr="00AD4777" w:rsidRDefault="00C53A05" w:rsidP="00C53A05">
      <w:pPr>
        <w:pStyle w:val="Odstavecseseznamem"/>
        <w:ind w:left="720"/>
      </w:pPr>
    </w:p>
    <w:p w14:paraId="2C1A9C9B" w14:textId="530AE5BD" w:rsidR="001A442A" w:rsidRPr="00AD4777" w:rsidRDefault="00492E68" w:rsidP="009353D2">
      <w:pPr>
        <w:pStyle w:val="Odstavecseseznamem"/>
        <w:numPr>
          <w:ilvl w:val="0"/>
          <w:numId w:val="6"/>
        </w:numPr>
      </w:pPr>
      <w:r>
        <w:t>Velký</w:t>
      </w:r>
      <w:r w:rsidR="00C53A05" w:rsidRPr="00AD4777">
        <w:t xml:space="preserve"> cluster </w:t>
      </w:r>
      <w:r w:rsidR="001A442A" w:rsidRPr="00AD4777">
        <w:t xml:space="preserve">musí obsahovat </w:t>
      </w:r>
      <w:r w:rsidR="00B46A54" w:rsidRPr="00AD4777">
        <w:rPr>
          <w:i/>
        </w:rPr>
        <w:t xml:space="preserve">Přístupové </w:t>
      </w:r>
      <w:r w:rsidR="00A8676F" w:rsidRPr="00AD4777">
        <w:rPr>
          <w:i/>
        </w:rPr>
        <w:t>servery – servery</w:t>
      </w:r>
      <w:r w:rsidR="001A442A" w:rsidRPr="00AD4777">
        <w:t xml:space="preserve"> sloužící pro přístup uživatelů, pro přípravu úloh a dat, </w:t>
      </w:r>
      <w:r w:rsidR="000E1FC4" w:rsidRPr="00AD4777">
        <w:rPr>
          <w:szCs w:val="22"/>
        </w:rPr>
        <w:t>kompilaci a ladění kódů</w:t>
      </w:r>
      <w:r w:rsidR="000E1FC4" w:rsidRPr="00AD4777">
        <w:t xml:space="preserve">, </w:t>
      </w:r>
      <w:r w:rsidR="00B46A54" w:rsidRPr="00AD4777">
        <w:t xml:space="preserve">pro </w:t>
      </w:r>
      <w:r w:rsidR="001A442A" w:rsidRPr="00AD4777">
        <w:t>zpracování výsledků</w:t>
      </w:r>
      <w:r w:rsidR="00B46A54" w:rsidRPr="00AD4777">
        <w:t xml:space="preserve"> a pro přenos dat</w:t>
      </w:r>
      <w:r w:rsidR="001A442A" w:rsidRPr="00AD4777">
        <w:t>.</w:t>
      </w:r>
    </w:p>
    <w:p w14:paraId="2C1A9C9C" w14:textId="77777777" w:rsidR="00B46A54" w:rsidRPr="00AD4777" w:rsidRDefault="00B46A54" w:rsidP="00B46A54">
      <w:pPr>
        <w:pStyle w:val="Odstavecseseznamem"/>
        <w:ind w:left="720"/>
      </w:pPr>
    </w:p>
    <w:p w14:paraId="2C1A9CA0" w14:textId="309A7965" w:rsidR="000E1FC4" w:rsidRDefault="00492E68" w:rsidP="009353D2">
      <w:pPr>
        <w:pStyle w:val="Odstavecseseznamem"/>
        <w:numPr>
          <w:ilvl w:val="0"/>
          <w:numId w:val="6"/>
        </w:numPr>
      </w:pPr>
      <w:r>
        <w:t>Velký</w:t>
      </w:r>
      <w:r w:rsidR="00C53A05" w:rsidRPr="00AD4777">
        <w:t xml:space="preserve"> cluster</w:t>
      </w:r>
      <w:r w:rsidR="001A442A" w:rsidRPr="00AD4777">
        <w:t xml:space="preserve"> musí obsahovat</w:t>
      </w:r>
      <w:r w:rsidR="00CD5AA0">
        <w:t xml:space="preserve"> </w:t>
      </w:r>
      <w:r w:rsidR="0021314D" w:rsidRPr="00EB375F">
        <w:rPr>
          <w:i/>
        </w:rPr>
        <w:t>Úložiště</w:t>
      </w:r>
      <w:r w:rsidR="001A442A" w:rsidRPr="00EB375F">
        <w:rPr>
          <w:i/>
        </w:rPr>
        <w:t>.</w:t>
      </w:r>
      <w:r w:rsidR="000E1FC4" w:rsidRPr="00EB375F">
        <w:rPr>
          <w:i/>
        </w:rPr>
        <w:t xml:space="preserve"> </w:t>
      </w:r>
      <w:r w:rsidR="003E078B" w:rsidRPr="00AD4777">
        <w:t>Ú</w:t>
      </w:r>
      <w:r w:rsidR="000E1FC4" w:rsidRPr="00AD4777">
        <w:t xml:space="preserve">ložiště </w:t>
      </w:r>
      <w:r w:rsidR="009D0B16" w:rsidRPr="00AD4777">
        <w:t xml:space="preserve">slouží k ukládání a sdílení dat. </w:t>
      </w:r>
      <w:r w:rsidR="003E078B" w:rsidRPr="00AD4777">
        <w:t>Ú</w:t>
      </w:r>
      <w:r w:rsidR="009D0B16" w:rsidRPr="00AD4777">
        <w:t xml:space="preserve">ložiště </w:t>
      </w:r>
      <w:r w:rsidR="000E1FC4" w:rsidRPr="00AD4777">
        <w:t xml:space="preserve">jsou realizována jako komplexní řešení úložných zařízení, I/O serverů (např. souborových serverů), sítí a potřebného softwarového vybavení. </w:t>
      </w:r>
      <w:r w:rsidR="003E078B" w:rsidRPr="00AD4777">
        <w:t>Ú</w:t>
      </w:r>
      <w:r w:rsidR="000E1FC4" w:rsidRPr="00AD4777">
        <w:t>ložiště musí poskytovat požadované datové služby.</w:t>
      </w:r>
      <w:r w:rsidR="00EB375F">
        <w:t xml:space="preserve"> </w:t>
      </w:r>
    </w:p>
    <w:p w14:paraId="18095F23" w14:textId="77777777" w:rsidR="00EB375F" w:rsidRPr="00AD4777" w:rsidRDefault="00EB375F" w:rsidP="00EB375F"/>
    <w:p w14:paraId="2C1A9CA1" w14:textId="16A547D7" w:rsidR="00C53A05" w:rsidRPr="00AD4777" w:rsidRDefault="00492E68" w:rsidP="009353D2">
      <w:pPr>
        <w:pStyle w:val="Odstavecseseznamem"/>
        <w:numPr>
          <w:ilvl w:val="0"/>
          <w:numId w:val="6"/>
        </w:numPr>
      </w:pPr>
      <w:r>
        <w:t>Velký</w:t>
      </w:r>
      <w:r w:rsidR="003108C7" w:rsidRPr="00AD4777">
        <w:t xml:space="preserve"> cluster musí obsahovat</w:t>
      </w:r>
      <w:r w:rsidR="001A442A" w:rsidRPr="00AD4777">
        <w:t xml:space="preserve"> </w:t>
      </w:r>
      <w:r w:rsidR="0021314D" w:rsidRPr="00AD4777">
        <w:rPr>
          <w:i/>
        </w:rPr>
        <w:t>Ú</w:t>
      </w:r>
      <w:r w:rsidR="00263543" w:rsidRPr="00AD4777">
        <w:rPr>
          <w:i/>
        </w:rPr>
        <w:t>ložiště HOME</w:t>
      </w:r>
      <w:r w:rsidR="00263543" w:rsidRPr="00AD4777">
        <w:t xml:space="preserve">, </w:t>
      </w:r>
      <w:r w:rsidR="0021314D" w:rsidRPr="00AD4777">
        <w:rPr>
          <w:i/>
        </w:rPr>
        <w:t>Ú</w:t>
      </w:r>
      <w:r w:rsidR="00263543" w:rsidRPr="00AD4777">
        <w:rPr>
          <w:i/>
        </w:rPr>
        <w:t>ložiště SCRATCH</w:t>
      </w:r>
      <w:r w:rsidR="00EB375F">
        <w:t xml:space="preserve"> a </w:t>
      </w:r>
      <w:r w:rsidR="0021314D" w:rsidRPr="00AD4777">
        <w:rPr>
          <w:i/>
        </w:rPr>
        <w:t>Ú</w:t>
      </w:r>
      <w:r w:rsidR="001A442A" w:rsidRPr="00AD4777">
        <w:rPr>
          <w:i/>
        </w:rPr>
        <w:t>ložiště</w:t>
      </w:r>
      <w:r w:rsidR="00562540" w:rsidRPr="00AD4777">
        <w:rPr>
          <w:i/>
        </w:rPr>
        <w:t xml:space="preserve"> </w:t>
      </w:r>
      <w:r w:rsidR="001B1C45" w:rsidRPr="00AD4777">
        <w:rPr>
          <w:i/>
        </w:rPr>
        <w:t>infrastruktury</w:t>
      </w:r>
      <w:r w:rsidR="001A442A" w:rsidRPr="00AD4777">
        <w:t>.</w:t>
      </w:r>
    </w:p>
    <w:p w14:paraId="2C1A9CA2" w14:textId="77777777" w:rsidR="000E1FC4" w:rsidRPr="00AD4777" w:rsidRDefault="000E1FC4" w:rsidP="000E1FC4">
      <w:pPr>
        <w:pStyle w:val="Odstavecseseznamem"/>
        <w:ind w:left="720"/>
      </w:pPr>
    </w:p>
    <w:p w14:paraId="237832F3" w14:textId="6E046717" w:rsidR="00263543" w:rsidRPr="00AD4777" w:rsidRDefault="00492E68" w:rsidP="009353D2">
      <w:pPr>
        <w:pStyle w:val="Odstavecseseznamem"/>
        <w:numPr>
          <w:ilvl w:val="0"/>
          <w:numId w:val="6"/>
        </w:numPr>
      </w:pPr>
      <w:r>
        <w:t>Velký</w:t>
      </w:r>
      <w:r w:rsidR="009C05B2" w:rsidRPr="00AD4777">
        <w:t xml:space="preserve"> cluster </w:t>
      </w:r>
      <w:r w:rsidR="00263543" w:rsidRPr="00AD4777">
        <w:t xml:space="preserve">musí obsahovat </w:t>
      </w:r>
      <w:r w:rsidR="0021314D" w:rsidRPr="00AD4777">
        <w:rPr>
          <w:i/>
        </w:rPr>
        <w:t>Ú</w:t>
      </w:r>
      <w:r w:rsidR="001A442A" w:rsidRPr="00AD4777">
        <w:rPr>
          <w:i/>
        </w:rPr>
        <w:t>ložiště HOME</w:t>
      </w:r>
      <w:r w:rsidR="00263543" w:rsidRPr="00AD4777">
        <w:t xml:space="preserve">. </w:t>
      </w:r>
      <w:r w:rsidR="0021314D" w:rsidRPr="00AD4777">
        <w:rPr>
          <w:i/>
        </w:rPr>
        <w:t>Ú</w:t>
      </w:r>
      <w:r w:rsidR="00263543" w:rsidRPr="00AD4777">
        <w:rPr>
          <w:i/>
        </w:rPr>
        <w:t>ložiště HOME</w:t>
      </w:r>
      <w:r w:rsidR="00263543" w:rsidRPr="00AD4777">
        <w:t xml:space="preserve"> je </w:t>
      </w:r>
      <w:r w:rsidR="0005017D" w:rsidRPr="00AD4777">
        <w:t xml:space="preserve">souborové úložiště, které je určeno </w:t>
      </w:r>
      <w:r w:rsidR="001A442A" w:rsidRPr="00AD4777">
        <w:t xml:space="preserve">pro </w:t>
      </w:r>
      <w:r w:rsidR="00562540" w:rsidRPr="00AD4777">
        <w:t xml:space="preserve">ukládání </w:t>
      </w:r>
      <w:r w:rsidR="00BD76CC" w:rsidRPr="00AD4777">
        <w:t xml:space="preserve">nastavení operačního systému a aplikací </w:t>
      </w:r>
      <w:r w:rsidR="00562540" w:rsidRPr="00AD4777">
        <w:t xml:space="preserve">uživatelů </w:t>
      </w:r>
      <w:r w:rsidR="00BD76CC" w:rsidRPr="00AD4777">
        <w:t>na superpočítači</w:t>
      </w:r>
      <w:r w:rsidR="00263543" w:rsidRPr="00AD4777">
        <w:t>.</w:t>
      </w:r>
    </w:p>
    <w:p w14:paraId="2CA6911F" w14:textId="77777777" w:rsidR="00263543" w:rsidRPr="00AD4777" w:rsidRDefault="00263543" w:rsidP="00263543">
      <w:pPr>
        <w:pStyle w:val="Odstavecseseznamem"/>
        <w:ind w:left="720"/>
      </w:pPr>
    </w:p>
    <w:p w14:paraId="2C1A9CA3" w14:textId="5696C199" w:rsidR="001A442A" w:rsidRPr="00AD4777" w:rsidRDefault="00492E68" w:rsidP="009353D2">
      <w:pPr>
        <w:pStyle w:val="Odstavecseseznamem"/>
        <w:numPr>
          <w:ilvl w:val="0"/>
          <w:numId w:val="6"/>
        </w:numPr>
      </w:pPr>
      <w:r>
        <w:t>Velký</w:t>
      </w:r>
      <w:r w:rsidR="00263543" w:rsidRPr="00AD4777">
        <w:t xml:space="preserve"> cluster musí obsahovat</w:t>
      </w:r>
      <w:r w:rsidR="00263543" w:rsidRPr="00AD4777">
        <w:rPr>
          <w:i/>
        </w:rPr>
        <w:t xml:space="preserve"> </w:t>
      </w:r>
      <w:r w:rsidR="00B47670" w:rsidRPr="00AD4777">
        <w:rPr>
          <w:i/>
        </w:rPr>
        <w:t>Ú</w:t>
      </w:r>
      <w:r w:rsidR="001A442A" w:rsidRPr="00AD4777">
        <w:rPr>
          <w:i/>
        </w:rPr>
        <w:t>ložiště</w:t>
      </w:r>
      <w:r w:rsidR="001A442A" w:rsidRPr="00AD4777">
        <w:t xml:space="preserve"> </w:t>
      </w:r>
      <w:r w:rsidR="001A442A" w:rsidRPr="00AD4777">
        <w:rPr>
          <w:i/>
        </w:rPr>
        <w:t>SCRATCH</w:t>
      </w:r>
      <w:r w:rsidR="00263543" w:rsidRPr="00AD4777">
        <w:t xml:space="preserve">. </w:t>
      </w:r>
      <w:r w:rsidR="00B47670" w:rsidRPr="00AD4777">
        <w:rPr>
          <w:i/>
        </w:rPr>
        <w:t>Úložiště</w:t>
      </w:r>
      <w:r w:rsidR="00C71E1E" w:rsidRPr="00AD4777">
        <w:t xml:space="preserve"> </w:t>
      </w:r>
      <w:r w:rsidR="00C71E1E" w:rsidRPr="00AD4777">
        <w:rPr>
          <w:i/>
        </w:rPr>
        <w:t>SCRATCH</w:t>
      </w:r>
      <w:r w:rsidR="0005017D" w:rsidRPr="00AD4777">
        <w:t xml:space="preserve"> je </w:t>
      </w:r>
      <w:r w:rsidR="002B71F2" w:rsidRPr="00AD4777">
        <w:t xml:space="preserve">výkonné </w:t>
      </w:r>
      <w:r w:rsidR="0005017D" w:rsidRPr="00AD4777">
        <w:t>sou</w:t>
      </w:r>
      <w:r w:rsidR="00C05C2E" w:rsidRPr="00AD4777">
        <w:t xml:space="preserve">borové </w:t>
      </w:r>
      <w:r w:rsidR="0005017D" w:rsidRPr="00AD4777">
        <w:t>úložiště, které je</w:t>
      </w:r>
      <w:r w:rsidR="00263543" w:rsidRPr="00AD4777">
        <w:t xml:space="preserve"> určeno</w:t>
      </w:r>
      <w:r w:rsidR="001A442A" w:rsidRPr="00AD4777">
        <w:t xml:space="preserve"> pro krátkodobá data uživatelů </w:t>
      </w:r>
      <w:r w:rsidR="00C949D1" w:rsidRPr="00AD4777">
        <w:t>pro výpočty</w:t>
      </w:r>
      <w:r w:rsidR="001A442A" w:rsidRPr="00AD4777">
        <w:t xml:space="preserve"> </w:t>
      </w:r>
      <w:r w:rsidR="00C949D1" w:rsidRPr="00AD4777">
        <w:t xml:space="preserve">a zpracování </w:t>
      </w:r>
      <w:r w:rsidR="001A442A" w:rsidRPr="00AD4777">
        <w:t>úloh</w:t>
      </w:r>
      <w:r w:rsidR="00C949D1" w:rsidRPr="00AD4777">
        <w:t xml:space="preserve">, </w:t>
      </w:r>
      <w:r w:rsidR="00C71E1E" w:rsidRPr="00AD4777">
        <w:t xml:space="preserve">data jsou </w:t>
      </w:r>
      <w:r w:rsidR="00C949D1" w:rsidRPr="00AD4777">
        <w:t xml:space="preserve">intenzivně používaná výpočetními </w:t>
      </w:r>
      <w:r w:rsidR="00DB69AF" w:rsidRPr="00AD4777">
        <w:t>servery</w:t>
      </w:r>
      <w:r w:rsidR="00C949D1" w:rsidRPr="00AD4777">
        <w:t xml:space="preserve"> superpočítače</w:t>
      </w:r>
      <w:r w:rsidR="001A442A" w:rsidRPr="00AD4777">
        <w:t>.</w:t>
      </w:r>
    </w:p>
    <w:p w14:paraId="2C1A9CA4" w14:textId="77777777" w:rsidR="00C53A05" w:rsidRPr="00AD4777" w:rsidRDefault="00C53A05" w:rsidP="00C53A05">
      <w:pPr>
        <w:pStyle w:val="Odstavecseseznamem"/>
        <w:ind w:left="720"/>
      </w:pPr>
    </w:p>
    <w:p w14:paraId="2C1A9CA5" w14:textId="74B17E04" w:rsidR="00C53A05" w:rsidRPr="00AD4777" w:rsidRDefault="00492E68" w:rsidP="009353D2">
      <w:pPr>
        <w:pStyle w:val="Odstavecseseznamem"/>
        <w:numPr>
          <w:ilvl w:val="0"/>
          <w:numId w:val="6"/>
        </w:numPr>
      </w:pPr>
      <w:r>
        <w:lastRenderedPageBreak/>
        <w:t>Velký</w:t>
      </w:r>
      <w:r w:rsidR="000E1FC4" w:rsidRPr="00AD4777">
        <w:t xml:space="preserve"> cluster musí obsahovat</w:t>
      </w:r>
      <w:r w:rsidR="000E1FC4" w:rsidRPr="00AD4777">
        <w:rPr>
          <w:i/>
        </w:rPr>
        <w:t xml:space="preserve"> </w:t>
      </w:r>
      <w:r w:rsidR="00B47670" w:rsidRPr="00AD4777">
        <w:rPr>
          <w:i/>
        </w:rPr>
        <w:t>Úložiště</w:t>
      </w:r>
      <w:r w:rsidR="008B53FB" w:rsidRPr="00AD4777">
        <w:rPr>
          <w:i/>
        </w:rPr>
        <w:t xml:space="preserve"> infrastruktury</w:t>
      </w:r>
      <w:r w:rsidR="000E1FC4" w:rsidRPr="00AD4777">
        <w:rPr>
          <w:i/>
        </w:rPr>
        <w:t>.</w:t>
      </w:r>
      <w:r w:rsidR="001A442A" w:rsidRPr="00AD4777">
        <w:rPr>
          <w:i/>
        </w:rPr>
        <w:t xml:space="preserve"> </w:t>
      </w:r>
      <w:r w:rsidR="00B47670" w:rsidRPr="00AD4777">
        <w:rPr>
          <w:i/>
        </w:rPr>
        <w:t>Úložiště</w:t>
      </w:r>
      <w:r w:rsidR="000E1FC4" w:rsidRPr="00AD4777">
        <w:rPr>
          <w:i/>
        </w:rPr>
        <w:t xml:space="preserve"> </w:t>
      </w:r>
      <w:r w:rsidR="008B53FB" w:rsidRPr="00AD4777">
        <w:rPr>
          <w:i/>
        </w:rPr>
        <w:t>infrastruktury</w:t>
      </w:r>
      <w:r w:rsidR="008B53FB" w:rsidRPr="00AD4777">
        <w:t xml:space="preserve"> </w:t>
      </w:r>
      <w:r w:rsidR="001A442A" w:rsidRPr="00AD4777">
        <w:t xml:space="preserve">je </w:t>
      </w:r>
      <w:r w:rsidR="00987769" w:rsidRPr="00AD4777">
        <w:t xml:space="preserve">souborové úložiště, které je </w:t>
      </w:r>
      <w:r w:rsidR="001A442A" w:rsidRPr="00AD4777">
        <w:t xml:space="preserve">určeno pro ukládání a sdílení dat infrastruktury </w:t>
      </w:r>
      <w:r w:rsidR="00570DE5" w:rsidRPr="00AD4777">
        <w:t>superpočítače</w:t>
      </w:r>
      <w:r w:rsidR="00F337E4" w:rsidRPr="00AD4777">
        <w:t>.  Úložiště s</w:t>
      </w:r>
      <w:r w:rsidR="001A442A" w:rsidRPr="00AD4777">
        <w:t xml:space="preserve">louží pro uložení systémových obrazů (image) serverů, dat, aplikačního </w:t>
      </w:r>
      <w:r w:rsidR="00BD3ED9" w:rsidRPr="00AD4777">
        <w:t>vybavení</w:t>
      </w:r>
      <w:r w:rsidR="00F337E4" w:rsidRPr="00AD4777">
        <w:t xml:space="preserve"> </w:t>
      </w:r>
      <w:r w:rsidR="00570DE5" w:rsidRPr="00AD4777">
        <w:t>atp</w:t>
      </w:r>
      <w:r w:rsidR="001A442A" w:rsidRPr="00AD4777">
        <w:t>.</w:t>
      </w:r>
    </w:p>
    <w:p w14:paraId="3E469D00" w14:textId="77777777" w:rsidR="004A7E1F" w:rsidRPr="00AD4777" w:rsidRDefault="004A7E1F" w:rsidP="004A7E1F">
      <w:pPr>
        <w:pStyle w:val="Odstavecseseznamem"/>
        <w:ind w:left="720"/>
      </w:pPr>
    </w:p>
    <w:p w14:paraId="2669D233" w14:textId="3DF20B0F" w:rsidR="002077D8" w:rsidRPr="00AA7A93" w:rsidRDefault="00492E68" w:rsidP="009353D2">
      <w:pPr>
        <w:pStyle w:val="Odstavecseseznamem"/>
        <w:numPr>
          <w:ilvl w:val="0"/>
          <w:numId w:val="6"/>
        </w:numPr>
      </w:pPr>
      <w:r>
        <w:t>Velký</w:t>
      </w:r>
      <w:r w:rsidR="009C05B2" w:rsidRPr="00AD4777">
        <w:t xml:space="preserve"> cluster musí obsahovat</w:t>
      </w:r>
      <w:r w:rsidR="001A442A" w:rsidRPr="00AD4777">
        <w:t xml:space="preserve"> </w:t>
      </w:r>
      <w:r w:rsidR="003623B2">
        <w:rPr>
          <w:bCs/>
        </w:rPr>
        <w:t>i</w:t>
      </w:r>
      <w:r w:rsidR="003623B2" w:rsidRPr="00017A0D">
        <w:rPr>
          <w:bCs/>
        </w:rPr>
        <w:t>nfrastrukturní a management servery</w:t>
      </w:r>
      <w:r w:rsidR="003623B2">
        <w:t xml:space="preserve"> dále označované stručně jako </w:t>
      </w:r>
      <w:r w:rsidR="00310071" w:rsidRPr="00A52030">
        <w:rPr>
          <w:i/>
        </w:rPr>
        <w:t>I</w:t>
      </w:r>
      <w:r w:rsidR="001A442A" w:rsidRPr="00A52030">
        <w:rPr>
          <w:i/>
        </w:rPr>
        <w:t>nfrastrukturní servery</w:t>
      </w:r>
      <w:r w:rsidR="00B46A54" w:rsidRPr="009C77E0">
        <w:rPr>
          <w:i/>
        </w:rPr>
        <w:t>.</w:t>
      </w:r>
      <w:r w:rsidR="00E35D44" w:rsidRPr="00276F20">
        <w:rPr>
          <w:i/>
        </w:rPr>
        <w:t xml:space="preserve"> </w:t>
      </w:r>
      <w:r w:rsidR="00017A0D" w:rsidRPr="00017A0D">
        <w:rPr>
          <w:bCs/>
        </w:rPr>
        <w:t>Infrastrukturní servery</w:t>
      </w:r>
      <w:r w:rsidR="00017A0D">
        <w:t xml:space="preserve"> jsou určené pro správu superpočítače, zdrojů, úloh, licencí a poskytování infrastrukturních služeb (např. DHCP, DNS, LDAP, licenční servery, plánovače, monitoring, logování atd.).</w:t>
      </w:r>
    </w:p>
    <w:p w14:paraId="3AEAA01E" w14:textId="77777777" w:rsidR="00AA7A93" w:rsidRPr="00AD4777" w:rsidRDefault="00AA7A93" w:rsidP="00AA7A93"/>
    <w:p w14:paraId="79E65B5E" w14:textId="06405555" w:rsidR="002077D8" w:rsidRPr="00AD4777" w:rsidRDefault="00492E68" w:rsidP="009353D2">
      <w:pPr>
        <w:pStyle w:val="Odstavecseseznamem"/>
        <w:numPr>
          <w:ilvl w:val="0"/>
          <w:numId w:val="6"/>
        </w:numPr>
      </w:pPr>
      <w:r>
        <w:t>Velký</w:t>
      </w:r>
      <w:r w:rsidR="002077D8" w:rsidRPr="00AD4777">
        <w:t xml:space="preserve"> cluster musí obsahovat řešení zálohování dat tzv. </w:t>
      </w:r>
      <w:r w:rsidR="002077D8" w:rsidRPr="00AD4777">
        <w:rPr>
          <w:i/>
        </w:rPr>
        <w:t>Zálohování</w:t>
      </w:r>
      <w:r w:rsidR="002077D8" w:rsidRPr="00AD4777">
        <w:t>.</w:t>
      </w:r>
    </w:p>
    <w:p w14:paraId="2C1A9CAA" w14:textId="77777777" w:rsidR="00E35D44" w:rsidRPr="00AD4777" w:rsidRDefault="00E35D44" w:rsidP="00E35D44">
      <w:pPr>
        <w:pStyle w:val="Odstavecseseznamem"/>
        <w:ind w:left="720"/>
      </w:pPr>
    </w:p>
    <w:p w14:paraId="2C1A9CAF" w14:textId="583C5C6F" w:rsidR="00C53A05" w:rsidRPr="00AD4777" w:rsidRDefault="00492E68" w:rsidP="009353D2">
      <w:pPr>
        <w:pStyle w:val="Odstavecseseznamem"/>
        <w:numPr>
          <w:ilvl w:val="0"/>
          <w:numId w:val="6"/>
        </w:numPr>
      </w:pPr>
      <w:r>
        <w:t>Velký</w:t>
      </w:r>
      <w:r w:rsidR="00F06686" w:rsidRPr="00AD4777">
        <w:t xml:space="preserve"> cluster </w:t>
      </w:r>
      <w:r w:rsidR="001A442A" w:rsidRPr="00AD4777">
        <w:t xml:space="preserve">musí obsahovat </w:t>
      </w:r>
      <w:r w:rsidR="001A442A" w:rsidRPr="00AD4777">
        <w:rPr>
          <w:i/>
        </w:rPr>
        <w:t xml:space="preserve">Síťovou </w:t>
      </w:r>
      <w:r w:rsidR="00BD3ED9" w:rsidRPr="00AD4777">
        <w:rPr>
          <w:i/>
        </w:rPr>
        <w:t>infrastrukturu,</w:t>
      </w:r>
      <w:r w:rsidR="001A442A" w:rsidRPr="00AD4777">
        <w:rPr>
          <w:i/>
        </w:rPr>
        <w:t xml:space="preserve"> </w:t>
      </w:r>
      <w:r w:rsidR="001A442A" w:rsidRPr="00AD4777">
        <w:t>tj. síťo</w:t>
      </w:r>
      <w:r w:rsidR="005A3115" w:rsidRPr="00AD4777">
        <w:t>vé propojení komponent, systémů</w:t>
      </w:r>
      <w:r w:rsidR="001A442A" w:rsidRPr="00AD4777">
        <w:t xml:space="preserve"> tak</w:t>
      </w:r>
      <w:r w:rsidR="005A3115" w:rsidRPr="00AD4777">
        <w:t>,</w:t>
      </w:r>
      <w:r w:rsidR="001A442A" w:rsidRPr="00AD4777">
        <w:t xml:space="preserve"> aby bylo dosaženo požadované funkcionality, byl zajištěn přístup na jednotlivé služby, byl zajištěn výkon</w:t>
      </w:r>
      <w:r w:rsidR="00050857" w:rsidRPr="00AD4777">
        <w:t>, dostupnost</w:t>
      </w:r>
      <w:r w:rsidR="001A442A" w:rsidRPr="00AD4777">
        <w:t xml:space="preserve"> a bezpečnost</w:t>
      </w:r>
      <w:r w:rsidR="00377E89" w:rsidRPr="00AD4777">
        <w:t xml:space="preserve"> služeb</w:t>
      </w:r>
      <w:r w:rsidR="001A442A" w:rsidRPr="00AD4777">
        <w:t>.</w:t>
      </w:r>
    </w:p>
    <w:p w14:paraId="2C1A9CB0" w14:textId="77777777" w:rsidR="00C53A05" w:rsidRPr="00AD4777" w:rsidRDefault="00C53A05" w:rsidP="002077D8"/>
    <w:p w14:paraId="4768DF83" w14:textId="2D615E75" w:rsidR="00E0242B" w:rsidRPr="00AD4777" w:rsidRDefault="00E0242B" w:rsidP="009353D2">
      <w:pPr>
        <w:pStyle w:val="Odstavecseseznamem"/>
        <w:numPr>
          <w:ilvl w:val="0"/>
          <w:numId w:val="6"/>
        </w:numPr>
      </w:pPr>
      <w:r>
        <w:t xml:space="preserve">Síťovou infrastrukturu tvoří zejména </w:t>
      </w:r>
      <w:r w:rsidRPr="00E0242B">
        <w:rPr>
          <w:i/>
          <w:iCs/>
        </w:rPr>
        <w:t>Výpočetní síť</w:t>
      </w:r>
      <w:r>
        <w:t xml:space="preserve">, </w:t>
      </w:r>
      <w:r w:rsidRPr="00E0242B">
        <w:rPr>
          <w:i/>
          <w:iCs/>
        </w:rPr>
        <w:t>LAN síť</w:t>
      </w:r>
      <w:r>
        <w:t xml:space="preserve">, </w:t>
      </w:r>
      <w:r>
        <w:rPr>
          <w:i/>
          <w:iCs/>
        </w:rPr>
        <w:t>I</w:t>
      </w:r>
      <w:r w:rsidRPr="00E0242B">
        <w:rPr>
          <w:i/>
          <w:iCs/>
        </w:rPr>
        <w:t>ntegrace do WAN sítě zadavatele</w:t>
      </w:r>
      <w:r>
        <w:t xml:space="preserve">, </w:t>
      </w:r>
      <w:r w:rsidRPr="00BD2433">
        <w:rPr>
          <w:i/>
          <w:iCs/>
        </w:rPr>
        <w:t>I</w:t>
      </w:r>
      <w:r w:rsidRPr="00E0242B">
        <w:rPr>
          <w:i/>
          <w:iCs/>
        </w:rPr>
        <w:t>ntegrace do storage sítě zadavatele</w:t>
      </w:r>
      <w:r>
        <w:t xml:space="preserve"> a případně další sítě dle návrhu dodavatele</w:t>
      </w:r>
      <w:r>
        <w:rPr>
          <w:i/>
        </w:rPr>
        <w:t>.</w:t>
      </w:r>
    </w:p>
    <w:p w14:paraId="52ABD8B0" w14:textId="77777777" w:rsidR="00E0242B" w:rsidRPr="00E0242B" w:rsidRDefault="00E0242B" w:rsidP="00E0242B">
      <w:pPr>
        <w:pStyle w:val="Odstavecseseznamem"/>
        <w:ind w:left="720"/>
        <w:rPr>
          <w:iCs/>
        </w:rPr>
      </w:pPr>
      <w:r w:rsidRPr="00137074">
        <w:rPr>
          <w:i/>
        </w:rPr>
        <w:t>Výpočetní síť</w:t>
      </w:r>
      <w:r w:rsidRPr="00E0242B">
        <w:rPr>
          <w:iCs/>
        </w:rPr>
        <w:t xml:space="preserve"> propojuje výpočetní servery, přístupové servery, je použita pro zpřístupnění některých úložišť.</w:t>
      </w:r>
    </w:p>
    <w:p w14:paraId="3B6A23C6" w14:textId="77777777" w:rsidR="00E0242B" w:rsidRPr="00E0242B" w:rsidRDefault="00E0242B" w:rsidP="00E0242B">
      <w:pPr>
        <w:pStyle w:val="Odstavecseseznamem"/>
        <w:ind w:left="720"/>
        <w:rPr>
          <w:iCs/>
        </w:rPr>
      </w:pPr>
      <w:r w:rsidRPr="00137074">
        <w:rPr>
          <w:i/>
        </w:rPr>
        <w:t>LAN síť</w:t>
      </w:r>
      <w:r w:rsidRPr="00E0242B">
        <w:rPr>
          <w:iCs/>
        </w:rPr>
        <w:t xml:space="preserve"> zajišťuje komunikaci mezi zařízeními uvnitř superpočítače, slouží ke správě systému, poskytování infrastrukturních služeb atp.</w:t>
      </w:r>
    </w:p>
    <w:p w14:paraId="68B5212B" w14:textId="77777777" w:rsidR="00E0242B" w:rsidRPr="00E0242B" w:rsidRDefault="00E0242B" w:rsidP="00E0242B">
      <w:pPr>
        <w:pStyle w:val="Odstavecseseznamem"/>
        <w:ind w:left="720"/>
        <w:rPr>
          <w:iCs/>
        </w:rPr>
      </w:pPr>
      <w:r w:rsidRPr="00137074">
        <w:rPr>
          <w:i/>
        </w:rPr>
        <w:t xml:space="preserve">Integrace do WAN sítě </w:t>
      </w:r>
      <w:r w:rsidRPr="00B425BB">
        <w:rPr>
          <w:iCs/>
        </w:rPr>
        <w:t>zadavatele</w:t>
      </w:r>
      <w:r w:rsidRPr="00E0242B">
        <w:rPr>
          <w:iCs/>
        </w:rPr>
        <w:t xml:space="preserve"> zajišťuje propojení do WAN sítě zadavatele a zprostředkovaně služby internetu v superpočítači.</w:t>
      </w:r>
    </w:p>
    <w:p w14:paraId="3A4592CB" w14:textId="13FA8E26" w:rsidR="0098251E" w:rsidRPr="00E0242B" w:rsidRDefault="00E0242B" w:rsidP="00E0242B">
      <w:pPr>
        <w:pStyle w:val="Odstavecseseznamem"/>
        <w:ind w:left="720"/>
        <w:rPr>
          <w:iCs/>
        </w:rPr>
      </w:pPr>
      <w:r w:rsidRPr="00137074">
        <w:rPr>
          <w:i/>
        </w:rPr>
        <w:t xml:space="preserve">Integrace do storage sítě </w:t>
      </w:r>
      <w:r w:rsidRPr="00B425BB">
        <w:rPr>
          <w:iCs/>
        </w:rPr>
        <w:t>zadavatele</w:t>
      </w:r>
      <w:r w:rsidRPr="00E0242B">
        <w:rPr>
          <w:iCs/>
        </w:rPr>
        <w:t xml:space="preserve"> zajišťuje propojení do storage sítě zadavatele, kde jsou připojena centralizovaná úložiště zadavatele (např. úložiště PROJECT), tak aby byla zajištěna dostupnost úložišť na uzlech superpočítače. Integrace je realizována </w:t>
      </w:r>
      <w:r w:rsidR="007A694E" w:rsidRPr="007A694E">
        <w:rPr>
          <w:i/>
        </w:rPr>
        <w:t>S</w:t>
      </w:r>
      <w:r w:rsidRPr="007A694E">
        <w:rPr>
          <w:i/>
        </w:rPr>
        <w:t>íťovými branami</w:t>
      </w:r>
      <w:r w:rsidRPr="00E0242B">
        <w:rPr>
          <w:iCs/>
        </w:rPr>
        <w:t xml:space="preserve"> realizujícími propojení storage sítě zadavatele a </w:t>
      </w:r>
      <w:r w:rsidR="00137074" w:rsidRPr="00FA72F6">
        <w:rPr>
          <w:i/>
        </w:rPr>
        <w:t>V</w:t>
      </w:r>
      <w:r w:rsidRPr="00FA72F6">
        <w:rPr>
          <w:i/>
        </w:rPr>
        <w:t>ýpočetní sítě</w:t>
      </w:r>
      <w:r w:rsidRPr="00E0242B">
        <w:rPr>
          <w:iCs/>
        </w:rPr>
        <w:t xml:space="preserve"> clusteru.</w:t>
      </w:r>
    </w:p>
    <w:p w14:paraId="2C1A9CB7" w14:textId="77777777" w:rsidR="00C53A05" w:rsidRPr="00AD4777" w:rsidRDefault="00C53A05" w:rsidP="00C11588"/>
    <w:p w14:paraId="2C1A9CB8" w14:textId="1831C85A" w:rsidR="001A442A" w:rsidRPr="00AD4777" w:rsidRDefault="00492E68" w:rsidP="009353D2">
      <w:pPr>
        <w:pStyle w:val="Odstavecseseznamem"/>
        <w:numPr>
          <w:ilvl w:val="0"/>
          <w:numId w:val="6"/>
        </w:numPr>
      </w:pPr>
      <w:r>
        <w:t>Velký</w:t>
      </w:r>
      <w:r w:rsidR="00775358" w:rsidRPr="00AD4777">
        <w:t xml:space="preserve"> cluster musí obsahovat řešení a infrastrukturu</w:t>
      </w:r>
      <w:r w:rsidR="001A442A" w:rsidRPr="00AD4777">
        <w:t xml:space="preserve"> pro instalaci a provoz </w:t>
      </w:r>
      <w:r w:rsidR="00982C79" w:rsidRPr="00AD4777">
        <w:t>superpočítače</w:t>
      </w:r>
      <w:r w:rsidR="001A442A" w:rsidRPr="00AD4777">
        <w:t xml:space="preserve"> v datovém centru</w:t>
      </w:r>
      <w:r w:rsidR="00982C79" w:rsidRPr="00AD4777">
        <w:t xml:space="preserve"> zadavatele (dále označováno jako </w:t>
      </w:r>
      <w:r w:rsidR="00982C79" w:rsidRPr="00AD4777">
        <w:rPr>
          <w:i/>
        </w:rPr>
        <w:t xml:space="preserve">Infrastruktura </w:t>
      </w:r>
      <w:r w:rsidR="00474B51" w:rsidRPr="00AD4777">
        <w:rPr>
          <w:i/>
        </w:rPr>
        <w:t xml:space="preserve">pro </w:t>
      </w:r>
      <w:r w:rsidR="00982C79" w:rsidRPr="00AD4777">
        <w:rPr>
          <w:i/>
        </w:rPr>
        <w:t>provoz v datovém centru</w:t>
      </w:r>
      <w:r w:rsidR="00982C79" w:rsidRPr="00AD4777">
        <w:t>)</w:t>
      </w:r>
      <w:r w:rsidR="001A442A" w:rsidRPr="00AD4777">
        <w:t xml:space="preserve">, tj. zejména racky </w:t>
      </w:r>
      <w:r w:rsidR="0079197A" w:rsidRPr="00AD4777">
        <w:t xml:space="preserve">a příslušenství </w:t>
      </w:r>
      <w:r w:rsidR="001A442A" w:rsidRPr="00AD4777">
        <w:t>potřebné pro umístění zařízení</w:t>
      </w:r>
      <w:r w:rsidR="00982C79" w:rsidRPr="00AD4777">
        <w:t xml:space="preserve"> superpočítače</w:t>
      </w:r>
      <w:r w:rsidR="001A442A" w:rsidRPr="00AD4777">
        <w:t xml:space="preserve">, řešení </w:t>
      </w:r>
      <w:r w:rsidR="00063C25" w:rsidRPr="00AD4777">
        <w:t xml:space="preserve">napájení a </w:t>
      </w:r>
      <w:r w:rsidR="001A442A" w:rsidRPr="00AD4777">
        <w:t xml:space="preserve">chlazení zařízení </w:t>
      </w:r>
      <w:r w:rsidR="00982C79" w:rsidRPr="00AD4777">
        <w:t xml:space="preserve">superpočítače, </w:t>
      </w:r>
      <w:r w:rsidR="001A442A" w:rsidRPr="00AD4777">
        <w:t>rozhraní a napojení na infrastrukturu datového centra</w:t>
      </w:r>
      <w:r w:rsidR="002C209E" w:rsidRPr="00AD4777">
        <w:t xml:space="preserve"> zadavatele</w:t>
      </w:r>
      <w:r w:rsidR="001A442A" w:rsidRPr="00AD4777">
        <w:t>.</w:t>
      </w:r>
    </w:p>
    <w:p w14:paraId="62244E1E" w14:textId="77777777" w:rsidR="00BC20DF" w:rsidRPr="00AD4777" w:rsidRDefault="00BC20DF" w:rsidP="00BC20DF">
      <w:pPr>
        <w:pStyle w:val="Odstavecseseznamem"/>
        <w:ind w:left="720"/>
      </w:pPr>
    </w:p>
    <w:p w14:paraId="24BF837E" w14:textId="519F7D30" w:rsidR="00BC20DF" w:rsidRPr="00AD4777" w:rsidRDefault="00492E68" w:rsidP="009353D2">
      <w:pPr>
        <w:pStyle w:val="Odstavecseseznamem"/>
        <w:numPr>
          <w:ilvl w:val="0"/>
          <w:numId w:val="6"/>
        </w:numPr>
      </w:pPr>
      <w:r>
        <w:t>Velký</w:t>
      </w:r>
      <w:r w:rsidR="00BC20DF" w:rsidRPr="00AD4777">
        <w:t xml:space="preserve"> cluster musí obsahovat veškeré potřebné softwarové vybavení </w:t>
      </w:r>
      <w:r w:rsidR="002B07CB" w:rsidRPr="00AD4777">
        <w:t xml:space="preserve">a licence </w:t>
      </w:r>
      <w:r w:rsidR="00BC20DF" w:rsidRPr="00AD4777">
        <w:t>(</w:t>
      </w:r>
      <w:r w:rsidR="00BC20DF" w:rsidRPr="00A87161">
        <w:rPr>
          <w:i/>
          <w:iCs/>
        </w:rPr>
        <w:t>Software</w:t>
      </w:r>
      <w:r w:rsidR="00BC20DF" w:rsidRPr="00AD4777">
        <w:t>).</w:t>
      </w:r>
    </w:p>
    <w:p w14:paraId="2C1A9CB9" w14:textId="77777777" w:rsidR="001362A5" w:rsidRPr="00AD4777" w:rsidRDefault="001362A5" w:rsidP="001362A5"/>
    <w:p w14:paraId="2C1A9CBA" w14:textId="11C2ED0A" w:rsidR="001362A5" w:rsidRPr="00AD4777" w:rsidRDefault="001362A5" w:rsidP="009353D2">
      <w:pPr>
        <w:pStyle w:val="Odstavecseseznamem"/>
        <w:numPr>
          <w:ilvl w:val="0"/>
          <w:numId w:val="6"/>
        </w:numPr>
        <w:rPr>
          <w:szCs w:val="22"/>
        </w:rPr>
      </w:pPr>
      <w:r w:rsidRPr="00AD4777">
        <w:rPr>
          <w:szCs w:val="22"/>
        </w:rPr>
        <w:t xml:space="preserve">Kromě uvedených komponent, které jsou nutnou součástí řešení, musí řešení obsahovat všechny další systémy potřebné </w:t>
      </w:r>
      <w:r w:rsidR="00271278" w:rsidRPr="00AD4777">
        <w:rPr>
          <w:szCs w:val="22"/>
        </w:rPr>
        <w:t xml:space="preserve">pro zajištění požadované funkcionality a </w:t>
      </w:r>
      <w:r w:rsidRPr="00AD4777">
        <w:rPr>
          <w:szCs w:val="22"/>
        </w:rPr>
        <w:t xml:space="preserve">pro efektivní provoz </w:t>
      </w:r>
      <w:r w:rsidR="00492E68">
        <w:t>Velké</w:t>
      </w:r>
      <w:r w:rsidR="0079197A" w:rsidRPr="00AD4777">
        <w:t>ho clusteru</w:t>
      </w:r>
      <w:r w:rsidRPr="00AD4777">
        <w:t>.</w:t>
      </w:r>
    </w:p>
    <w:p w14:paraId="0E3AE02E" w14:textId="77777777" w:rsidR="005D7536" w:rsidRPr="004D7035" w:rsidRDefault="005D7536" w:rsidP="005D7536">
      <w:pPr>
        <w:pStyle w:val="Nadpis3"/>
      </w:pPr>
      <w:bookmarkStart w:id="31" w:name="_Toc161399007"/>
      <w:bookmarkStart w:id="32" w:name="_Toc161399008"/>
      <w:r w:rsidRPr="004D7035">
        <w:t>Výpočetní cluster</w:t>
      </w:r>
      <w:bookmarkEnd w:id="31"/>
    </w:p>
    <w:p w14:paraId="03B6F45F" w14:textId="77777777" w:rsidR="005D7536" w:rsidRPr="00203F1C" w:rsidRDefault="005D7536" w:rsidP="005D7536">
      <w:pPr>
        <w:pStyle w:val="Nadpis4"/>
      </w:pPr>
      <w:r w:rsidRPr="00203F1C">
        <w:t>Výpočetní výkon LINPACK</w:t>
      </w:r>
    </w:p>
    <w:p w14:paraId="540BA7BE" w14:textId="2C01405E" w:rsidR="00973D10" w:rsidRDefault="00973D10" w:rsidP="005D7536">
      <w:pPr>
        <w:pStyle w:val="Odstavecseseznamem"/>
        <w:numPr>
          <w:ilvl w:val="0"/>
          <w:numId w:val="6"/>
        </w:numPr>
      </w:pPr>
      <w:r w:rsidRPr="00AD4777">
        <w:t xml:space="preserve">Výpočetní výkon </w:t>
      </w:r>
      <w:r>
        <w:t xml:space="preserve">LINPACK výpočetního clusteru musí být minimálně </w:t>
      </w:r>
      <w:r w:rsidRPr="00C5117C">
        <w:rPr>
          <w:b/>
          <w:bCs/>
        </w:rPr>
        <w:t>5</w:t>
      </w:r>
      <w:r w:rsidR="009845C8" w:rsidRPr="00C5117C">
        <w:rPr>
          <w:b/>
          <w:bCs/>
        </w:rPr>
        <w:t> </w:t>
      </w:r>
      <w:proofErr w:type="spellStart"/>
      <w:r w:rsidRPr="00C5117C">
        <w:rPr>
          <w:b/>
          <w:bCs/>
        </w:rPr>
        <w:t>PFlop</w:t>
      </w:r>
      <w:proofErr w:type="spellEnd"/>
      <w:r w:rsidRPr="00C5117C">
        <w:rPr>
          <w:b/>
          <w:bCs/>
        </w:rPr>
        <w:t>/s</w:t>
      </w:r>
      <w:r>
        <w:t>.</w:t>
      </w:r>
    </w:p>
    <w:p w14:paraId="42DBBA70" w14:textId="77777777" w:rsidR="00973D10" w:rsidRDefault="00973D10" w:rsidP="00973D10">
      <w:pPr>
        <w:pStyle w:val="Odstavecseseznamem"/>
        <w:ind w:left="720"/>
      </w:pPr>
    </w:p>
    <w:p w14:paraId="1CC981B5" w14:textId="726F1298" w:rsidR="005D7536" w:rsidRDefault="005D7536" w:rsidP="005D7536">
      <w:pPr>
        <w:pStyle w:val="Odstavecseseznamem"/>
        <w:numPr>
          <w:ilvl w:val="0"/>
          <w:numId w:val="6"/>
        </w:numPr>
      </w:pPr>
      <w:r w:rsidRPr="00AD4777">
        <w:t xml:space="preserve">Pro měření </w:t>
      </w:r>
      <w:r w:rsidR="00F95A85">
        <w:t xml:space="preserve">výpočetního </w:t>
      </w:r>
      <w:r w:rsidRPr="00AD4777">
        <w:t>výkonu Výpočetního clusteru musí být použit benchmark</w:t>
      </w:r>
      <w:r>
        <w:t xml:space="preserve"> </w:t>
      </w:r>
      <w:proofErr w:type="spellStart"/>
      <w:r w:rsidRPr="00AD4777">
        <w:t>High</w:t>
      </w:r>
      <w:proofErr w:type="spellEnd"/>
      <w:r w:rsidRPr="00AD4777">
        <w:t xml:space="preserve"> Performance LINPACK </w:t>
      </w:r>
      <w:hyperlink r:id="rId9" w:history="1">
        <w:r w:rsidR="005E20B7" w:rsidRPr="005E20B7">
          <w:rPr>
            <w:rStyle w:val="Hypertextovodkaz"/>
          </w:rPr>
          <w:t>http://www.netlib.org/benchmark/hpl/</w:t>
        </w:r>
      </w:hyperlink>
      <w:r w:rsidR="005E20B7">
        <w:t xml:space="preserve"> </w:t>
      </w:r>
    </w:p>
    <w:p w14:paraId="7981C222" w14:textId="77777777" w:rsidR="005D7536" w:rsidRDefault="005D7536" w:rsidP="005D7536">
      <w:pPr>
        <w:pStyle w:val="Odstavecseseznamem"/>
        <w:ind w:left="720"/>
      </w:pPr>
    </w:p>
    <w:p w14:paraId="02019A33" w14:textId="388DAA7D" w:rsidR="005D7536" w:rsidRDefault="005D7536" w:rsidP="005D7536">
      <w:pPr>
        <w:pStyle w:val="Odstavecseseznamem"/>
        <w:numPr>
          <w:ilvl w:val="0"/>
          <w:numId w:val="6"/>
        </w:numPr>
      </w:pPr>
      <w:bookmarkStart w:id="33" w:name="_Ref510783270"/>
      <w:r w:rsidRPr="00AD4777">
        <w:t xml:space="preserve">Výpočetní výkon </w:t>
      </w:r>
      <w:r>
        <w:t xml:space="preserve">LINPACK výpočetního clusteru </w:t>
      </w:r>
      <w:r w:rsidRPr="00AD4777">
        <w:t xml:space="preserve">bude určen během výpočetního benchmarku </w:t>
      </w:r>
      <w:proofErr w:type="spellStart"/>
      <w:r w:rsidRPr="00AD4777">
        <w:t>High</w:t>
      </w:r>
      <w:proofErr w:type="spellEnd"/>
      <w:r w:rsidRPr="00AD4777">
        <w:t xml:space="preserve"> Performance LINPACK spuštěným paralelně nad všemi </w:t>
      </w:r>
      <w:r w:rsidR="00041EF9">
        <w:t>G</w:t>
      </w:r>
      <w:r w:rsidRPr="00AD4777">
        <w:t xml:space="preserve">PU všech </w:t>
      </w:r>
      <w:r w:rsidR="00041EF9">
        <w:t>Akcelerovaných</w:t>
      </w:r>
      <w:r w:rsidRPr="00AD4777">
        <w:t xml:space="preserve"> výpočetních serverů Výpočetního clusteru jedna instance benchmarku na celém clusteru).</w:t>
      </w:r>
      <w:bookmarkEnd w:id="33"/>
      <w:r w:rsidR="00915FE6">
        <w:t xml:space="preserve"> Pro výpočet se použije standardní </w:t>
      </w:r>
      <w:r w:rsidR="00DD07D2">
        <w:t>číselný formát FP64.</w:t>
      </w:r>
    </w:p>
    <w:p w14:paraId="12855625" w14:textId="77777777" w:rsidR="005D7536" w:rsidRDefault="005D7536" w:rsidP="005D7536">
      <w:pPr>
        <w:pStyle w:val="Odstavecseseznamem"/>
      </w:pPr>
    </w:p>
    <w:p w14:paraId="0C92102B" w14:textId="77777777" w:rsidR="00E757CC" w:rsidRDefault="005D7536" w:rsidP="005D7536">
      <w:pPr>
        <w:pStyle w:val="Odstavecseseznamem"/>
        <w:numPr>
          <w:ilvl w:val="0"/>
          <w:numId w:val="6"/>
        </w:numPr>
      </w:pPr>
      <w:r w:rsidRPr="00AD4777">
        <w:t>Pro realizaci měření není nutno použít referenční implementaci benchmarku</w:t>
      </w:r>
      <w:r>
        <w:t xml:space="preserve"> LINPACK</w:t>
      </w:r>
      <w:r w:rsidRPr="00AD4777">
        <w:t>, lze použít optimalizovanou implementaci benchmarku. Použitá implementace benchmarku však musí zcela splňovat specifikaci benchmarku.</w:t>
      </w:r>
      <w:r>
        <w:t xml:space="preserve"> Optimalizace překladu zdrojového kódu a optimalizace běhu benchmarku je možná za předpokladu, že negativně neovlivní správnost provedení benchmark – tj. zejména, že budou reálně provedeny výpočty v požadovaném rozsahu a že budou správně určeny časy běhu a výsledky měření.</w:t>
      </w:r>
    </w:p>
    <w:p w14:paraId="5A82EAC1" w14:textId="77777777" w:rsidR="00E757CC" w:rsidRDefault="00E757CC" w:rsidP="00E757CC">
      <w:pPr>
        <w:pStyle w:val="Odstavecseseznamem"/>
      </w:pPr>
    </w:p>
    <w:p w14:paraId="11333155" w14:textId="44216C77" w:rsidR="00E757CC" w:rsidRDefault="00E757CC" w:rsidP="005D7536">
      <w:pPr>
        <w:pStyle w:val="Odstavecseseznamem"/>
        <w:numPr>
          <w:ilvl w:val="0"/>
          <w:numId w:val="6"/>
        </w:numPr>
      </w:pPr>
      <w:r w:rsidRPr="00AD4777">
        <w:t>Hodnot</w:t>
      </w:r>
      <w:r>
        <w:t xml:space="preserve">a výpočetního výkonu LINPACK výpočetního clusteru (stejně tak jako další hodnoty v nabídce) </w:t>
      </w:r>
      <w:r w:rsidRPr="00AD4777">
        <w:t xml:space="preserve">musí být uvedeny pro nabízenou/dodávanou konfiguraci určenou k běžnému provozu. Dosažení hodnot výpočetních výkonů nesmí být nijak podmíněno např. specifickým režimem, ve kterém nelze systém dlouhodobě a bez dalších omezení provozovat nebo předpokládanou efektivitou, jejíž dosažení však </w:t>
      </w:r>
      <w:r>
        <w:t>dodavatel</w:t>
      </w:r>
      <w:r w:rsidRPr="00AD4777">
        <w:t xml:space="preserve"> negarantuje.</w:t>
      </w:r>
    </w:p>
    <w:p w14:paraId="321D8B69" w14:textId="77777777" w:rsidR="00E757CC" w:rsidRPr="00AD4777" w:rsidRDefault="00E757CC" w:rsidP="005D7536"/>
    <w:p w14:paraId="7928AEC3" w14:textId="77777777" w:rsidR="005D7536" w:rsidRDefault="005D7536" w:rsidP="005D7536">
      <w:pPr>
        <w:pStyle w:val="Odstavecseseznamem"/>
        <w:numPr>
          <w:ilvl w:val="0"/>
          <w:numId w:val="6"/>
        </w:numPr>
      </w:pPr>
      <w:r w:rsidRPr="00AD4777">
        <w:t xml:space="preserve">(I) </w:t>
      </w:r>
      <w:r>
        <w:t>Dodavatel</w:t>
      </w:r>
      <w:r w:rsidRPr="00AD4777">
        <w:t xml:space="preserve"> musí v nabídce uvést </w:t>
      </w:r>
      <w:r>
        <w:t xml:space="preserve">výpočetní </w:t>
      </w:r>
      <w:r w:rsidRPr="00AD4777">
        <w:t xml:space="preserve">výkon </w:t>
      </w:r>
      <w:r>
        <w:t>LINPACK výpočetního clusteru určený dle požadavků v této kapitole</w:t>
      </w:r>
      <w:r w:rsidRPr="00AD4777">
        <w:t>.</w:t>
      </w:r>
    </w:p>
    <w:p w14:paraId="2C1A9CD6" w14:textId="073155E6" w:rsidR="00DC6057" w:rsidRPr="00936E85" w:rsidRDefault="00DC6057" w:rsidP="00756B4B">
      <w:pPr>
        <w:pStyle w:val="Nadpis3"/>
      </w:pPr>
      <w:r w:rsidRPr="00936E85">
        <w:t>Výpočetní servery</w:t>
      </w:r>
      <w:bookmarkEnd w:id="32"/>
    </w:p>
    <w:p w14:paraId="2C1A9CD7" w14:textId="4E8D18D0" w:rsidR="00294D86" w:rsidRPr="00AD4777" w:rsidRDefault="00E34354" w:rsidP="001C4914">
      <w:pPr>
        <w:pStyle w:val="Odstavecseseznamem"/>
        <w:numPr>
          <w:ilvl w:val="0"/>
          <w:numId w:val="6"/>
        </w:numPr>
      </w:pPr>
      <w:r w:rsidRPr="00AD4777">
        <w:t>Každý Výpočetní server</w:t>
      </w:r>
      <w:r w:rsidR="00294D86" w:rsidRPr="00AD4777">
        <w:t xml:space="preserve"> musí splňovat následující požadavky</w:t>
      </w:r>
    </w:p>
    <w:p w14:paraId="2C1A9CD8" w14:textId="77777777" w:rsidR="00294D86" w:rsidRPr="00AD4777" w:rsidRDefault="00294D86" w:rsidP="00294D86">
      <w:pPr>
        <w:numPr>
          <w:ilvl w:val="0"/>
          <w:numId w:val="1"/>
        </w:numPr>
        <w:rPr>
          <w:szCs w:val="22"/>
        </w:rPr>
      </w:pPr>
      <w:r w:rsidRPr="00AD4777">
        <w:rPr>
          <w:szCs w:val="22"/>
        </w:rPr>
        <w:t>Fyzický server</w:t>
      </w:r>
    </w:p>
    <w:p w14:paraId="2C1A9CDC" w14:textId="03BF55AD" w:rsidR="00526B40" w:rsidRPr="00AD4777" w:rsidRDefault="00395B97" w:rsidP="00526B40">
      <w:pPr>
        <w:pStyle w:val="Odstavecseseznamem"/>
        <w:numPr>
          <w:ilvl w:val="0"/>
          <w:numId w:val="1"/>
        </w:numPr>
        <w:rPr>
          <w:szCs w:val="22"/>
        </w:rPr>
      </w:pPr>
      <w:r w:rsidRPr="00AD4777">
        <w:rPr>
          <w:szCs w:val="22"/>
        </w:rPr>
        <w:t xml:space="preserve">Připojení </w:t>
      </w:r>
      <w:r w:rsidR="005F1042">
        <w:rPr>
          <w:szCs w:val="22"/>
        </w:rPr>
        <w:t xml:space="preserve">do </w:t>
      </w:r>
      <w:r w:rsidR="00526B40" w:rsidRPr="00AD4777">
        <w:rPr>
          <w:szCs w:val="22"/>
        </w:rPr>
        <w:t>Výpočetní sí</w:t>
      </w:r>
      <w:r w:rsidR="005F1042">
        <w:rPr>
          <w:szCs w:val="22"/>
        </w:rPr>
        <w:t>tě</w:t>
      </w:r>
    </w:p>
    <w:p w14:paraId="2C1A9CDD" w14:textId="138AFF8D" w:rsidR="00700EDB" w:rsidRPr="00AD4777" w:rsidRDefault="00B963B5" w:rsidP="00526B40">
      <w:pPr>
        <w:pStyle w:val="Odstavecseseznamem"/>
        <w:numPr>
          <w:ilvl w:val="0"/>
          <w:numId w:val="1"/>
        </w:numPr>
        <w:rPr>
          <w:szCs w:val="22"/>
        </w:rPr>
      </w:pPr>
      <w:r>
        <w:rPr>
          <w:szCs w:val="22"/>
        </w:rPr>
        <w:t>Připojení do</w:t>
      </w:r>
      <w:r w:rsidRPr="00AD4777">
        <w:rPr>
          <w:szCs w:val="22"/>
        </w:rPr>
        <w:t xml:space="preserve"> </w:t>
      </w:r>
      <w:r w:rsidR="00EC695C" w:rsidRPr="00AD4777">
        <w:rPr>
          <w:szCs w:val="22"/>
        </w:rPr>
        <w:t>LAN</w:t>
      </w:r>
      <w:r w:rsidR="00F12B01" w:rsidRPr="00AD4777">
        <w:rPr>
          <w:szCs w:val="22"/>
        </w:rPr>
        <w:t xml:space="preserve"> sí</w:t>
      </w:r>
      <w:r>
        <w:rPr>
          <w:szCs w:val="22"/>
        </w:rPr>
        <w:t>tě</w:t>
      </w:r>
    </w:p>
    <w:p w14:paraId="2C1A9CDE" w14:textId="77777777" w:rsidR="00294D86" w:rsidRPr="00AD4777" w:rsidRDefault="00294D86" w:rsidP="00294D86">
      <w:pPr>
        <w:pStyle w:val="Odstavecseseznamem"/>
        <w:numPr>
          <w:ilvl w:val="0"/>
          <w:numId w:val="1"/>
        </w:numPr>
        <w:rPr>
          <w:szCs w:val="22"/>
        </w:rPr>
      </w:pPr>
      <w:r w:rsidRPr="00AD4777">
        <w:t>Podpora bootu operačního systému ze sítě</w:t>
      </w:r>
    </w:p>
    <w:p w14:paraId="2C1A9CDF" w14:textId="23CCC8B4" w:rsidR="00070890" w:rsidRPr="00AD4777" w:rsidRDefault="00294D86" w:rsidP="00294D86">
      <w:pPr>
        <w:pStyle w:val="Odstavecseseznamem"/>
        <w:numPr>
          <w:ilvl w:val="0"/>
          <w:numId w:val="1"/>
        </w:numPr>
        <w:rPr>
          <w:szCs w:val="22"/>
        </w:rPr>
      </w:pPr>
      <w:r w:rsidRPr="00AD4777">
        <w:t>64-bitový operační systém Linux</w:t>
      </w:r>
    </w:p>
    <w:p w14:paraId="627A9CFA" w14:textId="36215BA8" w:rsidR="00262D28" w:rsidRPr="00AD4777" w:rsidRDefault="00262D28" w:rsidP="00262D28">
      <w:pPr>
        <w:ind w:left="360"/>
        <w:rPr>
          <w:szCs w:val="22"/>
        </w:rPr>
      </w:pPr>
    </w:p>
    <w:p w14:paraId="322BF1C4" w14:textId="4131D65B" w:rsidR="003618CD" w:rsidRPr="00AD4777" w:rsidRDefault="00BD68BA" w:rsidP="001C4914">
      <w:pPr>
        <w:pStyle w:val="Odstavecseseznamem"/>
        <w:numPr>
          <w:ilvl w:val="0"/>
          <w:numId w:val="6"/>
        </w:numPr>
      </w:pPr>
      <w:r w:rsidRPr="00AD4777">
        <w:t xml:space="preserve">Operační paměť RAM musí být rovnoměrně rozložena (kapacitou a rychlostí přístupu) na procesory a CPU jádra výpočetního serveru. Operační paměť </w:t>
      </w:r>
      <w:r w:rsidR="00A44FE9" w:rsidRPr="00AD4777">
        <w:t xml:space="preserve">RAM </w:t>
      </w:r>
      <w:r w:rsidRPr="00AD4777">
        <w:t>musí být složena z paměťových modulů stejné</w:t>
      </w:r>
      <w:r w:rsidR="00A44FE9" w:rsidRPr="00AD4777">
        <w:t>ho typu</w:t>
      </w:r>
      <w:r w:rsidRPr="00AD4777">
        <w:t xml:space="preserve"> </w:t>
      </w:r>
      <w:r w:rsidR="00A44FE9" w:rsidRPr="00AD4777">
        <w:t xml:space="preserve">(velikost, rank, atd.) a rovnoměrně, se stejnou konfigurací </w:t>
      </w:r>
      <w:r w:rsidRPr="00AD4777">
        <w:t xml:space="preserve">rozložena na paměťové řadiče a </w:t>
      </w:r>
      <w:r w:rsidR="00DB63B9" w:rsidRPr="00AD4777">
        <w:t xml:space="preserve">na </w:t>
      </w:r>
      <w:r w:rsidRPr="00AD4777">
        <w:t>paměťové kanály výpočetního serveru.</w:t>
      </w:r>
      <w:r w:rsidR="0076059F" w:rsidRPr="00AD4777">
        <w:t xml:space="preserve"> Musí být použity všechny paměťové kanály </w:t>
      </w:r>
      <w:r w:rsidR="00D03C2B" w:rsidRPr="00AD4777">
        <w:t xml:space="preserve">všech </w:t>
      </w:r>
      <w:r w:rsidR="00DB63B9" w:rsidRPr="00AD4777">
        <w:t xml:space="preserve">procesorů </w:t>
      </w:r>
      <w:r w:rsidR="0076059F" w:rsidRPr="00AD4777">
        <w:t>serveru.</w:t>
      </w:r>
    </w:p>
    <w:p w14:paraId="2CC7CB76" w14:textId="77777777" w:rsidR="00E714F9" w:rsidRPr="00AD4777" w:rsidRDefault="00E714F9" w:rsidP="00E714F9">
      <w:pPr>
        <w:pStyle w:val="Odstavecseseznamem"/>
        <w:ind w:left="720"/>
      </w:pPr>
    </w:p>
    <w:p w14:paraId="021F3CF7" w14:textId="77777777" w:rsidR="002D7502" w:rsidRDefault="002D7502" w:rsidP="002D7502">
      <w:pPr>
        <w:pStyle w:val="Odstavecseseznamem"/>
      </w:pPr>
    </w:p>
    <w:p w14:paraId="06EFA7C2" w14:textId="23B1F158" w:rsidR="00E714F9" w:rsidRPr="00AD4777" w:rsidRDefault="00E714F9" w:rsidP="001C4914">
      <w:pPr>
        <w:pStyle w:val="Odstavecseseznamem"/>
        <w:numPr>
          <w:ilvl w:val="0"/>
          <w:numId w:val="6"/>
        </w:numPr>
      </w:pPr>
      <w:r w:rsidRPr="00AD4777">
        <w:t>Výpočetní servery jsou určeny výhradně pro výpočty, dodavatel nesmí využít žádný Výpočetní server pro zajištění jiné funkcionality.</w:t>
      </w:r>
    </w:p>
    <w:p w14:paraId="0357628E" w14:textId="47137F79" w:rsidR="00367A75" w:rsidRPr="00876D25" w:rsidRDefault="002927AA" w:rsidP="00756B4B">
      <w:pPr>
        <w:pStyle w:val="Nadpis4"/>
      </w:pPr>
      <w:r>
        <w:t>Akcelerované</w:t>
      </w:r>
      <w:r w:rsidR="00367A75" w:rsidRPr="00876D25">
        <w:t xml:space="preserve"> výpočetní servery</w:t>
      </w:r>
    </w:p>
    <w:p w14:paraId="7CFCEAC3" w14:textId="76B98C91" w:rsidR="00DA7F97" w:rsidRPr="00AD4777" w:rsidRDefault="00DA7F97" w:rsidP="001C4914">
      <w:pPr>
        <w:pStyle w:val="Odstavecseseznamem"/>
        <w:numPr>
          <w:ilvl w:val="0"/>
          <w:numId w:val="6"/>
        </w:numPr>
      </w:pPr>
      <w:r w:rsidRPr="00AD4777">
        <w:t xml:space="preserve">Každý </w:t>
      </w:r>
      <w:r w:rsidR="002927AA">
        <w:t>Akcelerovaný</w:t>
      </w:r>
      <w:r w:rsidRPr="00AD4777">
        <w:t xml:space="preserve"> výpočetní server musí splňovat následující požadavky:</w:t>
      </w:r>
    </w:p>
    <w:p w14:paraId="2C7E180C" w14:textId="6322BB15" w:rsidR="004E5107" w:rsidRPr="00AD4777" w:rsidRDefault="004E5107" w:rsidP="004E5107">
      <w:pPr>
        <w:numPr>
          <w:ilvl w:val="0"/>
          <w:numId w:val="1"/>
        </w:numPr>
        <w:rPr>
          <w:szCs w:val="22"/>
        </w:rPr>
      </w:pPr>
      <w:r w:rsidRPr="00AD4777">
        <w:rPr>
          <w:szCs w:val="22"/>
        </w:rPr>
        <w:t xml:space="preserve">Architektura </w:t>
      </w:r>
      <w:r w:rsidRPr="00DF4F4A">
        <w:rPr>
          <w:b/>
          <w:bCs/>
          <w:szCs w:val="22"/>
        </w:rPr>
        <w:t>x86-64</w:t>
      </w:r>
      <w:r w:rsidR="00D82401">
        <w:rPr>
          <w:szCs w:val="22"/>
        </w:rPr>
        <w:t xml:space="preserve"> nebo </w:t>
      </w:r>
      <w:r w:rsidR="00D82401" w:rsidRPr="00DF4F4A">
        <w:rPr>
          <w:b/>
          <w:bCs/>
          <w:szCs w:val="22"/>
        </w:rPr>
        <w:t>ARM64</w:t>
      </w:r>
    </w:p>
    <w:p w14:paraId="250DA356" w14:textId="0801B608" w:rsidR="00AB42DC" w:rsidRDefault="00910C22" w:rsidP="00AB42DC">
      <w:pPr>
        <w:numPr>
          <w:ilvl w:val="0"/>
          <w:numId w:val="1"/>
        </w:numPr>
        <w:rPr>
          <w:szCs w:val="22"/>
        </w:rPr>
      </w:pPr>
      <w:r>
        <w:rPr>
          <w:szCs w:val="22"/>
        </w:rPr>
        <w:t xml:space="preserve">Minimálně </w:t>
      </w:r>
      <w:r w:rsidR="00CF7BAC">
        <w:rPr>
          <w:szCs w:val="22"/>
        </w:rPr>
        <w:t>d</w:t>
      </w:r>
      <w:r w:rsidR="00EE1E5B" w:rsidRPr="00AD4777">
        <w:rPr>
          <w:szCs w:val="22"/>
        </w:rPr>
        <w:t>va procesory na server</w:t>
      </w:r>
    </w:p>
    <w:p w14:paraId="549DF9F9" w14:textId="7A412C2A" w:rsidR="003B2F42" w:rsidRDefault="003B2F42" w:rsidP="003B2F42">
      <w:pPr>
        <w:numPr>
          <w:ilvl w:val="0"/>
          <w:numId w:val="1"/>
        </w:numPr>
        <w:rPr>
          <w:szCs w:val="22"/>
        </w:rPr>
      </w:pPr>
      <w:r w:rsidRPr="00AD4777">
        <w:rPr>
          <w:szCs w:val="22"/>
        </w:rPr>
        <w:t xml:space="preserve">Kapacita operační paměti RAM </w:t>
      </w:r>
      <w:r w:rsidR="00DE77F3">
        <w:rPr>
          <w:szCs w:val="22"/>
        </w:rPr>
        <w:t xml:space="preserve">serveru </w:t>
      </w:r>
      <w:r w:rsidRPr="00AD4777">
        <w:rPr>
          <w:szCs w:val="22"/>
        </w:rPr>
        <w:t xml:space="preserve">minimálně </w:t>
      </w:r>
      <w:r w:rsidR="00900862" w:rsidRPr="00AA44F4">
        <w:rPr>
          <w:szCs w:val="22"/>
        </w:rPr>
        <w:t>190</w:t>
      </w:r>
      <w:r w:rsidRPr="00AA44F4">
        <w:rPr>
          <w:szCs w:val="22"/>
        </w:rPr>
        <w:t>GiB</w:t>
      </w:r>
      <w:r w:rsidR="003C45BC">
        <w:rPr>
          <w:szCs w:val="22"/>
        </w:rPr>
        <w:t xml:space="preserve"> </w:t>
      </w:r>
      <w:r w:rsidR="00FC15F6">
        <w:rPr>
          <w:szCs w:val="22"/>
        </w:rPr>
        <w:t>krát počet</w:t>
      </w:r>
      <w:r w:rsidR="003C45BC">
        <w:rPr>
          <w:szCs w:val="22"/>
        </w:rPr>
        <w:t xml:space="preserve"> GPU</w:t>
      </w:r>
      <w:r w:rsidR="00887B18">
        <w:rPr>
          <w:szCs w:val="22"/>
        </w:rPr>
        <w:t xml:space="preserve"> serveru</w:t>
      </w:r>
    </w:p>
    <w:p w14:paraId="3DC4BD2A" w14:textId="15435869" w:rsidR="00690075" w:rsidRDefault="00A37947" w:rsidP="00341A96">
      <w:pPr>
        <w:numPr>
          <w:ilvl w:val="0"/>
          <w:numId w:val="1"/>
        </w:numPr>
      </w:pPr>
      <w:r>
        <w:t>Operační paměť RAM</w:t>
      </w:r>
      <w:r w:rsidR="00AA44F4">
        <w:t xml:space="preserve"> </w:t>
      </w:r>
      <w:r w:rsidR="009258BB">
        <w:t xml:space="preserve">serveru </w:t>
      </w:r>
      <w:r w:rsidR="00AA44F4">
        <w:t>typu</w:t>
      </w:r>
    </w:p>
    <w:p w14:paraId="4197B5D5" w14:textId="25BE25CD" w:rsidR="001B55C5" w:rsidRDefault="001B55C5" w:rsidP="001B55C5">
      <w:pPr>
        <w:numPr>
          <w:ilvl w:val="1"/>
          <w:numId w:val="1"/>
        </w:numPr>
      </w:pPr>
      <w:r>
        <w:t>DDR5 s rychlostí min. 6400MT</w:t>
      </w:r>
      <w:r w:rsidRPr="00745B5A">
        <w:rPr>
          <w:lang w:val="nl-NL"/>
        </w:rPr>
        <w:t>/s</w:t>
      </w:r>
      <w:r w:rsidR="005B0C7D" w:rsidRPr="00745B5A">
        <w:rPr>
          <w:lang w:val="nl-NL"/>
        </w:rPr>
        <w:t xml:space="preserve"> s ECC</w:t>
      </w:r>
      <w:r>
        <w:t>, nebo</w:t>
      </w:r>
    </w:p>
    <w:p w14:paraId="1466D381" w14:textId="0E1A1E14" w:rsidR="00690075" w:rsidRDefault="00A37947" w:rsidP="00690075">
      <w:pPr>
        <w:numPr>
          <w:ilvl w:val="1"/>
          <w:numId w:val="1"/>
        </w:numPr>
      </w:pPr>
      <w:r>
        <w:t>LPDDR5</w:t>
      </w:r>
      <w:r w:rsidR="00E445A0">
        <w:t>X</w:t>
      </w:r>
      <w:r w:rsidR="005B0C7D">
        <w:t xml:space="preserve"> s ECC</w:t>
      </w:r>
    </w:p>
    <w:p w14:paraId="396392E4" w14:textId="262C739F" w:rsidR="00B963B5" w:rsidRPr="00AD4777" w:rsidRDefault="00B963B5" w:rsidP="00B963B5">
      <w:pPr>
        <w:pStyle w:val="Odstavecseseznamem"/>
        <w:numPr>
          <w:ilvl w:val="0"/>
          <w:numId w:val="1"/>
        </w:numPr>
        <w:rPr>
          <w:szCs w:val="22"/>
        </w:rPr>
      </w:pPr>
      <w:r>
        <w:rPr>
          <w:szCs w:val="22"/>
        </w:rPr>
        <w:t xml:space="preserve">Připojení </w:t>
      </w:r>
      <w:r w:rsidR="00C20F94">
        <w:rPr>
          <w:szCs w:val="22"/>
        </w:rPr>
        <w:t xml:space="preserve">serveru </w:t>
      </w:r>
      <w:r>
        <w:rPr>
          <w:szCs w:val="22"/>
        </w:rPr>
        <w:t>do</w:t>
      </w:r>
      <w:r w:rsidRPr="00AD4777">
        <w:rPr>
          <w:szCs w:val="22"/>
        </w:rPr>
        <w:t xml:space="preserve"> LAN sí</w:t>
      </w:r>
      <w:r>
        <w:rPr>
          <w:szCs w:val="22"/>
        </w:rPr>
        <w:t>tě rychlostí minimálně 1Gb/s</w:t>
      </w:r>
    </w:p>
    <w:p w14:paraId="086F2669" w14:textId="3BB88296" w:rsidR="005F1042" w:rsidRPr="00AD4777" w:rsidRDefault="005F1042" w:rsidP="005F1042">
      <w:pPr>
        <w:pStyle w:val="Odstavecseseznamem"/>
        <w:numPr>
          <w:ilvl w:val="0"/>
          <w:numId w:val="1"/>
        </w:numPr>
        <w:rPr>
          <w:szCs w:val="22"/>
        </w:rPr>
      </w:pPr>
      <w:r w:rsidRPr="00AD4777">
        <w:rPr>
          <w:szCs w:val="22"/>
        </w:rPr>
        <w:t xml:space="preserve">Připojení </w:t>
      </w:r>
      <w:r w:rsidR="00C20F94">
        <w:rPr>
          <w:szCs w:val="22"/>
        </w:rPr>
        <w:t xml:space="preserve">serveru </w:t>
      </w:r>
      <w:r>
        <w:rPr>
          <w:szCs w:val="22"/>
        </w:rPr>
        <w:t xml:space="preserve">do </w:t>
      </w:r>
      <w:r w:rsidRPr="00AD4777">
        <w:rPr>
          <w:szCs w:val="22"/>
        </w:rPr>
        <w:t>Výpočetní sí</w:t>
      </w:r>
      <w:r>
        <w:rPr>
          <w:szCs w:val="22"/>
        </w:rPr>
        <w:t>tě</w:t>
      </w:r>
    </w:p>
    <w:p w14:paraId="2C1A9CE2" w14:textId="77777777" w:rsidR="000B0FA8" w:rsidRPr="00AD4777" w:rsidRDefault="000B0FA8" w:rsidP="000B0FA8">
      <w:pPr>
        <w:pStyle w:val="Odstavecseseznamem"/>
        <w:ind w:left="720"/>
      </w:pPr>
    </w:p>
    <w:p w14:paraId="052D558F" w14:textId="305C01C5" w:rsidR="002F4194" w:rsidRDefault="002F4194" w:rsidP="002F4194">
      <w:pPr>
        <w:pStyle w:val="Odstavecseseznamem"/>
        <w:numPr>
          <w:ilvl w:val="0"/>
          <w:numId w:val="6"/>
        </w:numPr>
      </w:pPr>
      <w:r w:rsidRPr="00AD4777">
        <w:t xml:space="preserve">Každý </w:t>
      </w:r>
      <w:r>
        <w:t>A</w:t>
      </w:r>
      <w:r w:rsidRPr="00AD4777">
        <w:t xml:space="preserve">kcelerovaný výpočetní server musí obsahovat </w:t>
      </w:r>
      <w:r w:rsidR="001F0639" w:rsidRPr="00211260">
        <w:rPr>
          <w:b/>
          <w:bCs/>
        </w:rPr>
        <w:t>minimálně</w:t>
      </w:r>
      <w:r w:rsidR="001F0639">
        <w:t xml:space="preserve"> </w:t>
      </w:r>
      <w:r w:rsidRPr="00DF4F4A">
        <w:rPr>
          <w:b/>
          <w:bCs/>
        </w:rPr>
        <w:t>čtyři GPU</w:t>
      </w:r>
      <w:r w:rsidRPr="00AD4777">
        <w:t xml:space="preserve"> akcelerátory shodného typu.</w:t>
      </w:r>
      <w:r w:rsidR="00AD4C7A">
        <w:t xml:space="preserve"> </w:t>
      </w:r>
      <w:r w:rsidR="00AD4C7A">
        <w:rPr>
          <w:szCs w:val="22"/>
        </w:rPr>
        <w:t>G</w:t>
      </w:r>
      <w:r w:rsidR="00F911B7">
        <w:rPr>
          <w:szCs w:val="22"/>
        </w:rPr>
        <w:t xml:space="preserve">PU akcelerátory </w:t>
      </w:r>
      <w:r w:rsidR="00AD4C7A">
        <w:rPr>
          <w:szCs w:val="22"/>
        </w:rPr>
        <w:t xml:space="preserve">musí být rovnoměrně připojeny </w:t>
      </w:r>
      <w:r w:rsidR="003200B3">
        <w:rPr>
          <w:szCs w:val="22"/>
        </w:rPr>
        <w:t>na</w:t>
      </w:r>
      <w:r w:rsidR="00AD4C7A">
        <w:rPr>
          <w:szCs w:val="22"/>
        </w:rPr>
        <w:t xml:space="preserve"> instalovan</w:t>
      </w:r>
      <w:r w:rsidR="005272D0">
        <w:rPr>
          <w:szCs w:val="22"/>
        </w:rPr>
        <w:t>á</w:t>
      </w:r>
      <w:r w:rsidR="00AD4C7A">
        <w:rPr>
          <w:szCs w:val="22"/>
        </w:rPr>
        <w:t xml:space="preserve"> CPU.</w:t>
      </w:r>
    </w:p>
    <w:p w14:paraId="436AE89C" w14:textId="77777777" w:rsidR="002F4194" w:rsidRPr="002F4194" w:rsidRDefault="002F4194" w:rsidP="002F4194">
      <w:pPr>
        <w:pStyle w:val="Odstavecseseznamem"/>
        <w:ind w:left="720"/>
        <w:rPr>
          <w:szCs w:val="22"/>
        </w:rPr>
      </w:pPr>
    </w:p>
    <w:p w14:paraId="4DE0C588" w14:textId="7A8761FC" w:rsidR="00DB6B4E" w:rsidRPr="00DB6B4E" w:rsidRDefault="006D37C4" w:rsidP="00DB6B4E">
      <w:pPr>
        <w:pStyle w:val="Odstavecseseznamem"/>
        <w:numPr>
          <w:ilvl w:val="0"/>
          <w:numId w:val="6"/>
        </w:numPr>
        <w:rPr>
          <w:szCs w:val="22"/>
        </w:rPr>
      </w:pPr>
      <w:r>
        <w:t xml:space="preserve">Každý </w:t>
      </w:r>
      <w:r w:rsidR="002F4194" w:rsidRPr="00AD4777">
        <w:t xml:space="preserve">GPU akcelerátor </w:t>
      </w:r>
      <w:r w:rsidR="001F0639">
        <w:t>A</w:t>
      </w:r>
      <w:r w:rsidR="002F4194" w:rsidRPr="00AD4777">
        <w:t>kcelerovaných výpočetních serverů musí</w:t>
      </w:r>
      <w:r w:rsidR="00422436">
        <w:t xml:space="preserve"> poskytovat</w:t>
      </w:r>
      <w:r w:rsidR="00D076CE">
        <w:t>:</w:t>
      </w:r>
    </w:p>
    <w:p w14:paraId="39A15DB4" w14:textId="2B7A0E71" w:rsidR="00DB6B4E" w:rsidRPr="00DB6B4E" w:rsidRDefault="00422436" w:rsidP="00DB6B4E">
      <w:pPr>
        <w:pStyle w:val="Odstavecseseznamem"/>
        <w:numPr>
          <w:ilvl w:val="1"/>
          <w:numId w:val="6"/>
        </w:numPr>
        <w:rPr>
          <w:szCs w:val="22"/>
        </w:rPr>
      </w:pPr>
      <w:r>
        <w:t xml:space="preserve">minimálně </w:t>
      </w:r>
      <w:r w:rsidRPr="00D1203E">
        <w:rPr>
          <w:b/>
          <w:bCs/>
        </w:rPr>
        <w:t>1</w:t>
      </w:r>
      <w:r w:rsidR="00DB6B4E" w:rsidRPr="00D1203E">
        <w:rPr>
          <w:b/>
          <w:bCs/>
        </w:rPr>
        <w:t>6</w:t>
      </w:r>
      <w:r w:rsidRPr="00D1203E">
        <w:rPr>
          <w:b/>
          <w:bCs/>
        </w:rPr>
        <w:t>0GB</w:t>
      </w:r>
      <w:r>
        <w:t xml:space="preserve"> paměti HBM</w:t>
      </w:r>
    </w:p>
    <w:p w14:paraId="1EF27226" w14:textId="6AC897DC" w:rsidR="00DB6B4E" w:rsidRPr="00DB6B4E" w:rsidRDefault="00DB6B4E" w:rsidP="00DB6B4E">
      <w:pPr>
        <w:pStyle w:val="Odstavecseseznamem"/>
        <w:numPr>
          <w:ilvl w:val="1"/>
          <w:numId w:val="6"/>
        </w:numPr>
        <w:rPr>
          <w:szCs w:val="22"/>
        </w:rPr>
      </w:pPr>
      <w:r>
        <w:lastRenderedPageBreak/>
        <w:t xml:space="preserve">výpočetní výkon </w:t>
      </w:r>
      <w:r w:rsidR="002A4BB0">
        <w:t>LINPACK</w:t>
      </w:r>
      <w:r>
        <w:t xml:space="preserve"> </w:t>
      </w:r>
      <w:proofErr w:type="gramStart"/>
      <w:r>
        <w:t>v</w:t>
      </w:r>
      <w:proofErr w:type="gramEnd"/>
      <w:r>
        <w:t xml:space="preserve"> FP64 (</w:t>
      </w:r>
      <w:proofErr w:type="spellStart"/>
      <w:r>
        <w:t>Rmax</w:t>
      </w:r>
      <w:proofErr w:type="spellEnd"/>
      <w:r w:rsidR="00F57CE2">
        <w:t>)</w:t>
      </w:r>
      <w:r>
        <w:t xml:space="preserve"> </w:t>
      </w:r>
      <w:r w:rsidRPr="00B735E6">
        <w:t xml:space="preserve">minimálně 30 </w:t>
      </w:r>
      <w:proofErr w:type="spellStart"/>
      <w:r w:rsidRPr="00B735E6">
        <w:t>TFlop</w:t>
      </w:r>
      <w:proofErr w:type="spellEnd"/>
      <w:r w:rsidRPr="00B735E6">
        <w:t>/s</w:t>
      </w:r>
    </w:p>
    <w:p w14:paraId="2273FC0C" w14:textId="77777777" w:rsidR="00686A0D" w:rsidRPr="00686A0D" w:rsidRDefault="00686A0D" w:rsidP="00686A0D">
      <w:pPr>
        <w:pStyle w:val="Odstavecseseznamem"/>
        <w:rPr>
          <w:szCs w:val="22"/>
        </w:rPr>
      </w:pPr>
    </w:p>
    <w:p w14:paraId="22B204EF" w14:textId="54BCC0E6" w:rsidR="00686A0D" w:rsidRPr="00AD4777" w:rsidRDefault="00686A0D" w:rsidP="002F4194">
      <w:pPr>
        <w:pStyle w:val="Odstavecseseznamem"/>
        <w:numPr>
          <w:ilvl w:val="0"/>
          <w:numId w:val="6"/>
        </w:numPr>
        <w:rPr>
          <w:szCs w:val="22"/>
        </w:rPr>
      </w:pPr>
      <w:r w:rsidRPr="00AD4777">
        <w:t xml:space="preserve">Každý </w:t>
      </w:r>
      <w:r>
        <w:t>A</w:t>
      </w:r>
      <w:r w:rsidRPr="00AD4777">
        <w:t>kcelerovaný výpočetní server</w:t>
      </w:r>
      <w:r w:rsidRPr="00AD4777">
        <w:rPr>
          <w:szCs w:val="22"/>
        </w:rPr>
        <w:t xml:space="preserve"> musí být připojen do </w:t>
      </w:r>
      <w:r w:rsidR="007228DF">
        <w:rPr>
          <w:szCs w:val="22"/>
        </w:rPr>
        <w:t>V</w:t>
      </w:r>
      <w:r w:rsidRPr="00AD4777">
        <w:rPr>
          <w:szCs w:val="22"/>
        </w:rPr>
        <w:t xml:space="preserve">ýpočetní sítě </w:t>
      </w:r>
      <w:r w:rsidR="00A21A08">
        <w:rPr>
          <w:szCs w:val="22"/>
        </w:rPr>
        <w:t>alespoň</w:t>
      </w:r>
      <w:r>
        <w:rPr>
          <w:szCs w:val="22"/>
        </w:rPr>
        <w:t xml:space="preserve"> </w:t>
      </w:r>
      <w:r w:rsidRPr="00AD4777">
        <w:rPr>
          <w:szCs w:val="22"/>
        </w:rPr>
        <w:t>dvěma</w:t>
      </w:r>
      <w:r w:rsidR="00130412">
        <w:rPr>
          <w:szCs w:val="22"/>
        </w:rPr>
        <w:t xml:space="preserve"> síťovými</w:t>
      </w:r>
      <w:r w:rsidRPr="00AD4777">
        <w:rPr>
          <w:szCs w:val="22"/>
        </w:rPr>
        <w:t xml:space="preserve"> adaptéry</w:t>
      </w:r>
      <w:r w:rsidR="007228DF">
        <w:rPr>
          <w:szCs w:val="22"/>
        </w:rPr>
        <w:t>, s</w:t>
      </w:r>
      <w:r w:rsidR="007774C8">
        <w:rPr>
          <w:szCs w:val="22"/>
        </w:rPr>
        <w:t> celkovou/</w:t>
      </w:r>
      <w:r w:rsidR="007228DF">
        <w:rPr>
          <w:szCs w:val="22"/>
        </w:rPr>
        <w:t>agregovanou rychlostí</w:t>
      </w:r>
      <w:r w:rsidR="00BE1C28">
        <w:rPr>
          <w:szCs w:val="22"/>
        </w:rPr>
        <w:t xml:space="preserve"> </w:t>
      </w:r>
      <w:r w:rsidR="00BE1C28" w:rsidRPr="00B735E6">
        <w:rPr>
          <w:szCs w:val="22"/>
        </w:rPr>
        <w:t>minimálně</w:t>
      </w:r>
      <w:r w:rsidR="00BE1C28">
        <w:rPr>
          <w:szCs w:val="22"/>
        </w:rPr>
        <w:t xml:space="preserve"> </w:t>
      </w:r>
      <w:r w:rsidR="00BE1C28" w:rsidRPr="00B735E6">
        <w:rPr>
          <w:szCs w:val="22"/>
        </w:rPr>
        <w:t>200Gb/s</w:t>
      </w:r>
      <w:r w:rsidR="00BE1C28">
        <w:rPr>
          <w:szCs w:val="22"/>
        </w:rPr>
        <w:t xml:space="preserve"> krát počet </w:t>
      </w:r>
      <w:r w:rsidR="007228DF">
        <w:rPr>
          <w:szCs w:val="22"/>
        </w:rPr>
        <w:t>GPU akcelerátor</w:t>
      </w:r>
      <w:r w:rsidR="00BE1C28">
        <w:rPr>
          <w:szCs w:val="22"/>
        </w:rPr>
        <w:t>ů</w:t>
      </w:r>
      <w:r w:rsidR="007228DF">
        <w:rPr>
          <w:szCs w:val="22"/>
        </w:rPr>
        <w:t xml:space="preserve"> serveru</w:t>
      </w:r>
      <w:r w:rsidR="007228DF" w:rsidRPr="00B735E6">
        <w:rPr>
          <w:szCs w:val="22"/>
        </w:rPr>
        <w:t>.</w:t>
      </w:r>
      <w:r w:rsidR="00882176">
        <w:rPr>
          <w:szCs w:val="22"/>
        </w:rPr>
        <w:t xml:space="preserve"> Síťové adaptéry musí být </w:t>
      </w:r>
      <w:r w:rsidR="00AD4C7A">
        <w:rPr>
          <w:szCs w:val="22"/>
        </w:rPr>
        <w:t xml:space="preserve">rovnoměrně připojeny </w:t>
      </w:r>
      <w:r w:rsidR="003200B3">
        <w:rPr>
          <w:szCs w:val="22"/>
        </w:rPr>
        <w:t>na</w:t>
      </w:r>
      <w:r w:rsidR="00AD4C7A">
        <w:rPr>
          <w:szCs w:val="22"/>
        </w:rPr>
        <w:t xml:space="preserve"> instalovan</w:t>
      </w:r>
      <w:r w:rsidR="005272D0">
        <w:rPr>
          <w:szCs w:val="22"/>
        </w:rPr>
        <w:t>á</w:t>
      </w:r>
      <w:r w:rsidR="00AD4C7A">
        <w:rPr>
          <w:szCs w:val="22"/>
        </w:rPr>
        <w:t xml:space="preserve"> CPU.</w:t>
      </w:r>
    </w:p>
    <w:p w14:paraId="004B1A45" w14:textId="77777777" w:rsidR="002F4194" w:rsidRPr="00AD4777" w:rsidRDefault="002F4194" w:rsidP="002F4194">
      <w:pPr>
        <w:pStyle w:val="Odstavecseseznamem"/>
        <w:ind w:left="720"/>
        <w:rPr>
          <w:szCs w:val="22"/>
        </w:rPr>
      </w:pPr>
    </w:p>
    <w:p w14:paraId="4C65160B" w14:textId="01BE2869" w:rsidR="004B238E" w:rsidRPr="00AD4777" w:rsidRDefault="004B238E" w:rsidP="001C4914">
      <w:pPr>
        <w:pStyle w:val="Odstavecseseznamem"/>
        <w:numPr>
          <w:ilvl w:val="0"/>
          <w:numId w:val="6"/>
        </w:numPr>
        <w:rPr>
          <w:szCs w:val="22"/>
        </w:rPr>
      </w:pPr>
      <w:r w:rsidRPr="00AD4777">
        <w:t xml:space="preserve">Všechny </w:t>
      </w:r>
      <w:r w:rsidR="00035B37">
        <w:t>Akcelerované</w:t>
      </w:r>
      <w:r w:rsidRPr="00AD4777">
        <w:t xml:space="preserve"> v</w:t>
      </w:r>
      <w:r w:rsidR="002026BA" w:rsidRPr="00AD4777">
        <w:t xml:space="preserve">ýpočetní servery </w:t>
      </w:r>
      <w:r w:rsidR="002026BA" w:rsidRPr="00AD4777">
        <w:rPr>
          <w:szCs w:val="22"/>
        </w:rPr>
        <w:t>musí mít shodnou hardwarovou konfiguraci</w:t>
      </w:r>
      <w:r w:rsidR="005C2913" w:rsidRPr="00AD4777">
        <w:rPr>
          <w:szCs w:val="22"/>
        </w:rPr>
        <w:t xml:space="preserve"> a </w:t>
      </w:r>
      <w:r w:rsidR="005C2913" w:rsidRPr="00AD4777">
        <w:t>musí pracovat ve shodném provozním nastavení (frekvence, časování, nastavení vlastností)</w:t>
      </w:r>
      <w:r w:rsidR="002026BA" w:rsidRPr="00AD4777">
        <w:rPr>
          <w:szCs w:val="22"/>
        </w:rPr>
        <w:t>.</w:t>
      </w:r>
    </w:p>
    <w:p w14:paraId="2C1A9CFC" w14:textId="3BE656EF" w:rsidR="00294D86" w:rsidRPr="00AD4777" w:rsidRDefault="00294D86" w:rsidP="00262D28"/>
    <w:p w14:paraId="2C1A9CFE" w14:textId="4C51259B" w:rsidR="00E25792" w:rsidRPr="00AD4777" w:rsidRDefault="00E25792" w:rsidP="001C4914">
      <w:pPr>
        <w:pStyle w:val="Odstavecseseznamem"/>
        <w:numPr>
          <w:ilvl w:val="0"/>
          <w:numId w:val="6"/>
        </w:numPr>
      </w:pPr>
      <w:r w:rsidRPr="00AD4777">
        <w:t xml:space="preserve">(I) </w:t>
      </w:r>
      <w:r w:rsidR="00A81017">
        <w:t>Dodavatel</w:t>
      </w:r>
      <w:r w:rsidRPr="00AD4777">
        <w:t xml:space="preserve"> musí v nabídce uvést hardwarovou platformu řešení, </w:t>
      </w:r>
      <w:r w:rsidR="00AD3936" w:rsidRPr="00AD4777">
        <w:t xml:space="preserve">detailní konfiguraci </w:t>
      </w:r>
      <w:r w:rsidR="00440E73" w:rsidRPr="00AD4777">
        <w:t>V</w:t>
      </w:r>
      <w:r w:rsidR="00AD3936" w:rsidRPr="00AD4777">
        <w:t xml:space="preserve">ýpočetních serverů včetně označení </w:t>
      </w:r>
      <w:r w:rsidRPr="00AD4777">
        <w:t>typ</w:t>
      </w:r>
      <w:r w:rsidR="00AD3936" w:rsidRPr="00AD4777">
        <w:t>u</w:t>
      </w:r>
      <w:r w:rsidRPr="00AD4777">
        <w:t xml:space="preserve"> procesorů</w:t>
      </w:r>
      <w:r w:rsidR="004218E7">
        <w:t xml:space="preserve"> a GPU</w:t>
      </w:r>
      <w:r w:rsidR="00AD3936" w:rsidRPr="00AD4777">
        <w:t>.</w:t>
      </w:r>
    </w:p>
    <w:p w14:paraId="2C1A9CFF" w14:textId="77777777" w:rsidR="00E25792" w:rsidRPr="00AD4777" w:rsidRDefault="00E25792" w:rsidP="00E25792">
      <w:pPr>
        <w:pStyle w:val="Odstavecseseznamem"/>
        <w:ind w:left="720"/>
      </w:pPr>
    </w:p>
    <w:p w14:paraId="2C1A9D00" w14:textId="6BEFC402" w:rsidR="00E25792" w:rsidRPr="00AD4777" w:rsidRDefault="00E25792" w:rsidP="001C4914">
      <w:pPr>
        <w:pStyle w:val="Odstavecseseznamem"/>
        <w:numPr>
          <w:ilvl w:val="0"/>
          <w:numId w:val="6"/>
        </w:numPr>
      </w:pPr>
      <w:r w:rsidRPr="00AD4777">
        <w:t xml:space="preserve">(I) </w:t>
      </w:r>
      <w:r w:rsidR="00A81017">
        <w:t>Dodavatel</w:t>
      </w:r>
      <w:r w:rsidRPr="00AD4777">
        <w:t xml:space="preserve"> musí v nabídce uvést přesné označení a verzi operačního systému.</w:t>
      </w:r>
    </w:p>
    <w:p w14:paraId="2C1A9D02" w14:textId="6F0FBA1D" w:rsidR="00C6131F" w:rsidRPr="000B6531" w:rsidRDefault="00C6131F" w:rsidP="00756B4B">
      <w:pPr>
        <w:pStyle w:val="Nadpis3"/>
      </w:pPr>
      <w:bookmarkStart w:id="34" w:name="_Ref371499780"/>
      <w:bookmarkStart w:id="35" w:name="_Toc161399009"/>
      <w:r w:rsidRPr="000B6531">
        <w:t>Výpočetní síť</w:t>
      </w:r>
      <w:bookmarkEnd w:id="34"/>
      <w:bookmarkEnd w:id="35"/>
    </w:p>
    <w:p w14:paraId="0EB37586" w14:textId="3BB64740" w:rsidR="00551CE2" w:rsidRPr="009F5A95" w:rsidRDefault="00551CE2" w:rsidP="001C4914">
      <w:pPr>
        <w:pStyle w:val="Odstavecseseznamem"/>
        <w:numPr>
          <w:ilvl w:val="0"/>
          <w:numId w:val="6"/>
        </w:numPr>
      </w:pPr>
      <w:r w:rsidRPr="009F5A95">
        <w:t xml:space="preserve">Výpočetní síť </w:t>
      </w:r>
      <w:r w:rsidR="00BF2682" w:rsidRPr="009F5A95">
        <w:t xml:space="preserve">musí používat technologii s propustností </w:t>
      </w:r>
      <w:r w:rsidR="005D7EDA" w:rsidRPr="009F5A95">
        <w:t xml:space="preserve">spoje </w:t>
      </w:r>
      <w:r w:rsidRPr="009F5A95">
        <w:t xml:space="preserve">minimálně </w:t>
      </w:r>
      <w:r w:rsidR="00F859CF" w:rsidRPr="00D1203E">
        <w:rPr>
          <w:b/>
          <w:bCs/>
        </w:rPr>
        <w:t>2</w:t>
      </w:r>
      <w:r w:rsidRPr="00D1203E">
        <w:rPr>
          <w:b/>
          <w:bCs/>
        </w:rPr>
        <w:t>00Gb/s</w:t>
      </w:r>
      <w:r w:rsidRPr="009F5A95">
        <w:t xml:space="preserve"> a </w:t>
      </w:r>
      <w:r w:rsidR="004B0FF4" w:rsidRPr="009F5A95">
        <w:t>s latencí</w:t>
      </w:r>
      <w:r w:rsidRPr="009F5A95">
        <w:t xml:space="preserve"> </w:t>
      </w:r>
      <w:r w:rsidR="005D7EDA" w:rsidRPr="009F5A95">
        <w:t xml:space="preserve">spoje </w:t>
      </w:r>
      <w:r w:rsidR="00B97749" w:rsidRPr="009F5A95">
        <w:t>maximálně</w:t>
      </w:r>
      <w:r w:rsidRPr="009F5A95">
        <w:t xml:space="preserve"> 10 mikrosekund.</w:t>
      </w:r>
      <w:r w:rsidR="005D7EDA" w:rsidRPr="009F5A95">
        <w:t xml:space="preserve"> Připojení zařízení do výpočetní sítě </w:t>
      </w:r>
      <w:r w:rsidR="00541A0F" w:rsidRPr="009F5A95">
        <w:t xml:space="preserve">a uvnitř výpočetní sítě </w:t>
      </w:r>
      <w:r w:rsidR="005D7EDA" w:rsidRPr="009F5A95">
        <w:t xml:space="preserve">musí splňovat požadavky na </w:t>
      </w:r>
      <w:r w:rsidR="00021302" w:rsidRPr="009F5A95">
        <w:t xml:space="preserve">spoje </w:t>
      </w:r>
      <w:r w:rsidR="005D7EDA" w:rsidRPr="009F5A95">
        <w:t>uvedené v </w:t>
      </w:r>
      <w:r w:rsidR="00B97749" w:rsidRPr="009F5A95">
        <w:t>předchozí větě</w:t>
      </w:r>
      <w:r w:rsidR="00C72DE7">
        <w:t xml:space="preserve">, </w:t>
      </w:r>
      <w:r w:rsidR="00C72DE7" w:rsidRPr="00AD4777">
        <w:rPr>
          <w:rFonts w:cstheme="minorHAnsi"/>
        </w:rPr>
        <w:t xml:space="preserve">není-li explicitně </w:t>
      </w:r>
      <w:r w:rsidR="00C72DE7">
        <w:rPr>
          <w:rFonts w:cstheme="minorHAnsi"/>
        </w:rPr>
        <w:t>v požadavcích této technické specifikace pro konkrétní zařízení stanovena minimální rychlost nižší</w:t>
      </w:r>
      <w:r w:rsidR="005D7EDA" w:rsidRPr="009F5A95">
        <w:t>.</w:t>
      </w:r>
    </w:p>
    <w:p w14:paraId="27513DD0" w14:textId="77777777" w:rsidR="00551CE2" w:rsidRPr="00AD4777" w:rsidRDefault="00551CE2" w:rsidP="00551CE2">
      <w:pPr>
        <w:pStyle w:val="Odstavecseseznamem"/>
        <w:ind w:left="720"/>
      </w:pPr>
    </w:p>
    <w:p w14:paraId="44F6F88E" w14:textId="08CEE902" w:rsidR="000B6776" w:rsidRPr="00CF32FC" w:rsidRDefault="00913E2C" w:rsidP="001C4914">
      <w:pPr>
        <w:pStyle w:val="Odstavecseseznamem"/>
        <w:numPr>
          <w:ilvl w:val="0"/>
          <w:numId w:val="6"/>
        </w:numPr>
      </w:pPr>
      <w:r w:rsidRPr="00CF32FC">
        <w:t>V</w:t>
      </w:r>
      <w:r w:rsidR="000B42B9" w:rsidRPr="00CF32FC">
        <w:t>ýpočetní síť</w:t>
      </w:r>
      <w:r w:rsidRPr="00CF32FC">
        <w:t xml:space="preserve"> musí</w:t>
      </w:r>
      <w:r w:rsidR="006652B5">
        <w:t xml:space="preserve"> používat topologii </w:t>
      </w:r>
      <w:r w:rsidR="006652B5" w:rsidRPr="00D1203E">
        <w:rPr>
          <w:b/>
          <w:bCs/>
        </w:rPr>
        <w:t xml:space="preserve">plně neblokující fat </w:t>
      </w:r>
      <w:proofErr w:type="spellStart"/>
      <w:r w:rsidR="006652B5" w:rsidRPr="00D1203E">
        <w:rPr>
          <w:b/>
          <w:bCs/>
        </w:rPr>
        <w:t>tree</w:t>
      </w:r>
      <w:proofErr w:type="spellEnd"/>
      <w:r w:rsidR="000B6776" w:rsidRPr="00CF32FC">
        <w:t>.</w:t>
      </w:r>
    </w:p>
    <w:p w14:paraId="6DAAFBFC" w14:textId="77777777" w:rsidR="00AD2B36" w:rsidRPr="00AD4777" w:rsidRDefault="00AD2B36" w:rsidP="00F859CF"/>
    <w:p w14:paraId="07CCF38A" w14:textId="2DD2D963" w:rsidR="0019418C" w:rsidRPr="00AD4777" w:rsidRDefault="0019418C" w:rsidP="001C4914">
      <w:pPr>
        <w:pStyle w:val="Odstavecseseznamem"/>
        <w:numPr>
          <w:ilvl w:val="0"/>
          <w:numId w:val="6"/>
        </w:numPr>
      </w:pPr>
      <w:r w:rsidRPr="00AD4777">
        <w:t>Řešení musí posky</w:t>
      </w:r>
      <w:r w:rsidR="00E41972" w:rsidRPr="00AD4777">
        <w:t>tovat efektivní MPI komunikaci v</w:t>
      </w:r>
      <w:r w:rsidRPr="00AD4777">
        <w:t>ýpočetních serverů.</w:t>
      </w:r>
    </w:p>
    <w:p w14:paraId="11EFAB92" w14:textId="77777777" w:rsidR="0019418C" w:rsidRPr="00AD4777" w:rsidRDefault="0019418C" w:rsidP="0019418C">
      <w:pPr>
        <w:pStyle w:val="Odstavecseseznamem"/>
        <w:ind w:left="720"/>
      </w:pPr>
    </w:p>
    <w:p w14:paraId="7F4A0D40" w14:textId="321E31F5" w:rsidR="0019418C" w:rsidRDefault="0019418C" w:rsidP="001C4914">
      <w:pPr>
        <w:pStyle w:val="Odstavecseseznamem"/>
        <w:numPr>
          <w:ilvl w:val="0"/>
          <w:numId w:val="6"/>
        </w:numPr>
      </w:pPr>
      <w:r w:rsidRPr="00AD4777">
        <w:t xml:space="preserve">Výpočetní síť musí podporovat </w:t>
      </w:r>
      <w:r w:rsidR="0011017C" w:rsidRPr="00AD4777">
        <w:t xml:space="preserve">a poskytovat </w:t>
      </w:r>
      <w:r w:rsidRPr="00AD4777">
        <w:t>IP protokol</w:t>
      </w:r>
      <w:r w:rsidR="001673DE">
        <w:t xml:space="preserve"> a RDMA funkcionalitu</w:t>
      </w:r>
      <w:r w:rsidRPr="00AD4777">
        <w:t>.</w:t>
      </w:r>
    </w:p>
    <w:p w14:paraId="336E3F37" w14:textId="512AF025" w:rsidR="00443CFC" w:rsidRDefault="00443CFC" w:rsidP="00443CFC">
      <w:pPr>
        <w:pStyle w:val="Odstavecseseznamem"/>
      </w:pPr>
    </w:p>
    <w:p w14:paraId="08F107F9" w14:textId="68412BB1" w:rsidR="00443CFC" w:rsidRDefault="00F91851" w:rsidP="001C4914">
      <w:pPr>
        <w:pStyle w:val="Odstavecseseznamem"/>
        <w:numPr>
          <w:ilvl w:val="0"/>
          <w:numId w:val="6"/>
        </w:numPr>
        <w:spacing w:after="200" w:line="276" w:lineRule="auto"/>
        <w:contextualSpacing/>
        <w:jc w:val="left"/>
      </w:pPr>
      <w:r>
        <w:t>Výpočetní s</w:t>
      </w:r>
      <w:r w:rsidR="00443CFC">
        <w:t>íť musí být vhodná pro řešení úložiště SCRATCH.</w:t>
      </w:r>
    </w:p>
    <w:p w14:paraId="0DD5BB22" w14:textId="77777777" w:rsidR="00854003" w:rsidRDefault="00854003" w:rsidP="00854003">
      <w:pPr>
        <w:pStyle w:val="Odstavecseseznamem"/>
        <w:spacing w:after="200" w:line="276" w:lineRule="auto"/>
        <w:ind w:left="720"/>
        <w:contextualSpacing/>
        <w:jc w:val="left"/>
      </w:pPr>
    </w:p>
    <w:p w14:paraId="2C1A9D0C" w14:textId="16D52ABC" w:rsidR="00113C61" w:rsidRDefault="00113C61" w:rsidP="001C4914">
      <w:pPr>
        <w:pStyle w:val="Odstavecseseznamem"/>
        <w:numPr>
          <w:ilvl w:val="0"/>
          <w:numId w:val="6"/>
        </w:numPr>
      </w:pPr>
      <w:r w:rsidRPr="00AD4777">
        <w:t xml:space="preserve">(I) </w:t>
      </w:r>
      <w:r w:rsidR="00A81017">
        <w:t>Dodavatel</w:t>
      </w:r>
      <w:r w:rsidRPr="00AD4777">
        <w:t xml:space="preserve"> musí </w:t>
      </w:r>
      <w:r w:rsidR="006C73C5" w:rsidRPr="00AD4777">
        <w:t xml:space="preserve">v nabídce uvést technologii sítě, topologii </w:t>
      </w:r>
      <w:r w:rsidR="00D422A8">
        <w:t xml:space="preserve">a schéma </w:t>
      </w:r>
      <w:r w:rsidR="006C73C5" w:rsidRPr="00AD4777">
        <w:t>sítě</w:t>
      </w:r>
      <w:r w:rsidRPr="00AD4777">
        <w:t>, propustnost sítě</w:t>
      </w:r>
      <w:r w:rsidR="0053525C" w:rsidRPr="00AD4777">
        <w:t xml:space="preserve"> </w:t>
      </w:r>
      <w:r w:rsidRPr="00AD4777">
        <w:t>a konfiguraci nabízených zařízení.</w:t>
      </w:r>
    </w:p>
    <w:p w14:paraId="39337BC0" w14:textId="50DB20EF" w:rsidR="00AF3EB6" w:rsidRDefault="00AF3EB6" w:rsidP="00AF3EB6"/>
    <w:p w14:paraId="5654DD98" w14:textId="5C92AE6C" w:rsidR="00AF3EB6" w:rsidRDefault="00AF3EB6" w:rsidP="00AF3EB6">
      <w:r>
        <w:t>Výpočetní síť je použita</w:t>
      </w:r>
      <w:r w:rsidR="00854003">
        <w:t xml:space="preserve"> </w:t>
      </w:r>
      <w:r>
        <w:t xml:space="preserve">pro zpřístupnění úložišť superpočítače na výpočetní uzly, požadavky jsou uvedeny v kapitole </w:t>
      </w:r>
      <w:r>
        <w:fldChar w:fldCharType="begin"/>
      </w:r>
      <w:r>
        <w:instrText xml:space="preserve"> REF _Ref161126344 \r \h </w:instrText>
      </w:r>
      <w:r>
        <w:fldChar w:fldCharType="separate"/>
      </w:r>
      <w:r w:rsidR="00592FF1">
        <w:t>5.8</w:t>
      </w:r>
      <w:r>
        <w:fldChar w:fldCharType="end"/>
      </w:r>
      <w:r>
        <w:t> </w:t>
      </w:r>
      <w:r>
        <w:fldChar w:fldCharType="begin"/>
      </w:r>
      <w:r>
        <w:instrText xml:space="preserve"> REF _Ref161126336 \h </w:instrText>
      </w:r>
      <w:r>
        <w:fldChar w:fldCharType="separate"/>
      </w:r>
      <w:r w:rsidR="00592FF1" w:rsidRPr="00DA2BA3">
        <w:t>Úložiště</w:t>
      </w:r>
      <w:r>
        <w:fldChar w:fldCharType="end"/>
      </w:r>
      <w:r>
        <w:t>.</w:t>
      </w:r>
    </w:p>
    <w:p w14:paraId="2C1A9D0E" w14:textId="4963D17D" w:rsidR="001362A5" w:rsidRPr="000B6531" w:rsidRDefault="001362A5" w:rsidP="00756B4B">
      <w:pPr>
        <w:pStyle w:val="Nadpis3"/>
      </w:pPr>
      <w:bookmarkStart w:id="36" w:name="_Toc161399010"/>
      <w:r w:rsidRPr="000B6531">
        <w:t>Přístupové servery</w:t>
      </w:r>
      <w:bookmarkEnd w:id="36"/>
    </w:p>
    <w:p w14:paraId="2C1A9D0F" w14:textId="01C32DA5" w:rsidR="001362A5" w:rsidRPr="00AD4777" w:rsidRDefault="00492E68" w:rsidP="001C4914">
      <w:pPr>
        <w:pStyle w:val="Odstavecseseznamem"/>
        <w:numPr>
          <w:ilvl w:val="0"/>
          <w:numId w:val="6"/>
        </w:numPr>
        <w:rPr>
          <w:szCs w:val="22"/>
        </w:rPr>
      </w:pPr>
      <w:r>
        <w:t>Velký</w:t>
      </w:r>
      <w:r w:rsidR="005D6CD2" w:rsidRPr="00AD4777">
        <w:t xml:space="preserve"> cluster</w:t>
      </w:r>
      <w:r w:rsidR="001362A5" w:rsidRPr="00AD4777">
        <w:t xml:space="preserve"> musí obsahovat </w:t>
      </w:r>
      <w:r w:rsidR="001362A5" w:rsidRPr="00AD4777">
        <w:rPr>
          <w:szCs w:val="22"/>
        </w:rPr>
        <w:t xml:space="preserve">minimálně </w:t>
      </w:r>
      <w:r w:rsidR="005C02BF" w:rsidRPr="00AD4777">
        <w:rPr>
          <w:szCs w:val="22"/>
        </w:rPr>
        <w:t>dva</w:t>
      </w:r>
      <w:r w:rsidR="001362A5" w:rsidRPr="00AD4777">
        <w:rPr>
          <w:szCs w:val="22"/>
        </w:rPr>
        <w:t xml:space="preserve"> Přístupové servery.</w:t>
      </w:r>
    </w:p>
    <w:p w14:paraId="2C1A9D10" w14:textId="77777777" w:rsidR="00420C08" w:rsidRPr="00AD4777" w:rsidRDefault="00420C08" w:rsidP="00420C08">
      <w:pPr>
        <w:pStyle w:val="Odstavecseseznamem"/>
        <w:ind w:left="720"/>
        <w:rPr>
          <w:szCs w:val="22"/>
        </w:rPr>
      </w:pPr>
    </w:p>
    <w:p w14:paraId="2C1A9D11" w14:textId="77777777" w:rsidR="001362A5" w:rsidRPr="00AD4777" w:rsidRDefault="007A6258" w:rsidP="001C4914">
      <w:pPr>
        <w:pStyle w:val="Odstavecseseznamem"/>
        <w:numPr>
          <w:ilvl w:val="0"/>
          <w:numId w:val="6"/>
        </w:numPr>
      </w:pPr>
      <w:r w:rsidRPr="00AD4777">
        <w:t>Každý</w:t>
      </w:r>
      <w:r w:rsidR="00204896" w:rsidRPr="00AD4777">
        <w:t xml:space="preserve"> </w:t>
      </w:r>
      <w:r w:rsidRPr="00AD4777">
        <w:t>Přístupový server</w:t>
      </w:r>
      <w:r w:rsidR="001362A5" w:rsidRPr="00AD4777">
        <w:t xml:space="preserve"> musí splňovat následující požadavky:</w:t>
      </w:r>
    </w:p>
    <w:p w14:paraId="2C1A9D12" w14:textId="77777777" w:rsidR="00745A80" w:rsidRPr="00AD4777" w:rsidRDefault="00745A80" w:rsidP="00745A80">
      <w:pPr>
        <w:pStyle w:val="Odstavecseseznamem"/>
        <w:numPr>
          <w:ilvl w:val="0"/>
          <w:numId w:val="1"/>
        </w:numPr>
        <w:rPr>
          <w:szCs w:val="22"/>
        </w:rPr>
      </w:pPr>
      <w:r w:rsidRPr="00AD4777">
        <w:rPr>
          <w:szCs w:val="22"/>
        </w:rPr>
        <w:t>Fyzický server</w:t>
      </w:r>
    </w:p>
    <w:p w14:paraId="2B20B40B" w14:textId="77777777" w:rsidR="00CF7B95" w:rsidRPr="00AD4777" w:rsidRDefault="00CF7B95" w:rsidP="00CF7B95">
      <w:pPr>
        <w:numPr>
          <w:ilvl w:val="0"/>
          <w:numId w:val="1"/>
        </w:numPr>
        <w:rPr>
          <w:szCs w:val="22"/>
        </w:rPr>
      </w:pPr>
      <w:r w:rsidRPr="00AD4777">
        <w:rPr>
          <w:szCs w:val="22"/>
        </w:rPr>
        <w:t>Architektura x86-64</w:t>
      </w:r>
      <w:r>
        <w:rPr>
          <w:szCs w:val="22"/>
        </w:rPr>
        <w:t xml:space="preserve"> nebo ARM64</w:t>
      </w:r>
    </w:p>
    <w:p w14:paraId="081018F3" w14:textId="5179A29B" w:rsidR="008C7812" w:rsidRPr="000A589A" w:rsidRDefault="008C7812" w:rsidP="00745A80">
      <w:pPr>
        <w:pStyle w:val="Odstavecseseznamem"/>
        <w:numPr>
          <w:ilvl w:val="0"/>
          <w:numId w:val="1"/>
        </w:numPr>
        <w:rPr>
          <w:szCs w:val="22"/>
        </w:rPr>
      </w:pPr>
      <w:r w:rsidRPr="000A589A">
        <w:rPr>
          <w:szCs w:val="22"/>
        </w:rPr>
        <w:t>Dva procesory na server</w:t>
      </w:r>
      <w:r w:rsidR="00305F8D">
        <w:rPr>
          <w:szCs w:val="22"/>
        </w:rPr>
        <w:t xml:space="preserve">, každý procesor minimálně </w:t>
      </w:r>
      <w:r w:rsidR="00CC7113">
        <w:rPr>
          <w:szCs w:val="22"/>
        </w:rPr>
        <w:t>64</w:t>
      </w:r>
      <w:r w:rsidR="00305F8D">
        <w:rPr>
          <w:szCs w:val="22"/>
        </w:rPr>
        <w:t xml:space="preserve"> fyzických </w:t>
      </w:r>
      <w:r w:rsidR="00F12871">
        <w:rPr>
          <w:szCs w:val="22"/>
        </w:rPr>
        <w:t>výpočetních</w:t>
      </w:r>
      <w:r w:rsidR="00305F8D">
        <w:rPr>
          <w:szCs w:val="22"/>
        </w:rPr>
        <w:t xml:space="preserve"> jader</w:t>
      </w:r>
    </w:p>
    <w:p w14:paraId="10F61B65" w14:textId="223D17EB" w:rsidR="00834F6C" w:rsidRDefault="00834F6C" w:rsidP="00834F6C">
      <w:pPr>
        <w:numPr>
          <w:ilvl w:val="0"/>
          <w:numId w:val="1"/>
        </w:numPr>
        <w:rPr>
          <w:szCs w:val="22"/>
        </w:rPr>
      </w:pPr>
      <w:bookmarkStart w:id="37" w:name="_Hlk161912935"/>
      <w:r w:rsidRPr="00AD4777">
        <w:rPr>
          <w:szCs w:val="22"/>
        </w:rPr>
        <w:t xml:space="preserve">Kapacita operační paměti RAM minimálně </w:t>
      </w:r>
      <w:r w:rsidR="005B1F9E" w:rsidRPr="009845C8">
        <w:rPr>
          <w:szCs w:val="22"/>
        </w:rPr>
        <w:t>960</w:t>
      </w:r>
      <w:r w:rsidRPr="009845C8">
        <w:rPr>
          <w:szCs w:val="22"/>
        </w:rPr>
        <w:t>GiB</w:t>
      </w:r>
    </w:p>
    <w:p w14:paraId="2C1A9D17" w14:textId="4C3E9925" w:rsidR="00745A80" w:rsidRPr="00AD4777" w:rsidRDefault="00745A80" w:rsidP="00745A80">
      <w:pPr>
        <w:pStyle w:val="Odstavecseseznamem"/>
        <w:numPr>
          <w:ilvl w:val="0"/>
          <w:numId w:val="1"/>
        </w:numPr>
        <w:rPr>
          <w:szCs w:val="22"/>
        </w:rPr>
      </w:pPr>
      <w:r w:rsidRPr="00AD4777">
        <w:rPr>
          <w:szCs w:val="22"/>
        </w:rPr>
        <w:t xml:space="preserve">Minimálně 2 lokální </w:t>
      </w:r>
      <w:r w:rsidR="005B3BD7" w:rsidRPr="00AD4777">
        <w:rPr>
          <w:szCs w:val="22"/>
        </w:rPr>
        <w:t xml:space="preserve">SSD </w:t>
      </w:r>
      <w:r w:rsidRPr="00AD4777">
        <w:rPr>
          <w:szCs w:val="22"/>
        </w:rPr>
        <w:t xml:space="preserve">disky </w:t>
      </w:r>
      <w:r w:rsidR="007E17D3" w:rsidRPr="00AD4777">
        <w:rPr>
          <w:szCs w:val="22"/>
        </w:rPr>
        <w:t xml:space="preserve">o kapacitě minimálně </w:t>
      </w:r>
      <w:r w:rsidR="00643208" w:rsidRPr="009845C8">
        <w:rPr>
          <w:szCs w:val="22"/>
        </w:rPr>
        <w:t>960</w:t>
      </w:r>
      <w:r w:rsidR="00572DE1" w:rsidRPr="009845C8">
        <w:rPr>
          <w:szCs w:val="22"/>
        </w:rPr>
        <w:t>GB</w:t>
      </w:r>
      <w:r w:rsidRPr="00AD4777">
        <w:rPr>
          <w:szCs w:val="22"/>
        </w:rPr>
        <w:t xml:space="preserve"> </w:t>
      </w:r>
      <w:r w:rsidR="005B3BD7" w:rsidRPr="00AD4777">
        <w:rPr>
          <w:szCs w:val="22"/>
        </w:rPr>
        <w:t xml:space="preserve">v </w:t>
      </w:r>
      <w:r w:rsidRPr="00AD4777">
        <w:rPr>
          <w:szCs w:val="22"/>
        </w:rPr>
        <w:t>RAID1</w:t>
      </w:r>
    </w:p>
    <w:p w14:paraId="2C1A9D19" w14:textId="1922164C" w:rsidR="00745A80" w:rsidRPr="00AD4777" w:rsidRDefault="001027FE" w:rsidP="00745A80">
      <w:pPr>
        <w:pStyle w:val="Odstavecseseznamem"/>
        <w:numPr>
          <w:ilvl w:val="0"/>
          <w:numId w:val="1"/>
        </w:numPr>
        <w:rPr>
          <w:szCs w:val="22"/>
        </w:rPr>
      </w:pPr>
      <w:r w:rsidRPr="00AD4777">
        <w:rPr>
          <w:szCs w:val="22"/>
        </w:rPr>
        <w:t xml:space="preserve">Připojení </w:t>
      </w:r>
      <w:r w:rsidR="00745A80" w:rsidRPr="00AD4777">
        <w:rPr>
          <w:szCs w:val="22"/>
        </w:rPr>
        <w:t>Výpočetní síť</w:t>
      </w:r>
    </w:p>
    <w:p w14:paraId="2C1A9D1A" w14:textId="33BAFBF6" w:rsidR="00745A80" w:rsidRPr="00AD4777" w:rsidRDefault="001027FE" w:rsidP="00745A80">
      <w:pPr>
        <w:pStyle w:val="Odstavecseseznamem"/>
        <w:numPr>
          <w:ilvl w:val="0"/>
          <w:numId w:val="1"/>
        </w:numPr>
        <w:rPr>
          <w:szCs w:val="22"/>
        </w:rPr>
      </w:pPr>
      <w:r w:rsidRPr="00AD4777">
        <w:rPr>
          <w:szCs w:val="22"/>
        </w:rPr>
        <w:t xml:space="preserve">Připojení </w:t>
      </w:r>
      <w:r w:rsidR="00EC695C" w:rsidRPr="00AD4777">
        <w:rPr>
          <w:szCs w:val="22"/>
        </w:rPr>
        <w:t>LAN</w:t>
      </w:r>
      <w:r w:rsidR="00F12B01" w:rsidRPr="00AD4777">
        <w:rPr>
          <w:szCs w:val="22"/>
        </w:rPr>
        <w:t xml:space="preserve"> síť</w:t>
      </w:r>
    </w:p>
    <w:bookmarkEnd w:id="37"/>
    <w:p w14:paraId="2C1A9D1B" w14:textId="77777777" w:rsidR="00745A80" w:rsidRPr="00AD4777" w:rsidRDefault="00745A80" w:rsidP="00745A80">
      <w:pPr>
        <w:pStyle w:val="Odstavecseseznamem"/>
        <w:numPr>
          <w:ilvl w:val="0"/>
          <w:numId w:val="1"/>
        </w:numPr>
        <w:rPr>
          <w:szCs w:val="22"/>
        </w:rPr>
      </w:pPr>
      <w:r w:rsidRPr="00AD4777">
        <w:rPr>
          <w:szCs w:val="22"/>
        </w:rPr>
        <w:t>Za provozu vyměnitelné (hot-swap) disky</w:t>
      </w:r>
    </w:p>
    <w:p w14:paraId="2C1A9D1C" w14:textId="77777777" w:rsidR="00745A80" w:rsidRPr="00AD4777" w:rsidRDefault="00745A80" w:rsidP="00745A80">
      <w:pPr>
        <w:pStyle w:val="Odstavecseseznamem"/>
        <w:numPr>
          <w:ilvl w:val="0"/>
          <w:numId w:val="1"/>
        </w:numPr>
        <w:rPr>
          <w:szCs w:val="22"/>
        </w:rPr>
      </w:pPr>
      <w:r w:rsidRPr="00AD4777">
        <w:rPr>
          <w:szCs w:val="22"/>
        </w:rPr>
        <w:t>Redundantní, za provozu vyměnitelné (hot-swap) napájecí zdroje, redundantní napájení</w:t>
      </w:r>
    </w:p>
    <w:p w14:paraId="2C1A9D1F" w14:textId="77777777" w:rsidR="00926377" w:rsidRPr="00AD4777" w:rsidRDefault="00926377" w:rsidP="00926377">
      <w:pPr>
        <w:pStyle w:val="Odstavecseseznamem"/>
        <w:ind w:left="720"/>
        <w:rPr>
          <w:szCs w:val="22"/>
        </w:rPr>
      </w:pPr>
    </w:p>
    <w:p w14:paraId="046645E2" w14:textId="22844546" w:rsidR="00640967" w:rsidRDefault="00640967" w:rsidP="001C4914">
      <w:pPr>
        <w:pStyle w:val="Odstavecseseznamem"/>
        <w:numPr>
          <w:ilvl w:val="0"/>
          <w:numId w:val="6"/>
        </w:numPr>
      </w:pPr>
      <w:r w:rsidRPr="00AD4777">
        <w:lastRenderedPageBreak/>
        <w:t>Přístupové servery musí používat stejnou technologií procesorů, stejnou instrukční sadu procesorů</w:t>
      </w:r>
      <w:r w:rsidR="005B0C7D">
        <w:t>, stejný typ paměti RAM</w:t>
      </w:r>
      <w:r w:rsidRPr="00AD4777">
        <w:t xml:space="preserve"> a stejný operační systém jako </w:t>
      </w:r>
      <w:r w:rsidR="00B35957">
        <w:t>Akcelerované</w:t>
      </w:r>
      <w:r w:rsidR="00345D15" w:rsidRPr="00AD4777">
        <w:t xml:space="preserve"> v</w:t>
      </w:r>
      <w:r w:rsidRPr="00AD4777">
        <w:t>ýpočetní servery.</w:t>
      </w:r>
    </w:p>
    <w:p w14:paraId="750800D2" w14:textId="77777777" w:rsidR="001973F8" w:rsidRDefault="001973F8" w:rsidP="001973F8">
      <w:pPr>
        <w:pStyle w:val="Odstavecseseznamem"/>
        <w:ind w:left="720"/>
      </w:pPr>
    </w:p>
    <w:p w14:paraId="72DCC383" w14:textId="6DDBF2E8" w:rsidR="00F859CF" w:rsidRDefault="003C722B" w:rsidP="00557B38">
      <w:pPr>
        <w:pStyle w:val="Odstavecseseznamem"/>
        <w:numPr>
          <w:ilvl w:val="0"/>
          <w:numId w:val="6"/>
        </w:numPr>
      </w:pPr>
      <w:r>
        <w:t xml:space="preserve">Každý </w:t>
      </w:r>
      <w:r w:rsidR="00F859CF" w:rsidRPr="00AD4777">
        <w:t>Přístupov</w:t>
      </w:r>
      <w:r>
        <w:t>ý</w:t>
      </w:r>
      <w:r w:rsidR="00F859CF" w:rsidRPr="00AD4777">
        <w:t xml:space="preserve"> server</w:t>
      </w:r>
      <w:r w:rsidR="00F859CF">
        <w:t xml:space="preserve"> musí obsahovat minimálně jeden GPU akcelerátor.</w:t>
      </w:r>
      <w:r w:rsidR="00557B38">
        <w:t xml:space="preserve"> </w:t>
      </w:r>
      <w:r w:rsidR="001B5D45">
        <w:t xml:space="preserve">GPU akcelerátor </w:t>
      </w:r>
      <w:r w:rsidR="00557B38">
        <w:t>Přístupov</w:t>
      </w:r>
      <w:r w:rsidR="00084044">
        <w:t>ého serveru</w:t>
      </w:r>
      <w:r w:rsidR="00557B38">
        <w:t xml:space="preserve"> serverů </w:t>
      </w:r>
      <w:r w:rsidR="00783414">
        <w:t xml:space="preserve">musí být stejného typu </w:t>
      </w:r>
      <w:r w:rsidR="00557B38">
        <w:t xml:space="preserve">jako </w:t>
      </w:r>
      <w:r w:rsidR="00783414">
        <w:t xml:space="preserve">je GPU akcelerátor </w:t>
      </w:r>
      <w:r w:rsidR="00557B38">
        <w:t>Akcelerovaných výpočetních serverů, nebo jiný, který splňuje následující podmínky:</w:t>
      </w:r>
    </w:p>
    <w:p w14:paraId="4777417D" w14:textId="6DECD297" w:rsidR="00557B38" w:rsidRDefault="00557B38" w:rsidP="00557B38">
      <w:pPr>
        <w:pStyle w:val="Odstavecseseznamem"/>
        <w:numPr>
          <w:ilvl w:val="1"/>
          <w:numId w:val="6"/>
        </w:numPr>
      </w:pPr>
      <w:r>
        <w:t>je stejného výrobce jako je GPU akcelerátor Akcelerovaných výpočetních serverů</w:t>
      </w:r>
    </w:p>
    <w:p w14:paraId="3157CE23" w14:textId="6181DED0" w:rsidR="00605FE3" w:rsidRDefault="00605FE3" w:rsidP="00557B38">
      <w:pPr>
        <w:pStyle w:val="Odstavecseseznamem"/>
        <w:numPr>
          <w:ilvl w:val="1"/>
          <w:numId w:val="6"/>
        </w:numPr>
      </w:pPr>
      <w:r>
        <w:t>používá stejnou (mikro)architekturu grafický jader</w:t>
      </w:r>
      <w:r w:rsidR="003B47F1">
        <w:t>, nebo její předchozí generaci</w:t>
      </w:r>
    </w:p>
    <w:p w14:paraId="67116EFC" w14:textId="0C5CFACF" w:rsidR="00605FE3" w:rsidRPr="00AD4777" w:rsidRDefault="00783414" w:rsidP="00605FE3">
      <w:pPr>
        <w:pStyle w:val="Odstavecseseznamem"/>
        <w:numPr>
          <w:ilvl w:val="1"/>
          <w:numId w:val="6"/>
        </w:numPr>
      </w:pPr>
      <w:r>
        <w:t xml:space="preserve">umožňuje použití stejného </w:t>
      </w:r>
      <w:r w:rsidR="003B47F1">
        <w:t xml:space="preserve">GPU </w:t>
      </w:r>
      <w:r>
        <w:t xml:space="preserve">softwarového </w:t>
      </w:r>
      <w:proofErr w:type="spellStart"/>
      <w:r>
        <w:t>stacku</w:t>
      </w:r>
      <w:proofErr w:type="spellEnd"/>
    </w:p>
    <w:p w14:paraId="1C917148" w14:textId="77777777" w:rsidR="00640967" w:rsidRPr="00AD4777" w:rsidRDefault="00640967" w:rsidP="00640967"/>
    <w:p w14:paraId="2C1A9D22" w14:textId="3A16B8C8" w:rsidR="006E611B" w:rsidRPr="00AD4777" w:rsidRDefault="006E611B" w:rsidP="001C4914">
      <w:pPr>
        <w:pStyle w:val="Odstavecseseznamem"/>
        <w:numPr>
          <w:ilvl w:val="0"/>
          <w:numId w:val="6"/>
        </w:numPr>
      </w:pPr>
      <w:r w:rsidRPr="00AD4777">
        <w:t xml:space="preserve">Přístupové servery musí mít stejnou </w:t>
      </w:r>
      <w:r w:rsidR="00FB0F9F" w:rsidRPr="00AD4777">
        <w:t xml:space="preserve">hardwarovou </w:t>
      </w:r>
      <w:r w:rsidR="00EA11BE" w:rsidRPr="00AD4777">
        <w:t xml:space="preserve">konfiguraci </w:t>
      </w:r>
      <w:r w:rsidR="00EA11BE" w:rsidRPr="00AD4777">
        <w:rPr>
          <w:szCs w:val="22"/>
        </w:rPr>
        <w:t xml:space="preserve">a </w:t>
      </w:r>
      <w:r w:rsidR="00EA11BE" w:rsidRPr="00AD4777">
        <w:t>musí pracovat ve shodném provozním nastavení (frekvence, časování, nastavení vlastností)</w:t>
      </w:r>
      <w:r w:rsidR="00EA11BE" w:rsidRPr="00AD4777">
        <w:rPr>
          <w:szCs w:val="22"/>
        </w:rPr>
        <w:t>.</w:t>
      </w:r>
    </w:p>
    <w:p w14:paraId="1C8925E3" w14:textId="77777777" w:rsidR="005D1690" w:rsidRPr="00AD4777" w:rsidRDefault="005D1690" w:rsidP="005D1690">
      <w:pPr>
        <w:pStyle w:val="Odstavecseseznamem"/>
        <w:ind w:left="720"/>
      </w:pPr>
    </w:p>
    <w:p w14:paraId="4AC87286" w14:textId="0A038B38" w:rsidR="005D1690" w:rsidRDefault="005D1690" w:rsidP="001C4914">
      <w:pPr>
        <w:pStyle w:val="Odstavecseseznamem"/>
        <w:numPr>
          <w:ilvl w:val="0"/>
          <w:numId w:val="6"/>
        </w:numPr>
        <w:rPr>
          <w:szCs w:val="22"/>
        </w:rPr>
      </w:pPr>
      <w:r w:rsidRPr="00AD4777">
        <w:rPr>
          <w:szCs w:val="22"/>
        </w:rPr>
        <w:t>Přístupové servery jsou určeny výhradně pro zajištění přístupu uživatelů a pro práci uživatelů, dodavatel nesmí využít žádný Přístupový server pro zajištění jiné funkcionality.</w:t>
      </w:r>
    </w:p>
    <w:p w14:paraId="414817BD" w14:textId="77777777" w:rsidR="00DC31D3" w:rsidRPr="00DC31D3" w:rsidRDefault="00DC31D3" w:rsidP="00DC31D3">
      <w:pPr>
        <w:pStyle w:val="Odstavecseseznamem"/>
        <w:rPr>
          <w:szCs w:val="22"/>
        </w:rPr>
      </w:pPr>
    </w:p>
    <w:p w14:paraId="770EF203" w14:textId="77777777" w:rsidR="00DC31D3" w:rsidRPr="00AD4777" w:rsidRDefault="00DC31D3" w:rsidP="001C4914">
      <w:pPr>
        <w:pStyle w:val="Odstavecseseznamem"/>
        <w:numPr>
          <w:ilvl w:val="0"/>
          <w:numId w:val="6"/>
        </w:numPr>
        <w:rPr>
          <w:szCs w:val="22"/>
        </w:rPr>
      </w:pPr>
      <w:r w:rsidRPr="00AD4777">
        <w:t xml:space="preserve">Přístupové servery musí poskytovat přístup uživatelům </w:t>
      </w:r>
      <w:r w:rsidRPr="00AD4777">
        <w:rPr>
          <w:szCs w:val="22"/>
        </w:rPr>
        <w:t>protokolem SSH2 a poskytovat služby pro přenos souborů SCP a SFTP.</w:t>
      </w:r>
    </w:p>
    <w:p w14:paraId="5C7D0A12" w14:textId="77777777" w:rsidR="003D1F7E" w:rsidRPr="00AD4777" w:rsidRDefault="003D1F7E" w:rsidP="003D1F7E">
      <w:pPr>
        <w:pStyle w:val="Odstavecseseznamem"/>
        <w:rPr>
          <w:szCs w:val="22"/>
        </w:rPr>
      </w:pPr>
    </w:p>
    <w:p w14:paraId="2C1A9D26" w14:textId="40813D99" w:rsidR="00AD3936" w:rsidRPr="00AD4777" w:rsidRDefault="00AD3936" w:rsidP="001C4914">
      <w:pPr>
        <w:pStyle w:val="Odstavecseseznamem"/>
        <w:numPr>
          <w:ilvl w:val="0"/>
          <w:numId w:val="6"/>
        </w:numPr>
      </w:pPr>
      <w:r w:rsidRPr="00AD4777">
        <w:t xml:space="preserve">(I) </w:t>
      </w:r>
      <w:r w:rsidR="00A81017">
        <w:t>Dodavatel</w:t>
      </w:r>
      <w:r w:rsidRPr="00AD4777">
        <w:t xml:space="preserve"> musí v nabídce uvést hardwarovou platformu řešení, detailní konfiguraci </w:t>
      </w:r>
      <w:r w:rsidR="00DD0665" w:rsidRPr="00AD4777">
        <w:t>Přístupových serverů</w:t>
      </w:r>
      <w:r w:rsidRPr="00AD4777">
        <w:t xml:space="preserve"> včetně označení typu procesorů</w:t>
      </w:r>
      <w:r w:rsidR="00721B11">
        <w:t xml:space="preserve"> a GPU akcelerátoru</w:t>
      </w:r>
      <w:r w:rsidRPr="00AD4777">
        <w:t>.</w:t>
      </w:r>
    </w:p>
    <w:p w14:paraId="2C1A9D27" w14:textId="77777777" w:rsidR="00AD3936" w:rsidRPr="00AD4777" w:rsidRDefault="00AD3936" w:rsidP="00AD3936">
      <w:pPr>
        <w:pStyle w:val="Odstavecseseznamem"/>
        <w:ind w:left="720"/>
      </w:pPr>
    </w:p>
    <w:p w14:paraId="2C1A9D28" w14:textId="3059BD75" w:rsidR="00AD3936" w:rsidRPr="00AD4777" w:rsidRDefault="00AD3936" w:rsidP="001C4914">
      <w:pPr>
        <w:pStyle w:val="Odstavecseseznamem"/>
        <w:numPr>
          <w:ilvl w:val="0"/>
          <w:numId w:val="6"/>
        </w:numPr>
      </w:pPr>
      <w:r w:rsidRPr="00AD4777">
        <w:t xml:space="preserve">(I) </w:t>
      </w:r>
      <w:r w:rsidR="00A81017">
        <w:t>Dodavatel</w:t>
      </w:r>
      <w:r w:rsidRPr="00AD4777">
        <w:t xml:space="preserve"> musí v nabídce uvést přesné označení a verzi operačního systému</w:t>
      </w:r>
      <w:r w:rsidR="000371AF" w:rsidRPr="00AD4777">
        <w:t xml:space="preserve"> Přístupových serverů</w:t>
      </w:r>
      <w:r w:rsidRPr="00AD4777">
        <w:t>.</w:t>
      </w:r>
    </w:p>
    <w:p w14:paraId="2C1A9D50" w14:textId="7758AD3E" w:rsidR="001362A5" w:rsidRPr="00DA2BA3" w:rsidRDefault="00F4396E" w:rsidP="00756B4B">
      <w:pPr>
        <w:pStyle w:val="Nadpis3"/>
      </w:pPr>
      <w:bookmarkStart w:id="38" w:name="_Ref161126336"/>
      <w:bookmarkStart w:id="39" w:name="_Ref161126344"/>
      <w:bookmarkStart w:id="40" w:name="_Toc161399011"/>
      <w:r w:rsidRPr="00DA2BA3">
        <w:t>Ú</w:t>
      </w:r>
      <w:r w:rsidR="001362A5" w:rsidRPr="00DA2BA3">
        <w:t>ložiště</w:t>
      </w:r>
      <w:bookmarkEnd w:id="38"/>
      <w:bookmarkEnd w:id="39"/>
      <w:bookmarkEnd w:id="40"/>
    </w:p>
    <w:p w14:paraId="2C1A9D51" w14:textId="01E0580A" w:rsidR="00475D4D" w:rsidRPr="00DA2BA3" w:rsidRDefault="00DF5D03" w:rsidP="00756B4B">
      <w:pPr>
        <w:pStyle w:val="Nadpis4"/>
      </w:pPr>
      <w:r w:rsidRPr="00DA2BA3">
        <w:t>Společné</w:t>
      </w:r>
      <w:r w:rsidR="001649C9" w:rsidRPr="00DA2BA3">
        <w:t xml:space="preserve"> požadavky</w:t>
      </w:r>
    </w:p>
    <w:p w14:paraId="2C1A9D53" w14:textId="349CBF25" w:rsidR="00475D4D" w:rsidRDefault="00475D4D" w:rsidP="00475D4D">
      <w:r w:rsidRPr="00AD4777">
        <w:t>Požadavk</w:t>
      </w:r>
      <w:r w:rsidR="007E17D3" w:rsidRPr="00AD4777">
        <w:t>y uvedené</w:t>
      </w:r>
      <w:r w:rsidR="00D42ECC" w:rsidRPr="00AD4777">
        <w:t xml:space="preserve"> v této kapitole jsou </w:t>
      </w:r>
      <w:r w:rsidRPr="00AD4777">
        <w:t xml:space="preserve">požadavky </w:t>
      </w:r>
      <w:r w:rsidR="00EB663E" w:rsidRPr="00AD4777">
        <w:t xml:space="preserve">společné </w:t>
      </w:r>
      <w:r w:rsidR="001A4FB3" w:rsidRPr="00AD4777">
        <w:t>pro</w:t>
      </w:r>
      <w:r w:rsidRPr="00AD4777">
        <w:t xml:space="preserve"> </w:t>
      </w:r>
      <w:r w:rsidR="008E7559" w:rsidRPr="00AD4777">
        <w:t xml:space="preserve">všechna úložiště </w:t>
      </w:r>
      <w:r w:rsidR="00572DE1" w:rsidRPr="00AD4777">
        <w:t>řešení – úložiště</w:t>
      </w:r>
      <w:r w:rsidR="00196F99" w:rsidRPr="00AD4777">
        <w:t xml:space="preserve"> HO</w:t>
      </w:r>
      <w:r w:rsidR="00173A62" w:rsidRPr="00AD4777">
        <w:t>ME, ú</w:t>
      </w:r>
      <w:r w:rsidR="00196F99" w:rsidRPr="00AD4777">
        <w:t xml:space="preserve">ložiště </w:t>
      </w:r>
      <w:r w:rsidR="009A1ABF" w:rsidRPr="00AD4777">
        <w:t>SCRATCH</w:t>
      </w:r>
      <w:r w:rsidR="00961E98">
        <w:t xml:space="preserve">, </w:t>
      </w:r>
      <w:r w:rsidR="00C064E3">
        <w:t>Ú</w:t>
      </w:r>
      <w:r w:rsidR="009A1ABF" w:rsidRPr="00AD4777">
        <w:t>ložiště</w:t>
      </w:r>
      <w:r w:rsidRPr="00AD4777">
        <w:t xml:space="preserve"> infrastruktury</w:t>
      </w:r>
      <w:r w:rsidR="00961E98">
        <w:t xml:space="preserve"> a případně další úložiště použitá v</w:t>
      </w:r>
      <w:r w:rsidR="002E0364">
        <w:t> </w:t>
      </w:r>
      <w:r w:rsidR="00961E98">
        <w:t>řešení</w:t>
      </w:r>
      <w:r w:rsidR="002E0364">
        <w:t xml:space="preserve"> (kromě lokálních disků v serverech)</w:t>
      </w:r>
      <w:r w:rsidRPr="00AD4777">
        <w:t>.</w:t>
      </w:r>
    </w:p>
    <w:p w14:paraId="73692141" w14:textId="3F940BD8" w:rsidR="00EA73DF" w:rsidRDefault="00EA73DF" w:rsidP="00756B4B">
      <w:pPr>
        <w:pStyle w:val="Nadpis5"/>
      </w:pPr>
      <w:r>
        <w:t>Vysoká dostupnost</w:t>
      </w:r>
    </w:p>
    <w:p w14:paraId="2C1A9D54" w14:textId="5F8CE5A7" w:rsidR="00475D4D" w:rsidRPr="00AD4777" w:rsidRDefault="00512501" w:rsidP="001C4914">
      <w:pPr>
        <w:pStyle w:val="Odstavecseseznamem"/>
        <w:numPr>
          <w:ilvl w:val="0"/>
          <w:numId w:val="6"/>
        </w:numPr>
        <w:rPr>
          <w:rFonts w:cstheme="minorHAnsi"/>
        </w:rPr>
      </w:pPr>
      <w:bookmarkStart w:id="41" w:name="_Ref382214415"/>
      <w:r w:rsidRPr="00930C22">
        <w:t>Řešení úložiště musí poskytovat vysokou dostupnost.</w:t>
      </w:r>
      <w:bookmarkEnd w:id="41"/>
    </w:p>
    <w:p w14:paraId="2C1A9D59" w14:textId="77777777" w:rsidR="00475D4D" w:rsidRPr="00AD4777" w:rsidRDefault="00475D4D" w:rsidP="00475D4D"/>
    <w:p w14:paraId="62A89D55" w14:textId="0F18C561" w:rsidR="00986378" w:rsidRDefault="00D63CBB" w:rsidP="001C4914">
      <w:pPr>
        <w:pStyle w:val="Odstavecseseznamem"/>
        <w:numPr>
          <w:ilvl w:val="0"/>
          <w:numId w:val="6"/>
        </w:numPr>
        <w:rPr>
          <w:szCs w:val="22"/>
        </w:rPr>
      </w:pPr>
      <w:r>
        <w:rPr>
          <w:szCs w:val="22"/>
        </w:rPr>
        <w:t>V</w:t>
      </w:r>
      <w:r w:rsidR="00986378" w:rsidRPr="00AD4777">
        <w:rPr>
          <w:szCs w:val="22"/>
        </w:rPr>
        <w:t>ýpad</w:t>
      </w:r>
      <w:r>
        <w:rPr>
          <w:szCs w:val="22"/>
        </w:rPr>
        <w:t>ek</w:t>
      </w:r>
      <w:r w:rsidR="00986378" w:rsidRPr="00AD4777">
        <w:rPr>
          <w:szCs w:val="22"/>
        </w:rPr>
        <w:t xml:space="preserve"> či odstávk</w:t>
      </w:r>
      <w:r>
        <w:rPr>
          <w:szCs w:val="22"/>
        </w:rPr>
        <w:t>a</w:t>
      </w:r>
      <w:r w:rsidR="00986378" w:rsidRPr="00AD4777">
        <w:rPr>
          <w:szCs w:val="22"/>
        </w:rPr>
        <w:t xml:space="preserve"> libovolného jednoho serveru </w:t>
      </w:r>
      <w:r w:rsidR="00F349D0">
        <w:rPr>
          <w:szCs w:val="22"/>
        </w:rPr>
        <w:t xml:space="preserve">(nebo </w:t>
      </w:r>
      <w:proofErr w:type="spellStart"/>
      <w:r w:rsidR="00F349D0">
        <w:rPr>
          <w:szCs w:val="22"/>
        </w:rPr>
        <w:t>appliance</w:t>
      </w:r>
      <w:proofErr w:type="spellEnd"/>
      <w:r w:rsidR="00F349D0">
        <w:rPr>
          <w:szCs w:val="22"/>
        </w:rPr>
        <w:t xml:space="preserve">, či </w:t>
      </w:r>
      <w:proofErr w:type="spellStart"/>
      <w:r w:rsidR="00F349D0">
        <w:rPr>
          <w:szCs w:val="22"/>
        </w:rPr>
        <w:t>controlleru</w:t>
      </w:r>
      <w:proofErr w:type="spellEnd"/>
      <w:r w:rsidR="00F349D0">
        <w:rPr>
          <w:szCs w:val="22"/>
        </w:rPr>
        <w:t xml:space="preserve">) </w:t>
      </w:r>
      <w:r w:rsidR="00EC7367">
        <w:rPr>
          <w:szCs w:val="22"/>
        </w:rPr>
        <w:t xml:space="preserve">řešení </w:t>
      </w:r>
      <w:r w:rsidR="00986378" w:rsidRPr="00AD4777">
        <w:t>úložiště</w:t>
      </w:r>
      <w:r>
        <w:t xml:space="preserve"> nesmí </w:t>
      </w:r>
      <w:r w:rsidR="00BB4F58">
        <w:rPr>
          <w:rFonts w:cstheme="minorHAnsi"/>
        </w:rPr>
        <w:t>způsobit</w:t>
      </w:r>
      <w:r w:rsidRPr="00AD4777">
        <w:rPr>
          <w:rFonts w:cstheme="minorHAnsi"/>
        </w:rPr>
        <w:t xml:space="preserve"> nefunkčnost služeb úložiště</w:t>
      </w:r>
      <w:r w:rsidR="008F31A2">
        <w:rPr>
          <w:rFonts w:cstheme="minorHAnsi"/>
        </w:rPr>
        <w:t xml:space="preserve">. Při výpadku či odstávce serveru </w:t>
      </w:r>
      <w:r w:rsidR="00EC7367">
        <w:rPr>
          <w:rFonts w:cstheme="minorHAnsi"/>
        </w:rPr>
        <w:t xml:space="preserve">řešení </w:t>
      </w:r>
      <w:r w:rsidR="008F31A2">
        <w:rPr>
          <w:rFonts w:cstheme="minorHAnsi"/>
        </w:rPr>
        <w:t xml:space="preserve">úložiště </w:t>
      </w:r>
      <w:r w:rsidR="008F31A2" w:rsidRPr="00AD4777">
        <w:t xml:space="preserve">může být </w:t>
      </w:r>
      <w:r w:rsidR="00E47CAC" w:rsidRPr="00AD4777">
        <w:t xml:space="preserve">výkon úložiště </w:t>
      </w:r>
      <w:r w:rsidR="00E47CAC">
        <w:t>nižší než požadovaný</w:t>
      </w:r>
      <w:r w:rsidR="00986378" w:rsidRPr="00AD4777">
        <w:rPr>
          <w:szCs w:val="22"/>
        </w:rPr>
        <w:t>.</w:t>
      </w:r>
    </w:p>
    <w:p w14:paraId="1FDC295E" w14:textId="77777777" w:rsidR="00D81992" w:rsidRDefault="00D81992" w:rsidP="00D81992">
      <w:pPr>
        <w:pStyle w:val="Odstavecseseznamem"/>
        <w:ind w:left="720"/>
        <w:rPr>
          <w:szCs w:val="22"/>
        </w:rPr>
      </w:pPr>
    </w:p>
    <w:p w14:paraId="480741FE" w14:textId="20A90BC4" w:rsidR="000E60CD" w:rsidRDefault="00D81992" w:rsidP="001C4914">
      <w:pPr>
        <w:pStyle w:val="Odstavecseseznamem"/>
        <w:numPr>
          <w:ilvl w:val="0"/>
          <w:numId w:val="6"/>
        </w:numPr>
        <w:rPr>
          <w:szCs w:val="22"/>
        </w:rPr>
      </w:pPr>
      <w:r w:rsidRPr="00725BA5">
        <w:rPr>
          <w:szCs w:val="22"/>
        </w:rPr>
        <w:t>Řešení úložiště musí být odolné dlouhodobé vysoké zátěži.</w:t>
      </w:r>
    </w:p>
    <w:p w14:paraId="6A9A2D4E" w14:textId="77777777" w:rsidR="00547493" w:rsidRPr="00547493" w:rsidRDefault="00547493" w:rsidP="00547493">
      <w:pPr>
        <w:pStyle w:val="Odstavecseseznamem"/>
        <w:rPr>
          <w:szCs w:val="22"/>
        </w:rPr>
      </w:pPr>
    </w:p>
    <w:p w14:paraId="3E2BEAF3" w14:textId="77777777" w:rsidR="00547493" w:rsidRPr="00725BA5" w:rsidRDefault="00547493" w:rsidP="00547493">
      <w:pPr>
        <w:pStyle w:val="Odstavecseseznamem"/>
        <w:numPr>
          <w:ilvl w:val="0"/>
          <w:numId w:val="6"/>
        </w:numPr>
        <w:rPr>
          <w:szCs w:val="22"/>
        </w:rPr>
      </w:pPr>
      <w:r w:rsidRPr="00930C22">
        <w:t>(I) Dodavatel musí v nabídce uvést</w:t>
      </w:r>
      <w:r>
        <w:t xml:space="preserve"> způsob zajištění vysoké dostupnosti a redundanci úložiště</w:t>
      </w:r>
      <w:r w:rsidRPr="00930C22">
        <w:t>.</w:t>
      </w:r>
    </w:p>
    <w:p w14:paraId="5B230F04" w14:textId="2FA75C76" w:rsidR="00547493" w:rsidRDefault="00547493" w:rsidP="00547493">
      <w:pPr>
        <w:pStyle w:val="Nadpis5"/>
      </w:pPr>
      <w:r>
        <w:t>Nezávislost úložišť</w:t>
      </w:r>
    </w:p>
    <w:p w14:paraId="7F296839" w14:textId="77777777" w:rsidR="004F398A" w:rsidRPr="004F398A" w:rsidRDefault="000E60CD" w:rsidP="004F398A">
      <w:pPr>
        <w:pStyle w:val="Odstavecseseznamem"/>
        <w:numPr>
          <w:ilvl w:val="0"/>
          <w:numId w:val="6"/>
        </w:numPr>
        <w:rPr>
          <w:szCs w:val="22"/>
        </w:rPr>
      </w:pPr>
      <w:bookmarkStart w:id="42" w:name="_Ref202874110"/>
      <w:r w:rsidRPr="00AD4777">
        <w:t>Služby a provoz úložišť se nesmí vzájemně negativně ovlivňovat. Deklarované parametry agregované rychlosti a výkonu náhodných I/O operací musí být dosažitelné i při současném, paralelním zatížení všech úložišť.</w:t>
      </w:r>
      <w:bookmarkEnd w:id="42"/>
    </w:p>
    <w:p w14:paraId="72904DA9" w14:textId="77777777" w:rsidR="004F398A" w:rsidRPr="004F398A" w:rsidRDefault="004F398A" w:rsidP="004F398A">
      <w:pPr>
        <w:pStyle w:val="Odstavecseseznamem"/>
        <w:rPr>
          <w:rFonts w:eastAsiaTheme="minorHAnsi" w:cs="Calibri"/>
          <w:color w:val="000000"/>
          <w:szCs w:val="22"/>
          <w:lang w:eastAsia="en-US"/>
        </w:rPr>
      </w:pPr>
    </w:p>
    <w:p w14:paraId="2A044B89" w14:textId="05EBCE80" w:rsidR="004F398A" w:rsidRPr="004F398A" w:rsidRDefault="004F398A" w:rsidP="004F398A">
      <w:pPr>
        <w:pStyle w:val="Odstavecseseznamem"/>
        <w:numPr>
          <w:ilvl w:val="0"/>
          <w:numId w:val="6"/>
        </w:numPr>
        <w:rPr>
          <w:szCs w:val="22"/>
        </w:rPr>
      </w:pPr>
      <w:r w:rsidRPr="004F398A">
        <w:rPr>
          <w:rFonts w:eastAsiaTheme="minorHAnsi" w:cs="Calibri"/>
          <w:color w:val="000000"/>
          <w:szCs w:val="22"/>
          <w:lang w:eastAsia="en-US"/>
        </w:rPr>
        <w:t>Úložiště SCRATCH nesmí sdílet servery</w:t>
      </w:r>
      <w:r w:rsidR="005E5951">
        <w:rPr>
          <w:rFonts w:eastAsiaTheme="minorHAnsi" w:cs="Calibri"/>
          <w:color w:val="000000"/>
          <w:szCs w:val="22"/>
          <w:lang w:eastAsia="en-US"/>
        </w:rPr>
        <w:t xml:space="preserve"> (</w:t>
      </w:r>
      <w:r w:rsidR="003E020A">
        <w:rPr>
          <w:rFonts w:eastAsiaTheme="minorHAnsi" w:cs="Calibri"/>
          <w:color w:val="000000"/>
          <w:szCs w:val="22"/>
          <w:lang w:eastAsia="en-US"/>
        </w:rPr>
        <w:t xml:space="preserve">též </w:t>
      </w:r>
      <w:proofErr w:type="spellStart"/>
      <w:r w:rsidR="005E5951">
        <w:rPr>
          <w:rFonts w:eastAsiaTheme="minorHAnsi" w:cs="Calibri"/>
          <w:color w:val="000000"/>
          <w:szCs w:val="22"/>
          <w:lang w:eastAsia="en-US"/>
        </w:rPr>
        <w:t>appliance</w:t>
      </w:r>
      <w:proofErr w:type="spellEnd"/>
      <w:r w:rsidR="005E5951">
        <w:rPr>
          <w:rFonts w:eastAsiaTheme="minorHAnsi" w:cs="Calibri"/>
          <w:color w:val="000000"/>
          <w:szCs w:val="22"/>
          <w:lang w:eastAsia="en-US"/>
        </w:rPr>
        <w:t xml:space="preserve">, </w:t>
      </w:r>
      <w:proofErr w:type="spellStart"/>
      <w:r w:rsidR="005E5951">
        <w:rPr>
          <w:rFonts w:eastAsiaTheme="minorHAnsi" w:cs="Calibri"/>
          <w:color w:val="000000"/>
          <w:szCs w:val="22"/>
          <w:lang w:eastAsia="en-US"/>
        </w:rPr>
        <w:t>controllery</w:t>
      </w:r>
      <w:proofErr w:type="spellEnd"/>
      <w:r w:rsidR="003E020A">
        <w:rPr>
          <w:rFonts w:eastAsiaTheme="minorHAnsi" w:cs="Calibri"/>
          <w:color w:val="000000"/>
          <w:szCs w:val="22"/>
          <w:lang w:eastAsia="en-US"/>
        </w:rPr>
        <w:t>, apod.</w:t>
      </w:r>
      <w:r w:rsidR="005E5951">
        <w:rPr>
          <w:rFonts w:eastAsiaTheme="minorHAnsi" w:cs="Calibri"/>
          <w:color w:val="000000"/>
          <w:szCs w:val="22"/>
          <w:lang w:eastAsia="en-US"/>
        </w:rPr>
        <w:t>)</w:t>
      </w:r>
      <w:r w:rsidRPr="004F398A">
        <w:rPr>
          <w:rFonts w:eastAsiaTheme="minorHAnsi" w:cs="Calibri"/>
          <w:color w:val="000000"/>
          <w:szCs w:val="22"/>
          <w:lang w:eastAsia="en-US"/>
        </w:rPr>
        <w:t xml:space="preserve"> a disková zařízení (disky, disková pole) s jiným úložištěm (</w:t>
      </w:r>
      <w:r w:rsidR="003E020A">
        <w:rPr>
          <w:rFonts w:eastAsiaTheme="minorHAnsi" w:cs="Calibri"/>
          <w:color w:val="000000"/>
          <w:szCs w:val="22"/>
          <w:lang w:eastAsia="en-US"/>
        </w:rPr>
        <w:t xml:space="preserve">např. </w:t>
      </w:r>
      <w:r w:rsidRPr="004F398A">
        <w:rPr>
          <w:rFonts w:eastAsiaTheme="minorHAnsi" w:cs="Calibri"/>
          <w:color w:val="000000"/>
          <w:szCs w:val="22"/>
          <w:lang w:eastAsia="en-US"/>
        </w:rPr>
        <w:t xml:space="preserve">s úložištěm HOME, s </w:t>
      </w:r>
      <w:r>
        <w:rPr>
          <w:rFonts w:eastAsiaTheme="minorHAnsi" w:cs="Calibri"/>
          <w:color w:val="000000"/>
          <w:szCs w:val="22"/>
          <w:lang w:eastAsia="en-US"/>
        </w:rPr>
        <w:t>Ú</w:t>
      </w:r>
      <w:r w:rsidRPr="004F398A">
        <w:rPr>
          <w:rFonts w:eastAsiaTheme="minorHAnsi" w:cs="Calibri"/>
          <w:color w:val="000000"/>
          <w:szCs w:val="22"/>
          <w:lang w:eastAsia="en-US"/>
        </w:rPr>
        <w:t>ložištěm infrastruktury</w:t>
      </w:r>
      <w:r w:rsidR="003E020A">
        <w:rPr>
          <w:rFonts w:eastAsiaTheme="minorHAnsi" w:cs="Calibri"/>
          <w:color w:val="000000"/>
          <w:szCs w:val="22"/>
          <w:lang w:eastAsia="en-US"/>
        </w:rPr>
        <w:t>, s úložištěm řešení Zálohování</w:t>
      </w:r>
      <w:r w:rsidRPr="004F398A">
        <w:rPr>
          <w:rFonts w:eastAsiaTheme="minorHAnsi" w:cs="Calibri"/>
          <w:color w:val="000000"/>
          <w:szCs w:val="22"/>
          <w:lang w:eastAsia="en-US"/>
        </w:rPr>
        <w:t xml:space="preserve">). </w:t>
      </w:r>
    </w:p>
    <w:p w14:paraId="01D2833E" w14:textId="77777777" w:rsidR="004F398A" w:rsidRDefault="004F398A" w:rsidP="004F398A">
      <w:pPr>
        <w:pStyle w:val="Odstavecseseznamem"/>
      </w:pPr>
    </w:p>
    <w:p w14:paraId="76C2AFE2" w14:textId="77777777" w:rsidR="00B327EB" w:rsidRPr="00B327EB" w:rsidRDefault="00B327EB" w:rsidP="00B327EB">
      <w:pPr>
        <w:autoSpaceDE w:val="0"/>
        <w:autoSpaceDN w:val="0"/>
        <w:adjustRightInd w:val="0"/>
        <w:jc w:val="left"/>
        <w:rPr>
          <w:rFonts w:eastAsiaTheme="minorHAnsi" w:cs="Calibri"/>
          <w:color w:val="000000"/>
          <w:sz w:val="24"/>
          <w:lang w:eastAsia="en-US"/>
        </w:rPr>
      </w:pPr>
    </w:p>
    <w:p w14:paraId="52786209" w14:textId="273613F9" w:rsidR="004F398A" w:rsidRPr="00B327EB" w:rsidRDefault="00B327EB" w:rsidP="00B327EB">
      <w:pPr>
        <w:numPr>
          <w:ilvl w:val="0"/>
          <w:numId w:val="6"/>
        </w:numPr>
        <w:autoSpaceDE w:val="0"/>
        <w:autoSpaceDN w:val="0"/>
        <w:adjustRightInd w:val="0"/>
        <w:jc w:val="left"/>
        <w:rPr>
          <w:rFonts w:eastAsiaTheme="minorHAnsi" w:cs="Calibri"/>
          <w:color w:val="000000"/>
          <w:szCs w:val="22"/>
          <w:lang w:eastAsia="en-US"/>
        </w:rPr>
      </w:pPr>
      <w:r w:rsidRPr="00B327EB">
        <w:rPr>
          <w:rFonts w:eastAsiaTheme="minorHAnsi" w:cs="Calibri"/>
          <w:color w:val="000000"/>
          <w:szCs w:val="22"/>
          <w:lang w:eastAsia="en-US"/>
        </w:rPr>
        <w:t xml:space="preserve">Úložiště HOME a </w:t>
      </w:r>
      <w:r>
        <w:rPr>
          <w:rFonts w:eastAsiaTheme="minorHAnsi" w:cs="Calibri"/>
          <w:color w:val="000000"/>
          <w:szCs w:val="22"/>
          <w:lang w:eastAsia="en-US"/>
        </w:rPr>
        <w:t>Ú</w:t>
      </w:r>
      <w:r w:rsidRPr="00B327EB">
        <w:rPr>
          <w:rFonts w:eastAsiaTheme="minorHAnsi" w:cs="Calibri"/>
          <w:color w:val="000000"/>
          <w:szCs w:val="22"/>
          <w:lang w:eastAsia="en-US"/>
        </w:rPr>
        <w:t xml:space="preserve">ložiště infrastruktury mohou použít jedno společné diskové pole a mohou používat společné servery. </w:t>
      </w:r>
      <w:r w:rsidR="003E020A">
        <w:t>J</w:t>
      </w:r>
      <w:r w:rsidR="004F398A">
        <w:t xml:space="preserve">e třeba však zajistit splnění požadavku </w:t>
      </w:r>
      <w:r w:rsidR="004F398A">
        <w:fldChar w:fldCharType="begin"/>
      </w:r>
      <w:r w:rsidR="004F398A">
        <w:instrText xml:space="preserve"> REF _Ref202874110 \r \h </w:instrText>
      </w:r>
      <w:r w:rsidR="004F398A">
        <w:fldChar w:fldCharType="separate"/>
      </w:r>
      <w:r w:rsidR="00592FF1">
        <w:t>SPEC_65</w:t>
      </w:r>
      <w:r w:rsidR="004F398A">
        <w:fldChar w:fldCharType="end"/>
      </w:r>
      <w:r w:rsidR="004F398A">
        <w:t>.</w:t>
      </w:r>
    </w:p>
    <w:p w14:paraId="68C0C1FC" w14:textId="61D2AF7D" w:rsidR="00EA73DF" w:rsidRPr="00EA73DF" w:rsidRDefault="00EA73DF" w:rsidP="00756B4B">
      <w:pPr>
        <w:pStyle w:val="Nadpis5"/>
      </w:pPr>
      <w:bookmarkStart w:id="43" w:name="_Ref102742290"/>
      <w:r>
        <w:t>R</w:t>
      </w:r>
      <w:r w:rsidRPr="00EA73DF">
        <w:t>edundance disků</w:t>
      </w:r>
      <w:bookmarkEnd w:id="43"/>
    </w:p>
    <w:p w14:paraId="2C1A9D5A" w14:textId="693C2811" w:rsidR="00475D4D" w:rsidRDefault="00D769AB" w:rsidP="00083C03">
      <w:pPr>
        <w:pStyle w:val="Odstavecseseznamem"/>
        <w:numPr>
          <w:ilvl w:val="0"/>
          <w:numId w:val="6"/>
        </w:numPr>
      </w:pPr>
      <w:bookmarkStart w:id="44" w:name="_Ref510591513"/>
      <w:r w:rsidRPr="00AD4777">
        <w:t>Ú</w:t>
      </w:r>
      <w:r w:rsidR="00475D4D" w:rsidRPr="00AD4777">
        <w:t xml:space="preserve">ložiště musí zajišťovat takové zabezpečení </w:t>
      </w:r>
      <w:r w:rsidRPr="00AD4777">
        <w:t xml:space="preserve">(redundanci) </w:t>
      </w:r>
      <w:r w:rsidR="00475D4D" w:rsidRPr="00AD4777">
        <w:t xml:space="preserve">dat, že selhání libovolných dvou disků </w:t>
      </w:r>
      <w:r w:rsidR="00D63D51" w:rsidRPr="00AD4777">
        <w:t xml:space="preserve">úložiště </w:t>
      </w:r>
      <w:r w:rsidR="00475D4D" w:rsidRPr="00AD4777">
        <w:t>nezpůsobí ztrátu dat.</w:t>
      </w:r>
      <w:bookmarkEnd w:id="44"/>
    </w:p>
    <w:p w14:paraId="1C810AA0" w14:textId="14323C15" w:rsidR="00083C03" w:rsidRPr="00083C03" w:rsidRDefault="00083C03" w:rsidP="00083C03">
      <w:pPr>
        <w:pStyle w:val="Odstavecseseznamem"/>
        <w:keepLines/>
        <w:ind w:left="720"/>
      </w:pPr>
      <w:r w:rsidRPr="00083C03">
        <w:t>Předpokládá se použití technologie RAID</w:t>
      </w:r>
      <w:r>
        <w:t> </w:t>
      </w:r>
      <w:r w:rsidRPr="00083C03">
        <w:t>6</w:t>
      </w:r>
      <w:r w:rsidR="00DC2E95">
        <w:t>,</w:t>
      </w:r>
      <w:r w:rsidRPr="00083C03">
        <w:t xml:space="preserve"> nebo</w:t>
      </w:r>
      <w:r w:rsidR="00FA66B1">
        <w:t xml:space="preserve"> </w:t>
      </w:r>
      <w:proofErr w:type="spellStart"/>
      <w:r w:rsidR="00FA66B1">
        <w:t>erasure</w:t>
      </w:r>
      <w:proofErr w:type="spellEnd"/>
      <w:r w:rsidR="00FA66B1">
        <w:t xml:space="preserve"> </w:t>
      </w:r>
      <w:proofErr w:type="spellStart"/>
      <w:r w:rsidR="00FA66B1">
        <w:t>coding</w:t>
      </w:r>
      <w:r w:rsidR="00041E53">
        <w:t>u</w:t>
      </w:r>
      <w:proofErr w:type="spellEnd"/>
      <w:r w:rsidR="00DC2E95">
        <w:t xml:space="preserve"> (</w:t>
      </w:r>
      <w:proofErr w:type="spellStart"/>
      <w:r w:rsidR="00DC2E95">
        <w:t>k,m</w:t>
      </w:r>
      <w:proofErr w:type="spellEnd"/>
      <w:r w:rsidR="00DC2E95">
        <w:t>), kde m (parita) je větší nebo rovna dvěma</w:t>
      </w:r>
      <w:r w:rsidRPr="00083C03">
        <w:t>.</w:t>
      </w:r>
    </w:p>
    <w:p w14:paraId="14FC8E0D" w14:textId="77777777" w:rsidR="00D769AB" w:rsidRPr="00AD4777" w:rsidRDefault="00D769AB" w:rsidP="00D769AB">
      <w:pPr>
        <w:pStyle w:val="Odstavecseseznamem"/>
        <w:ind w:left="720"/>
      </w:pPr>
    </w:p>
    <w:p w14:paraId="023BE080" w14:textId="7C5DB372" w:rsidR="00D769AB" w:rsidRPr="00AD4777" w:rsidRDefault="003956E3" w:rsidP="001C4914">
      <w:pPr>
        <w:pStyle w:val="Odstavecseseznamem"/>
        <w:numPr>
          <w:ilvl w:val="0"/>
          <w:numId w:val="6"/>
        </w:numPr>
      </w:pPr>
      <w:r w:rsidRPr="00AD4777">
        <w:t>Úložiště</w:t>
      </w:r>
      <w:r w:rsidR="00D769AB" w:rsidRPr="00AD4777">
        <w:t xml:space="preserve"> musí zajištovat zotavení po selhání disku</w:t>
      </w:r>
      <w:r w:rsidR="00572DE1">
        <w:t>,</w:t>
      </w:r>
      <w:r w:rsidR="00D769AB" w:rsidRPr="00AD4777">
        <w:t xml:space="preserve"> tj. opětovné zajištění požadovaného zabezpečení (redundance) dat (např. rekonstrukce RAID skupiny za využití hot-spare disků).</w:t>
      </w:r>
      <w:r w:rsidR="008D485C">
        <w:t xml:space="preserve"> Z</w:t>
      </w:r>
      <w:r w:rsidR="008D485C" w:rsidRPr="00AD4777">
        <w:t>otavení po selhání disku</w:t>
      </w:r>
      <w:r w:rsidR="008D485C">
        <w:t xml:space="preserve"> </w:t>
      </w:r>
      <w:r w:rsidR="00E736FF">
        <w:t xml:space="preserve">musí </w:t>
      </w:r>
      <w:r w:rsidR="008D485C">
        <w:t>probíhat automaticky, bez zásahu obsluhy.</w:t>
      </w:r>
    </w:p>
    <w:p w14:paraId="4E203756" w14:textId="77777777" w:rsidR="00D769AB" w:rsidRPr="00AD4777" w:rsidRDefault="00D769AB" w:rsidP="00D769AB"/>
    <w:p w14:paraId="44F7B7DC" w14:textId="4C00BD83" w:rsidR="00D769AB" w:rsidRPr="00AD4777" w:rsidRDefault="00D769AB" w:rsidP="001C4914">
      <w:pPr>
        <w:pStyle w:val="Odstavecseseznamem"/>
        <w:numPr>
          <w:ilvl w:val="0"/>
          <w:numId w:val="6"/>
        </w:numPr>
      </w:pPr>
      <w:r w:rsidRPr="00AD4777">
        <w:t xml:space="preserve">Zotavení po selhání disku </w:t>
      </w:r>
      <w:r w:rsidR="001422D5" w:rsidRPr="00AD4777">
        <w:t>úložiště</w:t>
      </w:r>
      <w:r w:rsidRPr="00AD4777">
        <w:t xml:space="preserve">, tj. opětovné zajištění požadovaného zabezpečení (redundance) dat, musí být dokončeno do 24 hodin od selhání disku. Během zotavování po výpadku disku </w:t>
      </w:r>
      <w:r w:rsidR="001422D5" w:rsidRPr="00AD4777">
        <w:t xml:space="preserve">úložiště </w:t>
      </w:r>
      <w:r w:rsidRPr="00AD4777">
        <w:t xml:space="preserve">může být výkon </w:t>
      </w:r>
      <w:r w:rsidR="001422D5" w:rsidRPr="00AD4777">
        <w:t>úložiště</w:t>
      </w:r>
      <w:r w:rsidRPr="00AD4777">
        <w:t xml:space="preserve"> dočasně </w:t>
      </w:r>
      <w:r w:rsidR="00EE722D">
        <w:t>nižší než požadovaný</w:t>
      </w:r>
      <w:r w:rsidRPr="00AD4777">
        <w:t>.</w:t>
      </w:r>
    </w:p>
    <w:p w14:paraId="6E5546B0" w14:textId="77777777" w:rsidR="00D769AB" w:rsidRPr="00AD4777" w:rsidRDefault="00D769AB" w:rsidP="00D769AB"/>
    <w:p w14:paraId="3E55CFE0" w14:textId="5A2E5FC8" w:rsidR="005B14CC" w:rsidRDefault="001422D5" w:rsidP="001C4914">
      <w:pPr>
        <w:pStyle w:val="Odstavecseseznamem"/>
        <w:numPr>
          <w:ilvl w:val="0"/>
          <w:numId w:val="6"/>
        </w:numPr>
      </w:pPr>
      <w:bookmarkStart w:id="45" w:name="_Ref510591531"/>
      <w:r w:rsidRPr="00AD4777">
        <w:t>Úložiště</w:t>
      </w:r>
      <w:r w:rsidR="00D769AB" w:rsidRPr="00AD4777">
        <w:t xml:space="preserve"> musí mít takovou konfiguraci, že je možné zajištění požadovaného zabezpečení (redundance) dat po selhání </w:t>
      </w:r>
      <w:r w:rsidR="00031EAC">
        <w:t xml:space="preserve">libovolných dvou disků </w:t>
      </w:r>
      <w:r w:rsidR="00DB4DE6">
        <w:t>úložiště</w:t>
      </w:r>
      <w:r w:rsidR="00572DE1">
        <w:t>,</w:t>
      </w:r>
      <w:r w:rsidR="00DB4DE6">
        <w:t xml:space="preserve"> </w:t>
      </w:r>
      <w:r w:rsidR="008454E2" w:rsidRPr="00AD4777">
        <w:t>a to bez zásahu obsluhy</w:t>
      </w:r>
      <w:r w:rsidR="008454E2">
        <w:t>.</w:t>
      </w:r>
    </w:p>
    <w:p w14:paraId="1C9BC36B" w14:textId="77777777" w:rsidR="005B14CC" w:rsidRDefault="005B14CC" w:rsidP="005B14CC">
      <w:pPr>
        <w:pStyle w:val="Odstavecseseznamem"/>
        <w:ind w:left="720"/>
      </w:pPr>
    </w:p>
    <w:p w14:paraId="5885D0FC" w14:textId="302C2BE2" w:rsidR="00D769AB" w:rsidRDefault="00E47CAC" w:rsidP="001C4914">
      <w:pPr>
        <w:pStyle w:val="Odstavecseseznamem"/>
        <w:numPr>
          <w:ilvl w:val="0"/>
          <w:numId w:val="6"/>
        </w:numPr>
      </w:pPr>
      <w:r>
        <w:t xml:space="preserve">Každé diskové pole (nebo obdobné zařízení) řešení úložiště musí poskytovat </w:t>
      </w:r>
      <w:r w:rsidR="00572DE1">
        <w:t xml:space="preserve">rezervní </w:t>
      </w:r>
      <w:r w:rsidR="00083C03">
        <w:t xml:space="preserve">(spare) </w:t>
      </w:r>
      <w:r w:rsidR="00572DE1">
        <w:t>kapacitu</w:t>
      </w:r>
      <w:r w:rsidR="00592F77">
        <w:t xml:space="preserve"> nebo náhradní </w:t>
      </w:r>
      <w:r w:rsidR="00083C03">
        <w:t xml:space="preserve">(spare) </w:t>
      </w:r>
      <w:r w:rsidR="00592F77">
        <w:t xml:space="preserve">disky </w:t>
      </w:r>
      <w:r w:rsidR="00F91EFA">
        <w:t>v počtu či kapacitě</w:t>
      </w:r>
      <w:r w:rsidR="00EE653B">
        <w:t xml:space="preserve"> </w:t>
      </w:r>
      <w:r w:rsidR="00ED6DB3">
        <w:t>minimálně</w:t>
      </w:r>
      <w:r w:rsidR="00EE653B">
        <w:t xml:space="preserve"> </w:t>
      </w:r>
      <w:r w:rsidR="005B14CC">
        <w:t xml:space="preserve"> </w:t>
      </w:r>
      <m:oMath>
        <m:r>
          <m:rPr>
            <m:sty m:val="p"/>
          </m:rPr>
          <w:rPr>
            <w:rFonts w:ascii="Cambria Math" w:eastAsia="Calibri" w:hAnsi="Cambria Math"/>
            <w:szCs w:val="22"/>
            <w:lang w:eastAsia="en-US"/>
          </w:rPr>
          <w:br/>
        </m:r>
        <m:func>
          <m:funcPr>
            <m:ctrlPr>
              <w:rPr>
                <w:rFonts w:ascii="Cambria Math" w:eastAsia="Calibri" w:hAnsi="Cambria Math"/>
                <w:sz w:val="20"/>
                <w:szCs w:val="22"/>
                <w:lang w:eastAsia="en-US"/>
              </w:rPr>
            </m:ctrlPr>
          </m:funcPr>
          <m:fName>
            <m:r>
              <m:rPr>
                <m:sty m:val="p"/>
              </m:rPr>
              <w:rPr>
                <w:rFonts w:ascii="Cambria Math" w:eastAsia="Calibri" w:hAnsi="Cambria Math"/>
                <w:sz w:val="20"/>
                <w:szCs w:val="22"/>
                <w:lang w:eastAsia="en-US"/>
              </w:rPr>
              <m:t>max</m:t>
            </m:r>
          </m:fName>
          <m:e>
            <m:d>
              <m:dPr>
                <m:ctrlPr>
                  <w:rPr>
                    <w:rFonts w:ascii="Cambria Math" w:eastAsia="Calibri" w:hAnsi="Cambria Math"/>
                    <w:i/>
                    <w:sz w:val="20"/>
                    <w:szCs w:val="22"/>
                    <w:lang w:eastAsia="en-US"/>
                  </w:rPr>
                </m:ctrlPr>
              </m:dPr>
              <m:e>
                <m:f>
                  <m:fPr>
                    <m:ctrlPr>
                      <w:rPr>
                        <w:rFonts w:ascii="Cambria Math" w:eastAsia="Calibri" w:hAnsi="Cambria Math"/>
                        <w:i/>
                        <w:sz w:val="20"/>
                        <w:szCs w:val="22"/>
                        <w:lang w:eastAsia="en-US"/>
                      </w:rPr>
                    </m:ctrlPr>
                  </m:fPr>
                  <m:num>
                    <m:r>
                      <w:rPr>
                        <w:rFonts w:ascii="Cambria Math" w:eastAsia="Calibri" w:hAnsi="Cambria Math"/>
                        <w:sz w:val="20"/>
                        <w:szCs w:val="22"/>
                        <w:lang w:eastAsia="en-US"/>
                      </w:rPr>
                      <m:t>1</m:t>
                    </m:r>
                  </m:num>
                  <m:den>
                    <m:r>
                      <w:rPr>
                        <w:rFonts w:ascii="Cambria Math" w:eastAsia="Calibri" w:hAnsi="Cambria Math"/>
                        <w:sz w:val="20"/>
                        <w:szCs w:val="22"/>
                        <w:lang w:eastAsia="en-US"/>
                      </w:rPr>
                      <m:t>24</m:t>
                    </m:r>
                  </m:den>
                </m:f>
                <m:r>
                  <w:rPr>
                    <w:rFonts w:ascii="Cambria Math" w:eastAsia="Calibri" w:hAnsi="Cambria Math"/>
                    <w:sz w:val="20"/>
                    <w:szCs w:val="22"/>
                    <w:lang w:eastAsia="en-US"/>
                  </w:rPr>
                  <m:t>*</m:t>
                </m:r>
                <m:r>
                  <m:rPr>
                    <m:sty m:val="p"/>
                  </m:rPr>
                  <w:rPr>
                    <w:rFonts w:ascii="Cambria Math" w:hAnsi="Cambria Math"/>
                    <w:sz w:val="20"/>
                  </w:rPr>
                  <m:t>celkový_počet _disků_diskového_pole</m:t>
                </m:r>
                <m:r>
                  <w:rPr>
                    <w:rFonts w:ascii="Cambria Math" w:eastAsia="Calibri" w:hAnsi="Cambria Math"/>
                    <w:sz w:val="20"/>
                    <w:szCs w:val="22"/>
                    <w:lang w:eastAsia="en-US"/>
                  </w:rPr>
                  <m:t>; 2</m:t>
                </m:r>
              </m:e>
            </m:d>
          </m:e>
        </m:func>
      </m:oMath>
      <w:r w:rsidR="005B14CC" w:rsidRPr="005B14CC">
        <w:rPr>
          <w:rFonts w:eastAsia="Calibri"/>
          <w:szCs w:val="22"/>
          <w:lang w:eastAsia="en-US"/>
        </w:rPr>
        <w:t xml:space="preserve"> </w:t>
      </w:r>
      <w:r w:rsidR="005B14CC">
        <w:t>disků</w:t>
      </w:r>
      <w:r w:rsidR="00D769AB" w:rsidRPr="00AD4777">
        <w:t>.</w:t>
      </w:r>
      <w:bookmarkEnd w:id="45"/>
    </w:p>
    <w:p w14:paraId="53054F28" w14:textId="7987AC66" w:rsidR="006141AE" w:rsidRDefault="00C87C99" w:rsidP="006141AE">
      <w:pPr>
        <w:pStyle w:val="Odstavecseseznamem"/>
        <w:ind w:left="720"/>
      </w:pPr>
      <w:r>
        <w:t>Funkce max(a</w:t>
      </w:r>
      <w:r w:rsidRPr="00C87C99">
        <w:t>;</w:t>
      </w:r>
      <w:r>
        <w:t xml:space="preserve"> </w:t>
      </w:r>
      <w:r w:rsidRPr="00C87C99">
        <w:t>b) vrac</w:t>
      </w:r>
      <w:r w:rsidRPr="00C87C99">
        <w:rPr>
          <w:rFonts w:cs="Calibri"/>
        </w:rPr>
        <w:t>í</w:t>
      </w:r>
      <w:r w:rsidRPr="00C87C99">
        <w:t xml:space="preserve"> </w:t>
      </w:r>
      <w:r>
        <w:t>větší</w:t>
      </w:r>
      <w:r w:rsidRPr="00C87C99">
        <w:t xml:space="preserve"> z </w:t>
      </w:r>
      <w:r w:rsidRPr="00C87C99">
        <w:rPr>
          <w:rFonts w:cs="Calibri"/>
        </w:rPr>
        <w:t>čí</w:t>
      </w:r>
      <w:r>
        <w:t>sel a</w:t>
      </w:r>
      <w:r w:rsidR="00794FAC">
        <w:t>,</w:t>
      </w:r>
      <w:r>
        <w:t xml:space="preserve"> b. Výsledek </w:t>
      </w:r>
      <w:r w:rsidR="00077F65">
        <w:t xml:space="preserve">vzorce </w:t>
      </w:r>
      <w:r>
        <w:t xml:space="preserve">se zaokrouhlí </w:t>
      </w:r>
      <w:r w:rsidR="00123DEF">
        <w:t xml:space="preserve">vždy nahoru </w:t>
      </w:r>
      <w:r>
        <w:t>na celé číslo.</w:t>
      </w:r>
      <w:r w:rsidR="00B1413B">
        <w:t xml:space="preserve"> Celkový počet disků diskového pole zahrnuje jak disky </w:t>
      </w:r>
      <w:r w:rsidR="00101A99">
        <w:t>obsahující samotná data a paritní data</w:t>
      </w:r>
      <w:r w:rsidR="00B1413B">
        <w:t>, tak disky realizující náhradní disky či rezervní kapacitu.</w:t>
      </w:r>
    </w:p>
    <w:p w14:paraId="2C1A9D5E" w14:textId="0C99D5F6" w:rsidR="001362A5" w:rsidRPr="00AD4777" w:rsidRDefault="0014505D" w:rsidP="00756B4B">
      <w:pPr>
        <w:pStyle w:val="Nadpis4"/>
      </w:pPr>
      <w:bookmarkStart w:id="46" w:name="_Toc317078787"/>
      <w:bookmarkStart w:id="47" w:name="_Toc317079090"/>
      <w:r w:rsidRPr="00AD4777">
        <w:t>Souborová ú</w:t>
      </w:r>
      <w:r w:rsidR="001362A5" w:rsidRPr="00AD4777">
        <w:t>ložiště</w:t>
      </w:r>
      <w:bookmarkEnd w:id="46"/>
      <w:bookmarkEnd w:id="47"/>
    </w:p>
    <w:p w14:paraId="2C1A9D5F" w14:textId="23F5F0DE" w:rsidR="00203662" w:rsidRPr="00AD4777" w:rsidRDefault="00AC0F2E" w:rsidP="00203662">
      <w:r w:rsidRPr="00AD4777">
        <w:t>Požadavk</w:t>
      </w:r>
      <w:r w:rsidR="007E17D3" w:rsidRPr="00AD4777">
        <w:t xml:space="preserve">y uvedené v této kapitole jsou společné požadavky </w:t>
      </w:r>
      <w:r w:rsidR="009A4ACC" w:rsidRPr="00AD4777">
        <w:t xml:space="preserve">pro úložiště HOME, úložiště </w:t>
      </w:r>
      <w:r w:rsidR="000F21AB" w:rsidRPr="00AD4777">
        <w:t>SCRATCH a</w:t>
      </w:r>
      <w:r w:rsidR="009A4ACC" w:rsidRPr="00AD4777">
        <w:t xml:space="preserve"> Úložiště infrastruktury</w:t>
      </w:r>
      <w:r w:rsidR="001A4FB3" w:rsidRPr="00AD4777">
        <w:t xml:space="preserve">, která jsou souborovými </w:t>
      </w:r>
      <w:r w:rsidR="00A257BC" w:rsidRPr="00AD4777">
        <w:t>úložišti</w:t>
      </w:r>
      <w:r w:rsidRPr="00AD4777">
        <w:t>.</w:t>
      </w:r>
    </w:p>
    <w:p w14:paraId="2C1A9D60" w14:textId="77777777" w:rsidR="00AC0F2E" w:rsidRPr="00AD4777" w:rsidRDefault="00AC0F2E" w:rsidP="00203662"/>
    <w:p w14:paraId="2C1A9D61" w14:textId="72BBB9D7" w:rsidR="001362A5" w:rsidRPr="00AD4777" w:rsidRDefault="001362A5" w:rsidP="001C4914">
      <w:pPr>
        <w:pStyle w:val="Odstavecseseznamem"/>
        <w:numPr>
          <w:ilvl w:val="0"/>
          <w:numId w:val="6"/>
        </w:numPr>
      </w:pPr>
      <w:r w:rsidRPr="00AD4777">
        <w:t>Souborové úložiště musí poskytovat služby síťového souborového systému.</w:t>
      </w:r>
    </w:p>
    <w:p w14:paraId="2C1A9D64" w14:textId="77777777" w:rsidR="00CA566C" w:rsidRPr="00AD4777" w:rsidRDefault="00CA566C" w:rsidP="00152DD6"/>
    <w:p w14:paraId="2C1A9D65" w14:textId="26D56225" w:rsidR="001362A5" w:rsidRPr="00AD4777" w:rsidRDefault="001362A5" w:rsidP="001C4914">
      <w:pPr>
        <w:pStyle w:val="Odstavecseseznamem"/>
        <w:numPr>
          <w:ilvl w:val="0"/>
          <w:numId w:val="6"/>
        </w:numPr>
      </w:pPr>
      <w:r w:rsidRPr="00AD4777">
        <w:t xml:space="preserve">Na </w:t>
      </w:r>
      <w:r w:rsidR="00CA566C" w:rsidRPr="00AD4777">
        <w:t xml:space="preserve">všech </w:t>
      </w:r>
      <w:r w:rsidRPr="00AD4777">
        <w:t>klientech souborového úložiště musí být poskytována obvyklá funkcionalita souborového systému.</w:t>
      </w:r>
    </w:p>
    <w:p w14:paraId="2C1A9D66" w14:textId="77777777" w:rsidR="001362A5" w:rsidRPr="00AD4777" w:rsidRDefault="001362A5" w:rsidP="001362A5"/>
    <w:p w14:paraId="04CC43AE" w14:textId="77777777" w:rsidR="00C076F0" w:rsidRPr="00930C22" w:rsidRDefault="00C076F0" w:rsidP="001C4914">
      <w:pPr>
        <w:pStyle w:val="Odstavecseseznamem"/>
        <w:numPr>
          <w:ilvl w:val="0"/>
          <w:numId w:val="6"/>
        </w:numPr>
      </w:pPr>
      <w:r w:rsidRPr="00930C22">
        <w:t>Souborové úložiště musí být na straně klientů transparentně integrováno do operačního systému, musí umožňovat obvyklé souborové operace a realizovat obvyklou sémantiku</w:t>
      </w:r>
      <w:r>
        <w:t xml:space="preserve"> nativních souborových systémů </w:t>
      </w:r>
      <w:r w:rsidRPr="00930C22">
        <w:t>a integrovat uživatele operačního systému jako uživatele souborového systému.</w:t>
      </w:r>
    </w:p>
    <w:p w14:paraId="2C1A9D68" w14:textId="77777777" w:rsidR="001362A5" w:rsidRPr="00AD4777" w:rsidRDefault="001362A5" w:rsidP="001362A5"/>
    <w:p w14:paraId="2C1A9D69" w14:textId="3D0157C9" w:rsidR="001362A5" w:rsidRDefault="001362A5" w:rsidP="001C4914">
      <w:pPr>
        <w:pStyle w:val="Odstavecseseznamem"/>
        <w:numPr>
          <w:ilvl w:val="0"/>
          <w:numId w:val="6"/>
        </w:numPr>
      </w:pPr>
      <w:r w:rsidRPr="00AD4777">
        <w:t>Souborové úložiště musí splňovat následující požadavky</w:t>
      </w:r>
    </w:p>
    <w:p w14:paraId="2338FE66" w14:textId="77777777" w:rsidR="00C064E3" w:rsidRPr="00930C22" w:rsidRDefault="00C064E3" w:rsidP="009353D2">
      <w:pPr>
        <w:pStyle w:val="Odstavecseseznamem"/>
        <w:numPr>
          <w:ilvl w:val="0"/>
          <w:numId w:val="21"/>
        </w:numPr>
        <w:rPr>
          <w:szCs w:val="22"/>
        </w:rPr>
      </w:pPr>
      <w:r w:rsidRPr="00930C22">
        <w:rPr>
          <w:szCs w:val="22"/>
        </w:rPr>
        <w:t>Podpora Unicode ve jménech souborů</w:t>
      </w:r>
    </w:p>
    <w:p w14:paraId="5C845D47" w14:textId="77777777" w:rsidR="00C064E3" w:rsidRPr="00930C22" w:rsidRDefault="00C064E3" w:rsidP="009353D2">
      <w:pPr>
        <w:pStyle w:val="Odstavecseseznamem"/>
        <w:numPr>
          <w:ilvl w:val="0"/>
          <w:numId w:val="21"/>
        </w:numPr>
        <w:rPr>
          <w:szCs w:val="22"/>
        </w:rPr>
      </w:pPr>
      <w:r w:rsidRPr="00930C22">
        <w:rPr>
          <w:szCs w:val="22"/>
        </w:rPr>
        <w:t>Podpora dlouhých jmen souborů</w:t>
      </w:r>
    </w:p>
    <w:p w14:paraId="5CFB5EE8" w14:textId="77777777" w:rsidR="00C064E3" w:rsidRPr="00930C22" w:rsidRDefault="00C064E3" w:rsidP="009353D2">
      <w:pPr>
        <w:pStyle w:val="Odstavecseseznamem"/>
        <w:numPr>
          <w:ilvl w:val="0"/>
          <w:numId w:val="21"/>
        </w:numPr>
        <w:rPr>
          <w:szCs w:val="22"/>
        </w:rPr>
      </w:pPr>
      <w:r w:rsidRPr="00930C22">
        <w:rPr>
          <w:szCs w:val="22"/>
        </w:rPr>
        <w:t>Řízení přístupu, přístupová práva na úrovni standardních Unixových práv (čtení, zápis, spuštění; uživatel, skupina, ostatní) a rozšířená ACL</w:t>
      </w:r>
    </w:p>
    <w:p w14:paraId="3274DC9F" w14:textId="77777777" w:rsidR="00C064E3" w:rsidRPr="00930C22" w:rsidRDefault="00C064E3" w:rsidP="009353D2">
      <w:pPr>
        <w:pStyle w:val="Odstavecseseznamem"/>
        <w:numPr>
          <w:ilvl w:val="0"/>
          <w:numId w:val="21"/>
        </w:numPr>
        <w:rPr>
          <w:szCs w:val="22"/>
        </w:rPr>
      </w:pPr>
      <w:r w:rsidRPr="00930C22">
        <w:rPr>
          <w:szCs w:val="22"/>
        </w:rPr>
        <w:t>Podpora souborů o velikosti větší než 1TB</w:t>
      </w:r>
    </w:p>
    <w:p w14:paraId="4840A0A5" w14:textId="77777777" w:rsidR="00C064E3" w:rsidRPr="00930C22" w:rsidRDefault="00C064E3" w:rsidP="009353D2">
      <w:pPr>
        <w:pStyle w:val="Odstavecseseznamem"/>
        <w:numPr>
          <w:ilvl w:val="0"/>
          <w:numId w:val="21"/>
        </w:numPr>
        <w:rPr>
          <w:szCs w:val="22"/>
        </w:rPr>
      </w:pPr>
      <w:r w:rsidRPr="00930C22">
        <w:rPr>
          <w:szCs w:val="22"/>
        </w:rPr>
        <w:t>Podpora symbolických linků</w:t>
      </w:r>
    </w:p>
    <w:p w14:paraId="725FAE75" w14:textId="77777777" w:rsidR="00C064E3" w:rsidRDefault="00C064E3" w:rsidP="009353D2">
      <w:pPr>
        <w:pStyle w:val="Odstavecseseznamem"/>
        <w:numPr>
          <w:ilvl w:val="0"/>
          <w:numId w:val="21"/>
        </w:numPr>
        <w:rPr>
          <w:szCs w:val="22"/>
        </w:rPr>
      </w:pPr>
      <w:r w:rsidRPr="00930C22">
        <w:rPr>
          <w:szCs w:val="22"/>
        </w:rPr>
        <w:t>Podpora zamykání souborů</w:t>
      </w:r>
    </w:p>
    <w:p w14:paraId="7791950E" w14:textId="77777777" w:rsidR="00C064E3" w:rsidRPr="00AD4777" w:rsidRDefault="00C064E3" w:rsidP="00C064E3">
      <w:pPr>
        <w:pStyle w:val="Odstavecseseznamem"/>
        <w:ind w:left="720"/>
      </w:pPr>
    </w:p>
    <w:p w14:paraId="0C1095CD" w14:textId="533120CE" w:rsidR="00F533FF" w:rsidRDefault="00F533FF" w:rsidP="001C4914">
      <w:pPr>
        <w:pStyle w:val="Odstavecseseznamem"/>
        <w:numPr>
          <w:ilvl w:val="0"/>
          <w:numId w:val="6"/>
        </w:numPr>
      </w:pPr>
      <w:r>
        <w:lastRenderedPageBreak/>
        <w:t xml:space="preserve">Data </w:t>
      </w:r>
      <w:r w:rsidRPr="00930C22">
        <w:t xml:space="preserve">souborového úložiště musí být uložena na discích typu </w:t>
      </w:r>
      <w:r>
        <w:t>SSD nebo NVMe</w:t>
      </w:r>
      <w:r w:rsidRPr="00930C22">
        <w:t xml:space="preserve">. </w:t>
      </w:r>
      <w:r>
        <w:t>Použité d</w:t>
      </w:r>
      <w:r w:rsidRPr="00930C22">
        <w:t xml:space="preserve">isky musí být </w:t>
      </w:r>
      <w:r>
        <w:t>vhodné pro jejich nasazení a charakter zátěže</w:t>
      </w:r>
      <w:r w:rsidRPr="00930C22">
        <w:t>.</w:t>
      </w:r>
    </w:p>
    <w:p w14:paraId="58F36257" w14:textId="77777777" w:rsidR="00F533FF" w:rsidRPr="00F533FF" w:rsidRDefault="00F533FF" w:rsidP="00F533FF">
      <w:pPr>
        <w:pStyle w:val="Odstavecseseznamem"/>
        <w:ind w:left="720"/>
      </w:pPr>
    </w:p>
    <w:p w14:paraId="2C1A9D72" w14:textId="571197A4" w:rsidR="009113D0" w:rsidRPr="00AD4777" w:rsidRDefault="009A4551" w:rsidP="001C4914">
      <w:pPr>
        <w:pStyle w:val="Odstavecseseznamem"/>
        <w:numPr>
          <w:ilvl w:val="0"/>
          <w:numId w:val="6"/>
        </w:numPr>
      </w:pPr>
      <w:r w:rsidRPr="00AD4777">
        <w:rPr>
          <w:szCs w:val="22"/>
        </w:rPr>
        <w:t>Požadavek, že s</w:t>
      </w:r>
      <w:r w:rsidR="009113D0" w:rsidRPr="00AD4777">
        <w:rPr>
          <w:szCs w:val="22"/>
        </w:rPr>
        <w:t xml:space="preserve">ouborové úložiště se musí z pohledu uživatele chovat jako jediná, souvislá oblast s jednotným prostorem jmen znamená, že </w:t>
      </w:r>
      <w:r w:rsidRPr="00AD4777">
        <w:rPr>
          <w:szCs w:val="22"/>
        </w:rPr>
        <w:t xml:space="preserve">uživatel </w:t>
      </w:r>
      <w:r w:rsidR="00A93C39" w:rsidRPr="00AD4777">
        <w:rPr>
          <w:szCs w:val="22"/>
        </w:rPr>
        <w:t>ú</w:t>
      </w:r>
      <w:r w:rsidRPr="00AD4777">
        <w:rPr>
          <w:szCs w:val="22"/>
        </w:rPr>
        <w:t xml:space="preserve">ložiště pro přístup k souborům </w:t>
      </w:r>
      <w:r w:rsidR="00A93C39" w:rsidRPr="00AD4777">
        <w:rPr>
          <w:szCs w:val="22"/>
        </w:rPr>
        <w:t xml:space="preserve">úložiště používá jednotný prostor jmen a v rámci tohoto jednotného prostoru jmen je bez omezení dostupná veškerá kapacita úložiště a </w:t>
      </w:r>
      <w:r w:rsidR="00B339E6" w:rsidRPr="00AD4777">
        <w:rPr>
          <w:szCs w:val="22"/>
        </w:rPr>
        <w:t>vlastnosti úložiště</w:t>
      </w:r>
      <w:r w:rsidR="009113D0" w:rsidRPr="00AD4777">
        <w:rPr>
          <w:szCs w:val="22"/>
        </w:rPr>
        <w:t>.</w:t>
      </w:r>
    </w:p>
    <w:p w14:paraId="1436D028" w14:textId="77777777" w:rsidR="005A30C3" w:rsidRPr="00AD4777" w:rsidRDefault="005A30C3" w:rsidP="00756B4B">
      <w:pPr>
        <w:pStyle w:val="Nadpis4"/>
      </w:pPr>
      <w:r w:rsidRPr="00AD4777">
        <w:t>Úložiště SCRATCH</w:t>
      </w:r>
    </w:p>
    <w:p w14:paraId="15DC538B" w14:textId="3B34E44C" w:rsidR="005A30C3" w:rsidRPr="00AD4777" w:rsidRDefault="005A30C3" w:rsidP="001C4914">
      <w:pPr>
        <w:pStyle w:val="Odstavecseseznamem"/>
        <w:numPr>
          <w:ilvl w:val="0"/>
          <w:numId w:val="6"/>
        </w:numPr>
      </w:pPr>
      <w:r w:rsidRPr="00AD4777">
        <w:t xml:space="preserve">Úložiště SCRATCH je souborové úložiště, které je určeno výhradně pro data uživatelů </w:t>
      </w:r>
      <w:r w:rsidR="00492E68">
        <w:t>Velké</w:t>
      </w:r>
      <w:r w:rsidRPr="00AD4777">
        <w:t>ho clusteru.</w:t>
      </w:r>
    </w:p>
    <w:p w14:paraId="407DBA23" w14:textId="77777777" w:rsidR="005A30C3" w:rsidRPr="00AD4777" w:rsidRDefault="005A30C3" w:rsidP="005A30C3">
      <w:pPr>
        <w:pStyle w:val="Odstavecseseznamem"/>
        <w:ind w:left="720"/>
      </w:pPr>
    </w:p>
    <w:p w14:paraId="325AA4DC" w14:textId="413741FF" w:rsidR="005A30C3" w:rsidRPr="00AD4777" w:rsidRDefault="00D470B7" w:rsidP="001C4914">
      <w:pPr>
        <w:pStyle w:val="Odstavecseseznamem"/>
        <w:numPr>
          <w:ilvl w:val="0"/>
          <w:numId w:val="6"/>
        </w:numPr>
      </w:pPr>
      <w:r>
        <w:rPr>
          <w:szCs w:val="22"/>
        </w:rPr>
        <w:t>Ú</w:t>
      </w:r>
      <w:r w:rsidR="005A30C3" w:rsidRPr="00AD4777">
        <w:rPr>
          <w:szCs w:val="22"/>
        </w:rPr>
        <w:t>ložiště SCRATCH se musí z pohledu uživatele chovat jako jediná, souvislá oblast s jednotným prostorem jmen.</w:t>
      </w:r>
    </w:p>
    <w:p w14:paraId="5A736516" w14:textId="77777777" w:rsidR="005A30C3" w:rsidRPr="00AD4777" w:rsidRDefault="005A30C3" w:rsidP="005A30C3">
      <w:pPr>
        <w:pStyle w:val="Odstavecseseznamem"/>
      </w:pPr>
    </w:p>
    <w:p w14:paraId="17F9DCAE" w14:textId="4CEA71BE" w:rsidR="005A30C3" w:rsidRPr="00AD4777" w:rsidRDefault="00D470B7" w:rsidP="001C4914">
      <w:pPr>
        <w:pStyle w:val="Odstavecseseznamem"/>
        <w:numPr>
          <w:ilvl w:val="0"/>
          <w:numId w:val="6"/>
        </w:numPr>
        <w:rPr>
          <w:szCs w:val="22"/>
        </w:rPr>
      </w:pPr>
      <w:r>
        <w:t>Ú</w:t>
      </w:r>
      <w:r w:rsidR="005A30C3" w:rsidRPr="00AD4777">
        <w:t xml:space="preserve">ložiště SCRATCH musí být </w:t>
      </w:r>
      <w:r w:rsidR="00E35C1F">
        <w:t>prostřednictvím Výpočetní sítě</w:t>
      </w:r>
      <w:r w:rsidR="005A30C3">
        <w:t xml:space="preserve"> </w:t>
      </w:r>
      <w:r w:rsidR="005A30C3" w:rsidRPr="00AD4777">
        <w:t>zpřístupněné na všech Výpočetních serverech</w:t>
      </w:r>
      <w:r w:rsidR="005A30C3">
        <w:t xml:space="preserve"> a </w:t>
      </w:r>
      <w:r w:rsidR="005A30C3" w:rsidRPr="00AD4777">
        <w:t>Přístupových serverech.</w:t>
      </w:r>
    </w:p>
    <w:p w14:paraId="6793B0F6" w14:textId="77777777" w:rsidR="005A30C3" w:rsidRPr="00AD4777" w:rsidRDefault="005A30C3" w:rsidP="005A30C3">
      <w:pPr>
        <w:pStyle w:val="Odstavecseseznamem"/>
        <w:ind w:left="720"/>
      </w:pPr>
    </w:p>
    <w:p w14:paraId="27F8BE96" w14:textId="1DD24CC6" w:rsidR="005A30C3" w:rsidRPr="00AD4777" w:rsidRDefault="00D470B7" w:rsidP="001C4914">
      <w:pPr>
        <w:pStyle w:val="Odstavecseseznamem"/>
        <w:numPr>
          <w:ilvl w:val="0"/>
          <w:numId w:val="6"/>
        </w:numPr>
      </w:pPr>
      <w:r>
        <w:rPr>
          <w:szCs w:val="22"/>
        </w:rPr>
        <w:t>Ú</w:t>
      </w:r>
      <w:r w:rsidR="005A30C3" w:rsidRPr="00AD4777">
        <w:rPr>
          <w:szCs w:val="22"/>
        </w:rPr>
        <w:t>ložiště SCRATCH musí být na klientech dostupné v cestě /</w:t>
      </w:r>
      <w:proofErr w:type="spellStart"/>
      <w:r w:rsidR="005A30C3" w:rsidRPr="00AD4777">
        <w:rPr>
          <w:szCs w:val="22"/>
        </w:rPr>
        <w:t>scratch</w:t>
      </w:r>
      <w:proofErr w:type="spellEnd"/>
      <w:r w:rsidR="005A30C3" w:rsidRPr="00AD4777">
        <w:rPr>
          <w:szCs w:val="22"/>
        </w:rPr>
        <w:t>.</w:t>
      </w:r>
    </w:p>
    <w:p w14:paraId="0CB44594" w14:textId="77777777" w:rsidR="005A30C3" w:rsidRPr="00AD4777" w:rsidRDefault="005A30C3" w:rsidP="005A30C3"/>
    <w:p w14:paraId="7ADE045F" w14:textId="08CCFD68" w:rsidR="005A30C3" w:rsidRPr="003B1AF4" w:rsidRDefault="00D470B7" w:rsidP="001C4914">
      <w:pPr>
        <w:pStyle w:val="Odstavecseseznamem"/>
        <w:numPr>
          <w:ilvl w:val="0"/>
          <w:numId w:val="6"/>
        </w:numPr>
        <w:rPr>
          <w:szCs w:val="22"/>
        </w:rPr>
      </w:pPr>
      <w:r w:rsidRPr="003B1AF4">
        <w:t>Ú</w:t>
      </w:r>
      <w:r w:rsidR="005A30C3" w:rsidRPr="003B1AF4">
        <w:t>ložiště SCRATCH musí</w:t>
      </w:r>
      <w:r w:rsidR="005A30C3" w:rsidRPr="003B1AF4">
        <w:rPr>
          <w:szCs w:val="22"/>
        </w:rPr>
        <w:t xml:space="preserve"> mít čistou dostupnou kapacitu na úrovni souborového systému minimálně </w:t>
      </w:r>
      <w:r w:rsidR="009E6DC4" w:rsidRPr="003B1AF4">
        <w:rPr>
          <w:b/>
          <w:bCs/>
          <w:szCs w:val="22"/>
        </w:rPr>
        <w:t>2</w:t>
      </w:r>
      <w:r w:rsidR="00216AC0" w:rsidRPr="003B1AF4">
        <w:rPr>
          <w:b/>
          <w:bCs/>
          <w:szCs w:val="22"/>
        </w:rPr>
        <w:t>P</w:t>
      </w:r>
      <w:r w:rsidR="005A30C3" w:rsidRPr="003B1AF4">
        <w:rPr>
          <w:b/>
          <w:bCs/>
          <w:szCs w:val="22"/>
        </w:rPr>
        <w:t>B</w:t>
      </w:r>
      <w:r w:rsidR="005A30C3" w:rsidRPr="003B1AF4">
        <w:rPr>
          <w:szCs w:val="22"/>
        </w:rPr>
        <w:t xml:space="preserve"> (</w:t>
      </w:r>
      <w:r w:rsidR="009E6DC4" w:rsidRPr="003B1AF4">
        <w:rPr>
          <w:szCs w:val="22"/>
        </w:rPr>
        <w:t>2</w:t>
      </w:r>
      <w:r w:rsidR="00216AC0" w:rsidRPr="003B1AF4">
        <w:rPr>
          <w:szCs w:val="22"/>
        </w:rPr>
        <w:t>x10</w:t>
      </w:r>
      <w:r w:rsidR="00216AC0" w:rsidRPr="003B1AF4">
        <w:rPr>
          <w:rFonts w:cs="Calibri"/>
          <w:szCs w:val="22"/>
        </w:rPr>
        <w:t>¹⁵</w:t>
      </w:r>
      <w:r w:rsidR="005A30C3" w:rsidRPr="003B1AF4">
        <w:rPr>
          <w:szCs w:val="22"/>
        </w:rPr>
        <w:t xml:space="preserve"> byte).</w:t>
      </w:r>
    </w:p>
    <w:p w14:paraId="325AA6E6" w14:textId="77777777" w:rsidR="005A30C3" w:rsidRPr="003B1AF4" w:rsidRDefault="005A30C3" w:rsidP="005A30C3">
      <w:pPr>
        <w:pStyle w:val="Odstavecseseznamem"/>
        <w:ind w:left="720"/>
        <w:rPr>
          <w:szCs w:val="22"/>
        </w:rPr>
      </w:pPr>
    </w:p>
    <w:p w14:paraId="5AC19F18" w14:textId="24AB6C66" w:rsidR="005A30C3" w:rsidRPr="003B1AF4" w:rsidRDefault="00D470B7" w:rsidP="001C4914">
      <w:pPr>
        <w:pStyle w:val="Odstavecseseznamem"/>
        <w:numPr>
          <w:ilvl w:val="0"/>
          <w:numId w:val="6"/>
        </w:numPr>
        <w:rPr>
          <w:szCs w:val="22"/>
        </w:rPr>
      </w:pPr>
      <w:r w:rsidRPr="003B1AF4">
        <w:t>Ú</w:t>
      </w:r>
      <w:r w:rsidR="005A30C3" w:rsidRPr="003B1AF4">
        <w:t>ložiště SCRATCH musí</w:t>
      </w:r>
      <w:r w:rsidR="005A30C3" w:rsidRPr="003B1AF4">
        <w:rPr>
          <w:szCs w:val="22"/>
        </w:rPr>
        <w:t xml:space="preserve"> umožňovat uložení minimálně </w:t>
      </w:r>
      <w:r w:rsidR="004A1962" w:rsidRPr="003B1AF4">
        <w:t xml:space="preserve">2 miliard </w:t>
      </w:r>
      <w:r w:rsidR="005A30C3" w:rsidRPr="003B1AF4">
        <w:t>souborů</w:t>
      </w:r>
      <w:r w:rsidR="005A30C3" w:rsidRPr="003B1AF4">
        <w:rPr>
          <w:szCs w:val="22"/>
        </w:rPr>
        <w:t>.</w:t>
      </w:r>
    </w:p>
    <w:p w14:paraId="510137E1" w14:textId="77777777" w:rsidR="005A30C3" w:rsidRPr="003B1AF4" w:rsidRDefault="005A30C3" w:rsidP="005A30C3">
      <w:pPr>
        <w:rPr>
          <w:szCs w:val="22"/>
        </w:rPr>
      </w:pPr>
    </w:p>
    <w:p w14:paraId="129571B5" w14:textId="17086C7D" w:rsidR="00BC0E2D" w:rsidRPr="003B1AF4" w:rsidRDefault="005A30C3" w:rsidP="008447D1">
      <w:pPr>
        <w:pStyle w:val="Odstavecseseznamem"/>
        <w:numPr>
          <w:ilvl w:val="0"/>
          <w:numId w:val="6"/>
        </w:numPr>
        <w:rPr>
          <w:b/>
          <w:bCs/>
        </w:rPr>
      </w:pPr>
      <w:r w:rsidRPr="003B1AF4">
        <w:t>Úložiště SCRATCH musí poskytovat dlouhodobě udržitelnou agregovanou rychlost sekvenčních operací minimálně</w:t>
      </w:r>
      <w:r w:rsidR="004003BA" w:rsidRPr="003B1AF4">
        <w:t>:</w:t>
      </w:r>
    </w:p>
    <w:p w14:paraId="15B7F74F" w14:textId="7CA1A8DD" w:rsidR="00BC0E2D" w:rsidRPr="003B1AF4" w:rsidRDefault="004003BA" w:rsidP="00BC0E2D">
      <w:pPr>
        <w:pStyle w:val="Odstavecseseznamem"/>
        <w:numPr>
          <w:ilvl w:val="1"/>
          <w:numId w:val="33"/>
        </w:numPr>
      </w:pPr>
      <w:r w:rsidRPr="003B1AF4">
        <w:t>č</w:t>
      </w:r>
      <w:r w:rsidR="00BC0E2D" w:rsidRPr="003B1AF4">
        <w:t>tení</w:t>
      </w:r>
      <w:r w:rsidR="00BC0E2D" w:rsidRPr="003B1AF4">
        <w:rPr>
          <w:b/>
          <w:bCs/>
        </w:rPr>
        <w:t xml:space="preserve"> </w:t>
      </w:r>
      <w:r w:rsidR="00733D03" w:rsidRPr="003B1AF4">
        <w:rPr>
          <w:b/>
          <w:bCs/>
        </w:rPr>
        <w:t>5</w:t>
      </w:r>
      <w:r w:rsidR="00BC0E2D" w:rsidRPr="003B1AF4">
        <w:rPr>
          <w:b/>
          <w:bCs/>
        </w:rPr>
        <w:t>50</w:t>
      </w:r>
      <w:r w:rsidR="00572DE1" w:rsidRPr="003B1AF4">
        <w:rPr>
          <w:b/>
          <w:bCs/>
        </w:rPr>
        <w:t>GB</w:t>
      </w:r>
      <w:r w:rsidR="005A30C3" w:rsidRPr="003B1AF4">
        <w:rPr>
          <w:b/>
          <w:bCs/>
        </w:rPr>
        <w:t>/s</w:t>
      </w:r>
      <w:r w:rsidR="005A30C3" w:rsidRPr="003B1AF4">
        <w:t xml:space="preserve"> (</w:t>
      </w:r>
      <w:r w:rsidR="00733D03" w:rsidRPr="003B1AF4">
        <w:t>5</w:t>
      </w:r>
      <w:r w:rsidR="00BC0E2D" w:rsidRPr="003B1AF4">
        <w:t>50</w:t>
      </w:r>
      <w:r w:rsidR="005A30C3" w:rsidRPr="003B1AF4">
        <w:t>x10⁹ byte/s)</w:t>
      </w:r>
    </w:p>
    <w:p w14:paraId="1DEC5A44" w14:textId="2BCEA857" w:rsidR="00BC0E2D" w:rsidRPr="003B1AF4" w:rsidRDefault="004003BA" w:rsidP="00BC0E2D">
      <w:pPr>
        <w:pStyle w:val="Odstavecseseznamem"/>
        <w:numPr>
          <w:ilvl w:val="1"/>
          <w:numId w:val="33"/>
        </w:numPr>
      </w:pPr>
      <w:r w:rsidRPr="003B1AF4">
        <w:t>z</w:t>
      </w:r>
      <w:r w:rsidR="00BC0E2D" w:rsidRPr="003B1AF4">
        <w:t xml:space="preserve">ápis </w:t>
      </w:r>
      <w:r w:rsidR="00733D03" w:rsidRPr="003B1AF4">
        <w:rPr>
          <w:b/>
          <w:bCs/>
        </w:rPr>
        <w:t>35</w:t>
      </w:r>
      <w:r w:rsidR="00BC0E2D" w:rsidRPr="003B1AF4">
        <w:rPr>
          <w:b/>
          <w:bCs/>
        </w:rPr>
        <w:t>0GB/s</w:t>
      </w:r>
      <w:r w:rsidR="00BC0E2D" w:rsidRPr="003B1AF4">
        <w:t xml:space="preserve"> (</w:t>
      </w:r>
      <w:r w:rsidR="00733D03" w:rsidRPr="003B1AF4">
        <w:t>35</w:t>
      </w:r>
      <w:r w:rsidR="00BC0E2D" w:rsidRPr="003B1AF4">
        <w:t>0x10⁹ byte/s)</w:t>
      </w:r>
    </w:p>
    <w:p w14:paraId="36C99C9D" w14:textId="14A5F813" w:rsidR="005A30C3" w:rsidRPr="003B1AF4" w:rsidRDefault="004003BA" w:rsidP="00BC0E2D">
      <w:pPr>
        <w:pStyle w:val="Odstavecseseznamem"/>
        <w:ind w:left="720"/>
      </w:pPr>
      <w:r w:rsidRPr="003B1AF4">
        <w:t xml:space="preserve">Velikost bloku operací </w:t>
      </w:r>
      <w:r w:rsidR="00365CD9" w:rsidRPr="003B1AF4">
        <w:t>určí</w:t>
      </w:r>
      <w:r w:rsidRPr="003B1AF4">
        <w:t xml:space="preserve"> dodavatel dle svého uvážení. </w:t>
      </w:r>
      <w:r w:rsidR="005A30C3" w:rsidRPr="003B1AF4">
        <w:t>Požadovaná rychlost musí být reálně dosažitelná z Výpočetních serverů.</w:t>
      </w:r>
    </w:p>
    <w:p w14:paraId="6F89FFC2" w14:textId="77777777" w:rsidR="005A30C3" w:rsidRPr="003B1AF4" w:rsidRDefault="005A30C3" w:rsidP="005A30C3">
      <w:pPr>
        <w:pStyle w:val="Odstavecseseznamem"/>
        <w:ind w:left="720"/>
      </w:pPr>
    </w:p>
    <w:p w14:paraId="1C25B5AE" w14:textId="591A6FAC" w:rsidR="005A30C3" w:rsidRPr="003B1AF4" w:rsidRDefault="005A30C3" w:rsidP="001C4914">
      <w:pPr>
        <w:pStyle w:val="Odstavecseseznamem"/>
        <w:numPr>
          <w:ilvl w:val="0"/>
          <w:numId w:val="6"/>
        </w:numPr>
      </w:pPr>
      <w:r w:rsidRPr="003B1AF4">
        <w:t xml:space="preserve">Úložiště SCRATCH musí poskytovat dlouhodobě udržitelný výkon I/O operací náhodného charakteru v režimu čtení/zápis </w:t>
      </w:r>
      <w:r w:rsidR="00BD3ED9" w:rsidRPr="003B1AF4">
        <w:t>80 %</w:t>
      </w:r>
      <w:r w:rsidRPr="003B1AF4">
        <w:t>/20</w:t>
      </w:r>
      <w:r w:rsidR="00BD3ED9">
        <w:t xml:space="preserve"> </w:t>
      </w:r>
      <w:r w:rsidRPr="003B1AF4">
        <w:t>%</w:t>
      </w:r>
      <w:r w:rsidR="00650F9C" w:rsidRPr="003B1AF4">
        <w:t xml:space="preserve"> </w:t>
      </w:r>
      <w:r w:rsidRPr="003B1AF4">
        <w:t xml:space="preserve">minimálně </w:t>
      </w:r>
      <w:r w:rsidR="00A577D1" w:rsidRPr="003B1AF4">
        <w:rPr>
          <w:b/>
          <w:bCs/>
        </w:rPr>
        <w:t>3</w:t>
      </w:r>
      <w:r w:rsidRPr="003B1AF4">
        <w:rPr>
          <w:b/>
          <w:bCs/>
        </w:rPr>
        <w:t> </w:t>
      </w:r>
      <w:r w:rsidR="009E6DC4" w:rsidRPr="003B1AF4">
        <w:rPr>
          <w:b/>
          <w:bCs/>
        </w:rPr>
        <w:t>milión</w:t>
      </w:r>
      <w:r w:rsidR="009E67FE" w:rsidRPr="003B1AF4">
        <w:rPr>
          <w:b/>
          <w:bCs/>
        </w:rPr>
        <w:t>y</w:t>
      </w:r>
      <w:r w:rsidRPr="003B1AF4">
        <w:rPr>
          <w:b/>
          <w:bCs/>
        </w:rPr>
        <w:t xml:space="preserve"> </w:t>
      </w:r>
      <w:proofErr w:type="spellStart"/>
      <w:r w:rsidRPr="003B1AF4">
        <w:rPr>
          <w:b/>
          <w:bCs/>
        </w:rPr>
        <w:t>IOPs</w:t>
      </w:r>
      <w:proofErr w:type="spellEnd"/>
      <w:r w:rsidRPr="003B1AF4">
        <w:t xml:space="preserve">. </w:t>
      </w:r>
      <w:r w:rsidR="004003BA" w:rsidRPr="003B1AF4">
        <w:t xml:space="preserve">Velikost bloku operací </w:t>
      </w:r>
      <w:r w:rsidR="00365CD9" w:rsidRPr="003B1AF4">
        <w:t>určí</w:t>
      </w:r>
      <w:r w:rsidR="004003BA" w:rsidRPr="003B1AF4">
        <w:t xml:space="preserve"> dodavatel dle svého uvážení. </w:t>
      </w:r>
      <w:r w:rsidRPr="003B1AF4">
        <w:t>Požadovaný výkon musí být reálně dosažitelný z Výpočetních serverů.</w:t>
      </w:r>
    </w:p>
    <w:p w14:paraId="6DB7A5F5" w14:textId="77777777" w:rsidR="005A30C3" w:rsidRDefault="005A30C3" w:rsidP="005A30C3">
      <w:pPr>
        <w:pStyle w:val="Odstavecseseznamem"/>
        <w:ind w:left="720"/>
      </w:pPr>
    </w:p>
    <w:p w14:paraId="2748B3B3" w14:textId="5E58AAD8" w:rsidR="005A30C3" w:rsidRPr="00665FA9" w:rsidRDefault="005A30C3" w:rsidP="001C4914">
      <w:pPr>
        <w:pStyle w:val="Odstavecseseznamem"/>
        <w:numPr>
          <w:ilvl w:val="0"/>
          <w:numId w:val="6"/>
        </w:numPr>
      </w:pPr>
      <w:r w:rsidRPr="00AD4777">
        <w:t xml:space="preserve">Úložiště </w:t>
      </w:r>
      <w:r>
        <w:t>SCRATCH</w:t>
      </w:r>
      <w:r w:rsidRPr="00AD4777">
        <w:t xml:space="preserve"> musí poskytovat </w:t>
      </w:r>
      <w:r>
        <w:t>projektové, nebo adresářové</w:t>
      </w:r>
      <w:r w:rsidRPr="00665FA9">
        <w:rPr>
          <w:szCs w:val="22"/>
        </w:rPr>
        <w:t xml:space="preserve"> kvóty, nepřekročitelné omezení využité kapacity a počtu souborů nastavitelné individuálně </w:t>
      </w:r>
      <w:r>
        <w:rPr>
          <w:szCs w:val="22"/>
        </w:rPr>
        <w:t xml:space="preserve">buď </w:t>
      </w:r>
      <w:r w:rsidRPr="00665FA9">
        <w:rPr>
          <w:szCs w:val="22"/>
        </w:rPr>
        <w:t xml:space="preserve">pro </w:t>
      </w:r>
      <w:r w:rsidR="00FE5BD0">
        <w:rPr>
          <w:szCs w:val="22"/>
        </w:rPr>
        <w:t>projekt</w:t>
      </w:r>
      <w:r>
        <w:rPr>
          <w:szCs w:val="22"/>
        </w:rPr>
        <w:t>, nebo pro adresář úložiště</w:t>
      </w:r>
      <w:r w:rsidRPr="00665FA9">
        <w:rPr>
          <w:szCs w:val="22"/>
        </w:rPr>
        <w:t>.</w:t>
      </w:r>
    </w:p>
    <w:p w14:paraId="2B229A3E" w14:textId="77777777" w:rsidR="005A30C3" w:rsidRPr="00AD4777" w:rsidRDefault="005A30C3" w:rsidP="005A30C3"/>
    <w:p w14:paraId="6984098C" w14:textId="7F3C4152" w:rsidR="005A30C3" w:rsidRPr="00AD4777" w:rsidRDefault="005A30C3" w:rsidP="001C4914">
      <w:pPr>
        <w:pStyle w:val="Odstavecseseznamem"/>
        <w:numPr>
          <w:ilvl w:val="0"/>
          <w:numId w:val="6"/>
        </w:numPr>
        <w:rPr>
          <w:szCs w:val="22"/>
        </w:rPr>
      </w:pPr>
      <w:r w:rsidRPr="00AD4777">
        <w:t xml:space="preserve">(I) </w:t>
      </w:r>
      <w:r>
        <w:t>Dodavatel</w:t>
      </w:r>
      <w:r w:rsidRPr="00AD4777">
        <w:t xml:space="preserve"> musí v nabídce uvést </w:t>
      </w:r>
      <w:r w:rsidRPr="00AD4777">
        <w:rPr>
          <w:szCs w:val="22"/>
        </w:rPr>
        <w:t>čistou dostupnou kapacitu</w:t>
      </w:r>
      <w:r w:rsidRPr="00AD4777">
        <w:t xml:space="preserve">, </w:t>
      </w:r>
      <w:r w:rsidRPr="00AD4777">
        <w:rPr>
          <w:szCs w:val="22"/>
        </w:rPr>
        <w:t>agregovanou rychlost sekvenčních operací</w:t>
      </w:r>
      <w:r w:rsidR="00255D1D">
        <w:rPr>
          <w:szCs w:val="22"/>
        </w:rPr>
        <w:t xml:space="preserve">, </w:t>
      </w:r>
      <w:r w:rsidRPr="00AD4777">
        <w:t xml:space="preserve">výkon I/O operací náhodného charakteru v režimu čtení/zápis </w:t>
      </w:r>
      <w:r w:rsidR="00BD3ED9">
        <w:t>80 </w:t>
      </w:r>
      <w:r w:rsidR="00BD3ED9" w:rsidRPr="00AD4777">
        <w:t>%</w:t>
      </w:r>
      <w:r w:rsidRPr="00AD4777">
        <w:t>/2</w:t>
      </w:r>
      <w:r w:rsidR="007F6B73">
        <w:t>0</w:t>
      </w:r>
      <w:r w:rsidR="00BD3ED9">
        <w:t xml:space="preserve"> </w:t>
      </w:r>
      <w:r w:rsidRPr="00AD4777">
        <w:t>% a dlouhodobě udržitelný výkon metadata operací</w:t>
      </w:r>
      <w:r w:rsidRPr="00AD4777">
        <w:rPr>
          <w:szCs w:val="22"/>
        </w:rPr>
        <w:t xml:space="preserve"> úložiště SCRATCH.</w:t>
      </w:r>
    </w:p>
    <w:p w14:paraId="096F3593" w14:textId="77777777" w:rsidR="005A30C3" w:rsidRPr="00AD4777" w:rsidRDefault="005A30C3" w:rsidP="005A30C3">
      <w:pPr>
        <w:pStyle w:val="Odstavecseseznamem"/>
        <w:ind w:left="720"/>
        <w:rPr>
          <w:szCs w:val="22"/>
        </w:rPr>
      </w:pPr>
    </w:p>
    <w:p w14:paraId="0A670998" w14:textId="3BC9DF9A" w:rsidR="005A30C3" w:rsidRPr="00AD4777" w:rsidRDefault="005A30C3" w:rsidP="001C4914">
      <w:pPr>
        <w:pStyle w:val="Odstavecseseznamem"/>
        <w:numPr>
          <w:ilvl w:val="0"/>
          <w:numId w:val="6"/>
        </w:numPr>
        <w:rPr>
          <w:szCs w:val="22"/>
        </w:rPr>
      </w:pPr>
      <w:r w:rsidRPr="00AD4777">
        <w:t xml:space="preserve">(I) </w:t>
      </w:r>
      <w:r>
        <w:t>Dodavatel</w:t>
      </w:r>
      <w:r w:rsidRPr="00AD4777">
        <w:t xml:space="preserve"> musí v nabídce uvést architekturu řešení, typ a konfiguraci nabízených zařízení, počet</w:t>
      </w:r>
      <w:r w:rsidR="009F2F52">
        <w:t xml:space="preserve">, velikost </w:t>
      </w:r>
      <w:r w:rsidRPr="00AD4777">
        <w:t xml:space="preserve">a typ disků, </w:t>
      </w:r>
      <w:r w:rsidR="003828C3">
        <w:t>způsob zabezpečení</w:t>
      </w:r>
      <w:r w:rsidRPr="00AD4777">
        <w:t xml:space="preserve"> </w:t>
      </w:r>
      <w:r w:rsidR="003828C3">
        <w:t xml:space="preserve">(konfiguraci </w:t>
      </w:r>
      <w:r w:rsidRPr="00AD4777">
        <w:t>RAID</w:t>
      </w:r>
      <w:r w:rsidR="003828C3">
        <w:t xml:space="preserve"> nebo </w:t>
      </w:r>
      <w:proofErr w:type="spellStart"/>
      <w:r w:rsidR="003828C3">
        <w:t>erasure</w:t>
      </w:r>
      <w:proofErr w:type="spellEnd"/>
      <w:r w:rsidR="003828C3">
        <w:t xml:space="preserve"> </w:t>
      </w:r>
      <w:proofErr w:type="spellStart"/>
      <w:r w:rsidR="003828C3">
        <w:t>codingu</w:t>
      </w:r>
      <w:proofErr w:type="spellEnd"/>
      <w:r w:rsidR="003828C3">
        <w:t>)</w:t>
      </w:r>
      <w:r w:rsidRPr="00AD4777">
        <w:t xml:space="preserve">, počet </w:t>
      </w:r>
      <w:proofErr w:type="spellStart"/>
      <w:r w:rsidRPr="00AD4777">
        <w:t>spare</w:t>
      </w:r>
      <w:proofErr w:type="spellEnd"/>
      <w:r w:rsidRPr="00AD4777">
        <w:t xml:space="preserve"> disků </w:t>
      </w:r>
      <w:r w:rsidR="003828C3">
        <w:t xml:space="preserve">nebo </w:t>
      </w:r>
      <w:r w:rsidR="009F2F52">
        <w:t>rezervní</w:t>
      </w:r>
      <w:r w:rsidR="003828C3">
        <w:t xml:space="preserve"> kapacitu </w:t>
      </w:r>
      <w:r w:rsidRPr="00AD4777">
        <w:t xml:space="preserve">a popis softwarového řešení </w:t>
      </w:r>
      <w:r w:rsidRPr="00AD4777">
        <w:rPr>
          <w:szCs w:val="22"/>
        </w:rPr>
        <w:t xml:space="preserve">úložiště </w:t>
      </w:r>
      <w:r w:rsidRPr="00AD4777">
        <w:t>SCRATCH.</w:t>
      </w:r>
    </w:p>
    <w:p w14:paraId="2C1A9D7C" w14:textId="48AF53CD" w:rsidR="00203662" w:rsidRPr="00AD4777" w:rsidRDefault="00B47670" w:rsidP="00756B4B">
      <w:pPr>
        <w:pStyle w:val="Nadpis4"/>
      </w:pPr>
      <w:r w:rsidRPr="00AD4777">
        <w:t>Úložiště</w:t>
      </w:r>
      <w:r w:rsidR="00203662" w:rsidRPr="00AD4777">
        <w:t xml:space="preserve"> HOME</w:t>
      </w:r>
    </w:p>
    <w:p w14:paraId="2C1A9D7D" w14:textId="31763335" w:rsidR="00467DAC" w:rsidRPr="00AD4777" w:rsidRDefault="00B47670" w:rsidP="001C4914">
      <w:pPr>
        <w:pStyle w:val="Odstavecseseznamem"/>
        <w:numPr>
          <w:ilvl w:val="0"/>
          <w:numId w:val="6"/>
        </w:numPr>
      </w:pPr>
      <w:r w:rsidRPr="00AD4777">
        <w:t>Úložiště</w:t>
      </w:r>
      <w:r w:rsidR="00467DAC" w:rsidRPr="00AD4777">
        <w:t xml:space="preserve"> HOME je </w:t>
      </w:r>
      <w:r w:rsidR="00FE2759" w:rsidRPr="00AD4777">
        <w:t xml:space="preserve">souborové úložiště, které je </w:t>
      </w:r>
      <w:r w:rsidR="00467DAC" w:rsidRPr="00AD4777">
        <w:t xml:space="preserve">určeno výhradně pro data uživatelů </w:t>
      </w:r>
      <w:r w:rsidR="00492E68">
        <w:t>Velké</w:t>
      </w:r>
      <w:r w:rsidR="00467DAC" w:rsidRPr="00AD4777">
        <w:t>ho clusteru.</w:t>
      </w:r>
    </w:p>
    <w:p w14:paraId="2C1A9D7E" w14:textId="77777777" w:rsidR="004B6285" w:rsidRPr="00AD4777" w:rsidRDefault="004B6285" w:rsidP="004B6285">
      <w:pPr>
        <w:pStyle w:val="Odstavecseseznamem"/>
        <w:ind w:left="720"/>
      </w:pPr>
    </w:p>
    <w:p w14:paraId="2C1A9D7F" w14:textId="448B4455" w:rsidR="006B1585" w:rsidRPr="00AD4777" w:rsidRDefault="00572DE1" w:rsidP="001C4914">
      <w:pPr>
        <w:pStyle w:val="Odstavecseseznamem"/>
        <w:numPr>
          <w:ilvl w:val="0"/>
          <w:numId w:val="6"/>
        </w:numPr>
        <w:rPr>
          <w:szCs w:val="22"/>
        </w:rPr>
      </w:pPr>
      <w:r>
        <w:rPr>
          <w:szCs w:val="22"/>
        </w:rPr>
        <w:t>Ú</w:t>
      </w:r>
      <w:r w:rsidRPr="00AD4777">
        <w:rPr>
          <w:szCs w:val="22"/>
        </w:rPr>
        <w:t>ložiště</w:t>
      </w:r>
      <w:r w:rsidR="006B1585" w:rsidRPr="00AD4777">
        <w:rPr>
          <w:szCs w:val="22"/>
        </w:rPr>
        <w:t xml:space="preserve"> HOME se musí z pohledu uživatele chovat jako jediná, souvislá oblast s jednotným prostorem jmen.</w:t>
      </w:r>
    </w:p>
    <w:p w14:paraId="25CCA482" w14:textId="77777777" w:rsidR="00647590" w:rsidRPr="00AD4777" w:rsidRDefault="00647590" w:rsidP="00647590">
      <w:pPr>
        <w:pStyle w:val="Odstavecseseznamem"/>
        <w:rPr>
          <w:szCs w:val="22"/>
        </w:rPr>
      </w:pPr>
    </w:p>
    <w:p w14:paraId="7B061D97" w14:textId="2B5305CD" w:rsidR="00152DD6" w:rsidRPr="00AD4777" w:rsidRDefault="00345120" w:rsidP="001C4914">
      <w:pPr>
        <w:pStyle w:val="Odstavecseseznamem"/>
        <w:numPr>
          <w:ilvl w:val="0"/>
          <w:numId w:val="6"/>
        </w:numPr>
        <w:rPr>
          <w:szCs w:val="22"/>
        </w:rPr>
      </w:pPr>
      <w:r>
        <w:rPr>
          <w:szCs w:val="22"/>
        </w:rPr>
        <w:t>Ú</w:t>
      </w:r>
      <w:r w:rsidR="00187976" w:rsidRPr="00AD4777">
        <w:t>ložiště</w:t>
      </w:r>
      <w:r w:rsidR="00152DD6" w:rsidRPr="00AD4777">
        <w:t xml:space="preserve"> HOME musí být </w:t>
      </w:r>
      <w:r w:rsidR="008A67AF">
        <w:t xml:space="preserve">nativně </w:t>
      </w:r>
      <w:r w:rsidR="00152DD6" w:rsidRPr="00AD4777">
        <w:t xml:space="preserve">zpřístupněné </w:t>
      </w:r>
      <w:r w:rsidR="00723834">
        <w:t>prostřednictvím Výpočetní sítě</w:t>
      </w:r>
      <w:r w:rsidR="00723834" w:rsidRPr="00AD4777">
        <w:t xml:space="preserve"> </w:t>
      </w:r>
      <w:r w:rsidR="00152DD6" w:rsidRPr="00AD4777">
        <w:t>na všech Výpočetních serverech</w:t>
      </w:r>
      <w:r w:rsidR="00D10491">
        <w:t xml:space="preserve"> a </w:t>
      </w:r>
      <w:r w:rsidR="00152DD6" w:rsidRPr="00AD4777">
        <w:t>Přístupových serverech.</w:t>
      </w:r>
    </w:p>
    <w:p w14:paraId="7D16EA79" w14:textId="77777777" w:rsidR="00152DD6" w:rsidRPr="00AD4777" w:rsidRDefault="00152DD6" w:rsidP="00152DD6">
      <w:pPr>
        <w:pStyle w:val="Odstavecseseznamem"/>
        <w:ind w:left="720"/>
        <w:rPr>
          <w:szCs w:val="22"/>
        </w:rPr>
      </w:pPr>
    </w:p>
    <w:p w14:paraId="594777D2" w14:textId="68338AAB" w:rsidR="00647590" w:rsidRPr="00AD4777" w:rsidRDefault="00345120" w:rsidP="001C4914">
      <w:pPr>
        <w:pStyle w:val="Odstavecseseznamem"/>
        <w:numPr>
          <w:ilvl w:val="0"/>
          <w:numId w:val="6"/>
        </w:numPr>
        <w:rPr>
          <w:szCs w:val="22"/>
        </w:rPr>
      </w:pPr>
      <w:r>
        <w:rPr>
          <w:szCs w:val="22"/>
        </w:rPr>
        <w:t>Ú</w:t>
      </w:r>
      <w:r w:rsidR="00647590" w:rsidRPr="00AD4777">
        <w:rPr>
          <w:szCs w:val="22"/>
        </w:rPr>
        <w:t>ložiště HOME</w:t>
      </w:r>
      <w:r w:rsidR="008B1659" w:rsidRPr="00AD4777">
        <w:rPr>
          <w:szCs w:val="22"/>
        </w:rPr>
        <w:t xml:space="preserve"> </w:t>
      </w:r>
      <w:r w:rsidR="003B0CE1" w:rsidRPr="00AD4777">
        <w:rPr>
          <w:szCs w:val="22"/>
        </w:rPr>
        <w:t>musí být na klientech dostupné v cestě /</w:t>
      </w:r>
      <w:proofErr w:type="spellStart"/>
      <w:r w:rsidR="003B0CE1" w:rsidRPr="00AD4777">
        <w:rPr>
          <w:szCs w:val="22"/>
        </w:rPr>
        <w:t>home</w:t>
      </w:r>
      <w:proofErr w:type="spellEnd"/>
      <w:r w:rsidR="003B0CE1" w:rsidRPr="00AD4777">
        <w:rPr>
          <w:szCs w:val="22"/>
        </w:rPr>
        <w:t>.</w:t>
      </w:r>
    </w:p>
    <w:p w14:paraId="2C1A9D80" w14:textId="77777777" w:rsidR="00203662" w:rsidRPr="00AD4777" w:rsidRDefault="00203662" w:rsidP="00203662">
      <w:pPr>
        <w:pStyle w:val="Odstavecseseznamem"/>
        <w:ind w:left="720"/>
      </w:pPr>
    </w:p>
    <w:p w14:paraId="2C1A9D81" w14:textId="06C4E121" w:rsidR="00203662" w:rsidRPr="00AD4777" w:rsidRDefault="00345120" w:rsidP="001C4914">
      <w:pPr>
        <w:pStyle w:val="Odstavecseseznamem"/>
        <w:numPr>
          <w:ilvl w:val="0"/>
          <w:numId w:val="6"/>
        </w:numPr>
        <w:rPr>
          <w:szCs w:val="22"/>
        </w:rPr>
      </w:pPr>
      <w:r>
        <w:rPr>
          <w:szCs w:val="22"/>
        </w:rPr>
        <w:t>Ú</w:t>
      </w:r>
      <w:r w:rsidR="00B47670" w:rsidRPr="00AD4777">
        <w:t>ložiště</w:t>
      </w:r>
      <w:r w:rsidR="00203662" w:rsidRPr="00AD4777">
        <w:t xml:space="preserve"> HOME musí</w:t>
      </w:r>
      <w:r w:rsidR="00203662" w:rsidRPr="00AD4777">
        <w:rPr>
          <w:szCs w:val="22"/>
        </w:rPr>
        <w:t xml:space="preserve"> mít čistou dostupnou </w:t>
      </w:r>
      <w:r w:rsidR="00467DAC" w:rsidRPr="00AD4777">
        <w:rPr>
          <w:szCs w:val="22"/>
        </w:rPr>
        <w:t>kapacitu</w:t>
      </w:r>
      <w:r w:rsidR="00203662" w:rsidRPr="00AD4777">
        <w:rPr>
          <w:szCs w:val="22"/>
        </w:rPr>
        <w:t xml:space="preserve"> </w:t>
      </w:r>
      <w:r w:rsidR="004A4ADD" w:rsidRPr="00AD4777">
        <w:rPr>
          <w:szCs w:val="22"/>
        </w:rPr>
        <w:t xml:space="preserve">na úrovni souborového systému </w:t>
      </w:r>
      <w:r w:rsidR="00203662" w:rsidRPr="00AD4777">
        <w:rPr>
          <w:szCs w:val="22"/>
        </w:rPr>
        <w:t xml:space="preserve">minimálně </w:t>
      </w:r>
      <w:r w:rsidR="004778A7" w:rsidRPr="001F5334">
        <w:rPr>
          <w:b/>
          <w:bCs/>
        </w:rPr>
        <w:t>25T</w:t>
      </w:r>
      <w:r w:rsidR="000460A8" w:rsidRPr="001F5334">
        <w:rPr>
          <w:b/>
          <w:bCs/>
        </w:rPr>
        <w:t>B</w:t>
      </w:r>
      <w:r w:rsidR="000460A8" w:rsidRPr="00AD4777">
        <w:t xml:space="preserve"> (2</w:t>
      </w:r>
      <w:r w:rsidR="00617CB0" w:rsidRPr="00AD4777">
        <w:t>5</w:t>
      </w:r>
      <w:r w:rsidR="000460A8" w:rsidRPr="00AD4777">
        <w:t>x</w:t>
      </w:r>
      <w:r w:rsidR="000460A8" w:rsidRPr="00AD4777">
        <w:rPr>
          <w:szCs w:val="22"/>
        </w:rPr>
        <w:t>10</w:t>
      </w:r>
      <w:r w:rsidR="000460A8" w:rsidRPr="00AD4777">
        <w:rPr>
          <w:rFonts w:cs="Calibri"/>
          <w:szCs w:val="22"/>
        </w:rPr>
        <w:t>¹²</w:t>
      </w:r>
      <w:r w:rsidR="00DE0C9C" w:rsidRPr="00AD4777">
        <w:t>byte)</w:t>
      </w:r>
      <w:r w:rsidR="00203662" w:rsidRPr="00AD4777">
        <w:rPr>
          <w:szCs w:val="22"/>
        </w:rPr>
        <w:t>.</w:t>
      </w:r>
    </w:p>
    <w:p w14:paraId="4E00FC6E" w14:textId="77777777" w:rsidR="00584DA4" w:rsidRPr="00AD4777" w:rsidRDefault="00584DA4" w:rsidP="00584DA4">
      <w:pPr>
        <w:pStyle w:val="Odstavecseseznamem"/>
        <w:ind w:left="720"/>
        <w:rPr>
          <w:szCs w:val="22"/>
        </w:rPr>
      </w:pPr>
    </w:p>
    <w:p w14:paraId="62DFB4D9" w14:textId="1AF906E9" w:rsidR="00584DA4" w:rsidRPr="00AD4777" w:rsidRDefault="00345120" w:rsidP="001C4914">
      <w:pPr>
        <w:pStyle w:val="Odstavecseseznamem"/>
        <w:numPr>
          <w:ilvl w:val="0"/>
          <w:numId w:val="6"/>
        </w:numPr>
        <w:rPr>
          <w:szCs w:val="22"/>
        </w:rPr>
      </w:pPr>
      <w:r>
        <w:rPr>
          <w:szCs w:val="22"/>
        </w:rPr>
        <w:t>Ú</w:t>
      </w:r>
      <w:r w:rsidR="00584DA4" w:rsidRPr="00AD4777">
        <w:t>ložiště HOME musí</w:t>
      </w:r>
      <w:r w:rsidR="00584DA4" w:rsidRPr="00AD4777">
        <w:rPr>
          <w:szCs w:val="22"/>
        </w:rPr>
        <w:t xml:space="preserve"> umožňovat uložení minimálně </w:t>
      </w:r>
      <w:r w:rsidR="00C73923" w:rsidRPr="00AD4777">
        <w:t>500</w:t>
      </w:r>
      <w:r w:rsidR="00584DA4" w:rsidRPr="00AD4777">
        <w:t xml:space="preserve"> mili</w:t>
      </w:r>
      <w:r w:rsidR="00C73923" w:rsidRPr="00AD4777">
        <w:t>ónů</w:t>
      </w:r>
      <w:r w:rsidR="00584DA4" w:rsidRPr="00AD4777">
        <w:t xml:space="preserve"> souborů</w:t>
      </w:r>
      <w:r w:rsidR="00584DA4" w:rsidRPr="00AD4777">
        <w:rPr>
          <w:szCs w:val="22"/>
        </w:rPr>
        <w:t>.</w:t>
      </w:r>
    </w:p>
    <w:p w14:paraId="2C1A9D82" w14:textId="77777777" w:rsidR="00203662" w:rsidRPr="00AD4777" w:rsidRDefault="00203662" w:rsidP="00203662">
      <w:pPr>
        <w:rPr>
          <w:szCs w:val="22"/>
        </w:rPr>
      </w:pPr>
    </w:p>
    <w:p w14:paraId="2C1A9D83" w14:textId="7D79049F" w:rsidR="00DE0C9C" w:rsidRPr="00AD4777" w:rsidRDefault="00B47670" w:rsidP="001C4914">
      <w:pPr>
        <w:pStyle w:val="Odstavecseseznamem"/>
        <w:numPr>
          <w:ilvl w:val="0"/>
          <w:numId w:val="6"/>
        </w:numPr>
      </w:pPr>
      <w:r w:rsidRPr="00AD4777">
        <w:t>Úložiště</w:t>
      </w:r>
      <w:r w:rsidR="00DE0C9C" w:rsidRPr="00AD4777">
        <w:t xml:space="preserve"> HOME musí </w:t>
      </w:r>
      <w:r w:rsidR="00987769" w:rsidRPr="00AD4777">
        <w:t>poskytovat</w:t>
      </w:r>
      <w:r w:rsidR="00DE0C9C" w:rsidRPr="00AD4777">
        <w:t xml:space="preserve"> dlouhodobě udržitelnou agregovanou rychlost sekvenčních operací minimálně </w:t>
      </w:r>
      <w:r w:rsidR="00C93FDC" w:rsidRPr="00325327">
        <w:rPr>
          <w:b/>
          <w:bCs/>
        </w:rPr>
        <w:t>1</w:t>
      </w:r>
      <w:r w:rsidR="000A3B40" w:rsidRPr="00325327">
        <w:rPr>
          <w:b/>
          <w:bCs/>
        </w:rPr>
        <w:t>.</w:t>
      </w:r>
      <w:r w:rsidR="00572DE1" w:rsidRPr="00325327">
        <w:rPr>
          <w:b/>
          <w:bCs/>
        </w:rPr>
        <w:t>5GB</w:t>
      </w:r>
      <w:r w:rsidR="008E6A20" w:rsidRPr="00325327">
        <w:rPr>
          <w:b/>
          <w:bCs/>
        </w:rPr>
        <w:t>/s</w:t>
      </w:r>
      <w:r w:rsidR="008E6A20" w:rsidRPr="00AD4777">
        <w:t xml:space="preserve"> (</w:t>
      </w:r>
      <w:r w:rsidR="00C93FDC">
        <w:t>1</w:t>
      </w:r>
      <w:r w:rsidR="000A3B40">
        <w:t>.</w:t>
      </w:r>
      <w:r w:rsidR="006D4633">
        <w:t>5</w:t>
      </w:r>
      <w:r w:rsidR="00663DDD" w:rsidRPr="00AD4777">
        <w:t>x</w:t>
      </w:r>
      <w:r w:rsidR="00C93FDC" w:rsidRPr="00AD4777">
        <w:t>10⁹</w:t>
      </w:r>
      <w:r w:rsidR="00DE0C9C" w:rsidRPr="00AD4777">
        <w:t xml:space="preserve"> byte/s). </w:t>
      </w:r>
      <w:r w:rsidR="00B33874">
        <w:t>V</w:t>
      </w:r>
      <w:r w:rsidR="00B33874" w:rsidRPr="00AD4777">
        <w:t>elikost blok</w:t>
      </w:r>
      <w:r w:rsidR="00B33874">
        <w:t xml:space="preserve">u operací </w:t>
      </w:r>
      <w:r w:rsidR="00365CD9">
        <w:t>určí</w:t>
      </w:r>
      <w:r w:rsidR="00B33874">
        <w:t xml:space="preserve"> dodavatel dle svého uvážení. </w:t>
      </w:r>
      <w:r w:rsidR="00DE0C9C" w:rsidRPr="00AD4777">
        <w:t>Požadovaná rychlost musí být reálně dosažitelná z Výpočetních serverů.</w:t>
      </w:r>
    </w:p>
    <w:p w14:paraId="2C1A9D84" w14:textId="77777777" w:rsidR="00DE0C9C" w:rsidRPr="00AD4777" w:rsidRDefault="00DE0C9C" w:rsidP="00DE0C9C">
      <w:pPr>
        <w:pStyle w:val="Odstavecseseznamem"/>
        <w:ind w:left="720"/>
      </w:pPr>
    </w:p>
    <w:p w14:paraId="7E713F7A" w14:textId="1420000F" w:rsidR="003B2C8A" w:rsidRDefault="00B47670" w:rsidP="001C4914">
      <w:pPr>
        <w:pStyle w:val="Odstavecseseznamem"/>
        <w:numPr>
          <w:ilvl w:val="0"/>
          <w:numId w:val="6"/>
        </w:numPr>
      </w:pPr>
      <w:r w:rsidRPr="00AD4777">
        <w:t>Úložiště</w:t>
      </w:r>
      <w:r w:rsidR="00DE0C9C" w:rsidRPr="00AD4777">
        <w:t xml:space="preserve"> HOME musí </w:t>
      </w:r>
      <w:r w:rsidR="00987769" w:rsidRPr="00AD4777">
        <w:t>poskytovat</w:t>
      </w:r>
      <w:r w:rsidR="00DE0C9C" w:rsidRPr="00AD4777">
        <w:t xml:space="preserve"> dlouhodobě udržitelný výkon I/O operací náhodného cha</w:t>
      </w:r>
      <w:r w:rsidR="00E514B4" w:rsidRPr="00AD4777">
        <w:t xml:space="preserve">rakteru </w:t>
      </w:r>
      <w:r w:rsidR="00DE0C9C" w:rsidRPr="00AD4777">
        <w:t xml:space="preserve">v režimu čtení/zápis </w:t>
      </w:r>
      <w:r w:rsidR="00BD3ED9">
        <w:t>80</w:t>
      </w:r>
      <w:r w:rsidR="00BD3ED9" w:rsidRPr="00AD4777">
        <w:t xml:space="preserve"> %</w:t>
      </w:r>
      <w:r w:rsidR="00DE0C9C" w:rsidRPr="00AD4777">
        <w:t>/2</w:t>
      </w:r>
      <w:r w:rsidR="000A3B40">
        <w:t>0</w:t>
      </w:r>
      <w:r w:rsidR="00BD3ED9">
        <w:t xml:space="preserve"> </w:t>
      </w:r>
      <w:r w:rsidR="00DE0C9C" w:rsidRPr="00AD4777">
        <w:t>%</w:t>
      </w:r>
      <w:r w:rsidR="00842A5A" w:rsidRPr="00AD4777">
        <w:t xml:space="preserve"> minimálně </w:t>
      </w:r>
      <w:r w:rsidR="006D4633" w:rsidRPr="00325327">
        <w:rPr>
          <w:b/>
          <w:bCs/>
        </w:rPr>
        <w:t>50</w:t>
      </w:r>
      <w:r w:rsidR="00506DF5" w:rsidRPr="00325327">
        <w:rPr>
          <w:b/>
          <w:bCs/>
        </w:rPr>
        <w:t> </w:t>
      </w:r>
      <w:r w:rsidR="00F533FF" w:rsidRPr="00325327">
        <w:rPr>
          <w:b/>
          <w:bCs/>
        </w:rPr>
        <w:t xml:space="preserve">tisíc </w:t>
      </w:r>
      <w:proofErr w:type="spellStart"/>
      <w:r w:rsidR="00DE0C9C" w:rsidRPr="00325327">
        <w:rPr>
          <w:b/>
          <w:bCs/>
        </w:rPr>
        <w:t>IOPs</w:t>
      </w:r>
      <w:proofErr w:type="spellEnd"/>
      <w:r w:rsidR="00DE0C9C" w:rsidRPr="00AD4777">
        <w:t>.</w:t>
      </w:r>
      <w:r w:rsidR="00C82E92" w:rsidRPr="00AD4777">
        <w:t xml:space="preserve"> </w:t>
      </w:r>
      <w:r w:rsidR="00B33874">
        <w:t>V</w:t>
      </w:r>
      <w:r w:rsidR="00B33874" w:rsidRPr="00AD4777">
        <w:t>elikost blok</w:t>
      </w:r>
      <w:r w:rsidR="00B33874">
        <w:t xml:space="preserve">u operací </w:t>
      </w:r>
      <w:r w:rsidR="00365CD9">
        <w:t>určí</w:t>
      </w:r>
      <w:r w:rsidR="00B33874">
        <w:t xml:space="preserve"> dodavatel dle svého uvážení. </w:t>
      </w:r>
      <w:r w:rsidR="0041174F" w:rsidRPr="00AD4777">
        <w:t>Požadovaný</w:t>
      </w:r>
      <w:r w:rsidR="00C82E92" w:rsidRPr="00AD4777">
        <w:t xml:space="preserve"> výkon musí být reálně dosažitelný z Výpočetních serverů.</w:t>
      </w:r>
    </w:p>
    <w:p w14:paraId="599D277A" w14:textId="77777777" w:rsidR="003B2C8A" w:rsidRPr="003B2C8A" w:rsidRDefault="003B2C8A" w:rsidP="003B2C8A">
      <w:pPr>
        <w:pStyle w:val="Odstavecseseznamem"/>
        <w:rPr>
          <w:szCs w:val="22"/>
        </w:rPr>
      </w:pPr>
    </w:p>
    <w:p w14:paraId="641FB7AE" w14:textId="6D47C81A" w:rsidR="001E3233" w:rsidRPr="003B2C8A" w:rsidRDefault="003B2C8A" w:rsidP="001C4914">
      <w:pPr>
        <w:pStyle w:val="Odstavecseseznamem"/>
        <w:numPr>
          <w:ilvl w:val="0"/>
          <w:numId w:val="6"/>
        </w:numPr>
      </w:pPr>
      <w:r w:rsidRPr="00AD4777">
        <w:t xml:space="preserve">Úložiště HOME musí poskytovat </w:t>
      </w:r>
      <w:r>
        <w:t>u</w:t>
      </w:r>
      <w:r w:rsidR="001E3233" w:rsidRPr="003B2C8A">
        <w:rPr>
          <w:szCs w:val="22"/>
        </w:rPr>
        <w:t>živatelské kvóty, nepřekročitelné omezení využité kapacity a počtu souborů nastavitelné individuálně pro každého uživatele</w:t>
      </w:r>
      <w:r>
        <w:rPr>
          <w:szCs w:val="22"/>
        </w:rPr>
        <w:t>.</w:t>
      </w:r>
    </w:p>
    <w:p w14:paraId="6D229E4C" w14:textId="77777777" w:rsidR="001E3233" w:rsidRPr="00AD4777" w:rsidRDefault="001E3233" w:rsidP="00F03D70">
      <w:pPr>
        <w:pStyle w:val="Odstavecseseznamem"/>
        <w:ind w:left="720"/>
        <w:rPr>
          <w:szCs w:val="22"/>
        </w:rPr>
      </w:pPr>
    </w:p>
    <w:p w14:paraId="2C1A9D87" w14:textId="177BBF50" w:rsidR="00F03D70" w:rsidRPr="00AD4777" w:rsidRDefault="00F03D70" w:rsidP="001C4914">
      <w:pPr>
        <w:pStyle w:val="Odstavecseseznamem"/>
        <w:numPr>
          <w:ilvl w:val="0"/>
          <w:numId w:val="6"/>
        </w:numPr>
        <w:rPr>
          <w:szCs w:val="22"/>
        </w:rPr>
      </w:pPr>
      <w:r w:rsidRPr="00AD4777">
        <w:t xml:space="preserve">(I) </w:t>
      </w:r>
      <w:r w:rsidR="00A81017">
        <w:t>Dodavatel</w:t>
      </w:r>
      <w:r w:rsidRPr="00AD4777">
        <w:t xml:space="preserve"> musí v nabídce uvést </w:t>
      </w:r>
      <w:r w:rsidR="007B4307" w:rsidRPr="00AD4777">
        <w:rPr>
          <w:szCs w:val="22"/>
        </w:rPr>
        <w:t xml:space="preserve">čistou dostupnou </w:t>
      </w:r>
      <w:r w:rsidRPr="00AD4777">
        <w:rPr>
          <w:szCs w:val="22"/>
        </w:rPr>
        <w:t>kapacitu</w:t>
      </w:r>
      <w:r w:rsidR="00A121F9" w:rsidRPr="00AD4777">
        <w:rPr>
          <w:szCs w:val="22"/>
        </w:rPr>
        <w:t xml:space="preserve">, </w:t>
      </w:r>
      <w:r w:rsidRPr="00AD4777">
        <w:rPr>
          <w:szCs w:val="22"/>
        </w:rPr>
        <w:t>dlouhodobě udržitelnou agregovanou rychlost sekvenčních operací</w:t>
      </w:r>
      <w:r w:rsidR="006D6C41">
        <w:rPr>
          <w:szCs w:val="22"/>
        </w:rPr>
        <w:t xml:space="preserve"> </w:t>
      </w:r>
      <w:r w:rsidR="00A121F9" w:rsidRPr="00AD4777">
        <w:rPr>
          <w:szCs w:val="22"/>
        </w:rPr>
        <w:t xml:space="preserve">a </w:t>
      </w:r>
      <w:r w:rsidR="00A121F9" w:rsidRPr="00AD4777">
        <w:t xml:space="preserve">dlouhodobě udržitelný výkon I/O operací náhodného charakteru v režimu čtení/zápis </w:t>
      </w:r>
      <w:r w:rsidR="00BD3ED9">
        <w:t>80</w:t>
      </w:r>
      <w:r w:rsidR="00BD3ED9" w:rsidRPr="00AD4777">
        <w:t xml:space="preserve"> %</w:t>
      </w:r>
      <w:r w:rsidR="00A121F9" w:rsidRPr="00AD4777">
        <w:t>/2</w:t>
      </w:r>
      <w:r w:rsidR="00F533FF">
        <w:t>0</w:t>
      </w:r>
      <w:r w:rsidR="00BD3ED9">
        <w:t xml:space="preserve"> </w:t>
      </w:r>
      <w:r w:rsidR="00A121F9" w:rsidRPr="00AD4777">
        <w:t xml:space="preserve">% </w:t>
      </w:r>
      <w:r w:rsidR="00A121F9" w:rsidRPr="00AD4777">
        <w:rPr>
          <w:szCs w:val="22"/>
        </w:rPr>
        <w:t>úložiště HOME</w:t>
      </w:r>
      <w:r w:rsidRPr="00AD4777">
        <w:rPr>
          <w:szCs w:val="22"/>
        </w:rPr>
        <w:t>.</w:t>
      </w:r>
    </w:p>
    <w:p w14:paraId="2C1A9D88" w14:textId="77777777" w:rsidR="00F03D70" w:rsidRPr="00AD4777" w:rsidRDefault="00F03D70" w:rsidP="00F03D70">
      <w:pPr>
        <w:pStyle w:val="Odstavecseseznamem"/>
        <w:ind w:left="720"/>
        <w:rPr>
          <w:szCs w:val="22"/>
        </w:rPr>
      </w:pPr>
    </w:p>
    <w:p w14:paraId="2C1A9D89" w14:textId="3E8DAF13" w:rsidR="00F03D70" w:rsidRPr="00AD4777" w:rsidRDefault="00C66B9D" w:rsidP="001C4914">
      <w:pPr>
        <w:pStyle w:val="Odstavecseseznamem"/>
        <w:numPr>
          <w:ilvl w:val="0"/>
          <w:numId w:val="6"/>
        </w:numPr>
        <w:rPr>
          <w:szCs w:val="22"/>
        </w:rPr>
      </w:pPr>
      <w:r w:rsidRPr="00AD4777">
        <w:t xml:space="preserve">(I) </w:t>
      </w:r>
      <w:r>
        <w:t>Dodavatel</w:t>
      </w:r>
      <w:r w:rsidRPr="00AD4777">
        <w:t xml:space="preserve"> musí v nabídce uvést architekturu řešení, typ a konfiguraci nabízených zařízení, počet</w:t>
      </w:r>
      <w:r>
        <w:t xml:space="preserve">, velikost </w:t>
      </w:r>
      <w:r w:rsidRPr="00AD4777">
        <w:t xml:space="preserve">a typ disků, </w:t>
      </w:r>
      <w:r>
        <w:t>způsob zabezpečení</w:t>
      </w:r>
      <w:r w:rsidRPr="00AD4777">
        <w:t xml:space="preserve"> </w:t>
      </w:r>
      <w:r>
        <w:t xml:space="preserve">(konfiguraci </w:t>
      </w:r>
      <w:r w:rsidRPr="00AD4777">
        <w:t>RAID</w:t>
      </w:r>
      <w:r>
        <w:t xml:space="preserve"> nebo </w:t>
      </w:r>
      <w:proofErr w:type="spellStart"/>
      <w:r>
        <w:t>erasure</w:t>
      </w:r>
      <w:proofErr w:type="spellEnd"/>
      <w:r>
        <w:t xml:space="preserve"> </w:t>
      </w:r>
      <w:proofErr w:type="spellStart"/>
      <w:r>
        <w:t>codingu</w:t>
      </w:r>
      <w:proofErr w:type="spellEnd"/>
      <w:r>
        <w:t>)</w:t>
      </w:r>
      <w:r w:rsidRPr="00AD4777">
        <w:t xml:space="preserve">, počet </w:t>
      </w:r>
      <w:proofErr w:type="spellStart"/>
      <w:r w:rsidRPr="00AD4777">
        <w:t>spare</w:t>
      </w:r>
      <w:proofErr w:type="spellEnd"/>
      <w:r w:rsidRPr="00AD4777">
        <w:t xml:space="preserve"> disků </w:t>
      </w:r>
      <w:r>
        <w:t xml:space="preserve">nebo rezervní kapacitu </w:t>
      </w:r>
      <w:r w:rsidRPr="00AD4777">
        <w:t xml:space="preserve">a popis softwarového řešení </w:t>
      </w:r>
      <w:r w:rsidRPr="00AD4777">
        <w:rPr>
          <w:szCs w:val="22"/>
        </w:rPr>
        <w:t xml:space="preserve">úložiště </w:t>
      </w:r>
      <w:r>
        <w:t>HOME</w:t>
      </w:r>
      <w:r w:rsidRPr="00AD4777">
        <w:t>.</w:t>
      </w:r>
    </w:p>
    <w:p w14:paraId="2C1A9D9F" w14:textId="3EAC4F9E" w:rsidR="00203662" w:rsidRDefault="00B47670" w:rsidP="00756B4B">
      <w:pPr>
        <w:pStyle w:val="Nadpis4"/>
      </w:pPr>
      <w:r w:rsidRPr="00AD4777">
        <w:t>Úložiště</w:t>
      </w:r>
      <w:r w:rsidR="00203662" w:rsidRPr="00AD4777">
        <w:t xml:space="preserve"> infrastruktury</w:t>
      </w:r>
    </w:p>
    <w:p w14:paraId="13D6823F" w14:textId="77777777" w:rsidR="0047427F" w:rsidRPr="00AD4777" w:rsidRDefault="00B47670" w:rsidP="001C4914">
      <w:pPr>
        <w:pStyle w:val="Odstavecseseznamem"/>
        <w:numPr>
          <w:ilvl w:val="0"/>
          <w:numId w:val="6"/>
        </w:numPr>
      </w:pPr>
      <w:r w:rsidRPr="00AD4777">
        <w:t>Úložiště</w:t>
      </w:r>
      <w:r w:rsidR="00CD4F0D" w:rsidRPr="00AD4777">
        <w:t xml:space="preserve"> infrastruktury je souborové úložiště, které je</w:t>
      </w:r>
      <w:r w:rsidR="005B66FE" w:rsidRPr="00AD4777">
        <w:t xml:space="preserve"> určeno</w:t>
      </w:r>
      <w:r w:rsidR="002151C2" w:rsidRPr="00AD4777">
        <w:t xml:space="preserve"> pro uložení dat infrastrukturních služeb superpočítače a pro uložení dat zadavatele potřebných pro realizaci a poskytování služeb uživatelům</w:t>
      </w:r>
      <w:r w:rsidR="005B66FE" w:rsidRPr="00AD4777">
        <w:t>.</w:t>
      </w:r>
    </w:p>
    <w:p w14:paraId="2DC3C65A" w14:textId="77777777" w:rsidR="0047427F" w:rsidRPr="00AD4777" w:rsidRDefault="0047427F" w:rsidP="0047427F">
      <w:pPr>
        <w:pStyle w:val="Odstavecseseznamem"/>
        <w:ind w:left="720"/>
      </w:pPr>
    </w:p>
    <w:p w14:paraId="0C5A3FE8" w14:textId="5C6BD50E" w:rsidR="00C47D94" w:rsidRPr="00AD4777" w:rsidRDefault="00C47D94" w:rsidP="001C4914">
      <w:pPr>
        <w:pStyle w:val="Odstavecseseznamem"/>
        <w:numPr>
          <w:ilvl w:val="0"/>
          <w:numId w:val="6"/>
        </w:numPr>
      </w:pPr>
      <w:bookmarkStart w:id="48" w:name="_Ref508184774"/>
      <w:r w:rsidRPr="00AD4777">
        <w:t xml:space="preserve">Zadavatel </w:t>
      </w:r>
      <w:r w:rsidR="006651B5" w:rsidRPr="00AD4777">
        <w:t xml:space="preserve">předpokládá </w:t>
      </w:r>
      <w:r w:rsidRPr="00AD4777">
        <w:t>následující použití</w:t>
      </w:r>
      <w:r w:rsidR="000E319B" w:rsidRPr="00AD4777">
        <w:t xml:space="preserve"> Úložiště infrastruktury</w:t>
      </w:r>
      <w:r w:rsidR="006651B5" w:rsidRPr="00AD4777">
        <w:t xml:space="preserve"> a pro ně stanovuje požadované parametry úložiště</w:t>
      </w:r>
      <w:r w:rsidRPr="00AD4777">
        <w:t>:</w:t>
      </w:r>
      <w:bookmarkEnd w:id="48"/>
    </w:p>
    <w:p w14:paraId="3ECCB467" w14:textId="40822748" w:rsidR="00FE3DC4" w:rsidRPr="00AD4777" w:rsidRDefault="00C3708E" w:rsidP="00160451">
      <w:pPr>
        <w:pStyle w:val="Odstavecseseznamem"/>
        <w:numPr>
          <w:ilvl w:val="0"/>
          <w:numId w:val="4"/>
        </w:numPr>
        <w:rPr>
          <w:szCs w:val="22"/>
        </w:rPr>
      </w:pPr>
      <w:r w:rsidRPr="00AD4777">
        <w:t xml:space="preserve">instalační </w:t>
      </w:r>
      <w:r w:rsidR="00FE3DC4" w:rsidRPr="00AD4777">
        <w:t>obrazy</w:t>
      </w:r>
      <w:r w:rsidR="0093734F" w:rsidRPr="00AD4777">
        <w:t xml:space="preserve"> </w:t>
      </w:r>
      <w:r w:rsidR="00FE3DC4" w:rsidRPr="00AD4777">
        <w:t xml:space="preserve">serverů (výpočetní </w:t>
      </w:r>
      <w:r w:rsidR="00F7702C">
        <w:t xml:space="preserve">a </w:t>
      </w:r>
      <w:r w:rsidR="00FE3DC4" w:rsidRPr="00AD4777">
        <w:t>přístupové</w:t>
      </w:r>
      <w:r w:rsidR="008F0F3F">
        <w:t xml:space="preserve"> servery</w:t>
      </w:r>
      <w:r w:rsidR="00FE3DC4" w:rsidRPr="00AD4777">
        <w:t>)</w:t>
      </w:r>
    </w:p>
    <w:p w14:paraId="7AF7ECED" w14:textId="01C073B9" w:rsidR="000E319B" w:rsidRPr="00AD4777" w:rsidRDefault="00DF0E16" w:rsidP="000E319B">
      <w:pPr>
        <w:pStyle w:val="Odstavecseseznamem"/>
        <w:numPr>
          <w:ilvl w:val="0"/>
          <w:numId w:val="4"/>
        </w:numPr>
        <w:rPr>
          <w:szCs w:val="22"/>
        </w:rPr>
      </w:pPr>
      <w:r w:rsidRPr="00AD4777">
        <w:rPr>
          <w:szCs w:val="22"/>
        </w:rPr>
        <w:t xml:space="preserve">aplikační software </w:t>
      </w:r>
      <w:r w:rsidR="00CA0F99">
        <w:rPr>
          <w:szCs w:val="22"/>
        </w:rPr>
        <w:t xml:space="preserve">a data </w:t>
      </w:r>
      <w:r w:rsidR="003108A4" w:rsidRPr="00AD4777">
        <w:rPr>
          <w:szCs w:val="22"/>
        </w:rPr>
        <w:t>zadavatele</w:t>
      </w:r>
    </w:p>
    <w:p w14:paraId="56C1F7E9" w14:textId="77777777" w:rsidR="000E319B" w:rsidRPr="00AD4777" w:rsidRDefault="000E319B" w:rsidP="000E319B">
      <w:pPr>
        <w:pStyle w:val="Odstavecseseznamem"/>
        <w:ind w:left="720"/>
        <w:rPr>
          <w:szCs w:val="22"/>
        </w:rPr>
      </w:pPr>
    </w:p>
    <w:p w14:paraId="2C1A9DA0" w14:textId="01671484" w:rsidR="005B66FE" w:rsidRPr="00AD4777" w:rsidRDefault="008C2176" w:rsidP="001C4914">
      <w:pPr>
        <w:pStyle w:val="Odstavecseseznamem"/>
        <w:numPr>
          <w:ilvl w:val="0"/>
          <w:numId w:val="6"/>
        </w:numPr>
      </w:pPr>
      <w:r w:rsidRPr="00AD4777">
        <w:t xml:space="preserve">Dodavatel může využít </w:t>
      </w:r>
      <w:r w:rsidR="00B47670" w:rsidRPr="00AD4777">
        <w:t>Úložiště</w:t>
      </w:r>
      <w:r w:rsidR="005B66FE" w:rsidRPr="00AD4777">
        <w:t xml:space="preserve"> infrastruktury i k jiným účelům</w:t>
      </w:r>
      <w:r w:rsidR="006651B5" w:rsidRPr="00AD4777">
        <w:t xml:space="preserve"> než uvedeným v </w:t>
      </w:r>
      <w:r w:rsidR="006651B5" w:rsidRPr="00AD4777">
        <w:fldChar w:fldCharType="begin"/>
      </w:r>
      <w:r w:rsidR="006651B5" w:rsidRPr="00AD4777">
        <w:instrText xml:space="preserve"> REF _Ref508184774 \r \h </w:instrText>
      </w:r>
      <w:r w:rsidR="00AD4777">
        <w:instrText xml:space="preserve"> \* MERGEFORMAT </w:instrText>
      </w:r>
      <w:r w:rsidR="006651B5" w:rsidRPr="00AD4777">
        <w:fldChar w:fldCharType="separate"/>
      </w:r>
      <w:r w:rsidR="00592FF1">
        <w:t>SPEC_102</w:t>
      </w:r>
      <w:r w:rsidR="006651B5" w:rsidRPr="00AD4777">
        <w:fldChar w:fldCharType="end"/>
      </w:r>
      <w:r w:rsidR="005B66FE" w:rsidRPr="00AD4777">
        <w:t xml:space="preserve">, musí však adekvátně navýšit parametry řešení a musí zajistit splnění </w:t>
      </w:r>
      <w:r w:rsidR="000F7227" w:rsidRPr="00AD4777">
        <w:t xml:space="preserve">zadavatelem </w:t>
      </w:r>
      <w:r w:rsidR="005B66FE" w:rsidRPr="00AD4777">
        <w:t>požadovaných parametrů.</w:t>
      </w:r>
    </w:p>
    <w:p w14:paraId="2C1A9DA1" w14:textId="77777777" w:rsidR="004F0C86" w:rsidRPr="00AD4777" w:rsidRDefault="004F0C86" w:rsidP="004F0C86">
      <w:pPr>
        <w:pStyle w:val="Odstavecseseznamem"/>
        <w:ind w:left="720"/>
      </w:pPr>
    </w:p>
    <w:p w14:paraId="19EB9044" w14:textId="5F9E5FD5" w:rsidR="005968D8" w:rsidRPr="00AD4777" w:rsidRDefault="005968D8" w:rsidP="001C4914">
      <w:pPr>
        <w:pStyle w:val="Odstavecseseznamem"/>
        <w:numPr>
          <w:ilvl w:val="0"/>
          <w:numId w:val="6"/>
        </w:numPr>
        <w:rPr>
          <w:szCs w:val="22"/>
        </w:rPr>
      </w:pPr>
      <w:r w:rsidRPr="00AD4777">
        <w:t>Úložiště infrastruktury musí</w:t>
      </w:r>
      <w:r w:rsidR="00A814B8" w:rsidRPr="00AD4777">
        <w:rPr>
          <w:szCs w:val="22"/>
        </w:rPr>
        <w:t xml:space="preserve"> mít čistou dostupnou</w:t>
      </w:r>
      <w:r w:rsidRPr="00AD4777">
        <w:rPr>
          <w:szCs w:val="22"/>
        </w:rPr>
        <w:t xml:space="preserve"> kapacitu </w:t>
      </w:r>
      <w:r w:rsidR="00A814B8" w:rsidRPr="00AD4777">
        <w:rPr>
          <w:szCs w:val="22"/>
        </w:rPr>
        <w:t xml:space="preserve">na úrovni souborového systému </w:t>
      </w:r>
      <w:r w:rsidRPr="00AD4777">
        <w:rPr>
          <w:szCs w:val="22"/>
        </w:rPr>
        <w:t xml:space="preserve">minimálně </w:t>
      </w:r>
      <w:r w:rsidRPr="008F0F3F">
        <w:rPr>
          <w:b/>
          <w:bCs/>
        </w:rPr>
        <w:t>25TB</w:t>
      </w:r>
      <w:r w:rsidRPr="00AD4777">
        <w:t xml:space="preserve"> (25x</w:t>
      </w:r>
      <w:r w:rsidRPr="00AD4777">
        <w:rPr>
          <w:szCs w:val="22"/>
        </w:rPr>
        <w:t>10</w:t>
      </w:r>
      <w:r w:rsidRPr="00AD4777">
        <w:rPr>
          <w:rFonts w:cs="Calibri"/>
          <w:szCs w:val="22"/>
        </w:rPr>
        <w:t>¹²</w:t>
      </w:r>
      <w:r w:rsidRPr="00AD4777">
        <w:t>byte)</w:t>
      </w:r>
      <w:r w:rsidRPr="00AD4777">
        <w:rPr>
          <w:szCs w:val="22"/>
        </w:rPr>
        <w:t>.</w:t>
      </w:r>
    </w:p>
    <w:p w14:paraId="1D64E9C0" w14:textId="77777777" w:rsidR="00C425DE" w:rsidRPr="00AD4777" w:rsidRDefault="00C425DE" w:rsidP="00C425DE">
      <w:pPr>
        <w:pStyle w:val="Odstavecseseznamem"/>
        <w:ind w:left="720"/>
        <w:rPr>
          <w:szCs w:val="22"/>
        </w:rPr>
      </w:pPr>
    </w:p>
    <w:p w14:paraId="416F790E" w14:textId="59CF4C6A" w:rsidR="00C425DE" w:rsidRPr="00AD4777" w:rsidRDefault="00CD3A76" w:rsidP="001C4914">
      <w:pPr>
        <w:pStyle w:val="Odstavecseseznamem"/>
        <w:numPr>
          <w:ilvl w:val="0"/>
          <w:numId w:val="6"/>
        </w:numPr>
        <w:rPr>
          <w:szCs w:val="22"/>
        </w:rPr>
      </w:pPr>
      <w:r w:rsidRPr="00AD4777">
        <w:t>Úložiště infrastruktury</w:t>
      </w:r>
      <w:r w:rsidR="00C425DE" w:rsidRPr="00AD4777">
        <w:t xml:space="preserve"> musí</w:t>
      </w:r>
      <w:r w:rsidR="00C425DE" w:rsidRPr="00AD4777">
        <w:rPr>
          <w:szCs w:val="22"/>
        </w:rPr>
        <w:t xml:space="preserve"> umožňovat uložení minimálně </w:t>
      </w:r>
      <w:r w:rsidR="00C425DE" w:rsidRPr="00AD4777">
        <w:t>500 miliónů souborů</w:t>
      </w:r>
      <w:r w:rsidR="00C425DE" w:rsidRPr="00AD4777">
        <w:rPr>
          <w:szCs w:val="22"/>
        </w:rPr>
        <w:t>.</w:t>
      </w:r>
    </w:p>
    <w:p w14:paraId="7D0A4868" w14:textId="77777777" w:rsidR="005968D8" w:rsidRPr="00AD4777" w:rsidRDefault="005968D8" w:rsidP="005968D8">
      <w:pPr>
        <w:pStyle w:val="Odstavecseseznamem"/>
        <w:ind w:left="720"/>
      </w:pPr>
    </w:p>
    <w:p w14:paraId="09330441" w14:textId="4B50C7F1" w:rsidR="008F0F3F" w:rsidRPr="00AD4777" w:rsidRDefault="008F0F3F" w:rsidP="001C4914">
      <w:pPr>
        <w:pStyle w:val="Odstavecseseznamem"/>
        <w:numPr>
          <w:ilvl w:val="0"/>
          <w:numId w:val="6"/>
        </w:numPr>
      </w:pPr>
      <w:r w:rsidRPr="00AD4777">
        <w:t xml:space="preserve">Úložiště </w:t>
      </w:r>
      <w:r>
        <w:t>infrastruktury</w:t>
      </w:r>
      <w:r w:rsidRPr="00AD4777">
        <w:t xml:space="preserve"> musí poskytovat dlouhodobě udržitelnou agregovanou rychlost sekvenčních operací minimálně </w:t>
      </w:r>
      <w:r w:rsidRPr="00325327">
        <w:rPr>
          <w:b/>
          <w:bCs/>
        </w:rPr>
        <w:t>1.</w:t>
      </w:r>
      <w:r w:rsidR="00572DE1" w:rsidRPr="00325327">
        <w:rPr>
          <w:b/>
          <w:bCs/>
        </w:rPr>
        <w:t>5GB</w:t>
      </w:r>
      <w:r w:rsidRPr="00325327">
        <w:rPr>
          <w:b/>
          <w:bCs/>
        </w:rPr>
        <w:t>/s</w:t>
      </w:r>
      <w:r w:rsidRPr="00AD4777">
        <w:t xml:space="preserve"> (</w:t>
      </w:r>
      <w:r>
        <w:t>1.5</w:t>
      </w:r>
      <w:r w:rsidRPr="00AD4777">
        <w:t xml:space="preserve">x10⁹ byte/s). </w:t>
      </w:r>
      <w:r w:rsidR="00B33874">
        <w:t>V</w:t>
      </w:r>
      <w:r w:rsidR="00B33874" w:rsidRPr="00AD4777">
        <w:t>elikost blok</w:t>
      </w:r>
      <w:r w:rsidR="00B33874">
        <w:t xml:space="preserve">u operací </w:t>
      </w:r>
      <w:r w:rsidR="00365CD9">
        <w:t>určí</w:t>
      </w:r>
      <w:r w:rsidR="00B33874">
        <w:t xml:space="preserve"> dodavatel dle svého uvážení. </w:t>
      </w:r>
      <w:r w:rsidRPr="00AD4777">
        <w:t>Požadovaná rychlost musí být reálně dosažitelná z Výpočetních serverů.</w:t>
      </w:r>
    </w:p>
    <w:p w14:paraId="0536FA4C" w14:textId="77777777" w:rsidR="008F0F3F" w:rsidRPr="00AD4777" w:rsidRDefault="008F0F3F" w:rsidP="008F0F3F">
      <w:pPr>
        <w:pStyle w:val="Odstavecseseznamem"/>
        <w:ind w:left="720"/>
      </w:pPr>
    </w:p>
    <w:p w14:paraId="292CF06E" w14:textId="68B926CE" w:rsidR="008F0F3F" w:rsidRDefault="008F0F3F" w:rsidP="001C4914">
      <w:pPr>
        <w:pStyle w:val="Odstavecseseznamem"/>
        <w:numPr>
          <w:ilvl w:val="0"/>
          <w:numId w:val="6"/>
        </w:numPr>
      </w:pPr>
      <w:r w:rsidRPr="00AD4777">
        <w:t xml:space="preserve">Úložiště </w:t>
      </w:r>
      <w:r>
        <w:t>infrastruktury</w:t>
      </w:r>
      <w:r w:rsidRPr="00AD4777">
        <w:t xml:space="preserve"> musí poskytovat dlouhodobě udržitelný výkon I/O operací náhodného charakteru v režimu čtení/zápis </w:t>
      </w:r>
      <w:r w:rsidR="00BD3ED9">
        <w:t>80</w:t>
      </w:r>
      <w:r w:rsidR="00BD3ED9" w:rsidRPr="00AD4777">
        <w:t xml:space="preserve"> %</w:t>
      </w:r>
      <w:r w:rsidRPr="00AD4777">
        <w:t>/2</w:t>
      </w:r>
      <w:r>
        <w:t>0</w:t>
      </w:r>
      <w:r w:rsidR="00BD3ED9">
        <w:t xml:space="preserve"> </w:t>
      </w:r>
      <w:r w:rsidRPr="00AD4777">
        <w:t xml:space="preserve">% minimálně </w:t>
      </w:r>
      <w:r w:rsidRPr="00325327">
        <w:rPr>
          <w:b/>
          <w:bCs/>
        </w:rPr>
        <w:t xml:space="preserve">50 tisíc </w:t>
      </w:r>
      <w:proofErr w:type="spellStart"/>
      <w:r w:rsidRPr="00325327">
        <w:rPr>
          <w:b/>
          <w:bCs/>
        </w:rPr>
        <w:t>IOPs</w:t>
      </w:r>
      <w:proofErr w:type="spellEnd"/>
      <w:r w:rsidRPr="00AD4777">
        <w:t xml:space="preserve">. </w:t>
      </w:r>
      <w:r w:rsidR="00B33874">
        <w:t>V</w:t>
      </w:r>
      <w:r w:rsidR="00B33874" w:rsidRPr="00AD4777">
        <w:t>elikost blok</w:t>
      </w:r>
      <w:r w:rsidR="00B33874">
        <w:t xml:space="preserve">u operací </w:t>
      </w:r>
      <w:r w:rsidR="00365CD9">
        <w:t>určí</w:t>
      </w:r>
      <w:r w:rsidR="00B33874">
        <w:t xml:space="preserve"> dodavatel dle svého uvážení. </w:t>
      </w:r>
      <w:r w:rsidRPr="00AD4777">
        <w:t>Požadovaný výkon musí být reálně dosažitelný z Výpočetních serverů.</w:t>
      </w:r>
    </w:p>
    <w:p w14:paraId="2C1A9DA3" w14:textId="77777777" w:rsidR="005B66FE" w:rsidRPr="00AD4777" w:rsidRDefault="005B66FE" w:rsidP="00B01694"/>
    <w:p w14:paraId="3DDE45ED" w14:textId="29EA7DFD" w:rsidR="00132A9F" w:rsidRPr="00AD4777" w:rsidRDefault="00132A9F" w:rsidP="001C4914">
      <w:pPr>
        <w:pStyle w:val="Odstavecseseznamem"/>
        <w:numPr>
          <w:ilvl w:val="0"/>
          <w:numId w:val="6"/>
        </w:numPr>
      </w:pPr>
      <w:bookmarkStart w:id="49" w:name="_Toc317078783"/>
      <w:bookmarkStart w:id="50" w:name="_Toc317079086"/>
      <w:r w:rsidRPr="00AD4777">
        <w:t xml:space="preserve">Úložiště infrastruktury musí umožnovat rozdělení datové kapacity na logické části </w:t>
      </w:r>
      <w:r w:rsidR="00F57ED9" w:rsidRPr="00AD4777">
        <w:t>(souborové systémy</w:t>
      </w:r>
      <w:r w:rsidR="00160451" w:rsidRPr="00AD4777">
        <w:t xml:space="preserve"> či jeho části</w:t>
      </w:r>
      <w:r w:rsidR="00F57ED9" w:rsidRPr="00AD4777">
        <w:t xml:space="preserve">) </w:t>
      </w:r>
      <w:r w:rsidRPr="00AD4777">
        <w:t xml:space="preserve">požadované velikosti a zpřístupnění těchto logických částí </w:t>
      </w:r>
      <w:r w:rsidR="00F57ED9" w:rsidRPr="00AD4777">
        <w:t xml:space="preserve">výhradně </w:t>
      </w:r>
      <w:r w:rsidRPr="00AD4777">
        <w:t>na vybrané servery.</w:t>
      </w:r>
    </w:p>
    <w:p w14:paraId="2C2090AD" w14:textId="77777777" w:rsidR="00B165B4" w:rsidRPr="00AD4777" w:rsidRDefault="00B165B4" w:rsidP="00B165B4">
      <w:pPr>
        <w:pStyle w:val="Odstavecseseznamem"/>
        <w:ind w:left="720"/>
      </w:pPr>
    </w:p>
    <w:p w14:paraId="7E71FA21" w14:textId="2E12B5F2" w:rsidR="00D7555A" w:rsidRPr="00AD4777" w:rsidRDefault="00B165B4" w:rsidP="001C4914">
      <w:pPr>
        <w:pStyle w:val="Odstavecseseznamem"/>
        <w:numPr>
          <w:ilvl w:val="0"/>
          <w:numId w:val="6"/>
        </w:numPr>
        <w:rPr>
          <w:rFonts w:cstheme="minorHAnsi"/>
        </w:rPr>
      </w:pPr>
      <w:r w:rsidRPr="00AD4777">
        <w:rPr>
          <w:rFonts w:cstheme="minorHAnsi"/>
        </w:rPr>
        <w:t xml:space="preserve">Úložiště infrastruktury musí být dostupné všem serverům řešení </w:t>
      </w:r>
      <w:r w:rsidR="00492E68">
        <w:rPr>
          <w:rFonts w:cstheme="minorHAnsi"/>
        </w:rPr>
        <w:t>Velké</w:t>
      </w:r>
      <w:r w:rsidRPr="00AD4777">
        <w:rPr>
          <w:rFonts w:cstheme="minorHAnsi"/>
        </w:rPr>
        <w:t>ho clusteru.</w:t>
      </w:r>
    </w:p>
    <w:p w14:paraId="3A355EBD" w14:textId="3CCDB9C9" w:rsidR="00B165B4" w:rsidRPr="00AD4777" w:rsidRDefault="00CD73DB" w:rsidP="00D7555A">
      <w:pPr>
        <w:pStyle w:val="Odstavecseseznamem"/>
        <w:ind w:left="720"/>
        <w:rPr>
          <w:rFonts w:cstheme="minorHAnsi"/>
        </w:rPr>
      </w:pPr>
      <w:r w:rsidRPr="00AD4777">
        <w:rPr>
          <w:rFonts w:cstheme="minorHAnsi"/>
        </w:rPr>
        <w:t>Úložiště infrastruktury m</w:t>
      </w:r>
      <w:r w:rsidR="008D270B" w:rsidRPr="00AD4777">
        <w:rPr>
          <w:rFonts w:cstheme="minorHAnsi"/>
        </w:rPr>
        <w:t>usí zpřístupňovat:</w:t>
      </w:r>
    </w:p>
    <w:p w14:paraId="2C96E5AF" w14:textId="633DA0E4" w:rsidR="00C70416" w:rsidRPr="00AD4777" w:rsidRDefault="0093734F" w:rsidP="00C70416">
      <w:pPr>
        <w:pStyle w:val="Odstavecseseznamem"/>
        <w:numPr>
          <w:ilvl w:val="0"/>
          <w:numId w:val="4"/>
        </w:numPr>
        <w:rPr>
          <w:szCs w:val="22"/>
        </w:rPr>
      </w:pPr>
      <w:r w:rsidRPr="00AD4777">
        <w:t>instalační</w:t>
      </w:r>
      <w:r w:rsidR="00C70416" w:rsidRPr="00AD4777">
        <w:t xml:space="preserve"> obrazy serverů</w:t>
      </w:r>
      <w:r w:rsidR="00D7555A" w:rsidRPr="00AD4777">
        <w:t xml:space="preserve"> </w:t>
      </w:r>
      <w:r w:rsidR="00D7555A" w:rsidRPr="00AD4777">
        <w:rPr>
          <w:szCs w:val="22"/>
        </w:rPr>
        <w:t xml:space="preserve">– na Infrastrukturní servery určené pro běh vzdálené </w:t>
      </w:r>
      <w:r w:rsidR="00572DE1" w:rsidRPr="00AD4777">
        <w:rPr>
          <w:szCs w:val="22"/>
        </w:rPr>
        <w:t>instalace,</w:t>
      </w:r>
      <w:r w:rsidR="00D7555A" w:rsidRPr="00AD4777">
        <w:rPr>
          <w:szCs w:val="22"/>
        </w:rPr>
        <w:t xml:space="preserve"> popř. běh síťového bootu serverů</w:t>
      </w:r>
    </w:p>
    <w:p w14:paraId="28CB739A" w14:textId="1549084E" w:rsidR="00E414AB" w:rsidRPr="00E414AB" w:rsidRDefault="00C70416" w:rsidP="00B165B4">
      <w:pPr>
        <w:pStyle w:val="Odstavecseseznamem"/>
        <w:numPr>
          <w:ilvl w:val="0"/>
          <w:numId w:val="4"/>
        </w:numPr>
        <w:rPr>
          <w:rFonts w:cstheme="minorHAnsi"/>
        </w:rPr>
      </w:pPr>
      <w:r w:rsidRPr="00AD4777">
        <w:rPr>
          <w:szCs w:val="22"/>
        </w:rPr>
        <w:t xml:space="preserve">aplikační software </w:t>
      </w:r>
      <w:r w:rsidR="00E774E5">
        <w:rPr>
          <w:szCs w:val="22"/>
        </w:rPr>
        <w:t xml:space="preserve">a data </w:t>
      </w:r>
      <w:r w:rsidR="00572DE1" w:rsidRPr="00AD4777">
        <w:rPr>
          <w:szCs w:val="22"/>
        </w:rPr>
        <w:t>zadavatele</w:t>
      </w:r>
      <w:r w:rsidR="00572DE1">
        <w:rPr>
          <w:szCs w:val="22"/>
        </w:rPr>
        <w:t xml:space="preserve"> – zpřístupněný</w:t>
      </w:r>
      <w:r w:rsidR="00E414AB">
        <w:rPr>
          <w:szCs w:val="22"/>
        </w:rPr>
        <w:t xml:space="preserve"> </w:t>
      </w:r>
      <w:r w:rsidR="00E414AB">
        <w:rPr>
          <w:rFonts w:cstheme="minorHAnsi"/>
        </w:rPr>
        <w:t>v cestě /</w:t>
      </w:r>
      <w:proofErr w:type="spellStart"/>
      <w:r w:rsidR="00E414AB">
        <w:rPr>
          <w:rFonts w:cstheme="minorHAnsi"/>
        </w:rPr>
        <w:t>apps</w:t>
      </w:r>
      <w:proofErr w:type="spellEnd"/>
    </w:p>
    <w:p w14:paraId="34C6432F" w14:textId="77777777" w:rsidR="00E414AB" w:rsidRDefault="00D7555A" w:rsidP="00E414AB">
      <w:pPr>
        <w:pStyle w:val="Odstavecseseznamem"/>
        <w:numPr>
          <w:ilvl w:val="1"/>
          <w:numId w:val="4"/>
        </w:numPr>
        <w:rPr>
          <w:rFonts w:cstheme="minorHAnsi"/>
        </w:rPr>
      </w:pPr>
      <w:r w:rsidRPr="00AD4777">
        <w:rPr>
          <w:szCs w:val="22"/>
        </w:rPr>
        <w:t xml:space="preserve">na </w:t>
      </w:r>
      <w:r w:rsidR="00671871">
        <w:rPr>
          <w:rFonts w:cstheme="minorHAnsi"/>
        </w:rPr>
        <w:t>Přístupové</w:t>
      </w:r>
      <w:r w:rsidR="00E414AB">
        <w:rPr>
          <w:rFonts w:cstheme="minorHAnsi"/>
        </w:rPr>
        <w:t xml:space="preserve"> a</w:t>
      </w:r>
      <w:r w:rsidR="00671871">
        <w:rPr>
          <w:rFonts w:cstheme="minorHAnsi"/>
        </w:rPr>
        <w:t xml:space="preserve"> Výpočetní </w:t>
      </w:r>
      <w:r w:rsidR="00723834">
        <w:rPr>
          <w:rFonts w:cstheme="minorHAnsi"/>
        </w:rPr>
        <w:t xml:space="preserve">servery </w:t>
      </w:r>
      <w:r w:rsidR="00723834">
        <w:t>prostřednictvím Výpočetní sítě</w:t>
      </w:r>
    </w:p>
    <w:p w14:paraId="7EA03531" w14:textId="69AB983C" w:rsidR="002F5A41" w:rsidRPr="00E414AB" w:rsidRDefault="00671871" w:rsidP="00E414AB">
      <w:pPr>
        <w:pStyle w:val="Odstavecseseznamem"/>
        <w:numPr>
          <w:ilvl w:val="1"/>
          <w:numId w:val="4"/>
        </w:numPr>
        <w:rPr>
          <w:rFonts w:cstheme="minorHAnsi"/>
        </w:rPr>
      </w:pPr>
      <w:r w:rsidRPr="00E414AB">
        <w:rPr>
          <w:rFonts w:cstheme="minorHAnsi"/>
        </w:rPr>
        <w:t>na</w:t>
      </w:r>
      <w:r w:rsidR="00977120">
        <w:rPr>
          <w:rFonts w:cstheme="minorHAnsi"/>
        </w:rPr>
        <w:t xml:space="preserve"> </w:t>
      </w:r>
      <w:r w:rsidR="00973D5F" w:rsidRPr="00E414AB">
        <w:rPr>
          <w:rFonts w:cstheme="minorHAnsi"/>
        </w:rPr>
        <w:t>Infrastrukturní servery</w:t>
      </w:r>
      <w:r w:rsidR="00E414AB">
        <w:rPr>
          <w:rFonts w:cstheme="minorHAnsi"/>
        </w:rPr>
        <w:t xml:space="preserve">; </w:t>
      </w:r>
      <w:r w:rsidR="00E414AB" w:rsidRPr="00E414AB">
        <w:rPr>
          <w:rFonts w:cstheme="minorHAnsi"/>
        </w:rPr>
        <w:t>p</w:t>
      </w:r>
      <w:r w:rsidR="002F5A41" w:rsidRPr="00E414AB">
        <w:rPr>
          <w:rFonts w:cstheme="minorHAnsi"/>
        </w:rPr>
        <w:t xml:space="preserve">ro servery musí existovat datová cesta k úložišti infrastruktury s propustností minimálně </w:t>
      </w:r>
      <w:r w:rsidR="009C6540">
        <w:rPr>
          <w:rFonts w:cstheme="minorHAnsi"/>
        </w:rPr>
        <w:t>10</w:t>
      </w:r>
      <w:r w:rsidR="002F5A41" w:rsidRPr="00E414AB">
        <w:rPr>
          <w:rFonts w:cstheme="minorHAnsi"/>
        </w:rPr>
        <w:t>Gb/s.</w:t>
      </w:r>
    </w:p>
    <w:p w14:paraId="6BE16194" w14:textId="65C29FBD" w:rsidR="004D6480" w:rsidRDefault="004D6480" w:rsidP="002F5A41">
      <w:pPr>
        <w:pStyle w:val="Odstavecseseznamem"/>
        <w:ind w:left="720"/>
        <w:rPr>
          <w:rFonts w:cstheme="minorHAnsi"/>
        </w:rPr>
      </w:pPr>
    </w:p>
    <w:p w14:paraId="2C1A9DB7" w14:textId="1A23AE4A" w:rsidR="006D31C2" w:rsidRPr="00AD4777" w:rsidRDefault="006D31C2" w:rsidP="001C4914">
      <w:pPr>
        <w:pStyle w:val="Odstavecseseznamem"/>
        <w:numPr>
          <w:ilvl w:val="0"/>
          <w:numId w:val="6"/>
        </w:numPr>
        <w:rPr>
          <w:szCs w:val="22"/>
        </w:rPr>
      </w:pPr>
      <w:r w:rsidRPr="00AD4777">
        <w:t xml:space="preserve">(I) </w:t>
      </w:r>
      <w:r w:rsidR="00A81017">
        <w:t>Dodavatel</w:t>
      </w:r>
      <w:r w:rsidR="007929F4" w:rsidRPr="00AD4777">
        <w:t xml:space="preserve"> musí v nabídce uvést </w:t>
      </w:r>
      <w:r w:rsidR="007929F4" w:rsidRPr="00AD4777">
        <w:rPr>
          <w:szCs w:val="22"/>
        </w:rPr>
        <w:t xml:space="preserve">čistou dostupnou kapacitu, dlouhodobě udržitelnou agregovanou rychlost sekvenčních operací a </w:t>
      </w:r>
      <w:r w:rsidR="007929F4" w:rsidRPr="00AD4777">
        <w:t xml:space="preserve">dlouhodobě udržitelný výkon I/O operací náhodného charakteru v režimu čtení/zápis </w:t>
      </w:r>
      <w:r w:rsidR="00680F74">
        <w:t>80</w:t>
      </w:r>
      <w:r w:rsidR="00BD3ED9">
        <w:t xml:space="preserve"> </w:t>
      </w:r>
      <w:r w:rsidR="007929F4" w:rsidRPr="00AD4777">
        <w:t>%/2</w:t>
      </w:r>
      <w:r w:rsidR="00680F74">
        <w:t>0</w:t>
      </w:r>
      <w:r w:rsidR="00BD3ED9">
        <w:t xml:space="preserve"> </w:t>
      </w:r>
      <w:r w:rsidR="007929F4" w:rsidRPr="00AD4777">
        <w:t xml:space="preserve">% </w:t>
      </w:r>
      <w:r w:rsidR="007929F4" w:rsidRPr="00AD4777">
        <w:rPr>
          <w:szCs w:val="22"/>
        </w:rPr>
        <w:t>Úložiště infrastruktury.</w:t>
      </w:r>
    </w:p>
    <w:p w14:paraId="2C1A9DB8" w14:textId="77777777" w:rsidR="006D31C2" w:rsidRPr="00AD4777" w:rsidRDefault="006D31C2" w:rsidP="006D31C2">
      <w:pPr>
        <w:pStyle w:val="Odstavecseseznamem"/>
        <w:ind w:left="720"/>
        <w:rPr>
          <w:szCs w:val="22"/>
        </w:rPr>
      </w:pPr>
    </w:p>
    <w:p w14:paraId="4334CFA4" w14:textId="1B83D0A2" w:rsidR="00805877" w:rsidRPr="00805877" w:rsidRDefault="00E51583" w:rsidP="00805877">
      <w:pPr>
        <w:pStyle w:val="Odstavecseseznamem"/>
        <w:numPr>
          <w:ilvl w:val="0"/>
          <w:numId w:val="6"/>
        </w:numPr>
        <w:rPr>
          <w:szCs w:val="22"/>
        </w:rPr>
      </w:pPr>
      <w:r w:rsidRPr="00AD4777">
        <w:t xml:space="preserve">(I) </w:t>
      </w:r>
      <w:r>
        <w:t>Dodavatel</w:t>
      </w:r>
      <w:r w:rsidRPr="00AD4777">
        <w:t xml:space="preserve"> musí v nabídce uvést architekturu řešení, typ a konfiguraci nabízených zařízení, počet</w:t>
      </w:r>
      <w:r>
        <w:t xml:space="preserve">, velikost </w:t>
      </w:r>
      <w:r w:rsidRPr="00AD4777">
        <w:t xml:space="preserve">a typ disků, </w:t>
      </w:r>
      <w:r>
        <w:t>způsob zabezpečení</w:t>
      </w:r>
      <w:r w:rsidRPr="00AD4777">
        <w:t xml:space="preserve"> </w:t>
      </w:r>
      <w:r>
        <w:t xml:space="preserve">(konfiguraci </w:t>
      </w:r>
      <w:r w:rsidRPr="00AD4777">
        <w:t>RAID</w:t>
      </w:r>
      <w:r>
        <w:t xml:space="preserve"> nebo </w:t>
      </w:r>
      <w:proofErr w:type="spellStart"/>
      <w:r>
        <w:t>erasure</w:t>
      </w:r>
      <w:proofErr w:type="spellEnd"/>
      <w:r>
        <w:t xml:space="preserve"> </w:t>
      </w:r>
      <w:proofErr w:type="spellStart"/>
      <w:r>
        <w:t>codingu</w:t>
      </w:r>
      <w:proofErr w:type="spellEnd"/>
      <w:r>
        <w:t>)</w:t>
      </w:r>
      <w:r w:rsidRPr="00AD4777">
        <w:t xml:space="preserve">, počet </w:t>
      </w:r>
      <w:proofErr w:type="spellStart"/>
      <w:r w:rsidRPr="00AD4777">
        <w:t>spare</w:t>
      </w:r>
      <w:proofErr w:type="spellEnd"/>
      <w:r w:rsidRPr="00AD4777">
        <w:t xml:space="preserve"> disků </w:t>
      </w:r>
      <w:r>
        <w:t xml:space="preserve">nebo rezervní kapacitu </w:t>
      </w:r>
      <w:r w:rsidRPr="00AD4777">
        <w:t xml:space="preserve">a popis softwarového řešení </w:t>
      </w:r>
      <w:r w:rsidR="00A94C49" w:rsidRPr="00AD4777">
        <w:rPr>
          <w:szCs w:val="22"/>
        </w:rPr>
        <w:t>Ú</w:t>
      </w:r>
      <w:r w:rsidR="006D31C2" w:rsidRPr="00AD4777">
        <w:rPr>
          <w:szCs w:val="22"/>
        </w:rPr>
        <w:t xml:space="preserve">ložiště </w:t>
      </w:r>
      <w:r w:rsidR="006D31C2" w:rsidRPr="00AD4777">
        <w:t>infrastruktury</w:t>
      </w:r>
      <w:r w:rsidR="00E11F55" w:rsidRPr="00AD4777">
        <w:t>.</w:t>
      </w:r>
    </w:p>
    <w:p w14:paraId="2C1A9DBB" w14:textId="4E160298" w:rsidR="001362A5" w:rsidRPr="00AD4777" w:rsidRDefault="00680DFB" w:rsidP="00474735">
      <w:pPr>
        <w:pStyle w:val="Nadpis4"/>
      </w:pPr>
      <w:r w:rsidRPr="00AD4777">
        <w:t xml:space="preserve">Vymezení </w:t>
      </w:r>
      <w:r w:rsidR="00572DE1" w:rsidRPr="00AD4777">
        <w:t>pojmu – kapacita</w:t>
      </w:r>
      <w:r w:rsidR="001362A5" w:rsidRPr="00AD4777">
        <w:t xml:space="preserve"> úložiště</w:t>
      </w:r>
      <w:bookmarkEnd w:id="49"/>
      <w:bookmarkEnd w:id="50"/>
    </w:p>
    <w:p w14:paraId="2C1A9DBC" w14:textId="6E80F31B" w:rsidR="001362A5" w:rsidRPr="00AD4777" w:rsidRDefault="001362A5" w:rsidP="001C4914">
      <w:pPr>
        <w:pStyle w:val="Odstavecseseznamem"/>
        <w:numPr>
          <w:ilvl w:val="0"/>
          <w:numId w:val="6"/>
        </w:numPr>
        <w:rPr>
          <w:rFonts w:cstheme="minorHAnsi"/>
        </w:rPr>
      </w:pPr>
      <w:r w:rsidRPr="00AD4777">
        <w:rPr>
          <w:rFonts w:cstheme="minorHAnsi"/>
        </w:rPr>
        <w:t>Kapacita (velikost) úložiště je požadována a musí být uváděna jako čistá využitelná kapacita (není-li explicitně uvedeno jinak), tj. jako velikost úložiště reálně využitelná uživatelem na nejvyšší poskytované úrovni, tj. na úrovni poskytované služby.</w:t>
      </w:r>
    </w:p>
    <w:p w14:paraId="2C1A9DBD" w14:textId="77777777" w:rsidR="001362A5" w:rsidRPr="00AD4777" w:rsidRDefault="001362A5" w:rsidP="001362A5">
      <w:pPr>
        <w:rPr>
          <w:rFonts w:cstheme="minorHAnsi"/>
        </w:rPr>
      </w:pPr>
    </w:p>
    <w:p w14:paraId="2C1A9DBE" w14:textId="133343C7" w:rsidR="001362A5" w:rsidRPr="00AD4777" w:rsidRDefault="001362A5" w:rsidP="0041553B">
      <w:pPr>
        <w:pStyle w:val="Odstavecseseznamem"/>
        <w:ind w:left="720"/>
        <w:rPr>
          <w:rFonts w:cstheme="minorHAnsi"/>
        </w:rPr>
      </w:pPr>
      <w:r w:rsidRPr="00AD4777">
        <w:rPr>
          <w:rFonts w:cstheme="minorHAnsi"/>
        </w:rPr>
        <w:t>Kapacita souborového úložiště je kapacita souborových systémů poskytovaných úložiště</w:t>
      </w:r>
      <w:r w:rsidR="000871C9" w:rsidRPr="00AD4777">
        <w:rPr>
          <w:rFonts w:cstheme="minorHAnsi"/>
        </w:rPr>
        <w:t>m</w:t>
      </w:r>
      <w:r w:rsidRPr="00AD4777">
        <w:rPr>
          <w:rFonts w:cstheme="minorHAnsi"/>
        </w:rPr>
        <w:t>.</w:t>
      </w:r>
    </w:p>
    <w:p w14:paraId="2C1A9DC0" w14:textId="77777777" w:rsidR="001362A5" w:rsidRPr="00AD4777" w:rsidRDefault="001362A5" w:rsidP="0041553B">
      <w:pPr>
        <w:pStyle w:val="Odstavecseseznamem"/>
        <w:ind w:left="720"/>
        <w:rPr>
          <w:rFonts w:cstheme="minorHAnsi"/>
        </w:rPr>
      </w:pPr>
      <w:r w:rsidRPr="00AD4777">
        <w:rPr>
          <w:rFonts w:cstheme="minorHAnsi"/>
        </w:rPr>
        <w:t>Kapacita souborového systému je čistá využitelná kapacita souborového systému, to je reálně využitelná kapacita souborového systému.</w:t>
      </w:r>
    </w:p>
    <w:p w14:paraId="2C1A9DC1" w14:textId="77777777" w:rsidR="001362A5" w:rsidRPr="00AD4777" w:rsidRDefault="001362A5" w:rsidP="001362A5">
      <w:pPr>
        <w:rPr>
          <w:rFonts w:cstheme="minorHAnsi"/>
        </w:rPr>
      </w:pPr>
    </w:p>
    <w:p w14:paraId="2C1A9DC2" w14:textId="4E463902" w:rsidR="001362A5" w:rsidRPr="00AD4777" w:rsidRDefault="001362A5" w:rsidP="001C4914">
      <w:pPr>
        <w:pStyle w:val="Odstavecseseznamem"/>
        <w:numPr>
          <w:ilvl w:val="0"/>
          <w:numId w:val="6"/>
        </w:numPr>
        <w:rPr>
          <w:rFonts w:cstheme="minorHAnsi"/>
        </w:rPr>
      </w:pPr>
      <w:r w:rsidRPr="00AD4777">
        <w:rPr>
          <w:rFonts w:cstheme="minorHAnsi"/>
        </w:rPr>
        <w:t xml:space="preserve">Určení čisté využitelné kapacity </w:t>
      </w:r>
      <w:r w:rsidRPr="00AD4777">
        <w:t>úložiště</w:t>
      </w:r>
      <w:r w:rsidRPr="00AD4777">
        <w:rPr>
          <w:rFonts w:cstheme="minorHAnsi"/>
        </w:rPr>
        <w:t xml:space="preserve"> musí být uvedeno </w:t>
      </w:r>
      <w:r w:rsidR="00572DE1" w:rsidRPr="00AD4777">
        <w:rPr>
          <w:rFonts w:cstheme="minorHAnsi"/>
        </w:rPr>
        <w:t>pro nabízenou</w:t>
      </w:r>
      <w:r w:rsidRPr="00AD4777">
        <w:rPr>
          <w:rFonts w:cstheme="minorHAnsi"/>
        </w:rPr>
        <w:t>/dodávanou konfiguraci určenou k běžnému provozu.</w:t>
      </w:r>
    </w:p>
    <w:p w14:paraId="2C1A9DC3" w14:textId="77777777" w:rsidR="001362A5" w:rsidRPr="00AD4777" w:rsidRDefault="001362A5" w:rsidP="001362A5">
      <w:pPr>
        <w:rPr>
          <w:rFonts w:cstheme="minorHAnsi"/>
        </w:rPr>
      </w:pPr>
    </w:p>
    <w:p w14:paraId="2C1A9DC6" w14:textId="373AF60C" w:rsidR="001362A5" w:rsidRPr="00AD4777" w:rsidRDefault="001362A5" w:rsidP="001C4914">
      <w:pPr>
        <w:pStyle w:val="Odstavecseseznamem"/>
        <w:numPr>
          <w:ilvl w:val="0"/>
          <w:numId w:val="6"/>
        </w:numPr>
        <w:rPr>
          <w:rFonts w:cstheme="minorHAnsi"/>
        </w:rPr>
      </w:pPr>
      <w:r w:rsidRPr="00AD4777">
        <w:rPr>
          <w:rFonts w:cstheme="minorHAnsi"/>
        </w:rPr>
        <w:t xml:space="preserve">Určení čisté využitelné kapacity nesmí kalkulovat, zohledňovat vlastnosti systému či jeho komponenty na potenciální možnost uložení většího množství dat za předpokladů, které nelze zajistit (komprese, </w:t>
      </w:r>
      <w:r w:rsidR="00572DE1" w:rsidRPr="00AD4777">
        <w:rPr>
          <w:rFonts w:cstheme="minorHAnsi"/>
        </w:rPr>
        <w:t>deduplikace</w:t>
      </w:r>
      <w:r w:rsidRPr="00AD4777">
        <w:rPr>
          <w:rFonts w:cstheme="minorHAnsi"/>
        </w:rPr>
        <w:t xml:space="preserve"> apod.).</w:t>
      </w:r>
    </w:p>
    <w:p w14:paraId="2C1A9DC7" w14:textId="77777777" w:rsidR="001362A5" w:rsidRPr="00AD4777" w:rsidRDefault="001362A5" w:rsidP="001362A5">
      <w:pPr>
        <w:rPr>
          <w:rFonts w:cstheme="minorHAnsi"/>
        </w:rPr>
      </w:pPr>
    </w:p>
    <w:p w14:paraId="2C1A9DC8" w14:textId="781CCF3E" w:rsidR="001362A5" w:rsidRPr="00AD4777" w:rsidRDefault="001362A5" w:rsidP="001C4914">
      <w:pPr>
        <w:pStyle w:val="Odstavecseseznamem"/>
        <w:numPr>
          <w:ilvl w:val="0"/>
          <w:numId w:val="6"/>
        </w:numPr>
        <w:rPr>
          <w:rFonts w:cstheme="minorHAnsi"/>
        </w:rPr>
      </w:pPr>
      <w:r w:rsidRPr="00AD4777">
        <w:rPr>
          <w:rFonts w:cstheme="minorHAnsi"/>
        </w:rPr>
        <w:t xml:space="preserve">Určení čisté využitelné kapacity nesmí kalkulovat, zohledňovat vlastnosti systému či jeho komponenty na alokování většího </w:t>
      </w:r>
      <w:r w:rsidR="00572DE1" w:rsidRPr="00AD4777">
        <w:rPr>
          <w:rFonts w:cstheme="minorHAnsi"/>
        </w:rPr>
        <w:t>prostoru,</w:t>
      </w:r>
      <w:r w:rsidRPr="00AD4777">
        <w:rPr>
          <w:rFonts w:cstheme="minorHAnsi"/>
        </w:rPr>
        <w:t xml:space="preserve"> než je fyzicky možné či reálně uskutečnitelné bez dalších úkonů (oversubscription).</w:t>
      </w:r>
    </w:p>
    <w:p w14:paraId="2C1A9DC9" w14:textId="77777777" w:rsidR="001362A5" w:rsidRPr="00AD4777" w:rsidRDefault="001362A5" w:rsidP="001362A5">
      <w:pPr>
        <w:rPr>
          <w:rFonts w:cstheme="minorHAnsi"/>
        </w:rPr>
      </w:pPr>
    </w:p>
    <w:p w14:paraId="2C1A9DCA" w14:textId="25A02F5F" w:rsidR="001362A5" w:rsidRPr="00AD4777" w:rsidRDefault="001362A5" w:rsidP="001C4914">
      <w:pPr>
        <w:pStyle w:val="Odstavecseseznamem"/>
        <w:numPr>
          <w:ilvl w:val="0"/>
          <w:numId w:val="6"/>
        </w:numPr>
      </w:pPr>
      <w:r w:rsidRPr="00AD4777">
        <w:rPr>
          <w:rFonts w:cstheme="minorHAnsi"/>
        </w:rPr>
        <w:t>Kapacity úložišť se uvádějí s využitím předpon dekadických násobků.</w:t>
      </w:r>
    </w:p>
    <w:p w14:paraId="2C1A9DCB" w14:textId="77777777" w:rsidR="001362A5" w:rsidRPr="00AD4777" w:rsidRDefault="001362A5" w:rsidP="0041553B">
      <w:pPr>
        <w:pStyle w:val="Odstavecseseznamem"/>
        <w:ind w:left="720"/>
      </w:pPr>
      <w:r w:rsidRPr="00AD4777">
        <w:lastRenderedPageBreak/>
        <w:t xml:space="preserve">gigabyte (GB) </w:t>
      </w:r>
      <w:r w:rsidRPr="00AD4777">
        <w:rPr>
          <w:szCs w:val="22"/>
        </w:rPr>
        <w:t>10</w:t>
      </w:r>
      <w:r w:rsidRPr="00AD4777">
        <w:rPr>
          <w:rFonts w:cs="Calibri"/>
          <w:szCs w:val="22"/>
        </w:rPr>
        <w:t>⁹</w:t>
      </w:r>
      <w:r w:rsidRPr="00AD4777">
        <w:rPr>
          <w:szCs w:val="22"/>
        </w:rPr>
        <w:t> </w:t>
      </w:r>
      <w:r w:rsidRPr="00AD4777">
        <w:rPr>
          <w:rFonts w:cstheme="minorHAnsi"/>
        </w:rPr>
        <w:t>byte</w:t>
      </w:r>
    </w:p>
    <w:p w14:paraId="2C1A9DCC" w14:textId="77777777" w:rsidR="001362A5" w:rsidRPr="00AD4777" w:rsidRDefault="001362A5" w:rsidP="0041553B">
      <w:pPr>
        <w:pStyle w:val="Odstavecseseznamem"/>
        <w:ind w:left="720"/>
        <w:rPr>
          <w:rFonts w:cstheme="minorHAnsi"/>
        </w:rPr>
      </w:pPr>
      <w:r w:rsidRPr="00AD4777">
        <w:t xml:space="preserve">terabyte (TB) </w:t>
      </w:r>
      <w:r w:rsidRPr="00AD4777">
        <w:rPr>
          <w:szCs w:val="22"/>
        </w:rPr>
        <w:t>10</w:t>
      </w:r>
      <w:r w:rsidRPr="00AD4777">
        <w:rPr>
          <w:rFonts w:cs="Calibri"/>
          <w:szCs w:val="22"/>
        </w:rPr>
        <w:t xml:space="preserve">¹² </w:t>
      </w:r>
      <w:r w:rsidRPr="00AD4777">
        <w:rPr>
          <w:rFonts w:cstheme="minorHAnsi"/>
        </w:rPr>
        <w:t>byte</w:t>
      </w:r>
    </w:p>
    <w:p w14:paraId="2C1A9DCD" w14:textId="77777777" w:rsidR="001362A5" w:rsidRPr="00AD4777" w:rsidRDefault="001362A5" w:rsidP="0041553B">
      <w:pPr>
        <w:pStyle w:val="Odstavecseseznamem"/>
        <w:ind w:left="720"/>
        <w:rPr>
          <w:rFonts w:cstheme="minorHAnsi"/>
        </w:rPr>
      </w:pPr>
      <w:r w:rsidRPr="00AD4777">
        <w:t xml:space="preserve">petabyte (TB) </w:t>
      </w:r>
      <w:r w:rsidRPr="00AD4777">
        <w:rPr>
          <w:szCs w:val="22"/>
        </w:rPr>
        <w:t>10</w:t>
      </w:r>
      <w:r w:rsidRPr="00AD4777">
        <w:rPr>
          <w:rFonts w:cs="Calibri"/>
          <w:szCs w:val="22"/>
        </w:rPr>
        <w:t xml:space="preserve">¹⁵ </w:t>
      </w:r>
      <w:r w:rsidRPr="00AD4777">
        <w:rPr>
          <w:rFonts w:cstheme="minorHAnsi"/>
        </w:rPr>
        <w:t>byte</w:t>
      </w:r>
    </w:p>
    <w:p w14:paraId="2C1A9DCE" w14:textId="77777777" w:rsidR="001362A5" w:rsidRPr="00AD4777" w:rsidRDefault="001362A5" w:rsidP="001362A5">
      <w:pPr>
        <w:rPr>
          <w:rFonts w:cstheme="minorHAnsi"/>
        </w:rPr>
      </w:pPr>
    </w:p>
    <w:p w14:paraId="2C1A9DCF" w14:textId="4DF10E7C" w:rsidR="001362A5" w:rsidRPr="00AD4777" w:rsidRDefault="001362A5" w:rsidP="001C4914">
      <w:pPr>
        <w:pStyle w:val="Odstavecseseznamem"/>
        <w:numPr>
          <w:ilvl w:val="0"/>
          <w:numId w:val="6"/>
        </w:numPr>
        <w:rPr>
          <w:rFonts w:cstheme="minorHAnsi"/>
        </w:rPr>
      </w:pPr>
      <w:r w:rsidRPr="00AD4777">
        <w:rPr>
          <w:rFonts w:cstheme="minorHAnsi"/>
        </w:rPr>
        <w:t xml:space="preserve">Čistá dostupná kapacita datového úložiště se zjišťuje na vhodném klientském systému úložiště </w:t>
      </w:r>
      <w:r w:rsidR="00FA2DDD" w:rsidRPr="00AD4777">
        <w:rPr>
          <w:rFonts w:cstheme="minorHAnsi"/>
        </w:rPr>
        <w:t xml:space="preserve">zápisem do úložiště do jeho zaplnění nebo čtením celého úložiště anebo </w:t>
      </w:r>
      <w:r w:rsidRPr="00AD4777">
        <w:rPr>
          <w:rFonts w:cstheme="minorHAnsi"/>
        </w:rPr>
        <w:t>vhodným systémovým nástrojem prezentujícím velikost – kapacitu úložiště</w:t>
      </w:r>
      <w:r w:rsidR="000064CD">
        <w:rPr>
          <w:rFonts w:cstheme="minorHAnsi"/>
        </w:rPr>
        <w:t>.</w:t>
      </w:r>
    </w:p>
    <w:p w14:paraId="2C1A9DD0" w14:textId="77777777" w:rsidR="0041553B" w:rsidRPr="00AD4777" w:rsidRDefault="0041553B" w:rsidP="0041553B">
      <w:pPr>
        <w:pStyle w:val="Odstavecseseznamem"/>
        <w:ind w:left="720"/>
        <w:rPr>
          <w:rFonts w:cstheme="minorHAnsi"/>
        </w:rPr>
      </w:pPr>
    </w:p>
    <w:p w14:paraId="2C1A9DD1" w14:textId="77777777" w:rsidR="00F376EA" w:rsidRPr="00AD4777" w:rsidRDefault="001362A5" w:rsidP="001C4914">
      <w:pPr>
        <w:pStyle w:val="Odstavecseseznamem"/>
        <w:numPr>
          <w:ilvl w:val="0"/>
          <w:numId w:val="6"/>
        </w:numPr>
        <w:rPr>
          <w:rFonts w:cstheme="minorHAnsi"/>
        </w:rPr>
      </w:pPr>
      <w:r w:rsidRPr="00AD4777">
        <w:rPr>
          <w:rFonts w:cstheme="minorHAnsi"/>
        </w:rPr>
        <w:t>Nástroje použité pro zjištění kapacity musí poskytovat důvěryhodné informace a musí pracovat se známou velikostí datového bloku nebo se známou a přesnou jednotkou.</w:t>
      </w:r>
    </w:p>
    <w:p w14:paraId="2C1A9DD3" w14:textId="2BE2E40D" w:rsidR="001362A5" w:rsidRPr="00AD4777" w:rsidRDefault="001362A5" w:rsidP="00F376EA">
      <w:pPr>
        <w:pStyle w:val="Odstavecseseznamem"/>
        <w:ind w:left="720"/>
        <w:rPr>
          <w:rFonts w:cstheme="minorHAnsi"/>
        </w:rPr>
      </w:pPr>
      <w:r w:rsidRPr="00AD4777">
        <w:rPr>
          <w:rFonts w:cstheme="minorHAnsi"/>
        </w:rPr>
        <w:t>Pro ilustraci</w:t>
      </w:r>
      <w:r w:rsidR="008B0EEF" w:rsidRPr="00AD4777">
        <w:rPr>
          <w:rFonts w:cstheme="minorHAnsi"/>
        </w:rPr>
        <w:t>,</w:t>
      </w:r>
      <w:r w:rsidRPr="00AD4777">
        <w:rPr>
          <w:rFonts w:cstheme="minorHAnsi"/>
        </w:rPr>
        <w:t xml:space="preserve"> v OS Linux lze velikost souborového systému v bytech zjistit</w:t>
      </w:r>
      <w:r w:rsidR="00431342" w:rsidRPr="00AD4777">
        <w:rPr>
          <w:rFonts w:cstheme="minorHAnsi"/>
        </w:rPr>
        <w:t xml:space="preserve"> pomocí příkazu df </w:t>
      </w:r>
      <w:r w:rsidR="00431342" w:rsidRPr="00AD4777">
        <w:rPr>
          <w:rFonts w:cstheme="minorHAnsi"/>
        </w:rPr>
        <w:noBreakHyphen/>
      </w:r>
      <w:r w:rsidRPr="00AD4777">
        <w:rPr>
          <w:rFonts w:cstheme="minorHAnsi"/>
        </w:rPr>
        <w:t>B1, hodnota Available.</w:t>
      </w:r>
    </w:p>
    <w:p w14:paraId="2C1A9DD5" w14:textId="42344433" w:rsidR="001362A5" w:rsidRPr="00AD4777" w:rsidRDefault="00680DFB" w:rsidP="00474735">
      <w:pPr>
        <w:pStyle w:val="Nadpis4"/>
      </w:pPr>
      <w:bookmarkStart w:id="51" w:name="_Toc317078784"/>
      <w:bookmarkStart w:id="52" w:name="_Toc317079087"/>
      <w:r w:rsidRPr="00AD4777">
        <w:t xml:space="preserve">Vymezení </w:t>
      </w:r>
      <w:r w:rsidR="00572DE1" w:rsidRPr="00AD4777">
        <w:t>pojmu – rychlost</w:t>
      </w:r>
      <w:r w:rsidR="001362A5" w:rsidRPr="00AD4777">
        <w:t xml:space="preserve"> úložiště</w:t>
      </w:r>
      <w:bookmarkEnd w:id="51"/>
      <w:bookmarkEnd w:id="52"/>
    </w:p>
    <w:p w14:paraId="2C1A9DD6" w14:textId="7787A02B" w:rsidR="001362A5" w:rsidRPr="00AD4777" w:rsidRDefault="001362A5" w:rsidP="001C4914">
      <w:pPr>
        <w:pStyle w:val="Odstavecseseznamem"/>
        <w:numPr>
          <w:ilvl w:val="0"/>
          <w:numId w:val="6"/>
        </w:numPr>
        <w:rPr>
          <w:rFonts w:cstheme="minorHAnsi"/>
        </w:rPr>
      </w:pPr>
      <w:r w:rsidRPr="00AD4777">
        <w:rPr>
          <w:rFonts w:cstheme="minorHAnsi"/>
        </w:rPr>
        <w:t xml:space="preserve">Rychlost úložiště </w:t>
      </w:r>
      <w:r w:rsidR="00F028A7" w:rsidRPr="00AD4777">
        <w:rPr>
          <w:rFonts w:cstheme="minorHAnsi"/>
        </w:rPr>
        <w:t>(</w:t>
      </w:r>
      <w:r w:rsidR="00F028A7" w:rsidRPr="00AD4777">
        <w:t>rychlost sekvenčních operací a výkon I/O operací</w:t>
      </w:r>
      <w:r w:rsidR="00F028A7" w:rsidRPr="00AD4777">
        <w:rPr>
          <w:rFonts w:cstheme="minorHAnsi"/>
        </w:rPr>
        <w:t xml:space="preserve">) </w:t>
      </w:r>
      <w:r w:rsidRPr="00AD4777">
        <w:rPr>
          <w:rFonts w:cstheme="minorHAnsi"/>
        </w:rPr>
        <w:t>j</w:t>
      </w:r>
      <w:r w:rsidR="002406B9" w:rsidRPr="00AD4777">
        <w:rPr>
          <w:rFonts w:cstheme="minorHAnsi"/>
        </w:rPr>
        <w:t>e požadována a musí být uváděna</w:t>
      </w:r>
      <w:r w:rsidRPr="00AD4777">
        <w:rPr>
          <w:rFonts w:cstheme="minorHAnsi"/>
        </w:rPr>
        <w:t xml:space="preserve"> jako rychlost reálně dlouhodobě dosažitelná uživatelem na nejvyšší poskytované úrovni, tj. na úrovni poskytované služby z klientů úložiště.</w:t>
      </w:r>
    </w:p>
    <w:p w14:paraId="2C1A9DD7" w14:textId="77777777" w:rsidR="001362A5" w:rsidRPr="00AD4777" w:rsidRDefault="001362A5" w:rsidP="001362A5">
      <w:pPr>
        <w:rPr>
          <w:rFonts w:cstheme="minorHAnsi"/>
        </w:rPr>
      </w:pPr>
    </w:p>
    <w:p w14:paraId="2C1A9DD8" w14:textId="2DAAC878" w:rsidR="001362A5" w:rsidRPr="00AD4777" w:rsidRDefault="001362A5" w:rsidP="001C4914">
      <w:pPr>
        <w:pStyle w:val="Odstavecseseznamem"/>
        <w:numPr>
          <w:ilvl w:val="0"/>
          <w:numId w:val="6"/>
        </w:numPr>
        <w:rPr>
          <w:rFonts w:cstheme="minorHAnsi"/>
        </w:rPr>
      </w:pPr>
      <w:r w:rsidRPr="00AD4777">
        <w:rPr>
          <w:rFonts w:cstheme="minorHAnsi"/>
        </w:rPr>
        <w:t xml:space="preserve">Rychlost souborového úložiště je reálně dlouhodobě dosažitelná (sustained) rychlost </w:t>
      </w:r>
      <w:r w:rsidRPr="00AD4777">
        <w:rPr>
          <w:szCs w:val="22"/>
        </w:rPr>
        <w:t xml:space="preserve">operací prováděných na souborových systémech úložiště z klientů </w:t>
      </w:r>
      <w:r w:rsidRPr="00AD4777">
        <w:rPr>
          <w:rFonts w:cstheme="minorHAnsi"/>
        </w:rPr>
        <w:t>souborového úložiště</w:t>
      </w:r>
      <w:r w:rsidRPr="00AD4777">
        <w:rPr>
          <w:szCs w:val="22"/>
        </w:rPr>
        <w:t>.</w:t>
      </w:r>
    </w:p>
    <w:p w14:paraId="2C1A9DD9" w14:textId="77777777" w:rsidR="001362A5" w:rsidRPr="00AD4777" w:rsidRDefault="001362A5" w:rsidP="001362A5">
      <w:pPr>
        <w:rPr>
          <w:rFonts w:cstheme="minorHAnsi"/>
        </w:rPr>
      </w:pPr>
    </w:p>
    <w:p w14:paraId="14AC65A6" w14:textId="6FF31FD2" w:rsidR="00286313" w:rsidRPr="00930C22" w:rsidRDefault="00286313" w:rsidP="001C4914">
      <w:pPr>
        <w:pStyle w:val="Odstavecseseznamem"/>
        <w:numPr>
          <w:ilvl w:val="0"/>
          <w:numId w:val="6"/>
        </w:numPr>
        <w:rPr>
          <w:b/>
        </w:rPr>
      </w:pPr>
      <w:r w:rsidRPr="00930C22">
        <w:t>Rychlost sekvenčních operací úložiště je menší z hodnot rychlost sekvenčního zápisu úložiště a rychlost sekvenčního čtení úložiště.</w:t>
      </w:r>
    </w:p>
    <w:p w14:paraId="5839260C" w14:textId="77777777" w:rsidR="00286313" w:rsidRPr="00286313" w:rsidRDefault="00286313" w:rsidP="00286313">
      <w:pPr>
        <w:pStyle w:val="Odstavecseseznamem"/>
        <w:rPr>
          <w:rFonts w:cstheme="minorHAnsi"/>
        </w:rPr>
      </w:pPr>
    </w:p>
    <w:p w14:paraId="2C1A9DDA" w14:textId="4BFC351C" w:rsidR="001362A5" w:rsidRPr="00AD4777" w:rsidRDefault="001362A5" w:rsidP="001C4914">
      <w:pPr>
        <w:pStyle w:val="Odstavecseseznamem"/>
        <w:numPr>
          <w:ilvl w:val="0"/>
          <w:numId w:val="6"/>
        </w:numPr>
        <w:rPr>
          <w:rFonts w:cstheme="minorHAnsi"/>
        </w:rPr>
      </w:pPr>
      <w:r w:rsidRPr="00AD4777">
        <w:rPr>
          <w:rFonts w:cstheme="minorHAnsi"/>
        </w:rPr>
        <w:t xml:space="preserve">Určení rychlosti </w:t>
      </w:r>
      <w:r w:rsidRPr="00AD4777">
        <w:t>úložiště</w:t>
      </w:r>
      <w:r w:rsidRPr="00AD4777">
        <w:rPr>
          <w:rFonts w:cstheme="minorHAnsi"/>
        </w:rPr>
        <w:t xml:space="preserve"> musí být uvedeno </w:t>
      </w:r>
      <w:r w:rsidR="00572DE1" w:rsidRPr="00AD4777">
        <w:rPr>
          <w:rFonts w:cstheme="minorHAnsi"/>
        </w:rPr>
        <w:t>pro nabízenou</w:t>
      </w:r>
      <w:r w:rsidRPr="00AD4777">
        <w:rPr>
          <w:rFonts w:cstheme="minorHAnsi"/>
        </w:rPr>
        <w:t>/dodávanou konfiguraci určenou k běžnému provozu.</w:t>
      </w:r>
    </w:p>
    <w:p w14:paraId="2C1A9DDB" w14:textId="77777777" w:rsidR="001362A5" w:rsidRPr="00AD4777" w:rsidRDefault="001362A5" w:rsidP="001362A5">
      <w:pPr>
        <w:rPr>
          <w:rFonts w:cstheme="minorHAnsi"/>
        </w:rPr>
      </w:pPr>
    </w:p>
    <w:p w14:paraId="2C1A9DDE" w14:textId="77777777" w:rsidR="001362A5" w:rsidRPr="00AD4777" w:rsidRDefault="001362A5" w:rsidP="001C4914">
      <w:pPr>
        <w:pStyle w:val="Odstavecseseznamem"/>
        <w:numPr>
          <w:ilvl w:val="0"/>
          <w:numId w:val="6"/>
        </w:numPr>
        <w:rPr>
          <w:rFonts w:cstheme="minorHAnsi"/>
        </w:rPr>
      </w:pPr>
      <w:r w:rsidRPr="00AD4777">
        <w:rPr>
          <w:rFonts w:cstheme="minorHAnsi"/>
        </w:rPr>
        <w:t xml:space="preserve">Určení rychlosti nesmí vycházet z předpokladu specifických výhodných podmínek či specifického výhodného režimu měření </w:t>
      </w:r>
      <w:r w:rsidRPr="00AD4777">
        <w:t>(např. operace z cache), pokud tyto podmínky nebo režim nejsou explicitně požadovány nebo uvedeny.</w:t>
      </w:r>
    </w:p>
    <w:p w14:paraId="2C1A9DDF" w14:textId="77777777" w:rsidR="001362A5" w:rsidRPr="00AD4777" w:rsidRDefault="001362A5" w:rsidP="001362A5">
      <w:pPr>
        <w:rPr>
          <w:rFonts w:cstheme="minorHAnsi"/>
        </w:rPr>
      </w:pPr>
    </w:p>
    <w:p w14:paraId="2C1A9DE0" w14:textId="37B6F303" w:rsidR="001362A5" w:rsidRDefault="001362A5" w:rsidP="001C4914">
      <w:pPr>
        <w:pStyle w:val="Odstavecseseznamem"/>
        <w:numPr>
          <w:ilvl w:val="0"/>
          <w:numId w:val="6"/>
        </w:numPr>
        <w:rPr>
          <w:rFonts w:cstheme="minorHAnsi"/>
        </w:rPr>
      </w:pPr>
      <w:r w:rsidRPr="00AD4777">
        <w:rPr>
          <w:rFonts w:cstheme="minorHAnsi"/>
        </w:rPr>
        <w:t>Rychlosti úložišť se uvádějí s využitím předpon dekadických násobků.</w:t>
      </w:r>
    </w:p>
    <w:p w14:paraId="33A13598" w14:textId="77777777" w:rsidR="000A7015" w:rsidRPr="00930C22" w:rsidRDefault="000A7015" w:rsidP="000A7015">
      <w:pPr>
        <w:pStyle w:val="Nadpis4"/>
      </w:pPr>
      <w:r w:rsidRPr="00930C22">
        <w:t>Měření rychlosti</w:t>
      </w:r>
    </w:p>
    <w:p w14:paraId="4A91CC7A" w14:textId="27F8B6B4" w:rsidR="000A7015" w:rsidRDefault="000A7015" w:rsidP="001C4914">
      <w:pPr>
        <w:pStyle w:val="Odstavecseseznamem"/>
        <w:numPr>
          <w:ilvl w:val="0"/>
          <w:numId w:val="6"/>
        </w:numPr>
      </w:pPr>
      <w:bookmarkStart w:id="53" w:name="_Ref3532113"/>
      <w:r w:rsidRPr="00930C22">
        <w:t>Dodavatel musí prokázat splnění rychlosti úložiš</w:t>
      </w:r>
      <w:r w:rsidR="00D334B9">
        <w:t>ť</w:t>
      </w:r>
      <w:r w:rsidRPr="00930C22">
        <w:t xml:space="preserve"> provedením výkonových testů (benchmarků) v rámci akceptačních testů (měření rychlosti).</w:t>
      </w:r>
      <w:bookmarkEnd w:id="53"/>
    </w:p>
    <w:p w14:paraId="565E505E" w14:textId="77777777" w:rsidR="000A7015" w:rsidRDefault="000A7015" w:rsidP="000A7015">
      <w:pPr>
        <w:pStyle w:val="Odstavecseseznamem"/>
        <w:ind w:left="720"/>
      </w:pPr>
    </w:p>
    <w:p w14:paraId="320EAD19" w14:textId="7FB0A5C4" w:rsidR="000A7015" w:rsidRDefault="000A7015" w:rsidP="001C4914">
      <w:pPr>
        <w:pStyle w:val="Odstavecseseznamem"/>
        <w:numPr>
          <w:ilvl w:val="0"/>
          <w:numId w:val="6"/>
        </w:numPr>
      </w:pPr>
      <w:bookmarkStart w:id="54" w:name="_Ref101878598"/>
      <w:r w:rsidRPr="00930C22">
        <w:t xml:space="preserve">Běh výkonových testů </w:t>
      </w:r>
      <w:r w:rsidR="00D334B9">
        <w:t xml:space="preserve">úložišť </w:t>
      </w:r>
      <w:r w:rsidRPr="00930C22">
        <w:t xml:space="preserve">bude realizován na </w:t>
      </w:r>
      <w:r w:rsidR="00D334B9">
        <w:t xml:space="preserve">Výpočetních </w:t>
      </w:r>
      <w:r w:rsidRPr="00930C22">
        <w:t>serverech</w:t>
      </w:r>
      <w:r w:rsidR="001D1163">
        <w:t xml:space="preserve"> (testovací servery)</w:t>
      </w:r>
      <w:r w:rsidRPr="00930C22">
        <w:t>.</w:t>
      </w:r>
      <w:bookmarkEnd w:id="54"/>
    </w:p>
    <w:p w14:paraId="20E5F220" w14:textId="77777777" w:rsidR="000A7015" w:rsidRPr="00930C22" w:rsidRDefault="000A7015" w:rsidP="000A7015"/>
    <w:p w14:paraId="083D10C6" w14:textId="0AFA5CCB" w:rsidR="008B14DC" w:rsidRDefault="000A7015" w:rsidP="001C4914">
      <w:pPr>
        <w:pStyle w:val="Odstavecseseznamem"/>
        <w:numPr>
          <w:ilvl w:val="0"/>
          <w:numId w:val="6"/>
        </w:numPr>
      </w:pPr>
      <w:r w:rsidRPr="00930C22">
        <w:t>Před každým měřením rychlosti úložiště musí být zajištěno vymazání diskových cache pamětí testovacích serverů.</w:t>
      </w:r>
      <w:r w:rsidR="008B14DC">
        <w:t xml:space="preserve"> Použije se příkaz:</w:t>
      </w:r>
    </w:p>
    <w:p w14:paraId="7813567F" w14:textId="2805F5EA" w:rsidR="000A7015" w:rsidRPr="008B14DC" w:rsidRDefault="008B14DC" w:rsidP="008B14DC">
      <w:pPr>
        <w:pStyle w:val="Odstavecseseznamem"/>
        <w:ind w:left="720"/>
        <w:rPr>
          <w:rFonts w:ascii="Courier New" w:hAnsi="Courier New" w:cs="Courier New"/>
        </w:rPr>
      </w:pPr>
      <w:r w:rsidRPr="008B14DC">
        <w:rPr>
          <w:rFonts w:ascii="Courier New" w:hAnsi="Courier New" w:cs="Courier New"/>
        </w:rPr>
        <w:t>echo 3 &gt; /</w:t>
      </w:r>
      <w:proofErr w:type="spellStart"/>
      <w:r w:rsidRPr="008B14DC">
        <w:rPr>
          <w:rFonts w:ascii="Courier New" w:hAnsi="Courier New" w:cs="Courier New"/>
        </w:rPr>
        <w:t>proc</w:t>
      </w:r>
      <w:proofErr w:type="spellEnd"/>
      <w:r w:rsidRPr="008B14DC">
        <w:rPr>
          <w:rFonts w:ascii="Courier New" w:hAnsi="Courier New" w:cs="Courier New"/>
        </w:rPr>
        <w:t>/</w:t>
      </w:r>
      <w:proofErr w:type="spellStart"/>
      <w:r w:rsidRPr="008B14DC">
        <w:rPr>
          <w:rFonts w:ascii="Courier New" w:hAnsi="Courier New" w:cs="Courier New"/>
        </w:rPr>
        <w:t>sys</w:t>
      </w:r>
      <w:proofErr w:type="spellEnd"/>
      <w:r w:rsidRPr="008B14DC">
        <w:rPr>
          <w:rFonts w:ascii="Courier New" w:hAnsi="Courier New" w:cs="Courier New"/>
        </w:rPr>
        <w:t>/</w:t>
      </w:r>
      <w:proofErr w:type="spellStart"/>
      <w:r w:rsidRPr="008B14DC">
        <w:rPr>
          <w:rFonts w:ascii="Courier New" w:hAnsi="Courier New" w:cs="Courier New"/>
        </w:rPr>
        <w:t>vm</w:t>
      </w:r>
      <w:proofErr w:type="spellEnd"/>
      <w:r w:rsidRPr="008B14DC">
        <w:rPr>
          <w:rFonts w:ascii="Courier New" w:hAnsi="Courier New" w:cs="Courier New"/>
        </w:rPr>
        <w:t>/</w:t>
      </w:r>
      <w:proofErr w:type="spellStart"/>
      <w:r w:rsidRPr="008B14DC">
        <w:rPr>
          <w:rFonts w:ascii="Courier New" w:hAnsi="Courier New" w:cs="Courier New"/>
        </w:rPr>
        <w:t>drop_caches</w:t>
      </w:r>
      <w:proofErr w:type="spellEnd"/>
    </w:p>
    <w:p w14:paraId="18EA2BBE" w14:textId="77777777" w:rsidR="000A7015" w:rsidRPr="00930C22" w:rsidRDefault="000A7015" w:rsidP="000A7015">
      <w:pPr>
        <w:pStyle w:val="Odstavecseseznamem"/>
        <w:ind w:left="720"/>
      </w:pPr>
    </w:p>
    <w:p w14:paraId="6A9CD730" w14:textId="77777777" w:rsidR="000A7015" w:rsidRPr="00930C22" w:rsidRDefault="000A7015" w:rsidP="001C4914">
      <w:pPr>
        <w:pStyle w:val="Odstavecseseznamem"/>
        <w:numPr>
          <w:ilvl w:val="0"/>
          <w:numId w:val="6"/>
        </w:numPr>
      </w:pPr>
      <w:r w:rsidRPr="00930C22">
        <w:t>Měření rychlosti je nutno provádět postupy a za podmínek, které odpovídají běžnému provozu, běžnému poskytování služeb úložiště. Před a během měřením rychlosti úložiště se nesmí provádět žádné úkony, které by měly vliv na výsledek měření.</w:t>
      </w:r>
    </w:p>
    <w:p w14:paraId="7A3A2FC2" w14:textId="2D1BC1FC" w:rsidR="000A7015" w:rsidRPr="00930C22" w:rsidRDefault="000A7015" w:rsidP="00F618B8">
      <w:pPr>
        <w:pStyle w:val="Nadpis5"/>
      </w:pPr>
      <w:r w:rsidRPr="00930C22">
        <w:t xml:space="preserve">Použití nástroje fio </w:t>
      </w:r>
    </w:p>
    <w:p w14:paraId="349FFFFE" w14:textId="0B85F13C" w:rsidR="000A7015" w:rsidRPr="00930C22" w:rsidRDefault="000A7015" w:rsidP="001C4914">
      <w:pPr>
        <w:pStyle w:val="Odstavecseseznamem"/>
        <w:numPr>
          <w:ilvl w:val="0"/>
          <w:numId w:val="6"/>
        </w:numPr>
      </w:pPr>
      <w:bookmarkStart w:id="55" w:name="_Ref161215446"/>
      <w:r w:rsidRPr="00930C22">
        <w:t>Měření rychlosti sekvenčních operací a měření výkonu I/O operací náhodného charakteru souborových úložišť se bude provádět nástrojem fio v klient-server režimu.</w:t>
      </w:r>
      <w:bookmarkEnd w:id="55"/>
    </w:p>
    <w:p w14:paraId="792C7EA6" w14:textId="0634FDDD" w:rsidR="000A7015" w:rsidRDefault="000A7015" w:rsidP="000A7015">
      <w:pPr>
        <w:pStyle w:val="Odstavecseseznamem"/>
        <w:ind w:left="720"/>
      </w:pPr>
      <w:r w:rsidRPr="00930C22">
        <w:t xml:space="preserve">fio je open-source nástroj (licence GPL verze 2) pro benchmarkování a testování I/O dostupný na adrese </w:t>
      </w:r>
      <w:hyperlink r:id="rId10" w:history="1">
        <w:r w:rsidR="00753010" w:rsidRPr="00D12B74">
          <w:rPr>
            <w:rStyle w:val="Hypertextovodkaz"/>
          </w:rPr>
          <w:t>https://github.com/axboe/fio</w:t>
        </w:r>
      </w:hyperlink>
      <w:r w:rsidRPr="00930C22">
        <w:t>.</w:t>
      </w:r>
    </w:p>
    <w:p w14:paraId="06B863A0" w14:textId="29BDF8E6" w:rsidR="00753010" w:rsidRPr="00930C22" w:rsidRDefault="00753010" w:rsidP="000A7015">
      <w:pPr>
        <w:pStyle w:val="Odstavecseseznamem"/>
        <w:ind w:left="720"/>
      </w:pPr>
      <w:r>
        <w:lastRenderedPageBreak/>
        <w:t>Pro měření se použije fio verze 3.35 nebo novější, pro měření lze použít</w:t>
      </w:r>
      <w:r w:rsidR="000752DB">
        <w:t xml:space="preserve"> fio z distribuce dodávaného operačního systému</w:t>
      </w:r>
      <w:r>
        <w:t>.</w:t>
      </w:r>
    </w:p>
    <w:p w14:paraId="3B039C2B" w14:textId="77777777" w:rsidR="000A7015" w:rsidRPr="00930C22" w:rsidRDefault="000A7015" w:rsidP="000A7015">
      <w:pPr>
        <w:ind w:left="720"/>
      </w:pPr>
    </w:p>
    <w:p w14:paraId="148AECD3" w14:textId="6B58DD2E" w:rsidR="000A7015" w:rsidRPr="00930C22" w:rsidRDefault="000A7015" w:rsidP="000A7015">
      <w:pPr>
        <w:ind w:left="720"/>
      </w:pPr>
      <w:r w:rsidRPr="00930C22">
        <w:t>Na každém serveru určeném pro realizaci měření souborového úložiště (testovacím servery dle</w:t>
      </w:r>
      <w:r>
        <w:t xml:space="preserve"> </w:t>
      </w:r>
      <w:r>
        <w:fldChar w:fldCharType="begin"/>
      </w:r>
      <w:r>
        <w:instrText xml:space="preserve"> REF _Ref101878598 \r \h </w:instrText>
      </w:r>
      <w:r>
        <w:fldChar w:fldCharType="separate"/>
      </w:r>
      <w:r w:rsidR="00592FF1">
        <w:t>SPEC_126</w:t>
      </w:r>
      <w:r>
        <w:fldChar w:fldCharType="end"/>
      </w:r>
      <w:r w:rsidRPr="00930C22">
        <w:t>) se ověří dostupnost měřeného souborového úložiště a spustí program fio v serverovém režimu:</w:t>
      </w:r>
    </w:p>
    <w:p w14:paraId="30AC0DE8" w14:textId="77777777"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fio --server</w:t>
      </w:r>
    </w:p>
    <w:p w14:paraId="539E3A0C" w14:textId="77777777" w:rsidR="000A7015" w:rsidRPr="00930C22" w:rsidRDefault="000A7015" w:rsidP="000A7015"/>
    <w:p w14:paraId="7825C41C" w14:textId="1CFD6DB7" w:rsidR="000A7015" w:rsidRPr="00930C22" w:rsidRDefault="000A7015" w:rsidP="000A7015">
      <w:pPr>
        <w:pStyle w:val="Odstavecseseznamem"/>
        <w:ind w:left="720"/>
      </w:pPr>
      <w:r w:rsidRPr="00930C22">
        <w:t xml:space="preserve">Z vybraného serveru se pak iniciuje </w:t>
      </w:r>
      <w:r w:rsidR="008E46C3" w:rsidRPr="00930C22">
        <w:t>měření – spustí</w:t>
      </w:r>
      <w:r w:rsidRPr="00930C22">
        <w:t xml:space="preserve"> se na něm program fio v klientském režimu:</w:t>
      </w:r>
    </w:p>
    <w:p w14:paraId="5BE159A3" w14:textId="77777777" w:rsidR="000A7015" w:rsidRPr="00930C22" w:rsidRDefault="000A7015" w:rsidP="000A7015">
      <w:pPr>
        <w:pStyle w:val="Odstavecseseznamem"/>
        <w:ind w:left="720"/>
        <w:jc w:val="left"/>
        <w:rPr>
          <w:rFonts w:ascii="Courier New" w:hAnsi="Courier New" w:cs="Courier New"/>
          <w:sz w:val="20"/>
        </w:rPr>
      </w:pPr>
      <w:proofErr w:type="spellStart"/>
      <w:r w:rsidRPr="00930C22">
        <w:rPr>
          <w:rFonts w:ascii="Courier New" w:hAnsi="Courier New" w:cs="Courier New"/>
          <w:sz w:val="20"/>
        </w:rPr>
        <w:t>time</w:t>
      </w:r>
      <w:proofErr w:type="spellEnd"/>
      <w:r w:rsidRPr="00930C22">
        <w:rPr>
          <w:rFonts w:ascii="Courier New" w:hAnsi="Courier New" w:cs="Courier New"/>
          <w:sz w:val="20"/>
        </w:rPr>
        <w:t xml:space="preserve"> </w:t>
      </w:r>
      <w:proofErr w:type="spellStart"/>
      <w:r w:rsidRPr="00930C22">
        <w:rPr>
          <w:rFonts w:ascii="Courier New" w:hAnsi="Courier New" w:cs="Courier New"/>
          <w:sz w:val="20"/>
        </w:rPr>
        <w:t>fio</w:t>
      </w:r>
      <w:proofErr w:type="spellEnd"/>
      <w:r w:rsidRPr="00930C22">
        <w:rPr>
          <w:rFonts w:ascii="Courier New" w:hAnsi="Courier New" w:cs="Courier New"/>
          <w:sz w:val="20"/>
        </w:rPr>
        <w:t xml:space="preserve"> </w:t>
      </w:r>
      <w:r w:rsidRPr="00930C22">
        <w:rPr>
          <w:rFonts w:ascii="Courier New" w:hAnsi="Courier New" w:cs="Courier New"/>
          <w:sz w:val="20"/>
          <w:lang w:val="en-US"/>
        </w:rPr>
        <w:t>\</w:t>
      </w:r>
      <w:r w:rsidRPr="00930C22">
        <w:rPr>
          <w:rFonts w:ascii="Courier New" w:hAnsi="Courier New" w:cs="Courier New"/>
          <w:sz w:val="20"/>
        </w:rPr>
        <w:br/>
        <w:t xml:space="preserve">  --</w:t>
      </w:r>
      <w:proofErr w:type="spellStart"/>
      <w:r w:rsidRPr="00930C22">
        <w:rPr>
          <w:rFonts w:ascii="Courier New" w:hAnsi="Courier New" w:cs="Courier New"/>
          <w:sz w:val="20"/>
        </w:rPr>
        <w:t>client</w:t>
      </w:r>
      <w:proofErr w:type="spellEnd"/>
      <w:r w:rsidRPr="00930C22">
        <w:rPr>
          <w:rFonts w:ascii="Courier New" w:hAnsi="Courier New" w:cs="Courier New"/>
          <w:sz w:val="20"/>
        </w:rPr>
        <w:t>=</w:t>
      </w:r>
      <w:proofErr w:type="spellStart"/>
      <w:r w:rsidRPr="00930C22">
        <w:rPr>
          <w:rFonts w:ascii="Courier New" w:hAnsi="Courier New" w:cs="Courier New"/>
          <w:sz w:val="20"/>
        </w:rPr>
        <w:t>machinefile</w:t>
      </w:r>
      <w:proofErr w:type="spellEnd"/>
      <w:r w:rsidRPr="00930C22">
        <w:rPr>
          <w:rFonts w:ascii="Courier New" w:hAnsi="Courier New" w:cs="Courier New"/>
          <w:sz w:val="20"/>
        </w:rPr>
        <w:t xml:space="preserve"> </w:t>
      </w:r>
      <w:proofErr w:type="spellStart"/>
      <w:r w:rsidRPr="00930C22">
        <w:rPr>
          <w:rFonts w:ascii="Courier New" w:hAnsi="Courier New" w:cs="Courier New"/>
          <w:sz w:val="20"/>
        </w:rPr>
        <w:t>jobfile</w:t>
      </w:r>
      <w:proofErr w:type="spellEnd"/>
      <w:r w:rsidRPr="00930C22">
        <w:rPr>
          <w:rFonts w:ascii="Courier New" w:hAnsi="Courier New" w:cs="Courier New"/>
          <w:sz w:val="20"/>
        </w:rPr>
        <w:t xml:space="preserve"> </w:t>
      </w:r>
      <w:r w:rsidRPr="00930C22">
        <w:rPr>
          <w:rFonts w:ascii="Courier New" w:hAnsi="Courier New" w:cs="Courier New"/>
          <w:sz w:val="20"/>
          <w:lang w:val="en-US"/>
        </w:rPr>
        <w:t>\</w:t>
      </w:r>
      <w:r w:rsidRPr="00930C22">
        <w:rPr>
          <w:rFonts w:ascii="Courier New" w:hAnsi="Courier New" w:cs="Courier New"/>
          <w:sz w:val="20"/>
        </w:rPr>
        <w:br/>
        <w:t xml:space="preserve">  --output-</w:t>
      </w:r>
      <w:proofErr w:type="spellStart"/>
      <w:r w:rsidRPr="00930C22">
        <w:rPr>
          <w:rFonts w:ascii="Courier New" w:hAnsi="Courier New" w:cs="Courier New"/>
          <w:sz w:val="20"/>
        </w:rPr>
        <w:t>format</w:t>
      </w:r>
      <w:proofErr w:type="spellEnd"/>
      <w:r w:rsidRPr="00930C22">
        <w:rPr>
          <w:rFonts w:ascii="Courier New" w:hAnsi="Courier New" w:cs="Courier New"/>
          <w:sz w:val="20"/>
        </w:rPr>
        <w:t>=</w:t>
      </w:r>
      <w:proofErr w:type="spellStart"/>
      <w:r w:rsidRPr="00930C22">
        <w:rPr>
          <w:rFonts w:ascii="Courier New" w:hAnsi="Courier New" w:cs="Courier New"/>
          <w:sz w:val="20"/>
        </w:rPr>
        <w:t>normal,json</w:t>
      </w:r>
      <w:proofErr w:type="spellEnd"/>
      <w:r w:rsidRPr="00930C22">
        <w:rPr>
          <w:rFonts w:ascii="Courier New" w:hAnsi="Courier New" w:cs="Courier New"/>
          <w:sz w:val="20"/>
        </w:rPr>
        <w:t xml:space="preserve"> |&amp; </w:t>
      </w:r>
      <w:r w:rsidRPr="00930C22">
        <w:rPr>
          <w:rFonts w:ascii="Courier New" w:hAnsi="Courier New" w:cs="Courier New"/>
          <w:sz w:val="20"/>
          <w:lang w:val="en-US"/>
        </w:rPr>
        <w:t>\</w:t>
      </w:r>
      <w:r w:rsidRPr="00930C22">
        <w:rPr>
          <w:rFonts w:ascii="Courier New" w:hAnsi="Courier New" w:cs="Courier New"/>
          <w:sz w:val="20"/>
          <w:lang w:val="en-US"/>
        </w:rPr>
        <w:br/>
      </w:r>
      <w:proofErr w:type="spellStart"/>
      <w:r w:rsidRPr="00930C22">
        <w:rPr>
          <w:rFonts w:ascii="Courier New" w:hAnsi="Courier New" w:cs="Courier New"/>
          <w:sz w:val="20"/>
        </w:rPr>
        <w:t>tee</w:t>
      </w:r>
      <w:proofErr w:type="spellEnd"/>
      <w:r w:rsidRPr="00930C22">
        <w:rPr>
          <w:rFonts w:ascii="Courier New" w:hAnsi="Courier New" w:cs="Courier New"/>
          <w:sz w:val="20"/>
        </w:rPr>
        <w:t xml:space="preserve"> </w:t>
      </w:r>
      <w:proofErr w:type="spellStart"/>
      <w:r w:rsidRPr="00930C22">
        <w:rPr>
          <w:rFonts w:ascii="Courier New" w:hAnsi="Courier New" w:cs="Courier New"/>
          <w:sz w:val="20"/>
        </w:rPr>
        <w:t>fio.out</w:t>
      </w:r>
      <w:proofErr w:type="spellEnd"/>
    </w:p>
    <w:p w14:paraId="6F38989B" w14:textId="77777777" w:rsidR="000A7015" w:rsidRPr="00930C22" w:rsidRDefault="000A7015" w:rsidP="000A7015">
      <w:pPr>
        <w:pStyle w:val="Odstavecseseznamem"/>
        <w:ind w:left="720"/>
      </w:pPr>
    </w:p>
    <w:p w14:paraId="69435CB4" w14:textId="77777777" w:rsidR="000A7015" w:rsidRPr="00055E0B" w:rsidRDefault="000A7015" w:rsidP="000A7015">
      <w:pPr>
        <w:pStyle w:val="Odstavecseseznamem"/>
        <w:ind w:left="720"/>
      </w:pPr>
      <w:r w:rsidRPr="00930C22">
        <w:t xml:space="preserve">V souboru </w:t>
      </w:r>
      <w:proofErr w:type="spellStart"/>
      <w:r w:rsidRPr="00930C22">
        <w:t>machinefile</w:t>
      </w:r>
      <w:proofErr w:type="spellEnd"/>
      <w:r w:rsidRPr="00930C22">
        <w:t xml:space="preserve"> jsou uvedena jména serverů určených pro realizaci měření úložiště, každé jméno je uvedeno na samostatném řádku</w:t>
      </w:r>
      <w:r w:rsidRPr="00055E0B">
        <w:t>.</w:t>
      </w:r>
    </w:p>
    <w:p w14:paraId="584862E5" w14:textId="77777777" w:rsidR="000A7015" w:rsidRPr="00930C22" w:rsidRDefault="000A7015" w:rsidP="000A7015">
      <w:pPr>
        <w:pStyle w:val="Odstavecseseznamem"/>
        <w:ind w:left="720"/>
      </w:pPr>
      <w:proofErr w:type="spellStart"/>
      <w:r w:rsidRPr="00930C22">
        <w:t>jobfile</w:t>
      </w:r>
      <w:proofErr w:type="spellEnd"/>
      <w:r w:rsidRPr="00930C22">
        <w:t xml:space="preserve"> je jméno konfiguračního souboru programu fio obsahujících popis testu dle požadavků konkrétního měření. Soubor </w:t>
      </w:r>
      <w:proofErr w:type="spellStart"/>
      <w:r w:rsidRPr="00930C22">
        <w:t>jobfile</w:t>
      </w:r>
      <w:proofErr w:type="spellEnd"/>
      <w:r w:rsidRPr="00930C22">
        <w:t xml:space="preserve"> je umístěn na serveru, který iniciuje měření. </w:t>
      </w:r>
    </w:p>
    <w:p w14:paraId="6C06CE8B" w14:textId="77777777" w:rsidR="000A7015" w:rsidRPr="00930C22" w:rsidRDefault="000A7015" w:rsidP="000A7015">
      <w:pPr>
        <w:pStyle w:val="Odstavecseseznamem"/>
        <w:ind w:left="720"/>
      </w:pPr>
    </w:p>
    <w:p w14:paraId="5C2EA527" w14:textId="77777777" w:rsidR="000A7015" w:rsidRPr="00930C22" w:rsidRDefault="000A7015" w:rsidP="000A7015">
      <w:pPr>
        <w:pStyle w:val="Odstavecseseznamem"/>
        <w:ind w:left="720"/>
      </w:pPr>
      <w:r w:rsidRPr="00930C22">
        <w:t xml:space="preserve">Adresář souborového úložiště použitý pro vytváření testovacích souborů měření (v </w:t>
      </w:r>
      <w:proofErr w:type="spellStart"/>
      <w:r w:rsidRPr="00930C22">
        <w:t>jobfile</w:t>
      </w:r>
      <w:proofErr w:type="spellEnd"/>
      <w:r w:rsidRPr="00930C22">
        <w:t xml:space="preserve"> jde o nastavení </w:t>
      </w:r>
      <w:proofErr w:type="spellStart"/>
      <w:r w:rsidRPr="00930C22">
        <w:rPr>
          <w:rFonts w:ascii="Courier New" w:hAnsi="Courier New" w:cs="Courier New"/>
          <w:sz w:val="20"/>
        </w:rPr>
        <w:t>directory</w:t>
      </w:r>
      <w:proofErr w:type="spellEnd"/>
      <w:r w:rsidRPr="00930C22">
        <w:t>) musí být před měřením prázdný.</w:t>
      </w:r>
    </w:p>
    <w:p w14:paraId="0482B059" w14:textId="1D08FE39" w:rsidR="000A7015" w:rsidRPr="00930C22" w:rsidRDefault="000A7015" w:rsidP="000A7015">
      <w:pPr>
        <w:pStyle w:val="Odstavecseseznamem"/>
        <w:ind w:left="720"/>
        <w:rPr>
          <w:rFonts w:ascii="Courier New" w:hAnsi="Courier New" w:cs="Courier New"/>
          <w:sz w:val="20"/>
        </w:rPr>
      </w:pPr>
      <w:r w:rsidRPr="00930C22">
        <w:t xml:space="preserve">Pro měření sekvenčního čtení souborového úložiště a pro měření výkonu I/O operací náhodného charakteru souborového úložiště se před měřením v adresáři připraví testovací soubory. Testovací soubory se vytvoří stejným postupem jako samotné </w:t>
      </w:r>
      <w:r w:rsidR="008E46C3" w:rsidRPr="00930C22">
        <w:t>měření – spuštěním</w:t>
      </w:r>
      <w:r w:rsidRPr="00930C22">
        <w:t xml:space="preserve"> programu fio v klientském režimu, ale v příslušném </w:t>
      </w:r>
      <w:proofErr w:type="spellStart"/>
      <w:r w:rsidRPr="00930C22">
        <w:t>jobfile</w:t>
      </w:r>
      <w:proofErr w:type="spellEnd"/>
      <w:r w:rsidRPr="00930C22">
        <w:t xml:space="preserve"> se uvede nastavení </w:t>
      </w:r>
      <w:proofErr w:type="spellStart"/>
      <w:r w:rsidRPr="00930C22">
        <w:rPr>
          <w:rFonts w:ascii="Courier New" w:hAnsi="Courier New" w:cs="Courier New"/>
          <w:sz w:val="20"/>
        </w:rPr>
        <w:t>create_only</w:t>
      </w:r>
      <w:proofErr w:type="spellEnd"/>
      <w:r w:rsidRPr="00930C22">
        <w:rPr>
          <w:rFonts w:ascii="Courier New" w:hAnsi="Courier New" w:cs="Courier New"/>
          <w:sz w:val="20"/>
        </w:rPr>
        <w:t>=1</w:t>
      </w:r>
      <w:r>
        <w:rPr>
          <w:rFonts w:ascii="Courier New" w:hAnsi="Courier New" w:cs="Courier New"/>
          <w:sz w:val="20"/>
        </w:rPr>
        <w:t xml:space="preserve"> </w:t>
      </w:r>
      <w:r>
        <w:t xml:space="preserve">a pro zkrácení doby běhu přípravy souborů je možno použít jinou velikost bloku (parametr </w:t>
      </w:r>
      <w:proofErr w:type="spellStart"/>
      <w:r w:rsidRPr="00E33AED">
        <w:rPr>
          <w:rFonts w:ascii="Courier New" w:hAnsi="Courier New" w:cs="Courier New"/>
          <w:sz w:val="20"/>
        </w:rPr>
        <w:t>bs</w:t>
      </w:r>
      <w:proofErr w:type="spellEnd"/>
      <w:r>
        <w:t>)</w:t>
      </w:r>
      <w:r w:rsidRPr="00930C22">
        <w:rPr>
          <w:rFonts w:ascii="Courier New" w:hAnsi="Courier New" w:cs="Courier New"/>
          <w:sz w:val="20"/>
        </w:rPr>
        <w:t>.</w:t>
      </w:r>
    </w:p>
    <w:p w14:paraId="24B3FE61" w14:textId="77777777" w:rsidR="000A7015" w:rsidRPr="00930C22" w:rsidRDefault="000A7015" w:rsidP="000A7015">
      <w:pPr>
        <w:pStyle w:val="Odstavecseseznamem"/>
        <w:ind w:left="720"/>
      </w:pPr>
    </w:p>
    <w:p w14:paraId="2832A3FC" w14:textId="0A47343E" w:rsidR="000A7015" w:rsidRPr="00930C22" w:rsidRDefault="000A7015" w:rsidP="000A7015">
      <w:pPr>
        <w:pStyle w:val="Odstavecseseznamem"/>
        <w:ind w:left="720"/>
      </w:pPr>
      <w:r w:rsidRPr="00930C22">
        <w:t xml:space="preserve">Pro určení výsledku měření bude použit výstup programu fio na serveru, který inicioval měření, tj. soubor </w:t>
      </w:r>
      <w:proofErr w:type="spellStart"/>
      <w:r w:rsidRPr="00930C22">
        <w:t>fio.out</w:t>
      </w:r>
      <w:proofErr w:type="spellEnd"/>
      <w:r w:rsidRPr="00930C22">
        <w:t xml:space="preserve">. Budou použity souhrnné informace o měření, které jsou uvedeny v části „All </w:t>
      </w:r>
      <w:proofErr w:type="spellStart"/>
      <w:r w:rsidRPr="00930C22">
        <w:t>clients</w:t>
      </w:r>
      <w:proofErr w:type="spellEnd"/>
      <w:r w:rsidRPr="00930C22">
        <w:t xml:space="preserve">“, použije </w:t>
      </w:r>
      <w:r w:rsidR="008E46C3" w:rsidRPr="00930C22">
        <w:t>se JSON</w:t>
      </w:r>
      <w:r w:rsidRPr="00930C22">
        <w:t xml:space="preserve"> formát výstupu.</w:t>
      </w:r>
    </w:p>
    <w:p w14:paraId="39C9BEBB" w14:textId="77777777" w:rsidR="000A7015" w:rsidRPr="00930C22" w:rsidRDefault="000A7015" w:rsidP="000A7015">
      <w:pPr>
        <w:pStyle w:val="Odstavecseseznamem"/>
        <w:ind w:left="720"/>
      </w:pPr>
      <w:r w:rsidRPr="00930C22">
        <w:t>V JSON výstupu se použije poslední položka atributu „</w:t>
      </w:r>
      <w:proofErr w:type="spellStart"/>
      <w:r w:rsidRPr="00930C22">
        <w:t>client_stats</w:t>
      </w:r>
      <w:proofErr w:type="spellEnd"/>
      <w:r w:rsidRPr="00930C22">
        <w:t>“, atribut „</w:t>
      </w:r>
      <w:proofErr w:type="spellStart"/>
      <w:r w:rsidRPr="00930C22">
        <w:t>jobname</w:t>
      </w:r>
      <w:proofErr w:type="spellEnd"/>
      <w:r w:rsidRPr="00930C22">
        <w:t xml:space="preserve">“ této položky má hodnotu „All </w:t>
      </w:r>
      <w:proofErr w:type="spellStart"/>
      <w:r w:rsidRPr="00930C22">
        <w:t>clients</w:t>
      </w:r>
      <w:proofErr w:type="spellEnd"/>
      <w:r w:rsidRPr="00930C22">
        <w:t>“, tato položka je dále označovaná jako souhrn.</w:t>
      </w:r>
    </w:p>
    <w:p w14:paraId="0BA6F104" w14:textId="77777777" w:rsidR="000A7015" w:rsidRPr="00930C22" w:rsidRDefault="000A7015" w:rsidP="000A7015">
      <w:pPr>
        <w:pStyle w:val="Odstavecseseznamem"/>
        <w:ind w:left="720"/>
      </w:pPr>
      <w:r w:rsidRPr="00930C22">
        <w:t>Pro měření rychlosti sekvenčních operací se použije hodnota atributu „</w:t>
      </w:r>
      <w:proofErr w:type="spellStart"/>
      <w:r w:rsidRPr="00930C22">
        <w:t>bw_bytes</w:t>
      </w:r>
      <w:proofErr w:type="spellEnd"/>
      <w:r w:rsidRPr="00930C22">
        <w:t>“ atributu „</w:t>
      </w:r>
      <w:proofErr w:type="spellStart"/>
      <w:r w:rsidRPr="00930C22">
        <w:t>read</w:t>
      </w:r>
      <w:proofErr w:type="spellEnd"/>
      <w:r w:rsidRPr="00930C22">
        <w:t>“ nebo „write“ (podle typu měření) souhrnu. Získaná hodnota udává rychlost (propustnost) v bytech za sekundu.</w:t>
      </w:r>
    </w:p>
    <w:p w14:paraId="1E78DB34" w14:textId="77777777" w:rsidR="000A7015" w:rsidRPr="00930C22" w:rsidRDefault="000A7015" w:rsidP="000A7015">
      <w:pPr>
        <w:pStyle w:val="Odstavecseseznamem"/>
        <w:ind w:left="720"/>
      </w:pPr>
      <w:r w:rsidRPr="00930C22">
        <w:t>Pro měření výkonu I/O operací se použije součet hodnot atributu „iops“ atributů „read“ a „write“ souhrnu. Získaná hodnota udává celkový počet I/O operací za sekundu (IOPS).</w:t>
      </w:r>
    </w:p>
    <w:p w14:paraId="0CDB66E3" w14:textId="77777777" w:rsidR="000A7015" w:rsidRPr="00930C22" w:rsidRDefault="000A7015" w:rsidP="00F618B8">
      <w:pPr>
        <w:pStyle w:val="Nadpis5"/>
      </w:pPr>
      <w:r w:rsidRPr="00930C22">
        <w:t>Měření rychlosti sekvenčních operací</w:t>
      </w:r>
    </w:p>
    <w:p w14:paraId="5806C0B2" w14:textId="4B2A2645" w:rsidR="000A7015" w:rsidRPr="00930C22" w:rsidRDefault="000A7015" w:rsidP="001C4914">
      <w:pPr>
        <w:pStyle w:val="Odstavecseseznamem"/>
        <w:numPr>
          <w:ilvl w:val="0"/>
          <w:numId w:val="6"/>
        </w:numPr>
      </w:pPr>
      <w:r w:rsidRPr="00930C22">
        <w:t>Měření dlouhodobě udržitelné agregované rychlosti sekvenčního operací souborového úložiště</w:t>
      </w:r>
      <w:r w:rsidR="00D334B9">
        <w:t xml:space="preserve"> </w:t>
      </w:r>
      <w:r w:rsidRPr="00930C22">
        <w:t xml:space="preserve">se bude provádět nástrojem </w:t>
      </w:r>
      <w:proofErr w:type="spellStart"/>
      <w:r w:rsidRPr="00930C22">
        <w:t>fio</w:t>
      </w:r>
      <w:proofErr w:type="spellEnd"/>
      <w:r w:rsidRPr="00930C22">
        <w:t xml:space="preserve"> dle </w:t>
      </w:r>
      <w:r w:rsidR="00D334B9">
        <w:fldChar w:fldCharType="begin"/>
      </w:r>
      <w:r w:rsidR="00D334B9">
        <w:instrText xml:space="preserve"> REF _Ref161215446 \r \h </w:instrText>
      </w:r>
      <w:r w:rsidR="00D334B9">
        <w:fldChar w:fldCharType="separate"/>
      </w:r>
      <w:r w:rsidR="00592FF1">
        <w:t>SPEC_129</w:t>
      </w:r>
      <w:r w:rsidR="00D334B9">
        <w:fldChar w:fldCharType="end"/>
      </w:r>
      <w:r w:rsidR="008825AC">
        <w:t>.</w:t>
      </w:r>
    </w:p>
    <w:p w14:paraId="161B4947" w14:textId="77777777" w:rsidR="000A7015" w:rsidRPr="00930C22" w:rsidRDefault="000A7015" w:rsidP="000A7015">
      <w:pPr>
        <w:pStyle w:val="Odstavecseseznamem"/>
        <w:ind w:left="720"/>
      </w:pPr>
    </w:p>
    <w:p w14:paraId="2FD6EFC0" w14:textId="77777777" w:rsidR="000A7015" w:rsidRPr="00930C22" w:rsidRDefault="000A7015" w:rsidP="000A7015">
      <w:pPr>
        <w:pStyle w:val="Odstavecseseznamem"/>
        <w:ind w:left="720"/>
        <w:rPr>
          <w:b/>
        </w:rPr>
      </w:pPr>
      <w:r w:rsidRPr="00930C22">
        <w:t>Rychlost sekvenčních operací datového úložiště je menší z hodnot rychlost sekvenčního zápisu souborového úložiště a rychlost sekvenčního čtení souborového úložiště.</w:t>
      </w:r>
    </w:p>
    <w:p w14:paraId="63B8731D" w14:textId="77777777" w:rsidR="000A7015" w:rsidRPr="00930C22" w:rsidRDefault="000A7015" w:rsidP="000A7015">
      <w:pPr>
        <w:pStyle w:val="Odstavecseseznamem"/>
        <w:ind w:left="720"/>
        <w:rPr>
          <w:b/>
        </w:rPr>
      </w:pPr>
    </w:p>
    <w:p w14:paraId="3624FB9F" w14:textId="77777777" w:rsidR="000A7015" w:rsidRPr="00930C22" w:rsidRDefault="000A7015" w:rsidP="000A7015">
      <w:pPr>
        <w:pStyle w:val="Odstavecseseznamem"/>
        <w:ind w:left="720"/>
      </w:pPr>
      <w:r w:rsidRPr="00930C22">
        <w:t xml:space="preserve">Pro měření sekvenčního zápisu souborového úložiště se použije následující konfigurační soubor – </w:t>
      </w:r>
      <w:proofErr w:type="spellStart"/>
      <w:r w:rsidRPr="00930C22">
        <w:t>fio</w:t>
      </w:r>
      <w:proofErr w:type="spellEnd"/>
      <w:r w:rsidRPr="00930C22">
        <w:t xml:space="preserve"> </w:t>
      </w:r>
      <w:proofErr w:type="spellStart"/>
      <w:r w:rsidRPr="00930C22">
        <w:t>jobfile</w:t>
      </w:r>
      <w:proofErr w:type="spellEnd"/>
      <w:r w:rsidRPr="00930C22">
        <w:t>:</w:t>
      </w:r>
    </w:p>
    <w:p w14:paraId="43D5E5AB" w14:textId="77777777" w:rsidR="000A7015" w:rsidRPr="00930C22" w:rsidRDefault="000A7015" w:rsidP="000A7015">
      <w:pPr>
        <w:pStyle w:val="Odstavecseseznamem"/>
        <w:ind w:left="720"/>
      </w:pPr>
    </w:p>
    <w:p w14:paraId="7FD8A1F7" w14:textId="77777777"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proofErr w:type="spellStart"/>
      <w:r w:rsidRPr="00930C22">
        <w:rPr>
          <w:rFonts w:ascii="Courier New" w:hAnsi="Courier New" w:cs="Courier New"/>
          <w:sz w:val="20"/>
        </w:rPr>
        <w:t>global</w:t>
      </w:r>
      <w:proofErr w:type="spellEnd"/>
      <w:r w:rsidRPr="00930C22">
        <w:rPr>
          <w:rFonts w:ascii="Courier New" w:hAnsi="Courier New" w:cs="Courier New"/>
          <w:sz w:val="20"/>
        </w:rPr>
        <w:t>]</w:t>
      </w:r>
    </w:p>
    <w:p w14:paraId="34CA808F"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rw</w:t>
      </w:r>
      <w:proofErr w:type="spellEnd"/>
      <w:r w:rsidRPr="00930C22">
        <w:rPr>
          <w:rFonts w:ascii="Courier New" w:hAnsi="Courier New" w:cs="Courier New"/>
          <w:sz w:val="20"/>
        </w:rPr>
        <w:t>=</w:t>
      </w:r>
      <w:proofErr w:type="spellStart"/>
      <w:r w:rsidRPr="00930C22">
        <w:rPr>
          <w:rFonts w:ascii="Courier New" w:hAnsi="Courier New" w:cs="Courier New"/>
          <w:sz w:val="20"/>
        </w:rPr>
        <w:t>write</w:t>
      </w:r>
      <w:proofErr w:type="spellEnd"/>
    </w:p>
    <w:p w14:paraId="57B2C34B" w14:textId="3CF60DCE"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bs</w:t>
      </w:r>
      <w:proofErr w:type="spellEnd"/>
      <w:r w:rsidRPr="00930C22">
        <w:rPr>
          <w:rFonts w:ascii="Courier New" w:hAnsi="Courier New" w:cs="Courier New"/>
          <w:sz w:val="20"/>
        </w:rPr>
        <w:t>=</w:t>
      </w:r>
      <w:r w:rsidR="009A2F96" w:rsidRPr="009A2F96">
        <w:rPr>
          <w:rFonts w:ascii="Courier New" w:hAnsi="Courier New" w:cs="Courier New"/>
          <w:sz w:val="20"/>
        </w:rPr>
        <w:t>BLOCKSIZE</w:t>
      </w:r>
    </w:p>
    <w:p w14:paraId="7FFAE9D0" w14:textId="34411C76" w:rsidR="000A7015"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create_on_open</w:t>
      </w:r>
      <w:proofErr w:type="spellEnd"/>
      <w:r w:rsidRPr="00930C22">
        <w:rPr>
          <w:rFonts w:ascii="Courier New" w:hAnsi="Courier New" w:cs="Courier New"/>
          <w:sz w:val="20"/>
        </w:rPr>
        <w:t>=1</w:t>
      </w:r>
    </w:p>
    <w:p w14:paraId="57E8BB09"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lastRenderedPageBreak/>
        <w:t>time_based</w:t>
      </w:r>
      <w:proofErr w:type="spellEnd"/>
    </w:p>
    <w:p w14:paraId="165C2675" w14:textId="36AE88C0" w:rsidR="000A7015" w:rsidRPr="00930C22" w:rsidRDefault="000A7015" w:rsidP="000A7015">
      <w:pPr>
        <w:pStyle w:val="Odstavecseseznamem"/>
        <w:ind w:left="720"/>
        <w:rPr>
          <w:rFonts w:ascii="Courier New" w:hAnsi="Courier New" w:cs="Courier New"/>
          <w:sz w:val="20"/>
        </w:rPr>
      </w:pPr>
      <w:r>
        <w:rPr>
          <w:rFonts w:ascii="Courier New" w:hAnsi="Courier New" w:cs="Courier New"/>
          <w:sz w:val="20"/>
        </w:rPr>
        <w:t>runtime=</w:t>
      </w:r>
      <w:r w:rsidR="00EE59FC">
        <w:rPr>
          <w:rFonts w:ascii="Courier New" w:hAnsi="Courier New" w:cs="Courier New"/>
          <w:sz w:val="20"/>
        </w:rPr>
        <w:t>30m</w:t>
      </w:r>
    </w:p>
    <w:p w14:paraId="683C1657" w14:textId="7B28C388" w:rsidR="000A7015"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numjobs</w:t>
      </w:r>
      <w:proofErr w:type="spellEnd"/>
      <w:r w:rsidRPr="00930C22">
        <w:rPr>
          <w:rFonts w:ascii="Courier New" w:hAnsi="Courier New" w:cs="Courier New"/>
          <w:sz w:val="20"/>
        </w:rPr>
        <w:t>=NUMJOBS</w:t>
      </w:r>
    </w:p>
    <w:p w14:paraId="2F722F26" w14:textId="77777777" w:rsidR="0099725A" w:rsidRPr="0099725A" w:rsidRDefault="0099725A" w:rsidP="0099725A">
      <w:pPr>
        <w:pStyle w:val="Odstavecseseznamem"/>
        <w:ind w:left="720"/>
        <w:rPr>
          <w:rFonts w:ascii="Courier New" w:hAnsi="Courier New" w:cs="Courier New"/>
          <w:sz w:val="20"/>
          <w:lang w:val="en-US"/>
        </w:rPr>
      </w:pPr>
      <w:proofErr w:type="spellStart"/>
      <w:r w:rsidRPr="0099725A">
        <w:rPr>
          <w:rFonts w:ascii="Courier New" w:hAnsi="Courier New" w:cs="Courier New"/>
          <w:sz w:val="20"/>
        </w:rPr>
        <w:t>fsync_on_clos</w:t>
      </w:r>
      <w:r>
        <w:rPr>
          <w:rFonts w:ascii="Courier New" w:hAnsi="Courier New" w:cs="Courier New"/>
          <w:sz w:val="20"/>
        </w:rPr>
        <w:t>e</w:t>
      </w:r>
      <w:proofErr w:type="spellEnd"/>
      <w:r>
        <w:rPr>
          <w:rFonts w:ascii="Courier New" w:hAnsi="Courier New" w:cs="Courier New"/>
          <w:sz w:val="20"/>
        </w:rPr>
        <w:t>=1</w:t>
      </w:r>
    </w:p>
    <w:p w14:paraId="65E22354" w14:textId="77777777" w:rsidR="0099725A" w:rsidRPr="00930C22" w:rsidRDefault="0099725A" w:rsidP="000A7015">
      <w:pPr>
        <w:pStyle w:val="Odstavecseseznamem"/>
        <w:ind w:left="720"/>
        <w:rPr>
          <w:rFonts w:ascii="Courier New" w:hAnsi="Courier New" w:cs="Courier New"/>
          <w:sz w:val="20"/>
        </w:rPr>
      </w:pPr>
    </w:p>
    <w:p w14:paraId="6431FE84" w14:textId="77777777" w:rsidR="000A7015" w:rsidRPr="00930C22" w:rsidRDefault="000A7015" w:rsidP="000A7015">
      <w:pPr>
        <w:pStyle w:val="Odstavecseseznamem"/>
        <w:ind w:left="720"/>
        <w:rPr>
          <w:rFonts w:ascii="Courier New" w:hAnsi="Courier New" w:cs="Courier New"/>
          <w:sz w:val="20"/>
        </w:rPr>
      </w:pPr>
    </w:p>
    <w:p w14:paraId="6CFDF1E8" w14:textId="0C353593"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r w:rsidR="00DA2BA3">
        <w:rPr>
          <w:rFonts w:ascii="Courier New" w:hAnsi="Courier New" w:cs="Courier New"/>
          <w:sz w:val="20"/>
        </w:rPr>
        <w:t>FILESYSTEM</w:t>
      </w:r>
      <w:r w:rsidRPr="00930C22">
        <w:rPr>
          <w:rFonts w:ascii="Courier New" w:hAnsi="Courier New" w:cs="Courier New"/>
          <w:sz w:val="20"/>
        </w:rPr>
        <w:t>]</w:t>
      </w:r>
    </w:p>
    <w:p w14:paraId="653636F5" w14:textId="0BBB35FC"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directory</w:t>
      </w:r>
      <w:proofErr w:type="spellEnd"/>
      <w:r w:rsidRPr="00930C22">
        <w:rPr>
          <w:rFonts w:ascii="Courier New" w:hAnsi="Courier New" w:cs="Courier New"/>
          <w:sz w:val="20"/>
        </w:rPr>
        <w:t>=/</w:t>
      </w:r>
      <w:r w:rsidR="0049416B">
        <w:rPr>
          <w:rFonts w:ascii="Courier New" w:hAnsi="Courier New" w:cs="Courier New"/>
          <w:sz w:val="20"/>
        </w:rPr>
        <w:t>MOUNTPOINT</w:t>
      </w:r>
      <w:r w:rsidRPr="00930C22">
        <w:rPr>
          <w:rFonts w:ascii="Courier New" w:hAnsi="Courier New" w:cs="Courier New"/>
          <w:sz w:val="20"/>
        </w:rPr>
        <w:t>/test/</w:t>
      </w:r>
      <w:proofErr w:type="spellStart"/>
      <w:r w:rsidRPr="00930C22">
        <w:rPr>
          <w:rFonts w:ascii="Courier New" w:hAnsi="Courier New" w:cs="Courier New"/>
          <w:sz w:val="20"/>
        </w:rPr>
        <w:t>fio</w:t>
      </w:r>
      <w:proofErr w:type="spellEnd"/>
    </w:p>
    <w:p w14:paraId="6BE74193"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filesize</w:t>
      </w:r>
      <w:proofErr w:type="spellEnd"/>
      <w:r w:rsidRPr="00930C22">
        <w:rPr>
          <w:rFonts w:ascii="Courier New" w:hAnsi="Courier New" w:cs="Courier New"/>
          <w:sz w:val="20"/>
        </w:rPr>
        <w:t>=FILESIZE</w:t>
      </w:r>
    </w:p>
    <w:p w14:paraId="21CB85D0" w14:textId="77777777" w:rsidR="000A7015" w:rsidRPr="00930C22" w:rsidRDefault="000A7015" w:rsidP="000A7015">
      <w:pPr>
        <w:pStyle w:val="Odstavecseseznamem"/>
        <w:ind w:left="720"/>
      </w:pPr>
    </w:p>
    <w:p w14:paraId="17D93523" w14:textId="77777777" w:rsidR="000A7015" w:rsidRPr="00930C22" w:rsidRDefault="000A7015" w:rsidP="000A7015">
      <w:pPr>
        <w:pStyle w:val="Odstavecseseznamem"/>
        <w:ind w:left="720"/>
      </w:pPr>
      <w:r w:rsidRPr="00930C22">
        <w:t xml:space="preserve">Pro měření sekvenčního čtení souborového úložiště se použije následující konfigurační soubor – </w:t>
      </w:r>
      <w:proofErr w:type="spellStart"/>
      <w:r w:rsidRPr="00930C22">
        <w:t>fio</w:t>
      </w:r>
      <w:proofErr w:type="spellEnd"/>
      <w:r w:rsidRPr="00930C22">
        <w:t xml:space="preserve"> </w:t>
      </w:r>
      <w:proofErr w:type="spellStart"/>
      <w:r w:rsidRPr="00930C22">
        <w:t>jobfile</w:t>
      </w:r>
      <w:proofErr w:type="spellEnd"/>
      <w:r w:rsidRPr="00930C22">
        <w:t>:</w:t>
      </w:r>
    </w:p>
    <w:p w14:paraId="02D83884" w14:textId="77777777" w:rsidR="000A7015" w:rsidRPr="00930C22" w:rsidRDefault="000A7015" w:rsidP="000A7015">
      <w:pPr>
        <w:pStyle w:val="Odstavecseseznamem"/>
        <w:ind w:left="720"/>
      </w:pPr>
    </w:p>
    <w:p w14:paraId="3BFCC74B" w14:textId="77777777"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proofErr w:type="spellStart"/>
      <w:r w:rsidRPr="00930C22">
        <w:rPr>
          <w:rFonts w:ascii="Courier New" w:hAnsi="Courier New" w:cs="Courier New"/>
          <w:sz w:val="20"/>
        </w:rPr>
        <w:t>global</w:t>
      </w:r>
      <w:proofErr w:type="spellEnd"/>
      <w:r w:rsidRPr="00930C22">
        <w:rPr>
          <w:rFonts w:ascii="Courier New" w:hAnsi="Courier New" w:cs="Courier New"/>
          <w:sz w:val="20"/>
        </w:rPr>
        <w:t>]</w:t>
      </w:r>
    </w:p>
    <w:p w14:paraId="6B764995"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rw</w:t>
      </w:r>
      <w:proofErr w:type="spellEnd"/>
      <w:r w:rsidRPr="00930C22">
        <w:rPr>
          <w:rFonts w:ascii="Courier New" w:hAnsi="Courier New" w:cs="Courier New"/>
          <w:sz w:val="20"/>
        </w:rPr>
        <w:t>=</w:t>
      </w:r>
      <w:proofErr w:type="spellStart"/>
      <w:r w:rsidRPr="00930C22">
        <w:rPr>
          <w:rFonts w:ascii="Courier New" w:hAnsi="Courier New" w:cs="Courier New"/>
          <w:sz w:val="20"/>
        </w:rPr>
        <w:t>read</w:t>
      </w:r>
      <w:proofErr w:type="spellEnd"/>
    </w:p>
    <w:p w14:paraId="33F1D8F5" w14:textId="5A71EEC2" w:rsidR="000A7015"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bs</w:t>
      </w:r>
      <w:proofErr w:type="spellEnd"/>
      <w:r w:rsidRPr="00930C22">
        <w:rPr>
          <w:rFonts w:ascii="Courier New" w:hAnsi="Courier New" w:cs="Courier New"/>
          <w:sz w:val="20"/>
        </w:rPr>
        <w:t>=</w:t>
      </w:r>
      <w:r w:rsidR="00A712DA" w:rsidRPr="00A712DA">
        <w:rPr>
          <w:rFonts w:ascii="Courier New" w:hAnsi="Courier New" w:cs="Courier New"/>
          <w:sz w:val="20"/>
        </w:rPr>
        <w:t>BLOCKSIZE</w:t>
      </w:r>
    </w:p>
    <w:p w14:paraId="601D0458"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time_based</w:t>
      </w:r>
      <w:proofErr w:type="spellEnd"/>
    </w:p>
    <w:p w14:paraId="543C9FE6" w14:textId="799F5D67" w:rsidR="000A7015" w:rsidRPr="00930C22" w:rsidRDefault="000A7015" w:rsidP="000A7015">
      <w:pPr>
        <w:pStyle w:val="Odstavecseseznamem"/>
        <w:ind w:left="720"/>
        <w:rPr>
          <w:rFonts w:ascii="Courier New" w:hAnsi="Courier New" w:cs="Courier New"/>
          <w:sz w:val="20"/>
        </w:rPr>
      </w:pPr>
      <w:r>
        <w:rPr>
          <w:rFonts w:ascii="Courier New" w:hAnsi="Courier New" w:cs="Courier New"/>
          <w:sz w:val="20"/>
        </w:rPr>
        <w:t>runtime=</w:t>
      </w:r>
      <w:r w:rsidR="00EE59FC">
        <w:rPr>
          <w:rFonts w:ascii="Courier New" w:hAnsi="Courier New" w:cs="Courier New"/>
          <w:sz w:val="20"/>
        </w:rPr>
        <w:t>30m</w:t>
      </w:r>
    </w:p>
    <w:p w14:paraId="34CF2507"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numjobs</w:t>
      </w:r>
      <w:proofErr w:type="spellEnd"/>
      <w:r w:rsidRPr="00930C22">
        <w:rPr>
          <w:rFonts w:ascii="Courier New" w:hAnsi="Courier New" w:cs="Courier New"/>
          <w:sz w:val="20"/>
        </w:rPr>
        <w:t>=NUMJOBS</w:t>
      </w:r>
    </w:p>
    <w:p w14:paraId="7D28AD76" w14:textId="070081EE" w:rsidR="0099725A" w:rsidRDefault="0099725A" w:rsidP="0099725A">
      <w:pPr>
        <w:pStyle w:val="Odstavecseseznamem"/>
        <w:ind w:left="720"/>
        <w:rPr>
          <w:rFonts w:ascii="Courier New" w:hAnsi="Courier New" w:cs="Courier New"/>
          <w:sz w:val="20"/>
        </w:rPr>
      </w:pPr>
      <w:proofErr w:type="spellStart"/>
      <w:r w:rsidRPr="0099725A">
        <w:rPr>
          <w:rFonts w:ascii="Courier New" w:hAnsi="Courier New" w:cs="Courier New"/>
          <w:sz w:val="20"/>
        </w:rPr>
        <w:t>fsync_on_clos</w:t>
      </w:r>
      <w:r>
        <w:rPr>
          <w:rFonts w:ascii="Courier New" w:hAnsi="Courier New" w:cs="Courier New"/>
          <w:sz w:val="20"/>
        </w:rPr>
        <w:t>e</w:t>
      </w:r>
      <w:proofErr w:type="spellEnd"/>
      <w:r>
        <w:rPr>
          <w:rFonts w:ascii="Courier New" w:hAnsi="Courier New" w:cs="Courier New"/>
          <w:sz w:val="20"/>
        </w:rPr>
        <w:t>=1</w:t>
      </w:r>
    </w:p>
    <w:p w14:paraId="44F6D498" w14:textId="77777777" w:rsidR="00DE4033" w:rsidRDefault="00DE4033" w:rsidP="00DE4033">
      <w:pPr>
        <w:pStyle w:val="Odstavecseseznamem"/>
        <w:ind w:left="720"/>
        <w:rPr>
          <w:rFonts w:ascii="Courier New" w:hAnsi="Courier New" w:cs="Courier New"/>
          <w:sz w:val="20"/>
        </w:rPr>
      </w:pPr>
      <w:r w:rsidRPr="00930C22">
        <w:rPr>
          <w:rFonts w:ascii="Courier New" w:hAnsi="Courier New" w:cs="Courier New"/>
          <w:sz w:val="20"/>
        </w:rPr>
        <w:t>;</w:t>
      </w:r>
      <w:proofErr w:type="spellStart"/>
      <w:r w:rsidRPr="00930C22">
        <w:rPr>
          <w:rFonts w:ascii="Courier New" w:hAnsi="Courier New" w:cs="Courier New"/>
          <w:sz w:val="20"/>
        </w:rPr>
        <w:t>create_only</w:t>
      </w:r>
      <w:proofErr w:type="spellEnd"/>
      <w:r w:rsidRPr="00930C22">
        <w:rPr>
          <w:rFonts w:ascii="Courier New" w:hAnsi="Courier New" w:cs="Courier New"/>
          <w:sz w:val="20"/>
        </w:rPr>
        <w:t>=1</w:t>
      </w:r>
    </w:p>
    <w:p w14:paraId="7FE4F4E6" w14:textId="77777777" w:rsidR="000A7015" w:rsidRPr="00930C22" w:rsidRDefault="000A7015" w:rsidP="000A7015">
      <w:pPr>
        <w:pStyle w:val="Odstavecseseznamem"/>
        <w:ind w:left="720"/>
        <w:rPr>
          <w:rFonts w:ascii="Courier New" w:hAnsi="Courier New" w:cs="Courier New"/>
          <w:sz w:val="20"/>
        </w:rPr>
      </w:pPr>
    </w:p>
    <w:p w14:paraId="0D941697" w14:textId="05CA42CF"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r w:rsidR="00DA2BA3">
        <w:rPr>
          <w:rFonts w:ascii="Courier New" w:hAnsi="Courier New" w:cs="Courier New"/>
          <w:sz w:val="20"/>
        </w:rPr>
        <w:t>FILESYSTEM</w:t>
      </w:r>
      <w:r w:rsidRPr="00930C22">
        <w:rPr>
          <w:rFonts w:ascii="Courier New" w:hAnsi="Courier New" w:cs="Courier New"/>
          <w:sz w:val="20"/>
        </w:rPr>
        <w:t>]</w:t>
      </w:r>
    </w:p>
    <w:p w14:paraId="05335C3A" w14:textId="5F27B6BF"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directory</w:t>
      </w:r>
      <w:proofErr w:type="spellEnd"/>
      <w:r w:rsidRPr="00930C22">
        <w:rPr>
          <w:rFonts w:ascii="Courier New" w:hAnsi="Courier New" w:cs="Courier New"/>
          <w:sz w:val="20"/>
        </w:rPr>
        <w:t>=/</w:t>
      </w:r>
      <w:r w:rsidR="00262CB6">
        <w:rPr>
          <w:rFonts w:ascii="Courier New" w:hAnsi="Courier New" w:cs="Courier New"/>
          <w:sz w:val="20"/>
        </w:rPr>
        <w:t>MOUNTPOINT</w:t>
      </w:r>
      <w:r w:rsidRPr="00930C22">
        <w:rPr>
          <w:rFonts w:ascii="Courier New" w:hAnsi="Courier New" w:cs="Courier New"/>
          <w:sz w:val="20"/>
        </w:rPr>
        <w:t>/test/</w:t>
      </w:r>
      <w:proofErr w:type="spellStart"/>
      <w:r w:rsidRPr="00930C22">
        <w:rPr>
          <w:rFonts w:ascii="Courier New" w:hAnsi="Courier New" w:cs="Courier New"/>
          <w:sz w:val="20"/>
        </w:rPr>
        <w:t>fio</w:t>
      </w:r>
      <w:proofErr w:type="spellEnd"/>
    </w:p>
    <w:p w14:paraId="1E65C77B"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filesize</w:t>
      </w:r>
      <w:proofErr w:type="spellEnd"/>
      <w:r w:rsidRPr="00930C22">
        <w:rPr>
          <w:rFonts w:ascii="Courier New" w:hAnsi="Courier New" w:cs="Courier New"/>
          <w:sz w:val="20"/>
        </w:rPr>
        <w:t>=FILESIZE</w:t>
      </w:r>
    </w:p>
    <w:p w14:paraId="41A28C2E" w14:textId="77777777" w:rsidR="000A7015" w:rsidRPr="00930C22" w:rsidRDefault="000A7015" w:rsidP="000A7015">
      <w:pPr>
        <w:pStyle w:val="Odstavecseseznamem"/>
        <w:ind w:left="720"/>
        <w:rPr>
          <w:rFonts w:ascii="Courier New" w:hAnsi="Courier New" w:cs="Courier New"/>
          <w:sz w:val="20"/>
        </w:rPr>
      </w:pPr>
    </w:p>
    <w:p w14:paraId="13E89A07" w14:textId="3BD479B0" w:rsidR="000A7015" w:rsidRDefault="000A7015" w:rsidP="000A7015">
      <w:pPr>
        <w:pStyle w:val="Odstavecseseznamem"/>
        <w:ind w:left="720"/>
      </w:pPr>
      <w:r w:rsidRPr="00930C22">
        <w:t xml:space="preserve">Parametry </w:t>
      </w:r>
      <w:r w:rsidR="00DA2BA3">
        <w:t xml:space="preserve">FILESYSTEM, </w:t>
      </w:r>
      <w:r w:rsidR="00AF3E37">
        <w:t xml:space="preserve">MOUNTPOINT, </w:t>
      </w:r>
      <w:r w:rsidR="00A712DA" w:rsidRPr="009D7054">
        <w:t>BLOCKSIZE</w:t>
      </w:r>
      <w:r w:rsidR="00A712DA">
        <w:t xml:space="preserve">, </w:t>
      </w:r>
      <w:r w:rsidRPr="00930C22">
        <w:t>NUMJOBS a FILESIZE se nahradí vhodnými hodnotami.</w:t>
      </w:r>
    </w:p>
    <w:p w14:paraId="6A3F3DA3" w14:textId="43C00FCA" w:rsidR="00DA2BA3" w:rsidRDefault="00DA2BA3" w:rsidP="000A7015">
      <w:pPr>
        <w:pStyle w:val="Odstavecseseznamem"/>
        <w:ind w:left="720"/>
      </w:pPr>
      <w:r>
        <w:t>Parametr FILESYSTEM udává jméno úložiště, např. HOME nebo SCRATCH.</w:t>
      </w:r>
    </w:p>
    <w:p w14:paraId="3A2A803D" w14:textId="432F8C04" w:rsidR="006034D9" w:rsidRDefault="006034D9" w:rsidP="006034D9">
      <w:pPr>
        <w:pStyle w:val="Odstavecseseznamem"/>
        <w:ind w:left="720"/>
      </w:pPr>
      <w:r>
        <w:t xml:space="preserve">Parametr </w:t>
      </w:r>
      <w:r w:rsidRPr="009D7054">
        <w:t xml:space="preserve">BLOCKSIZE </w:t>
      </w:r>
      <w:r>
        <w:t>udává velikost použitého bloku,</w:t>
      </w:r>
      <w:r w:rsidRPr="00930C22">
        <w:t xml:space="preserve"> hodnotou je velikost dle syntaxe programu fio</w:t>
      </w:r>
      <w:r>
        <w:t xml:space="preserve"> (např. 1M).</w:t>
      </w:r>
    </w:p>
    <w:p w14:paraId="42FC19A7" w14:textId="186393E8" w:rsidR="00816882" w:rsidRPr="00930C22" w:rsidRDefault="00816882" w:rsidP="000A7015">
      <w:pPr>
        <w:pStyle w:val="Odstavecseseznamem"/>
        <w:ind w:left="720"/>
      </w:pPr>
      <w:r>
        <w:t>Parametr MOUNTPOINT udává mountpoint měřeného úložiště na klientech.</w:t>
      </w:r>
    </w:p>
    <w:p w14:paraId="5D69C5CC" w14:textId="77777777" w:rsidR="000A7015" w:rsidRPr="00930C22" w:rsidRDefault="000A7015" w:rsidP="000A7015">
      <w:pPr>
        <w:pStyle w:val="Odstavecseseznamem"/>
        <w:ind w:left="720"/>
      </w:pPr>
      <w:r w:rsidRPr="00930C22">
        <w:t>Parametr NUMJOBS udává počet paralelně prováděných úloh na testovacím serveru, hodnotou je kladné přirozené číslo.</w:t>
      </w:r>
    </w:p>
    <w:p w14:paraId="3DD61959" w14:textId="77777777" w:rsidR="000A7015" w:rsidRPr="00930C22" w:rsidRDefault="000A7015" w:rsidP="000A7015">
      <w:pPr>
        <w:pStyle w:val="Odstavecseseznamem"/>
        <w:ind w:left="720"/>
      </w:pPr>
      <w:r w:rsidRPr="00930C22">
        <w:t>Parametr FILESIZE udává velikost jednotlivých souborů, se kterými úloha pracuje, hodnotou je velikost dle syntaxe programu fio (např. 3T).</w:t>
      </w:r>
    </w:p>
    <w:p w14:paraId="599736EF" w14:textId="190A49FB" w:rsidR="000A7015" w:rsidRPr="00930C22" w:rsidRDefault="000A7015" w:rsidP="000A7015">
      <w:pPr>
        <w:pStyle w:val="Odstavecseseznamem"/>
        <w:ind w:left="720"/>
      </w:pPr>
      <w:r w:rsidRPr="00930C22">
        <w:t xml:space="preserve">Celková velikost souborů, se kterými měření pracuje z jednoho testovacího serveru, tj. hodnota FILESIZE * NUMJOBS, musí být větší než </w:t>
      </w:r>
      <w:r w:rsidR="009E00D0">
        <w:t>dvojnásobek</w:t>
      </w:r>
      <w:r w:rsidRPr="00930C22">
        <w:t xml:space="preserve"> velikosti operační paměti každého testovacího serveru.</w:t>
      </w:r>
    </w:p>
    <w:p w14:paraId="46DDA628" w14:textId="77777777" w:rsidR="00A36BC8" w:rsidRDefault="000A7015" w:rsidP="000A7015">
      <w:pPr>
        <w:pStyle w:val="Odstavecseseznamem"/>
        <w:ind w:left="720"/>
      </w:pPr>
      <w:r w:rsidRPr="00930C22">
        <w:t xml:space="preserve">Celková velikost souborů, se kterými měření pracuje ze všech použitých testovacích serverů, tj. hodnota FILESIZE * NUMJOBS * </w:t>
      </w:r>
      <w:proofErr w:type="spellStart"/>
      <w:r w:rsidRPr="00930C22">
        <w:t>počet_testovacích_serverů</w:t>
      </w:r>
      <w:proofErr w:type="spellEnd"/>
      <w:r w:rsidRPr="00930C22">
        <w:t xml:space="preserve"> musí být větší než</w:t>
      </w:r>
    </w:p>
    <w:p w14:paraId="40E3937E" w14:textId="3CC6EB71" w:rsidR="00A36BC8" w:rsidRDefault="00CE0026" w:rsidP="00923A6E">
      <w:pPr>
        <w:pStyle w:val="Odstavecseseznamem"/>
        <w:numPr>
          <w:ilvl w:val="0"/>
          <w:numId w:val="27"/>
        </w:numPr>
      </w:pPr>
      <w:r>
        <w:t>8</w:t>
      </w:r>
      <w:r w:rsidR="00A36BC8">
        <w:t>00TB pro Úložiště SCRATCH</w:t>
      </w:r>
    </w:p>
    <w:p w14:paraId="1923533B" w14:textId="06291C5E" w:rsidR="000A7015" w:rsidRDefault="003A5D4B" w:rsidP="00923A6E">
      <w:pPr>
        <w:pStyle w:val="Odstavecseseznamem"/>
        <w:numPr>
          <w:ilvl w:val="0"/>
          <w:numId w:val="27"/>
        </w:numPr>
      </w:pPr>
      <w:r>
        <w:t>10</w:t>
      </w:r>
      <w:r w:rsidR="000A7015" w:rsidRPr="00930C22">
        <w:t>TB</w:t>
      </w:r>
      <w:r w:rsidR="00A36BC8">
        <w:t xml:space="preserve"> pro Úložiště HOME</w:t>
      </w:r>
    </w:p>
    <w:p w14:paraId="6E28E7DC" w14:textId="364EC004" w:rsidR="00A36BC8" w:rsidRPr="00930C22" w:rsidRDefault="003A5D4B" w:rsidP="00923A6E">
      <w:pPr>
        <w:pStyle w:val="Odstavecseseznamem"/>
        <w:numPr>
          <w:ilvl w:val="0"/>
          <w:numId w:val="27"/>
        </w:numPr>
      </w:pPr>
      <w:r>
        <w:t>10</w:t>
      </w:r>
      <w:r w:rsidR="00A36BC8" w:rsidRPr="00930C22">
        <w:t>TB</w:t>
      </w:r>
      <w:r w:rsidR="00A36BC8">
        <w:t xml:space="preserve"> pro Úložiště infrastruktury</w:t>
      </w:r>
    </w:p>
    <w:p w14:paraId="64CC6EEF" w14:textId="77777777" w:rsidR="000A7015" w:rsidRPr="00930C22" w:rsidRDefault="000A7015" w:rsidP="00F618B8">
      <w:pPr>
        <w:pStyle w:val="Nadpis5"/>
      </w:pPr>
      <w:r w:rsidRPr="00930C22">
        <w:t>Měření výkonu I/O operací</w:t>
      </w:r>
    </w:p>
    <w:p w14:paraId="11C8A3AA" w14:textId="2B0B08F3" w:rsidR="000A7015" w:rsidRPr="00930C22" w:rsidRDefault="000A7015" w:rsidP="001C4914">
      <w:pPr>
        <w:pStyle w:val="Odstavecseseznamem"/>
        <w:numPr>
          <w:ilvl w:val="0"/>
          <w:numId w:val="6"/>
        </w:numPr>
      </w:pPr>
      <w:r w:rsidRPr="00930C22">
        <w:t>Měření dlouhodobě udržitelného výkonu I/O operací náhodného charakteru souborového úložiště</w:t>
      </w:r>
      <w:r w:rsidR="00144674">
        <w:t xml:space="preserve"> </w:t>
      </w:r>
      <w:r w:rsidRPr="00930C22">
        <w:t xml:space="preserve">se bude provádět nástrojem </w:t>
      </w:r>
      <w:proofErr w:type="spellStart"/>
      <w:r w:rsidRPr="00930C22">
        <w:t>fio</w:t>
      </w:r>
      <w:proofErr w:type="spellEnd"/>
      <w:r w:rsidRPr="00930C22">
        <w:t xml:space="preserve"> dle </w:t>
      </w:r>
      <w:r w:rsidR="00144674">
        <w:fldChar w:fldCharType="begin"/>
      </w:r>
      <w:r w:rsidR="00144674">
        <w:instrText xml:space="preserve"> REF _Ref161215446 \r \h </w:instrText>
      </w:r>
      <w:r w:rsidR="00144674">
        <w:fldChar w:fldCharType="separate"/>
      </w:r>
      <w:r w:rsidR="00592FF1">
        <w:t>SPEC_129</w:t>
      </w:r>
      <w:r w:rsidR="00144674">
        <w:fldChar w:fldCharType="end"/>
      </w:r>
      <w:r w:rsidR="00144674">
        <w:t>.</w:t>
      </w:r>
    </w:p>
    <w:p w14:paraId="593B6641" w14:textId="77777777" w:rsidR="000A7015" w:rsidRPr="00930C22" w:rsidRDefault="000A7015" w:rsidP="000A7015">
      <w:pPr>
        <w:pStyle w:val="Odstavecseseznamem"/>
        <w:ind w:left="720"/>
      </w:pPr>
    </w:p>
    <w:p w14:paraId="56CEBFFA" w14:textId="77777777" w:rsidR="000A7015" w:rsidRPr="00930C22" w:rsidRDefault="000A7015" w:rsidP="000A7015">
      <w:pPr>
        <w:pStyle w:val="Odstavecseseznamem"/>
        <w:ind w:left="720"/>
      </w:pPr>
      <w:r w:rsidRPr="00930C22">
        <w:t xml:space="preserve">Použije následující konfigurační soubor – </w:t>
      </w:r>
      <w:proofErr w:type="spellStart"/>
      <w:r w:rsidRPr="00930C22">
        <w:t>fio</w:t>
      </w:r>
      <w:proofErr w:type="spellEnd"/>
      <w:r w:rsidRPr="00930C22">
        <w:t xml:space="preserve"> </w:t>
      </w:r>
      <w:proofErr w:type="spellStart"/>
      <w:r w:rsidRPr="00930C22">
        <w:t>jobfile</w:t>
      </w:r>
      <w:proofErr w:type="spellEnd"/>
      <w:r w:rsidRPr="00930C22">
        <w:t>.</w:t>
      </w:r>
    </w:p>
    <w:p w14:paraId="54A7B708" w14:textId="77777777" w:rsidR="000A7015" w:rsidRPr="00930C22" w:rsidRDefault="000A7015" w:rsidP="000A7015">
      <w:pPr>
        <w:pStyle w:val="Odstavecseseznamem"/>
        <w:ind w:left="720"/>
      </w:pPr>
    </w:p>
    <w:p w14:paraId="4125863F" w14:textId="77777777"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proofErr w:type="spellStart"/>
      <w:r w:rsidRPr="00930C22">
        <w:rPr>
          <w:rFonts w:ascii="Courier New" w:hAnsi="Courier New" w:cs="Courier New"/>
          <w:sz w:val="20"/>
        </w:rPr>
        <w:t>global</w:t>
      </w:r>
      <w:proofErr w:type="spellEnd"/>
      <w:r w:rsidRPr="00930C22">
        <w:rPr>
          <w:rFonts w:ascii="Courier New" w:hAnsi="Courier New" w:cs="Courier New"/>
          <w:sz w:val="20"/>
        </w:rPr>
        <w:t>]</w:t>
      </w:r>
    </w:p>
    <w:p w14:paraId="579BFEA5"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rw</w:t>
      </w:r>
      <w:proofErr w:type="spellEnd"/>
      <w:r w:rsidRPr="00930C22">
        <w:rPr>
          <w:rFonts w:ascii="Courier New" w:hAnsi="Courier New" w:cs="Courier New"/>
          <w:sz w:val="20"/>
        </w:rPr>
        <w:t>=</w:t>
      </w:r>
      <w:proofErr w:type="spellStart"/>
      <w:r w:rsidRPr="00930C22">
        <w:rPr>
          <w:rFonts w:ascii="Courier New" w:hAnsi="Courier New" w:cs="Courier New"/>
          <w:sz w:val="20"/>
        </w:rPr>
        <w:t>randrw</w:t>
      </w:r>
      <w:proofErr w:type="spellEnd"/>
    </w:p>
    <w:p w14:paraId="1684DF07"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rwmixread</w:t>
      </w:r>
      <w:proofErr w:type="spellEnd"/>
      <w:r w:rsidRPr="00930C22">
        <w:rPr>
          <w:rFonts w:ascii="Courier New" w:hAnsi="Courier New" w:cs="Courier New"/>
          <w:sz w:val="20"/>
        </w:rPr>
        <w:t>=80</w:t>
      </w:r>
    </w:p>
    <w:p w14:paraId="026CD648" w14:textId="108A8970"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bs</w:t>
      </w:r>
      <w:proofErr w:type="spellEnd"/>
      <w:r w:rsidRPr="00930C22">
        <w:rPr>
          <w:rFonts w:ascii="Courier New" w:hAnsi="Courier New" w:cs="Courier New"/>
          <w:sz w:val="20"/>
        </w:rPr>
        <w:t>=</w:t>
      </w:r>
      <w:bookmarkStart w:id="56" w:name="_Hlk202276857"/>
      <w:r w:rsidR="00140609">
        <w:rPr>
          <w:rFonts w:ascii="Courier New" w:hAnsi="Courier New" w:cs="Courier New"/>
          <w:sz w:val="20"/>
        </w:rPr>
        <w:t>B</w:t>
      </w:r>
      <w:r w:rsidR="009D7054">
        <w:rPr>
          <w:rFonts w:ascii="Courier New" w:hAnsi="Courier New" w:cs="Courier New"/>
          <w:sz w:val="20"/>
        </w:rPr>
        <w:t>LOCKSIZE</w:t>
      </w:r>
      <w:bookmarkEnd w:id="56"/>
    </w:p>
    <w:p w14:paraId="24652741"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time_based</w:t>
      </w:r>
      <w:proofErr w:type="spellEnd"/>
    </w:p>
    <w:p w14:paraId="579FAAB4" w14:textId="56D08C5E"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lastRenderedPageBreak/>
        <w:t>runtime=</w:t>
      </w:r>
      <w:r w:rsidR="00EE59FC">
        <w:rPr>
          <w:rFonts w:ascii="Courier New" w:hAnsi="Courier New" w:cs="Courier New"/>
          <w:sz w:val="20"/>
        </w:rPr>
        <w:t>30m</w:t>
      </w:r>
    </w:p>
    <w:p w14:paraId="23648DD0"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numjobs</w:t>
      </w:r>
      <w:proofErr w:type="spellEnd"/>
      <w:r w:rsidRPr="00930C22">
        <w:rPr>
          <w:rFonts w:ascii="Courier New" w:hAnsi="Courier New" w:cs="Courier New"/>
          <w:sz w:val="20"/>
        </w:rPr>
        <w:t>=NUMJOBS</w:t>
      </w:r>
    </w:p>
    <w:p w14:paraId="04AAC012" w14:textId="07D210E2" w:rsidR="0099725A" w:rsidRDefault="0099725A" w:rsidP="0099725A">
      <w:pPr>
        <w:pStyle w:val="Odstavecseseznamem"/>
        <w:ind w:left="720"/>
        <w:rPr>
          <w:rFonts w:ascii="Courier New" w:hAnsi="Courier New" w:cs="Courier New"/>
          <w:sz w:val="20"/>
        </w:rPr>
      </w:pPr>
      <w:proofErr w:type="spellStart"/>
      <w:r w:rsidRPr="0099725A">
        <w:rPr>
          <w:rFonts w:ascii="Courier New" w:hAnsi="Courier New" w:cs="Courier New"/>
          <w:sz w:val="20"/>
        </w:rPr>
        <w:t>fsync_on_clos</w:t>
      </w:r>
      <w:r>
        <w:rPr>
          <w:rFonts w:ascii="Courier New" w:hAnsi="Courier New" w:cs="Courier New"/>
          <w:sz w:val="20"/>
        </w:rPr>
        <w:t>e</w:t>
      </w:r>
      <w:proofErr w:type="spellEnd"/>
      <w:r>
        <w:rPr>
          <w:rFonts w:ascii="Courier New" w:hAnsi="Courier New" w:cs="Courier New"/>
          <w:sz w:val="20"/>
        </w:rPr>
        <w:t>=1</w:t>
      </w:r>
    </w:p>
    <w:p w14:paraId="10E47ED3" w14:textId="77777777" w:rsidR="00DE4033" w:rsidRDefault="00DE4033" w:rsidP="00DE4033">
      <w:pPr>
        <w:pStyle w:val="Odstavecseseznamem"/>
        <w:ind w:left="720"/>
        <w:rPr>
          <w:rFonts w:ascii="Courier New" w:hAnsi="Courier New" w:cs="Courier New"/>
          <w:sz w:val="20"/>
        </w:rPr>
      </w:pPr>
      <w:r w:rsidRPr="00930C22">
        <w:rPr>
          <w:rFonts w:ascii="Courier New" w:hAnsi="Courier New" w:cs="Courier New"/>
          <w:sz w:val="20"/>
        </w:rPr>
        <w:t>;</w:t>
      </w:r>
      <w:proofErr w:type="spellStart"/>
      <w:r w:rsidRPr="00930C22">
        <w:rPr>
          <w:rFonts w:ascii="Courier New" w:hAnsi="Courier New" w:cs="Courier New"/>
          <w:sz w:val="20"/>
        </w:rPr>
        <w:t>create_only</w:t>
      </w:r>
      <w:proofErr w:type="spellEnd"/>
      <w:r w:rsidRPr="00930C22">
        <w:rPr>
          <w:rFonts w:ascii="Courier New" w:hAnsi="Courier New" w:cs="Courier New"/>
          <w:sz w:val="20"/>
        </w:rPr>
        <w:t>=1</w:t>
      </w:r>
    </w:p>
    <w:p w14:paraId="63566698" w14:textId="77777777" w:rsidR="0099725A" w:rsidRPr="00930C22" w:rsidRDefault="0099725A" w:rsidP="000A7015">
      <w:pPr>
        <w:pStyle w:val="Odstavecseseznamem"/>
        <w:ind w:left="720"/>
        <w:rPr>
          <w:rFonts w:ascii="Courier New" w:hAnsi="Courier New" w:cs="Courier New"/>
          <w:sz w:val="20"/>
        </w:rPr>
      </w:pPr>
    </w:p>
    <w:p w14:paraId="3AC45406" w14:textId="77777777" w:rsidR="000A7015" w:rsidRPr="00930C22" w:rsidRDefault="000A7015" w:rsidP="000A7015">
      <w:pPr>
        <w:pStyle w:val="Odstavecseseznamem"/>
        <w:ind w:left="720"/>
        <w:rPr>
          <w:rFonts w:ascii="Courier New" w:hAnsi="Courier New" w:cs="Courier New"/>
          <w:sz w:val="20"/>
        </w:rPr>
      </w:pPr>
    </w:p>
    <w:p w14:paraId="18D839AE" w14:textId="12F1D342" w:rsidR="000A7015" w:rsidRPr="00930C22" w:rsidRDefault="000A7015" w:rsidP="000A7015">
      <w:pPr>
        <w:pStyle w:val="Odstavecseseznamem"/>
        <w:ind w:left="720"/>
        <w:rPr>
          <w:rFonts w:ascii="Courier New" w:hAnsi="Courier New" w:cs="Courier New"/>
          <w:sz w:val="20"/>
        </w:rPr>
      </w:pPr>
      <w:r w:rsidRPr="00930C22">
        <w:rPr>
          <w:rFonts w:ascii="Courier New" w:hAnsi="Courier New" w:cs="Courier New"/>
          <w:sz w:val="20"/>
        </w:rPr>
        <w:t>[</w:t>
      </w:r>
      <w:r w:rsidR="00DA2BA3">
        <w:rPr>
          <w:rFonts w:ascii="Courier New" w:hAnsi="Courier New" w:cs="Courier New"/>
          <w:sz w:val="20"/>
        </w:rPr>
        <w:t>FILESYSTEM</w:t>
      </w:r>
      <w:r w:rsidRPr="00930C22">
        <w:rPr>
          <w:rFonts w:ascii="Courier New" w:hAnsi="Courier New" w:cs="Courier New"/>
          <w:sz w:val="20"/>
        </w:rPr>
        <w:t>]</w:t>
      </w:r>
    </w:p>
    <w:p w14:paraId="3A299756" w14:textId="3F2DDDB5"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directory</w:t>
      </w:r>
      <w:proofErr w:type="spellEnd"/>
      <w:r w:rsidRPr="00930C22">
        <w:rPr>
          <w:rFonts w:ascii="Courier New" w:hAnsi="Courier New" w:cs="Courier New"/>
          <w:sz w:val="20"/>
        </w:rPr>
        <w:t>=/</w:t>
      </w:r>
      <w:r w:rsidR="0049416B">
        <w:rPr>
          <w:rFonts w:ascii="Courier New" w:hAnsi="Courier New" w:cs="Courier New"/>
          <w:sz w:val="20"/>
        </w:rPr>
        <w:t>MOUNTPOINT</w:t>
      </w:r>
      <w:r w:rsidRPr="00930C22">
        <w:rPr>
          <w:rFonts w:ascii="Courier New" w:hAnsi="Courier New" w:cs="Courier New"/>
          <w:sz w:val="20"/>
        </w:rPr>
        <w:t>/test/</w:t>
      </w:r>
      <w:proofErr w:type="spellStart"/>
      <w:r w:rsidRPr="00930C22">
        <w:rPr>
          <w:rFonts w:ascii="Courier New" w:hAnsi="Courier New" w:cs="Courier New"/>
          <w:sz w:val="20"/>
        </w:rPr>
        <w:t>fio</w:t>
      </w:r>
      <w:proofErr w:type="spellEnd"/>
    </w:p>
    <w:p w14:paraId="689F90E3" w14:textId="77777777" w:rsidR="000A7015" w:rsidRPr="00930C22" w:rsidRDefault="000A7015" w:rsidP="000A7015">
      <w:pPr>
        <w:pStyle w:val="Odstavecseseznamem"/>
        <w:ind w:left="720"/>
        <w:rPr>
          <w:rFonts w:ascii="Courier New" w:hAnsi="Courier New" w:cs="Courier New"/>
          <w:sz w:val="20"/>
        </w:rPr>
      </w:pPr>
      <w:proofErr w:type="spellStart"/>
      <w:r w:rsidRPr="00930C22">
        <w:rPr>
          <w:rFonts w:ascii="Courier New" w:hAnsi="Courier New" w:cs="Courier New"/>
          <w:sz w:val="20"/>
        </w:rPr>
        <w:t>filesize</w:t>
      </w:r>
      <w:proofErr w:type="spellEnd"/>
      <w:r w:rsidRPr="00930C22">
        <w:rPr>
          <w:rFonts w:ascii="Courier New" w:hAnsi="Courier New" w:cs="Courier New"/>
          <w:sz w:val="20"/>
        </w:rPr>
        <w:t>=FILESIZE</w:t>
      </w:r>
    </w:p>
    <w:p w14:paraId="4C863BB7" w14:textId="77777777" w:rsidR="000A7015" w:rsidRPr="00930C22" w:rsidRDefault="000A7015" w:rsidP="000A7015">
      <w:pPr>
        <w:pStyle w:val="Odstavecseseznamem"/>
        <w:ind w:left="720"/>
      </w:pPr>
    </w:p>
    <w:p w14:paraId="54ADC0DC" w14:textId="19BF131F" w:rsidR="000A7015" w:rsidRDefault="000A7015" w:rsidP="000A7015">
      <w:pPr>
        <w:pStyle w:val="Odstavecseseznamem"/>
        <w:ind w:left="720"/>
      </w:pPr>
      <w:r w:rsidRPr="00930C22">
        <w:t xml:space="preserve">Parametry </w:t>
      </w:r>
      <w:r w:rsidR="00DA2BA3">
        <w:t xml:space="preserve">FILESYSTEM, </w:t>
      </w:r>
      <w:r w:rsidR="00816882">
        <w:t xml:space="preserve">MOUNTPOINT, </w:t>
      </w:r>
      <w:r w:rsidR="009D7054" w:rsidRPr="009D7054">
        <w:t>BLOCKSIZE</w:t>
      </w:r>
      <w:r w:rsidR="00F67EA7">
        <w:t xml:space="preserve">, </w:t>
      </w:r>
      <w:r w:rsidRPr="00930C22">
        <w:t>NUMJOBS a FILESIZE se nahradí vhodnými hodnotami.</w:t>
      </w:r>
    </w:p>
    <w:p w14:paraId="2A3EC912" w14:textId="77777777" w:rsidR="00DA2BA3" w:rsidRDefault="00DA2BA3" w:rsidP="00DA2BA3">
      <w:pPr>
        <w:pStyle w:val="Odstavecseseznamem"/>
        <w:ind w:left="720"/>
      </w:pPr>
      <w:r>
        <w:t>Parametr FILESYSTEM udává jméno úložiště, např. HOME nebo SCRATCH.</w:t>
      </w:r>
    </w:p>
    <w:p w14:paraId="35DB71EA" w14:textId="1D915751" w:rsidR="00816882" w:rsidRDefault="00816882" w:rsidP="000A7015">
      <w:pPr>
        <w:pStyle w:val="Odstavecseseznamem"/>
        <w:ind w:left="720"/>
      </w:pPr>
      <w:r>
        <w:t>Parametr MOUNTPOINT udává mountpoint měřeného úložiště na klientech.</w:t>
      </w:r>
    </w:p>
    <w:p w14:paraId="6BCF7678" w14:textId="5EF2BF30" w:rsidR="00392550" w:rsidRPr="00930C22" w:rsidRDefault="00392550" w:rsidP="000A7015">
      <w:pPr>
        <w:pStyle w:val="Odstavecseseznamem"/>
        <w:ind w:left="720"/>
      </w:pPr>
      <w:r>
        <w:t xml:space="preserve">Parametr </w:t>
      </w:r>
      <w:r w:rsidR="009D7054" w:rsidRPr="009D7054">
        <w:t xml:space="preserve">BLOCKSIZE </w:t>
      </w:r>
      <w:r>
        <w:t>udává velikost použitého bloku,</w:t>
      </w:r>
      <w:r w:rsidRPr="00930C22">
        <w:t xml:space="preserve"> hodnotou je velikost dle syntaxe programu fio</w:t>
      </w:r>
      <w:r>
        <w:t xml:space="preserve"> (např. 4</w:t>
      </w:r>
      <w:r w:rsidR="0080248D">
        <w:t>k</w:t>
      </w:r>
      <w:r>
        <w:t>).</w:t>
      </w:r>
    </w:p>
    <w:p w14:paraId="28CC888C" w14:textId="77777777" w:rsidR="000A7015" w:rsidRPr="00930C22" w:rsidRDefault="000A7015" w:rsidP="000A7015">
      <w:pPr>
        <w:pStyle w:val="Odstavecseseznamem"/>
        <w:ind w:left="720"/>
      </w:pPr>
      <w:r w:rsidRPr="00930C22">
        <w:t>Parametr NUMJOBS udává počet paralelně prováděných úloh na testovacím serveru, hodnotou je kladné přirozené číslo.</w:t>
      </w:r>
    </w:p>
    <w:p w14:paraId="499F276B" w14:textId="77777777" w:rsidR="000A7015" w:rsidRPr="00930C22" w:rsidRDefault="000A7015" w:rsidP="000A7015">
      <w:pPr>
        <w:pStyle w:val="Odstavecseseznamem"/>
        <w:ind w:left="720"/>
      </w:pPr>
      <w:r w:rsidRPr="00930C22">
        <w:t>Parametr FILESIZE udává velikost jednotlivých souborů, se kterými úloha pracuje, hodnotou je velikost dle syntaxe programu fio (např. 3T).</w:t>
      </w:r>
    </w:p>
    <w:p w14:paraId="79B8156D" w14:textId="06A5F3F1" w:rsidR="000A7015" w:rsidRPr="00930C22" w:rsidRDefault="000A7015" w:rsidP="000A7015">
      <w:pPr>
        <w:pStyle w:val="Odstavecseseznamem"/>
        <w:ind w:left="720"/>
      </w:pPr>
      <w:r w:rsidRPr="00930C22">
        <w:t xml:space="preserve">Celková velikost souborů, se kterými úloha pracuje z jednoho testovacího serveru, tj. hodnota FILESIZE * NUMJOBS, musí být větší než </w:t>
      </w:r>
      <w:r w:rsidR="009E00D0">
        <w:t>dvojnásobek</w:t>
      </w:r>
      <w:r w:rsidR="009E00D0" w:rsidRPr="00930C22">
        <w:t xml:space="preserve"> </w:t>
      </w:r>
      <w:r w:rsidRPr="00930C22">
        <w:t>velikosti operační paměti každého testovacího serveru.</w:t>
      </w:r>
    </w:p>
    <w:p w14:paraId="261AE378" w14:textId="12C78F12" w:rsidR="000A7015" w:rsidRDefault="000A7015" w:rsidP="000A7015">
      <w:pPr>
        <w:pStyle w:val="Odstavecseseznamem"/>
        <w:ind w:left="720"/>
      </w:pPr>
      <w:r w:rsidRPr="00930C22">
        <w:t xml:space="preserve">Celková velikost souborů, se kterými měření pracuje ze všech použitých testovacích serverů, tj. hodnota FILESIZE * NUMJOBS * </w:t>
      </w:r>
      <w:proofErr w:type="spellStart"/>
      <w:r w:rsidRPr="00930C22">
        <w:t>počet_testovacích_serverů</w:t>
      </w:r>
      <w:proofErr w:type="spellEnd"/>
      <w:r w:rsidRPr="00930C22">
        <w:t xml:space="preserve"> musí být větší než</w:t>
      </w:r>
    </w:p>
    <w:p w14:paraId="7D2B5EB3" w14:textId="7D8E1958" w:rsidR="00CA0DB3" w:rsidRDefault="00CE0026" w:rsidP="00923A6E">
      <w:pPr>
        <w:pStyle w:val="Odstavecseseznamem"/>
        <w:numPr>
          <w:ilvl w:val="0"/>
          <w:numId w:val="27"/>
        </w:numPr>
      </w:pPr>
      <w:r>
        <w:t>8</w:t>
      </w:r>
      <w:r w:rsidR="00CA0DB3">
        <w:t>00TB pro Úložiště SCRATCH</w:t>
      </w:r>
    </w:p>
    <w:p w14:paraId="03DCF1D1" w14:textId="4F7ED4F6" w:rsidR="00CA0DB3" w:rsidRDefault="00422179" w:rsidP="00923A6E">
      <w:pPr>
        <w:pStyle w:val="Odstavecseseznamem"/>
        <w:numPr>
          <w:ilvl w:val="0"/>
          <w:numId w:val="27"/>
        </w:numPr>
      </w:pPr>
      <w:r>
        <w:t>10</w:t>
      </w:r>
      <w:r w:rsidR="00CA0DB3" w:rsidRPr="00930C22">
        <w:t>TB</w:t>
      </w:r>
      <w:r w:rsidR="00CA0DB3">
        <w:t xml:space="preserve"> pro Úložiště HOME</w:t>
      </w:r>
    </w:p>
    <w:p w14:paraId="4E358AE8" w14:textId="558FD0DD" w:rsidR="00CA0DB3" w:rsidRPr="00930C22" w:rsidRDefault="00422179" w:rsidP="00923A6E">
      <w:pPr>
        <w:pStyle w:val="Odstavecseseznamem"/>
        <w:numPr>
          <w:ilvl w:val="0"/>
          <w:numId w:val="27"/>
        </w:numPr>
      </w:pPr>
      <w:r>
        <w:t>10</w:t>
      </w:r>
      <w:r w:rsidR="00CA0DB3" w:rsidRPr="00930C22">
        <w:t>TB</w:t>
      </w:r>
      <w:r w:rsidR="00CA0DB3">
        <w:t xml:space="preserve"> pro Úložiště infrastruktury</w:t>
      </w:r>
    </w:p>
    <w:p w14:paraId="2A34D4E9" w14:textId="77777777" w:rsidR="000A7015" w:rsidRPr="00930C22" w:rsidRDefault="000A7015" w:rsidP="00F618B8">
      <w:pPr>
        <w:pStyle w:val="Nadpis5"/>
      </w:pPr>
      <w:bookmarkStart w:id="57" w:name="_Ref3554216"/>
      <w:r w:rsidRPr="00930C22">
        <w:t>Měření výkonu metadata operací</w:t>
      </w:r>
      <w:bookmarkEnd w:id="57"/>
    </w:p>
    <w:p w14:paraId="47D8CB2E" w14:textId="77777777" w:rsidR="000A7015" w:rsidRDefault="000A7015" w:rsidP="001C4914">
      <w:pPr>
        <w:pStyle w:val="Odstavecseseznamem"/>
        <w:numPr>
          <w:ilvl w:val="0"/>
          <w:numId w:val="6"/>
        </w:numPr>
      </w:pPr>
      <w:r>
        <w:t>Za účelem ověření stability provádění metadata operací souborového úložiště a zjištění výkonu metadata operací souborového úložiště se v rámci akceptačních testů provede m</w:t>
      </w:r>
      <w:r w:rsidRPr="00930C22">
        <w:t>ěření dlouhodobě udržitelného výkonu metadata operací souborového</w:t>
      </w:r>
      <w:r w:rsidRPr="00055E0B">
        <w:t xml:space="preserve"> </w:t>
      </w:r>
      <w:r>
        <w:t>úložiště.</w:t>
      </w:r>
    </w:p>
    <w:p w14:paraId="62F78A10" w14:textId="77777777" w:rsidR="000A7015" w:rsidRDefault="000A7015" w:rsidP="000A7015">
      <w:pPr>
        <w:pStyle w:val="Odstavecseseznamem"/>
        <w:ind w:left="720"/>
      </w:pPr>
    </w:p>
    <w:p w14:paraId="4D78664C" w14:textId="6310D4E9" w:rsidR="000A7015" w:rsidRPr="00930C22" w:rsidRDefault="000A7015" w:rsidP="001C4914">
      <w:pPr>
        <w:pStyle w:val="Odstavecseseznamem"/>
        <w:numPr>
          <w:ilvl w:val="0"/>
          <w:numId w:val="6"/>
        </w:numPr>
      </w:pPr>
      <w:r w:rsidRPr="00930C22">
        <w:t>Měření dlouhodobě udržitelného výkonu metadata operací souborového</w:t>
      </w:r>
      <w:r w:rsidRPr="00055E0B">
        <w:t xml:space="preserve"> </w:t>
      </w:r>
      <w:r>
        <w:t>úložiště</w:t>
      </w:r>
      <w:r w:rsidRPr="00930C22">
        <w:t xml:space="preserve"> se bude provádět nástrojem </w:t>
      </w:r>
      <w:proofErr w:type="spellStart"/>
      <w:r w:rsidRPr="00930C22">
        <w:t>mdtest</w:t>
      </w:r>
      <w:proofErr w:type="spellEnd"/>
      <w:r w:rsidRPr="00930C22">
        <w:t xml:space="preserve"> </w:t>
      </w:r>
      <w:hyperlink r:id="rId11" w:history="1">
        <w:r w:rsidR="00F30FBE" w:rsidRPr="004C3CD9">
          <w:rPr>
            <w:rStyle w:val="Hypertextovodkaz"/>
          </w:rPr>
          <w:t>https://github.com/hpc/ior</w:t>
        </w:r>
      </w:hyperlink>
      <w:r w:rsidRPr="00930C22">
        <w:t>.</w:t>
      </w:r>
    </w:p>
    <w:p w14:paraId="1EF94D53" w14:textId="77777777" w:rsidR="000A7015" w:rsidRPr="00930C22" w:rsidRDefault="000A7015" w:rsidP="000A7015">
      <w:pPr>
        <w:pStyle w:val="Odstavecseseznamem"/>
        <w:ind w:left="720"/>
      </w:pPr>
    </w:p>
    <w:p w14:paraId="5D182937" w14:textId="77777777" w:rsidR="000A7015" w:rsidRPr="00930C22" w:rsidRDefault="000A7015" w:rsidP="000A7015">
      <w:pPr>
        <w:pStyle w:val="Odstavecseseznamem"/>
        <w:ind w:left="720"/>
      </w:pPr>
      <w:r w:rsidRPr="00930C22">
        <w:t>Pro měření bude použit následující příkaz:</w:t>
      </w:r>
    </w:p>
    <w:p w14:paraId="02F20870" w14:textId="77777777" w:rsidR="000A7015" w:rsidRPr="00930C22" w:rsidRDefault="000A7015" w:rsidP="000A7015">
      <w:pPr>
        <w:pStyle w:val="Odstavecseseznamem"/>
        <w:ind w:left="720"/>
        <w:jc w:val="left"/>
        <w:rPr>
          <w:rFonts w:ascii="Courier New" w:hAnsi="Courier New" w:cs="Courier New"/>
          <w:sz w:val="20"/>
          <w:lang w:val="en-US"/>
        </w:rPr>
      </w:pPr>
      <w:r w:rsidRPr="00930C22">
        <w:rPr>
          <w:rFonts w:ascii="Courier New" w:hAnsi="Courier New" w:cs="Courier New"/>
          <w:sz w:val="20"/>
        </w:rPr>
        <w:t xml:space="preserve">time </w:t>
      </w:r>
      <w:r w:rsidRPr="00930C22">
        <w:rPr>
          <w:rFonts w:ascii="Courier New" w:hAnsi="Courier New" w:cs="Courier New"/>
          <w:sz w:val="20"/>
          <w:lang w:val="en-US"/>
        </w:rPr>
        <w:t>\</w:t>
      </w:r>
    </w:p>
    <w:p w14:paraId="1A3A61EB" w14:textId="221A725B" w:rsidR="000A7015" w:rsidRPr="00930C22" w:rsidRDefault="000A7015" w:rsidP="000A7015">
      <w:pPr>
        <w:pStyle w:val="Odstavecseseznamem"/>
        <w:ind w:left="720"/>
        <w:jc w:val="left"/>
        <w:rPr>
          <w:rFonts w:ascii="Courier New" w:hAnsi="Courier New" w:cs="Courier New"/>
          <w:sz w:val="20"/>
          <w:lang w:val="en-US"/>
        </w:rPr>
      </w:pPr>
      <w:proofErr w:type="spellStart"/>
      <w:r w:rsidRPr="00930C22">
        <w:rPr>
          <w:rFonts w:ascii="Courier New" w:hAnsi="Courier New" w:cs="Courier New"/>
          <w:sz w:val="20"/>
        </w:rPr>
        <w:t>mpirun</w:t>
      </w:r>
      <w:proofErr w:type="spellEnd"/>
      <w:r w:rsidRPr="00930C22">
        <w:rPr>
          <w:rFonts w:ascii="Courier New" w:hAnsi="Courier New" w:cs="Courier New"/>
          <w:sz w:val="20"/>
        </w:rPr>
        <w:t xml:space="preserve"> -n $NPROC -</w:t>
      </w:r>
      <w:r w:rsidR="005C691B">
        <w:rPr>
          <w:rFonts w:ascii="Courier New" w:hAnsi="Courier New" w:cs="Courier New"/>
          <w:sz w:val="20"/>
        </w:rPr>
        <w:t xml:space="preserve">f </w:t>
      </w:r>
      <w:proofErr w:type="spellStart"/>
      <w:r w:rsidRPr="00930C22">
        <w:rPr>
          <w:rFonts w:ascii="Courier New" w:hAnsi="Courier New" w:cs="Courier New"/>
          <w:sz w:val="20"/>
        </w:rPr>
        <w:t>machinefile</w:t>
      </w:r>
      <w:proofErr w:type="spellEnd"/>
      <w:r w:rsidRPr="00930C22">
        <w:rPr>
          <w:rFonts w:ascii="Courier New" w:hAnsi="Courier New" w:cs="Courier New"/>
          <w:sz w:val="20"/>
        </w:rPr>
        <w:t xml:space="preserve"> </w:t>
      </w:r>
      <w:r w:rsidRPr="00930C22">
        <w:rPr>
          <w:rFonts w:ascii="Courier New" w:hAnsi="Courier New" w:cs="Courier New"/>
          <w:sz w:val="20"/>
          <w:lang w:val="en-US"/>
        </w:rPr>
        <w:t>\</w:t>
      </w:r>
      <w:r w:rsidRPr="00930C22">
        <w:rPr>
          <w:rFonts w:ascii="Courier New" w:hAnsi="Courier New" w:cs="Courier New"/>
          <w:sz w:val="20"/>
        </w:rPr>
        <w:br/>
      </w:r>
      <w:proofErr w:type="spellStart"/>
      <w:r w:rsidRPr="00930C22">
        <w:rPr>
          <w:rFonts w:ascii="Courier New" w:hAnsi="Courier New" w:cs="Courier New"/>
          <w:sz w:val="20"/>
        </w:rPr>
        <w:t>mdtest</w:t>
      </w:r>
      <w:proofErr w:type="spellEnd"/>
      <w:r w:rsidRPr="00930C22">
        <w:rPr>
          <w:rFonts w:ascii="Courier New" w:hAnsi="Courier New" w:cs="Courier New"/>
          <w:sz w:val="20"/>
        </w:rPr>
        <w:t xml:space="preserve"> \</w:t>
      </w:r>
      <w:r w:rsidRPr="00930C22">
        <w:rPr>
          <w:rFonts w:ascii="Courier New" w:hAnsi="Courier New" w:cs="Courier New"/>
          <w:sz w:val="20"/>
        </w:rPr>
        <w:br/>
        <w:t xml:space="preserve">-C -T -r </w:t>
      </w:r>
      <w:r w:rsidRPr="00930C22">
        <w:rPr>
          <w:rFonts w:ascii="Courier New" w:hAnsi="Courier New" w:cs="Courier New"/>
          <w:sz w:val="20"/>
          <w:lang w:val="en-US"/>
        </w:rPr>
        <w:t>\</w:t>
      </w:r>
    </w:p>
    <w:p w14:paraId="4CCB34D0" w14:textId="01D61090" w:rsidR="000A7015" w:rsidRPr="00930C22" w:rsidRDefault="000A7015" w:rsidP="000A7015">
      <w:pPr>
        <w:pStyle w:val="Odstavecseseznamem"/>
        <w:ind w:left="720"/>
        <w:jc w:val="left"/>
        <w:rPr>
          <w:rFonts w:ascii="Courier New" w:hAnsi="Courier New" w:cs="Courier New"/>
          <w:sz w:val="20"/>
        </w:rPr>
      </w:pPr>
      <w:r w:rsidRPr="00930C22">
        <w:rPr>
          <w:rFonts w:ascii="Courier New" w:hAnsi="Courier New" w:cs="Courier New"/>
          <w:sz w:val="20"/>
        </w:rPr>
        <w:t>-F \</w:t>
      </w:r>
      <w:r w:rsidRPr="00930C22">
        <w:rPr>
          <w:rFonts w:ascii="Courier New" w:hAnsi="Courier New" w:cs="Courier New"/>
          <w:sz w:val="20"/>
        </w:rPr>
        <w:br/>
        <w:t>-d /</w:t>
      </w:r>
      <w:r w:rsidR="0049416B">
        <w:rPr>
          <w:rFonts w:ascii="Courier New" w:hAnsi="Courier New" w:cs="Courier New"/>
          <w:sz w:val="20"/>
        </w:rPr>
        <w:t>MOUNTPOINT</w:t>
      </w:r>
      <w:r w:rsidRPr="00930C22">
        <w:rPr>
          <w:rFonts w:ascii="Courier New" w:hAnsi="Courier New" w:cs="Courier New"/>
          <w:sz w:val="20"/>
          <w:lang w:val="en-US"/>
        </w:rPr>
        <w:t>/test/</w:t>
      </w:r>
      <w:proofErr w:type="spellStart"/>
      <w:r w:rsidRPr="00930C22">
        <w:rPr>
          <w:rFonts w:ascii="Courier New" w:hAnsi="Courier New" w:cs="Courier New"/>
          <w:sz w:val="20"/>
          <w:lang w:val="en-US"/>
        </w:rPr>
        <w:t>mdtest</w:t>
      </w:r>
      <w:proofErr w:type="spellEnd"/>
      <w:r w:rsidRPr="00930C22">
        <w:rPr>
          <w:rFonts w:ascii="Courier New" w:hAnsi="Courier New" w:cs="Courier New"/>
          <w:sz w:val="20"/>
        </w:rPr>
        <w:t xml:space="preserve"> \</w:t>
      </w:r>
      <w:r w:rsidRPr="00930C22">
        <w:rPr>
          <w:rFonts w:ascii="Courier New" w:hAnsi="Courier New" w:cs="Courier New"/>
          <w:sz w:val="20"/>
        </w:rPr>
        <w:br/>
        <w:t xml:space="preserve">-I </w:t>
      </w:r>
      <w:r w:rsidRPr="00930C22">
        <w:rPr>
          <w:rFonts w:ascii="Courier New" w:hAnsi="Courier New" w:cs="Courier New"/>
          <w:sz w:val="20"/>
          <w:lang w:val="en-US"/>
        </w:rPr>
        <w:t>$FILES_PER_DIR</w:t>
      </w:r>
      <w:r w:rsidRPr="00930C22">
        <w:rPr>
          <w:rFonts w:ascii="Courier New" w:hAnsi="Courier New" w:cs="Courier New"/>
          <w:sz w:val="20"/>
        </w:rPr>
        <w:t xml:space="preserve"> \</w:t>
      </w:r>
      <w:r w:rsidRPr="00930C22">
        <w:rPr>
          <w:rFonts w:ascii="Courier New" w:hAnsi="Courier New" w:cs="Courier New"/>
          <w:sz w:val="20"/>
        </w:rPr>
        <w:br/>
        <w:t>-i $ITERATIONS \</w:t>
      </w:r>
      <w:r w:rsidRPr="00930C22">
        <w:rPr>
          <w:rFonts w:ascii="Courier New" w:hAnsi="Courier New" w:cs="Courier New"/>
          <w:sz w:val="20"/>
        </w:rPr>
        <w:br/>
        <w:t>-u \</w:t>
      </w:r>
      <w:r w:rsidRPr="00930C22">
        <w:rPr>
          <w:rFonts w:ascii="Courier New" w:hAnsi="Courier New" w:cs="Courier New"/>
          <w:sz w:val="20"/>
        </w:rPr>
        <w:br/>
        <w:t>-z $TREE_DEPTH -b $BRANCHING_FACTOR \</w:t>
      </w:r>
      <w:r w:rsidRPr="00930C22">
        <w:rPr>
          <w:rFonts w:ascii="Courier New" w:hAnsi="Courier New" w:cs="Courier New"/>
          <w:sz w:val="20"/>
        </w:rPr>
        <w:br/>
        <w:t>-L</w:t>
      </w:r>
    </w:p>
    <w:p w14:paraId="2AB5E223" w14:textId="77777777" w:rsidR="000A7015" w:rsidRPr="00055E0B" w:rsidRDefault="000A7015" w:rsidP="000A7015">
      <w:pPr>
        <w:pStyle w:val="Odstavecseseznamem"/>
        <w:ind w:left="720"/>
      </w:pPr>
      <w:r w:rsidRPr="00930C22">
        <w:rPr>
          <w:rFonts w:ascii="Courier New" w:hAnsi="Courier New" w:cs="Courier New"/>
          <w:sz w:val="20"/>
        </w:rPr>
        <w:br/>
      </w:r>
      <w:r w:rsidRPr="00930C22">
        <w:t xml:space="preserve">kde </w:t>
      </w:r>
      <w:proofErr w:type="spellStart"/>
      <w:r w:rsidRPr="00930C22">
        <w:t>machinefile</w:t>
      </w:r>
      <w:proofErr w:type="spellEnd"/>
      <w:r w:rsidRPr="00930C22">
        <w:t xml:space="preserve"> je soubor obsahující jména serverů určených pro provádění testu, každé jméno uvedeno na samostatném řádku</w:t>
      </w:r>
      <w:r w:rsidRPr="00055E0B">
        <w:t>,</w:t>
      </w:r>
    </w:p>
    <w:p w14:paraId="1EB112A3" w14:textId="77777777" w:rsidR="000A7015" w:rsidRPr="00930C22" w:rsidRDefault="000A7015" w:rsidP="000A7015">
      <w:pPr>
        <w:pStyle w:val="Odstavecseseznamem"/>
        <w:spacing w:after="120" w:line="320" w:lineRule="exact"/>
        <w:ind w:left="720"/>
        <w:jc w:val="left"/>
      </w:pPr>
      <w:r w:rsidRPr="00930C22">
        <w:t>NPROC, FILES_PER_DIR ITERATIONS, TREE_DEPTH, BRANCHING_FACTOR jsou proměnné – kladná, přirozená čísla, stanovena tak, že</w:t>
      </w:r>
    </w:p>
    <w:p w14:paraId="0A24BA5B" w14:textId="77777777" w:rsidR="000A7015" w:rsidRPr="003063C2" w:rsidRDefault="000A7015" w:rsidP="00923A6E">
      <w:pPr>
        <w:pStyle w:val="Odstavecseseznamem"/>
        <w:numPr>
          <w:ilvl w:val="0"/>
          <w:numId w:val="26"/>
        </w:numPr>
        <w:jc w:val="left"/>
        <w:rPr>
          <w:i/>
          <w:sz w:val="20"/>
          <w:lang w:val="it-IT"/>
        </w:rPr>
      </w:pPr>
      <w:r w:rsidRPr="00930C22">
        <w:lastRenderedPageBreak/>
        <w:t>že hodnota FILES_PER_DIR je větší nebo rovna 100</w:t>
      </w:r>
    </w:p>
    <w:p w14:paraId="3E0DDEF2" w14:textId="77777777" w:rsidR="000A7015" w:rsidRPr="003063C2" w:rsidRDefault="000A7015" w:rsidP="00923A6E">
      <w:pPr>
        <w:pStyle w:val="Odstavecseseznamem"/>
        <w:numPr>
          <w:ilvl w:val="0"/>
          <w:numId w:val="26"/>
        </w:numPr>
        <w:jc w:val="left"/>
        <w:rPr>
          <w:i/>
          <w:sz w:val="20"/>
          <w:lang w:val="it-IT"/>
        </w:rPr>
      </w:pPr>
      <w:r w:rsidRPr="00930C22">
        <w:t>počet souborů vytvořených v každé iteraci je minimálně 10</w:t>
      </w:r>
      <w:r w:rsidRPr="00930C22">
        <w:rPr>
          <w:rFonts w:cs="Calibri"/>
        </w:rPr>
        <w:t>⁸</w:t>
      </w:r>
      <w:r w:rsidRPr="00930C22">
        <w:t>, tj.</w:t>
      </w:r>
      <w:r w:rsidRPr="00930C22">
        <w:br/>
      </w:r>
      <m:oMathPara>
        <m:oMath>
          <m:sSup>
            <m:sSupPr>
              <m:ctrlPr>
                <w:rPr>
                  <w:rFonts w:ascii="Cambria Math" w:hAnsi="Cambria Math" w:cs="Courier New"/>
                  <w:sz w:val="20"/>
                </w:rPr>
              </m:ctrlPr>
            </m:sSupPr>
            <m:e>
              <m:r>
                <m:rPr>
                  <m:sty m:val="p"/>
                </m:rPr>
                <w:rPr>
                  <w:rFonts w:ascii="Cambria Math" w:hAnsi="Cambria Math" w:cs="Courier New"/>
                  <w:sz w:val="20"/>
                </w:rPr>
                <m:t>NPROC*FILES_PER_DIR*BRANCHING_FACTOR</m:t>
              </m:r>
            </m:e>
            <m:sup>
              <m:r>
                <m:rPr>
                  <m:sty m:val="p"/>
                </m:rPr>
                <w:rPr>
                  <w:rFonts w:ascii="Cambria Math" w:hAnsi="Cambria Math" w:cs="Courier New"/>
                  <w:sz w:val="20"/>
                </w:rPr>
                <m:t>TREE_DEPTH</m:t>
              </m:r>
            </m:sup>
          </m:sSup>
          <m:r>
            <w:rPr>
              <w:rFonts w:ascii="Cambria Math" w:hAnsi="Cambria Math" w:cs="Courier New"/>
              <w:sz w:val="20"/>
              <w:lang w:val="it-IT"/>
            </w:rPr>
            <m:t xml:space="preserve">≥ </m:t>
          </m:r>
          <m:sSup>
            <m:sSupPr>
              <m:ctrlPr>
                <w:rPr>
                  <w:rFonts w:ascii="Cambria Math" w:hAnsi="Cambria Math" w:cs="Courier New"/>
                  <w:i/>
                  <w:sz w:val="20"/>
                  <w:lang w:val="en-US"/>
                </w:rPr>
              </m:ctrlPr>
            </m:sSupPr>
            <m:e>
              <m:r>
                <w:rPr>
                  <w:rFonts w:ascii="Cambria Math" w:hAnsi="Cambria Math" w:cs="Courier New"/>
                  <w:sz w:val="20"/>
                  <w:lang w:val="it-IT"/>
                </w:rPr>
                <m:t>10</m:t>
              </m:r>
            </m:e>
            <m:sup>
              <m:r>
                <w:rPr>
                  <w:rFonts w:ascii="Cambria Math" w:hAnsi="Cambria Math" w:cs="Courier New"/>
                  <w:sz w:val="20"/>
                  <w:lang w:val="it-IT"/>
                </w:rPr>
                <m:t>8</m:t>
              </m:r>
            </m:sup>
          </m:sSup>
          <m:r>
            <w:rPr>
              <w:rFonts w:ascii="Cambria Math" w:hAnsi="Cambria Math" w:cs="Courier New"/>
              <w:sz w:val="20"/>
              <w:lang w:val="it-IT"/>
            </w:rPr>
            <m:t xml:space="preserve"> </m:t>
          </m:r>
        </m:oMath>
      </m:oMathPara>
    </w:p>
    <w:p w14:paraId="352EB1FF" w14:textId="7737C74C" w:rsidR="000A7015" w:rsidRPr="003063C2" w:rsidRDefault="000A7015" w:rsidP="00923A6E">
      <w:pPr>
        <w:pStyle w:val="Odstavecseseznamem"/>
        <w:numPr>
          <w:ilvl w:val="0"/>
          <w:numId w:val="26"/>
        </w:numPr>
        <w:jc w:val="left"/>
        <w:rPr>
          <w:i/>
          <w:sz w:val="20"/>
          <w:lang w:val="it-IT"/>
        </w:rPr>
      </w:pPr>
      <w:r w:rsidRPr="00930C22">
        <w:t xml:space="preserve">doba běhu testu je minimálně </w:t>
      </w:r>
      <w:r w:rsidR="001A7C1F">
        <w:t>1</w:t>
      </w:r>
      <w:r w:rsidRPr="00930C22">
        <w:t xml:space="preserve"> hodin</w:t>
      </w:r>
      <w:r w:rsidR="001A7C1F">
        <w:t>a</w:t>
      </w:r>
      <w:r w:rsidRPr="00930C22">
        <w:t>.</w:t>
      </w:r>
    </w:p>
    <w:p w14:paraId="5B6F536F" w14:textId="77777777" w:rsidR="000A7015" w:rsidRPr="00930C22" w:rsidRDefault="000A7015" w:rsidP="000A7015">
      <w:pPr>
        <w:pStyle w:val="Odstavecseseznamem"/>
        <w:ind w:left="720"/>
      </w:pPr>
      <w:r>
        <w:t>Za výsledek měření se považují</w:t>
      </w:r>
      <w:r w:rsidRPr="00930C22">
        <w:t xml:space="preserve"> </w:t>
      </w:r>
      <w:r>
        <w:t>hodnoty</w:t>
      </w:r>
      <w:r w:rsidRPr="00930C22">
        <w:t xml:space="preserve"> z řádků „</w:t>
      </w:r>
      <w:proofErr w:type="spellStart"/>
      <w:r w:rsidRPr="00930C22">
        <w:t>File</w:t>
      </w:r>
      <w:proofErr w:type="spellEnd"/>
      <w:r w:rsidRPr="00930C22">
        <w:t xml:space="preserve"> </w:t>
      </w:r>
      <w:proofErr w:type="spellStart"/>
      <w:r w:rsidRPr="00930C22">
        <w:t>creation</w:t>
      </w:r>
      <w:proofErr w:type="spellEnd"/>
      <w:r w:rsidRPr="00930C22">
        <w:t>“ a „</w:t>
      </w:r>
      <w:proofErr w:type="spellStart"/>
      <w:r w:rsidRPr="00930C22">
        <w:t>File</w:t>
      </w:r>
      <w:proofErr w:type="spellEnd"/>
      <w:r w:rsidRPr="00930C22">
        <w:t xml:space="preserve"> </w:t>
      </w:r>
      <w:proofErr w:type="spellStart"/>
      <w:r w:rsidRPr="00930C22">
        <w:t>stat</w:t>
      </w:r>
      <w:proofErr w:type="spellEnd"/>
      <w:r w:rsidRPr="00930C22">
        <w:t xml:space="preserve">“, ve sloupci </w:t>
      </w:r>
      <w:proofErr w:type="spellStart"/>
      <w:r w:rsidRPr="00930C22">
        <w:t>Mean</w:t>
      </w:r>
      <w:proofErr w:type="spellEnd"/>
      <w:r w:rsidRPr="00930C22">
        <w:t xml:space="preserve">, tabulky „SUMMARY </w:t>
      </w:r>
      <w:proofErr w:type="spellStart"/>
      <w:r w:rsidRPr="00930C22">
        <w:t>rate</w:t>
      </w:r>
      <w:proofErr w:type="spellEnd"/>
      <w:r w:rsidRPr="00930C22">
        <w:t xml:space="preserve">“. </w:t>
      </w:r>
    </w:p>
    <w:p w14:paraId="2C1A9EE7" w14:textId="1993127C" w:rsidR="004B3366" w:rsidRPr="00340EC7" w:rsidRDefault="00685381" w:rsidP="00756B4B">
      <w:pPr>
        <w:pStyle w:val="Nadpis3"/>
      </w:pPr>
      <w:bookmarkStart w:id="58" w:name="_Toc161399012"/>
      <w:r w:rsidRPr="00340EC7">
        <w:t>I</w:t>
      </w:r>
      <w:r w:rsidR="00AC6DBE" w:rsidRPr="00340EC7">
        <w:t>nfrastrukturní</w:t>
      </w:r>
      <w:r w:rsidR="003F5AE5" w:rsidRPr="00340EC7">
        <w:t xml:space="preserve"> servery</w:t>
      </w:r>
      <w:bookmarkEnd w:id="58"/>
    </w:p>
    <w:p w14:paraId="2C1A9EE8" w14:textId="3047F235" w:rsidR="004B3366" w:rsidRPr="00AD4777" w:rsidRDefault="00310071" w:rsidP="001C4914">
      <w:pPr>
        <w:pStyle w:val="Odstavecseseznamem"/>
        <w:numPr>
          <w:ilvl w:val="0"/>
          <w:numId w:val="6"/>
        </w:numPr>
      </w:pPr>
      <w:r w:rsidRPr="00AD4777">
        <w:t>I</w:t>
      </w:r>
      <w:r w:rsidR="00FE36D8" w:rsidRPr="00AD4777">
        <w:t>nfrastrukturní servery musí být navrženy a dimenzovány tak, aby zajistily</w:t>
      </w:r>
      <w:r w:rsidR="004B3366" w:rsidRPr="00AD4777">
        <w:t xml:space="preserve"> spolehlivý, bezpečný, rychlý a efektivní provoz </w:t>
      </w:r>
      <w:r w:rsidR="00492E68">
        <w:t>Velké</w:t>
      </w:r>
      <w:r w:rsidR="009A1B15" w:rsidRPr="00AD4777">
        <w:t>ho clusteru</w:t>
      </w:r>
      <w:r w:rsidR="002D1736">
        <w:t xml:space="preserve"> a jeho správu</w:t>
      </w:r>
      <w:r w:rsidR="004B3366" w:rsidRPr="00AD4777">
        <w:t>.</w:t>
      </w:r>
      <w:r w:rsidR="0033019E">
        <w:t xml:space="preserve"> Některé požadavky na infrastrukturní služby jsou uvedeny v kapitole </w:t>
      </w:r>
      <w:r w:rsidR="0033019E">
        <w:fldChar w:fldCharType="begin"/>
      </w:r>
      <w:r w:rsidR="0033019E">
        <w:instrText xml:space="preserve"> REF _Ref359485545 \r \h </w:instrText>
      </w:r>
      <w:r w:rsidR="0033019E">
        <w:fldChar w:fldCharType="separate"/>
      </w:r>
      <w:r w:rsidR="00592FF1">
        <w:t>5.13</w:t>
      </w:r>
      <w:r w:rsidR="0033019E">
        <w:fldChar w:fldCharType="end"/>
      </w:r>
      <w:r w:rsidR="0033019E">
        <w:t> </w:t>
      </w:r>
      <w:r w:rsidR="0033019E">
        <w:fldChar w:fldCharType="begin"/>
      </w:r>
      <w:r w:rsidR="0033019E">
        <w:instrText xml:space="preserve"> REF _Ref359485545 \h </w:instrText>
      </w:r>
      <w:r w:rsidR="0033019E">
        <w:fldChar w:fldCharType="separate"/>
      </w:r>
      <w:r w:rsidR="00592FF1" w:rsidRPr="00B575A8">
        <w:t>Software</w:t>
      </w:r>
      <w:r w:rsidR="0033019E">
        <w:fldChar w:fldCharType="end"/>
      </w:r>
      <w:r w:rsidR="0033019E">
        <w:t>.</w:t>
      </w:r>
    </w:p>
    <w:p w14:paraId="2C1A9EE9" w14:textId="07E449FA" w:rsidR="004B3366" w:rsidRDefault="004B3366" w:rsidP="004B3366">
      <w:pPr>
        <w:pStyle w:val="Odstavecseseznamem"/>
        <w:ind w:left="720"/>
        <w:rPr>
          <w:szCs w:val="22"/>
        </w:rPr>
      </w:pPr>
    </w:p>
    <w:p w14:paraId="7F6A460D" w14:textId="11EAD91A" w:rsidR="00D847B0" w:rsidRDefault="00492E68" w:rsidP="001C4914">
      <w:pPr>
        <w:pStyle w:val="Odstavecseseznamem"/>
        <w:numPr>
          <w:ilvl w:val="0"/>
          <w:numId w:val="6"/>
        </w:numPr>
      </w:pPr>
      <w:r>
        <w:t>Velký</w:t>
      </w:r>
      <w:r w:rsidR="00D847B0" w:rsidRPr="00AD4777">
        <w:t xml:space="preserve"> cluster musí</w:t>
      </w:r>
      <w:r w:rsidR="00D847B0">
        <w:t xml:space="preserve"> obsahovat dvě kategorie Infrastrukturních serverů:</w:t>
      </w:r>
    </w:p>
    <w:p w14:paraId="50DF9D22" w14:textId="29179074" w:rsidR="00D847B0" w:rsidRDefault="00D847B0" w:rsidP="001C4914">
      <w:pPr>
        <w:pStyle w:val="Odstavecseseznamem"/>
        <w:numPr>
          <w:ilvl w:val="1"/>
          <w:numId w:val="30"/>
        </w:numPr>
      </w:pPr>
      <w:r w:rsidRPr="00AD4777">
        <w:t>Infrastrukturní servery</w:t>
      </w:r>
      <w:r>
        <w:t xml:space="preserve"> pro běh služeb dodavatele</w:t>
      </w:r>
      <w:r w:rsidR="007F7831">
        <w:t xml:space="preserve"> – Infrastrukturní servery určené pro běh služeb dodavatele, které zajišťují chod Superpočítače a komplexní naplnění požadavků zadavatele.</w:t>
      </w:r>
      <w:r w:rsidR="00A12109">
        <w:t xml:space="preserve"> Servery jsou mimo jiné určeny pro běh služeb uvedených v kapitole </w:t>
      </w:r>
      <w:r w:rsidR="00A12109">
        <w:fldChar w:fldCharType="begin"/>
      </w:r>
      <w:r w:rsidR="00A12109">
        <w:instrText xml:space="preserve"> REF _Ref359485545 \r \h </w:instrText>
      </w:r>
      <w:r w:rsidR="00A12109">
        <w:fldChar w:fldCharType="separate"/>
      </w:r>
      <w:r w:rsidR="00592FF1">
        <w:t>5.13</w:t>
      </w:r>
      <w:r w:rsidR="00A12109">
        <w:fldChar w:fldCharType="end"/>
      </w:r>
      <w:r w:rsidR="00A12109">
        <w:t> </w:t>
      </w:r>
      <w:r w:rsidR="00A12109">
        <w:fldChar w:fldCharType="begin"/>
      </w:r>
      <w:r w:rsidR="00A12109">
        <w:instrText xml:space="preserve"> REF _Ref359485545 \h </w:instrText>
      </w:r>
      <w:r w:rsidR="00A12109">
        <w:fldChar w:fldCharType="separate"/>
      </w:r>
      <w:r w:rsidR="00592FF1" w:rsidRPr="00B575A8">
        <w:t>Software</w:t>
      </w:r>
      <w:r w:rsidR="00A12109">
        <w:fldChar w:fldCharType="end"/>
      </w:r>
      <w:r w:rsidR="00A12109">
        <w:t>.</w:t>
      </w:r>
    </w:p>
    <w:p w14:paraId="1A34A314" w14:textId="2F9B6661" w:rsidR="00D847B0" w:rsidRDefault="00D847B0" w:rsidP="001C4914">
      <w:pPr>
        <w:pStyle w:val="Odstavecseseznamem"/>
        <w:numPr>
          <w:ilvl w:val="1"/>
          <w:numId w:val="30"/>
        </w:numPr>
      </w:pPr>
      <w:r w:rsidRPr="00AD4777">
        <w:t>Infrastrukturní servery</w:t>
      </w:r>
      <w:r>
        <w:t xml:space="preserve"> pro běh služeb </w:t>
      </w:r>
      <w:r w:rsidR="00BD3ED9">
        <w:t>zadavatele – Infrastrukturní</w:t>
      </w:r>
      <w:r w:rsidR="007F7831">
        <w:t xml:space="preserve"> servery určené pro běh dalších služeb</w:t>
      </w:r>
      <w:r w:rsidR="000351AE">
        <w:t xml:space="preserve"> zadavatele</w:t>
      </w:r>
      <w:r w:rsidR="007F7831">
        <w:t>, které implementuje a provozuje zadavatel</w:t>
      </w:r>
      <w:r w:rsidR="00C1483B">
        <w:t xml:space="preserve"> (další služby poskytované uživatelům, integrace superpočítače do prostředí zadavatele a další)</w:t>
      </w:r>
      <w:r w:rsidR="007F7831">
        <w:t>.</w:t>
      </w:r>
    </w:p>
    <w:p w14:paraId="6682C6A0" w14:textId="77777777" w:rsidR="00D847B0" w:rsidRDefault="00D847B0" w:rsidP="00D847B0">
      <w:pPr>
        <w:pStyle w:val="Odstavecseseznamem"/>
      </w:pPr>
    </w:p>
    <w:p w14:paraId="48F52199" w14:textId="43521208" w:rsidR="00227D76" w:rsidRPr="002D61E6" w:rsidRDefault="00492E68" w:rsidP="001C4914">
      <w:pPr>
        <w:pStyle w:val="Odstavecseseznamem"/>
        <w:numPr>
          <w:ilvl w:val="0"/>
          <w:numId w:val="6"/>
        </w:numPr>
      </w:pPr>
      <w:r>
        <w:t>Velký</w:t>
      </w:r>
      <w:r w:rsidR="00227D76" w:rsidRPr="00AD4777">
        <w:t xml:space="preserve"> cluster musí obsahovat </w:t>
      </w:r>
      <w:r w:rsidR="00227D76" w:rsidRPr="00AD4777">
        <w:rPr>
          <w:szCs w:val="22"/>
        </w:rPr>
        <w:t xml:space="preserve">minimálně </w:t>
      </w:r>
      <w:r w:rsidR="00D12487" w:rsidRPr="004B7E80">
        <w:rPr>
          <w:szCs w:val="22"/>
        </w:rPr>
        <w:t>tři</w:t>
      </w:r>
      <w:r w:rsidR="00227D76" w:rsidRPr="00AD4777">
        <w:rPr>
          <w:szCs w:val="22"/>
        </w:rPr>
        <w:t xml:space="preserve"> </w:t>
      </w:r>
      <w:r w:rsidR="00227D76">
        <w:rPr>
          <w:szCs w:val="22"/>
        </w:rPr>
        <w:t>fyzick</w:t>
      </w:r>
      <w:r w:rsidR="00D12487">
        <w:rPr>
          <w:szCs w:val="22"/>
        </w:rPr>
        <w:t>é</w:t>
      </w:r>
      <w:r w:rsidR="00227D76">
        <w:rPr>
          <w:szCs w:val="22"/>
        </w:rPr>
        <w:t xml:space="preserve"> </w:t>
      </w:r>
      <w:r w:rsidR="00227D76" w:rsidRPr="00AD4777">
        <w:rPr>
          <w:szCs w:val="22"/>
        </w:rPr>
        <w:t>Infrastrukturní server</w:t>
      </w:r>
      <w:r w:rsidR="00D12487">
        <w:rPr>
          <w:szCs w:val="22"/>
        </w:rPr>
        <w:t>y pro běh služeb dodavatele</w:t>
      </w:r>
      <w:r w:rsidR="006F025D">
        <w:rPr>
          <w:szCs w:val="22"/>
        </w:rPr>
        <w:t xml:space="preserve"> (kategorie 1)</w:t>
      </w:r>
      <w:r w:rsidR="00D12487">
        <w:rPr>
          <w:szCs w:val="22"/>
        </w:rPr>
        <w:t xml:space="preserve">, </w:t>
      </w:r>
      <w:r w:rsidR="00227D76">
        <w:rPr>
          <w:szCs w:val="22"/>
        </w:rPr>
        <w:t xml:space="preserve">servery musí poskytovat celkově </w:t>
      </w:r>
      <w:r w:rsidR="003F064D">
        <w:rPr>
          <w:szCs w:val="22"/>
        </w:rPr>
        <w:t xml:space="preserve">(v souhrnu) </w:t>
      </w:r>
      <w:r w:rsidR="00227D76">
        <w:rPr>
          <w:szCs w:val="22"/>
        </w:rPr>
        <w:t xml:space="preserve">minimálně </w:t>
      </w:r>
      <w:r w:rsidR="00227D76" w:rsidRPr="00325327">
        <w:rPr>
          <w:szCs w:val="22"/>
        </w:rPr>
        <w:t>384GiB RAM a 48 CPU jader</w:t>
      </w:r>
      <w:r w:rsidR="00227D76">
        <w:rPr>
          <w:szCs w:val="22"/>
        </w:rPr>
        <w:t>.</w:t>
      </w:r>
    </w:p>
    <w:p w14:paraId="288E287E" w14:textId="77777777" w:rsidR="00227D76" w:rsidRDefault="00227D76" w:rsidP="00227D76">
      <w:pPr>
        <w:pStyle w:val="Odstavecseseznamem"/>
        <w:ind w:left="720"/>
      </w:pPr>
    </w:p>
    <w:p w14:paraId="3ADBFBD1" w14:textId="681BD428" w:rsidR="006F025D" w:rsidRDefault="00492E68" w:rsidP="001C4914">
      <w:pPr>
        <w:pStyle w:val="Odstavecseseznamem"/>
        <w:numPr>
          <w:ilvl w:val="0"/>
          <w:numId w:val="6"/>
        </w:numPr>
      </w:pPr>
      <w:r>
        <w:t>Velký</w:t>
      </w:r>
      <w:r w:rsidR="006F025D" w:rsidRPr="00AD4777">
        <w:t xml:space="preserve"> cluster musí obsahovat </w:t>
      </w:r>
      <w:r w:rsidR="006F025D" w:rsidRPr="00AD4777">
        <w:rPr>
          <w:szCs w:val="22"/>
        </w:rPr>
        <w:t xml:space="preserve">minimálně </w:t>
      </w:r>
      <w:r w:rsidR="006F025D" w:rsidRPr="004B7E80">
        <w:rPr>
          <w:szCs w:val="22"/>
        </w:rPr>
        <w:t>tři</w:t>
      </w:r>
      <w:r w:rsidR="006F025D" w:rsidRPr="00AD4777">
        <w:rPr>
          <w:szCs w:val="22"/>
        </w:rPr>
        <w:t xml:space="preserve"> </w:t>
      </w:r>
      <w:r w:rsidR="006F025D">
        <w:rPr>
          <w:szCs w:val="22"/>
        </w:rPr>
        <w:t xml:space="preserve">fyzické </w:t>
      </w:r>
      <w:r w:rsidR="006F025D" w:rsidRPr="00AD4777">
        <w:rPr>
          <w:szCs w:val="22"/>
        </w:rPr>
        <w:t>Infrastrukturní server</w:t>
      </w:r>
      <w:r w:rsidR="006F025D">
        <w:rPr>
          <w:szCs w:val="22"/>
        </w:rPr>
        <w:t xml:space="preserve">y pro běh služeb zadavatele (kategorie 2), každý server </w:t>
      </w:r>
      <w:r w:rsidR="006F025D" w:rsidRPr="00AD4777">
        <w:t>musí splňovat následující požadavky:</w:t>
      </w:r>
    </w:p>
    <w:p w14:paraId="7F941FEF" w14:textId="65269BF6" w:rsidR="006F025D" w:rsidRPr="00AE0C2F" w:rsidRDefault="00B16D3B" w:rsidP="00B16D3B">
      <w:pPr>
        <w:pStyle w:val="Odstavecseseznamem"/>
        <w:numPr>
          <w:ilvl w:val="0"/>
          <w:numId w:val="1"/>
        </w:numPr>
        <w:rPr>
          <w:szCs w:val="22"/>
        </w:rPr>
      </w:pPr>
      <w:r w:rsidRPr="00AE0C2F">
        <w:rPr>
          <w:szCs w:val="22"/>
        </w:rPr>
        <w:t>M</w:t>
      </w:r>
      <w:r w:rsidR="006F025D" w:rsidRPr="00AE0C2F">
        <w:rPr>
          <w:szCs w:val="22"/>
        </w:rPr>
        <w:t xml:space="preserve">inimálně </w:t>
      </w:r>
      <w:r w:rsidR="00D12487" w:rsidRPr="00325327">
        <w:rPr>
          <w:szCs w:val="22"/>
        </w:rPr>
        <w:t>16</w:t>
      </w:r>
      <w:r w:rsidR="00D12487" w:rsidRPr="00AE0C2F">
        <w:rPr>
          <w:szCs w:val="22"/>
        </w:rPr>
        <w:t xml:space="preserve"> CPU jader</w:t>
      </w:r>
    </w:p>
    <w:p w14:paraId="0EC53C14" w14:textId="5CB36425" w:rsidR="006F025D" w:rsidRPr="00AE0C2F" w:rsidRDefault="006F025D" w:rsidP="00B16D3B">
      <w:pPr>
        <w:pStyle w:val="Odstavecseseznamem"/>
        <w:numPr>
          <w:ilvl w:val="0"/>
          <w:numId w:val="1"/>
        </w:numPr>
        <w:rPr>
          <w:szCs w:val="22"/>
        </w:rPr>
      </w:pPr>
      <w:r w:rsidRPr="00AE0C2F">
        <w:rPr>
          <w:szCs w:val="22"/>
        </w:rPr>
        <w:t xml:space="preserve">Paměť RAM minimálně </w:t>
      </w:r>
      <w:r w:rsidR="008F23BB" w:rsidRPr="00325327">
        <w:rPr>
          <w:szCs w:val="22"/>
        </w:rPr>
        <w:t>192</w:t>
      </w:r>
      <w:r w:rsidRPr="00325327">
        <w:rPr>
          <w:szCs w:val="22"/>
        </w:rPr>
        <w:t>GiB</w:t>
      </w:r>
      <w:r w:rsidRPr="00AE0C2F">
        <w:rPr>
          <w:szCs w:val="22"/>
        </w:rPr>
        <w:t>, provozovaná v režimu DDR5 s ECC</w:t>
      </w:r>
    </w:p>
    <w:p w14:paraId="3F9E712E" w14:textId="09C33F16" w:rsidR="006F025D" w:rsidRPr="00B16D3B" w:rsidRDefault="006F025D" w:rsidP="00B16D3B">
      <w:pPr>
        <w:pStyle w:val="Odstavecseseznamem"/>
        <w:numPr>
          <w:ilvl w:val="0"/>
          <w:numId w:val="1"/>
        </w:numPr>
        <w:rPr>
          <w:szCs w:val="22"/>
        </w:rPr>
      </w:pPr>
      <w:r w:rsidRPr="00B16D3B">
        <w:rPr>
          <w:szCs w:val="22"/>
        </w:rPr>
        <w:t xml:space="preserve">Minimálně </w:t>
      </w:r>
      <w:r w:rsidRPr="009D1537">
        <w:rPr>
          <w:szCs w:val="22"/>
        </w:rPr>
        <w:t>2</w:t>
      </w:r>
      <w:r w:rsidRPr="00B16D3B">
        <w:rPr>
          <w:szCs w:val="22"/>
        </w:rPr>
        <w:t xml:space="preserve"> lokální SSD disky o kapacitě minimálně </w:t>
      </w:r>
      <w:r w:rsidR="00980B0B" w:rsidRPr="00325327">
        <w:rPr>
          <w:szCs w:val="22"/>
        </w:rPr>
        <w:t>960</w:t>
      </w:r>
      <w:r w:rsidRPr="00325327">
        <w:rPr>
          <w:szCs w:val="22"/>
        </w:rPr>
        <w:t>GB</w:t>
      </w:r>
      <w:r w:rsidRPr="00B16D3B">
        <w:rPr>
          <w:szCs w:val="22"/>
        </w:rPr>
        <w:t xml:space="preserve"> v RAID1</w:t>
      </w:r>
    </w:p>
    <w:p w14:paraId="3C68C81B" w14:textId="58846F5F" w:rsidR="006F025D" w:rsidRPr="00B16D3B" w:rsidRDefault="006F025D" w:rsidP="00B16D3B">
      <w:pPr>
        <w:pStyle w:val="Odstavecseseznamem"/>
        <w:numPr>
          <w:ilvl w:val="0"/>
          <w:numId w:val="1"/>
        </w:numPr>
        <w:rPr>
          <w:szCs w:val="22"/>
        </w:rPr>
      </w:pPr>
      <w:r w:rsidRPr="00B16D3B">
        <w:rPr>
          <w:szCs w:val="22"/>
        </w:rPr>
        <w:t>Připojení Výpočetní síť</w:t>
      </w:r>
      <w:r w:rsidR="00B16D3B">
        <w:rPr>
          <w:szCs w:val="22"/>
        </w:rPr>
        <w:t xml:space="preserve">, min </w:t>
      </w:r>
      <w:r w:rsidR="00042558">
        <w:rPr>
          <w:szCs w:val="22"/>
        </w:rPr>
        <w:t>2</w:t>
      </w:r>
      <w:r w:rsidR="00B16D3B">
        <w:rPr>
          <w:szCs w:val="22"/>
        </w:rPr>
        <w:t>00G</w:t>
      </w:r>
      <w:r w:rsidR="00FC3E52">
        <w:rPr>
          <w:szCs w:val="22"/>
        </w:rPr>
        <w:t>b</w:t>
      </w:r>
      <w:r w:rsidR="00B16D3B">
        <w:rPr>
          <w:szCs w:val="22"/>
        </w:rPr>
        <w:t>/s</w:t>
      </w:r>
    </w:p>
    <w:p w14:paraId="1AD177D9" w14:textId="43502981" w:rsidR="006F025D" w:rsidRPr="00B16D3B" w:rsidRDefault="006F025D" w:rsidP="00B16D3B">
      <w:pPr>
        <w:pStyle w:val="Odstavecseseznamem"/>
        <w:numPr>
          <w:ilvl w:val="0"/>
          <w:numId w:val="1"/>
        </w:numPr>
        <w:rPr>
          <w:szCs w:val="22"/>
        </w:rPr>
      </w:pPr>
      <w:r w:rsidRPr="00B16D3B">
        <w:rPr>
          <w:szCs w:val="22"/>
        </w:rPr>
        <w:t>Připojení LAN síť</w:t>
      </w:r>
      <w:r w:rsidR="00B16D3B">
        <w:rPr>
          <w:szCs w:val="22"/>
        </w:rPr>
        <w:t>, min 100G</w:t>
      </w:r>
      <w:r w:rsidR="009D4AB8">
        <w:rPr>
          <w:szCs w:val="22"/>
        </w:rPr>
        <w:t>b</w:t>
      </w:r>
      <w:r w:rsidR="00B16D3B">
        <w:rPr>
          <w:szCs w:val="22"/>
        </w:rPr>
        <w:t>/s</w:t>
      </w:r>
    </w:p>
    <w:p w14:paraId="435831EE" w14:textId="06C87D21" w:rsidR="00D12487" w:rsidRPr="00B16D3B" w:rsidRDefault="00D803B8" w:rsidP="00B16D3B">
      <w:pPr>
        <w:pStyle w:val="Odstavecseseznamem"/>
        <w:numPr>
          <w:ilvl w:val="0"/>
          <w:numId w:val="1"/>
        </w:numPr>
        <w:rPr>
          <w:szCs w:val="22"/>
        </w:rPr>
      </w:pPr>
      <w:r>
        <w:rPr>
          <w:szCs w:val="22"/>
        </w:rPr>
        <w:t>K</w:t>
      </w:r>
      <w:r w:rsidR="00D12487" w:rsidRPr="00B16D3B">
        <w:rPr>
          <w:szCs w:val="22"/>
        </w:rPr>
        <w:t>lient úložišť HOME (/</w:t>
      </w:r>
      <w:proofErr w:type="spellStart"/>
      <w:r w:rsidR="00D12487" w:rsidRPr="00B16D3B">
        <w:rPr>
          <w:szCs w:val="22"/>
        </w:rPr>
        <w:t>home</w:t>
      </w:r>
      <w:proofErr w:type="spellEnd"/>
      <w:r w:rsidR="00D12487" w:rsidRPr="00B16D3B">
        <w:rPr>
          <w:szCs w:val="22"/>
        </w:rPr>
        <w:t>), SCRATCH (/</w:t>
      </w:r>
      <w:proofErr w:type="spellStart"/>
      <w:r w:rsidR="00D12487" w:rsidRPr="00B16D3B">
        <w:rPr>
          <w:szCs w:val="22"/>
        </w:rPr>
        <w:t>scratch</w:t>
      </w:r>
      <w:proofErr w:type="spellEnd"/>
      <w:r w:rsidR="00D12487" w:rsidRPr="00B16D3B">
        <w:rPr>
          <w:szCs w:val="22"/>
        </w:rPr>
        <w:t>) a infrastruktury (/</w:t>
      </w:r>
      <w:proofErr w:type="spellStart"/>
      <w:r w:rsidR="00D12487" w:rsidRPr="00B16D3B">
        <w:rPr>
          <w:szCs w:val="22"/>
        </w:rPr>
        <w:t>apps</w:t>
      </w:r>
      <w:proofErr w:type="spellEnd"/>
      <w:r w:rsidR="00D12487" w:rsidRPr="00B16D3B">
        <w:rPr>
          <w:szCs w:val="22"/>
        </w:rPr>
        <w:t>), je vyžadován nativní klient a dostupnost nativní funkcionality těchto úložišť.</w:t>
      </w:r>
    </w:p>
    <w:p w14:paraId="7872CED3" w14:textId="77777777" w:rsidR="00D12487" w:rsidRDefault="00D12487" w:rsidP="00D12487">
      <w:pPr>
        <w:pStyle w:val="Odstavecseseznamem"/>
        <w:ind w:left="720"/>
      </w:pPr>
    </w:p>
    <w:p w14:paraId="59629862" w14:textId="53AC474C" w:rsidR="0017705B" w:rsidRPr="00AD4777" w:rsidRDefault="0019720A" w:rsidP="001C4914">
      <w:pPr>
        <w:pStyle w:val="Odstavecseseznamem"/>
        <w:numPr>
          <w:ilvl w:val="0"/>
          <w:numId w:val="6"/>
        </w:numPr>
      </w:pPr>
      <w:r>
        <w:t xml:space="preserve">Pro řešení </w:t>
      </w:r>
      <w:r w:rsidR="00C53F3A">
        <w:t xml:space="preserve">infrastrukturních služeb může být použita virtualizační technologie. </w:t>
      </w:r>
      <w:r w:rsidR="00D00762">
        <w:t>Použití v</w:t>
      </w:r>
      <w:r w:rsidR="00C53F3A">
        <w:t>irtualizace však nesmí mít negativní dopad na kvalitu poskytovaných služeb</w:t>
      </w:r>
      <w:r w:rsidR="0017705B" w:rsidRPr="00AD4777">
        <w:t>.</w:t>
      </w:r>
    </w:p>
    <w:p w14:paraId="79F8D079" w14:textId="77777777" w:rsidR="0017705B" w:rsidRPr="00055E0B" w:rsidRDefault="0017705B" w:rsidP="0017705B">
      <w:pPr>
        <w:pStyle w:val="Odstavecseseznamem"/>
        <w:ind w:left="720"/>
      </w:pPr>
    </w:p>
    <w:p w14:paraId="2C1A9EEA" w14:textId="687CD5BD" w:rsidR="004B3366" w:rsidRPr="00AD4777" w:rsidRDefault="00734DFD" w:rsidP="001C4914">
      <w:pPr>
        <w:pStyle w:val="Odstavecseseznamem"/>
        <w:numPr>
          <w:ilvl w:val="0"/>
          <w:numId w:val="6"/>
        </w:numPr>
      </w:pPr>
      <w:r w:rsidRPr="00AD4777">
        <w:t xml:space="preserve">Každý </w:t>
      </w:r>
      <w:r w:rsidR="000609BE">
        <w:t xml:space="preserve">fyzický </w:t>
      </w:r>
      <w:r w:rsidR="00310071" w:rsidRPr="00AD4777">
        <w:t>I</w:t>
      </w:r>
      <w:r w:rsidR="00264433" w:rsidRPr="00AD4777">
        <w:t xml:space="preserve">nfrastrukturní </w:t>
      </w:r>
      <w:r w:rsidRPr="00AD4777">
        <w:t>server</w:t>
      </w:r>
      <w:r w:rsidR="004B3366" w:rsidRPr="00AD4777">
        <w:t xml:space="preserve"> musí splňovat následující požadavky:</w:t>
      </w:r>
    </w:p>
    <w:p w14:paraId="2C1A9EEB" w14:textId="15959425" w:rsidR="004B3366" w:rsidRPr="00AD4777" w:rsidRDefault="00AF43A7" w:rsidP="004B3366">
      <w:pPr>
        <w:pStyle w:val="Odstavecseseznamem"/>
        <w:numPr>
          <w:ilvl w:val="0"/>
          <w:numId w:val="1"/>
        </w:numPr>
        <w:rPr>
          <w:szCs w:val="22"/>
        </w:rPr>
      </w:pPr>
      <w:r w:rsidRPr="00AD4777">
        <w:rPr>
          <w:szCs w:val="22"/>
        </w:rPr>
        <w:t>D</w:t>
      </w:r>
      <w:r w:rsidR="004B3366" w:rsidRPr="00AD4777">
        <w:rPr>
          <w:szCs w:val="22"/>
        </w:rPr>
        <w:t>isky v RAID s redundancí dat</w:t>
      </w:r>
    </w:p>
    <w:p w14:paraId="2C1A9EEC" w14:textId="77777777" w:rsidR="004B3366" w:rsidRPr="00AD4777" w:rsidRDefault="004B3366" w:rsidP="004B3366">
      <w:pPr>
        <w:pStyle w:val="Odstavecseseznamem"/>
        <w:numPr>
          <w:ilvl w:val="0"/>
          <w:numId w:val="1"/>
        </w:numPr>
        <w:rPr>
          <w:szCs w:val="22"/>
        </w:rPr>
      </w:pPr>
      <w:r w:rsidRPr="00AD4777">
        <w:rPr>
          <w:szCs w:val="22"/>
        </w:rPr>
        <w:t>Za provozu vyměnitelné (hot-swap) disky</w:t>
      </w:r>
    </w:p>
    <w:p w14:paraId="2C1A9EED" w14:textId="77777777" w:rsidR="004B3366" w:rsidRPr="00AD4777" w:rsidRDefault="004B3366" w:rsidP="004B3366">
      <w:pPr>
        <w:pStyle w:val="Odstavecseseznamem"/>
        <w:numPr>
          <w:ilvl w:val="0"/>
          <w:numId w:val="1"/>
        </w:numPr>
        <w:rPr>
          <w:szCs w:val="22"/>
        </w:rPr>
      </w:pPr>
      <w:r w:rsidRPr="00AD4777">
        <w:rPr>
          <w:szCs w:val="22"/>
        </w:rPr>
        <w:t>Redundantní, za provozu vyměnitelné (hot-swap) napájecí zdroje, redundantní napájení</w:t>
      </w:r>
    </w:p>
    <w:p w14:paraId="2C1A9EEE" w14:textId="4CE53A57" w:rsidR="00693B6A" w:rsidRPr="00AD4777" w:rsidRDefault="001027FE" w:rsidP="004B3366">
      <w:pPr>
        <w:pStyle w:val="Odstavecseseznamem"/>
        <w:numPr>
          <w:ilvl w:val="0"/>
          <w:numId w:val="1"/>
        </w:numPr>
        <w:rPr>
          <w:szCs w:val="22"/>
        </w:rPr>
      </w:pPr>
      <w:r w:rsidRPr="00AD4777">
        <w:rPr>
          <w:szCs w:val="22"/>
        </w:rPr>
        <w:t xml:space="preserve">Připojení </w:t>
      </w:r>
      <w:r w:rsidR="00EC695C" w:rsidRPr="00AD4777">
        <w:rPr>
          <w:szCs w:val="22"/>
        </w:rPr>
        <w:t>LAN</w:t>
      </w:r>
      <w:r w:rsidR="00F12B01" w:rsidRPr="00AD4777">
        <w:rPr>
          <w:szCs w:val="22"/>
        </w:rPr>
        <w:t xml:space="preserve"> síť</w:t>
      </w:r>
    </w:p>
    <w:p w14:paraId="2C1A9EEF" w14:textId="77777777" w:rsidR="004B58A1" w:rsidRPr="00AD4777" w:rsidRDefault="004B58A1" w:rsidP="004B58A1">
      <w:pPr>
        <w:ind w:left="360"/>
        <w:rPr>
          <w:szCs w:val="22"/>
        </w:rPr>
      </w:pPr>
    </w:p>
    <w:p w14:paraId="277EAFCE" w14:textId="77777777" w:rsidR="00446E56" w:rsidRPr="00AD4777" w:rsidRDefault="00446E56" w:rsidP="001C4914">
      <w:pPr>
        <w:pStyle w:val="Odstavecseseznamem"/>
        <w:numPr>
          <w:ilvl w:val="0"/>
          <w:numId w:val="6"/>
        </w:numPr>
      </w:pPr>
      <w:r>
        <w:t>Klíčové služby musí být provozovány v režimu vysoké dostupnosti, preferovaně použitím nativního mechanismu dané služby.</w:t>
      </w:r>
    </w:p>
    <w:p w14:paraId="114BE436" w14:textId="77777777" w:rsidR="00446E56" w:rsidRDefault="00446E56" w:rsidP="00446E56">
      <w:pPr>
        <w:pStyle w:val="Odstavecseseznamem"/>
        <w:ind w:left="720"/>
      </w:pPr>
    </w:p>
    <w:p w14:paraId="2C1A9EF2" w14:textId="5B2CF675" w:rsidR="004B3366" w:rsidRDefault="004B3366" w:rsidP="001C4914">
      <w:pPr>
        <w:pStyle w:val="Odstavecseseznamem"/>
        <w:numPr>
          <w:ilvl w:val="0"/>
          <w:numId w:val="6"/>
        </w:numPr>
      </w:pPr>
      <w:r w:rsidRPr="00AD4777">
        <w:t xml:space="preserve">Výpadek </w:t>
      </w:r>
      <w:r w:rsidR="000429E0" w:rsidRPr="00AD4777">
        <w:t xml:space="preserve">nebo odstávka </w:t>
      </w:r>
      <w:r w:rsidRPr="00AD4777">
        <w:t xml:space="preserve">libovolného jednoho </w:t>
      </w:r>
      <w:r w:rsidR="00310071" w:rsidRPr="00AD4777">
        <w:t>I</w:t>
      </w:r>
      <w:r w:rsidR="00492BBE" w:rsidRPr="00AD4777">
        <w:t>nfrastrukturní</w:t>
      </w:r>
      <w:r w:rsidR="00310071" w:rsidRPr="00AD4777">
        <w:t>ho</w:t>
      </w:r>
      <w:r w:rsidR="00F64186">
        <w:t xml:space="preserve"> </w:t>
      </w:r>
      <w:r w:rsidR="00492BBE" w:rsidRPr="00AD4777">
        <w:t>server</w:t>
      </w:r>
      <w:r w:rsidR="00310071" w:rsidRPr="00AD4777">
        <w:t>u</w:t>
      </w:r>
      <w:r w:rsidRPr="00AD4777">
        <w:t xml:space="preserve"> nesmí způsobit přerušení probíha</w:t>
      </w:r>
      <w:r w:rsidR="0035194F" w:rsidRPr="00AD4777">
        <w:t xml:space="preserve">jících úloh a provozu Výpočetního clusteru, </w:t>
      </w:r>
      <w:r w:rsidRPr="00AD4777">
        <w:t>Přístupových serverů</w:t>
      </w:r>
      <w:r w:rsidR="0035194F" w:rsidRPr="00AD4777">
        <w:t xml:space="preserve">, </w:t>
      </w:r>
      <w:r w:rsidR="00366347" w:rsidRPr="00AD4777">
        <w:t>Ú</w:t>
      </w:r>
      <w:r w:rsidR="004A56FE" w:rsidRPr="00AD4777">
        <w:t>ložišť</w:t>
      </w:r>
      <w:r w:rsidR="00F55858">
        <w:t xml:space="preserve">, </w:t>
      </w:r>
      <w:r w:rsidR="007C3FCB" w:rsidRPr="00AD4777">
        <w:t>Síťové infrastruktury</w:t>
      </w:r>
      <w:r w:rsidR="00F55858">
        <w:t xml:space="preserve"> a správy superpočítače</w:t>
      </w:r>
      <w:r w:rsidRPr="00AD4777">
        <w:t>.</w:t>
      </w:r>
    </w:p>
    <w:p w14:paraId="629C4154" w14:textId="77777777" w:rsidR="00D03239" w:rsidRDefault="00D03239" w:rsidP="00D03239">
      <w:pPr>
        <w:pStyle w:val="Odstavecseseznamem"/>
      </w:pPr>
    </w:p>
    <w:p w14:paraId="2C1A9EF4" w14:textId="7B37626D" w:rsidR="004B3366" w:rsidRDefault="004B3366" w:rsidP="001C4914">
      <w:pPr>
        <w:pStyle w:val="Odstavecseseznamem"/>
        <w:numPr>
          <w:ilvl w:val="0"/>
          <w:numId w:val="6"/>
        </w:numPr>
      </w:pPr>
      <w:r w:rsidRPr="00AD4777">
        <w:lastRenderedPageBreak/>
        <w:t xml:space="preserve">(I) </w:t>
      </w:r>
      <w:r w:rsidR="00A81017">
        <w:t>Dodavatel</w:t>
      </w:r>
      <w:r w:rsidRPr="00AD4777">
        <w:t xml:space="preserve"> musí v nabídce uvést počet </w:t>
      </w:r>
      <w:r w:rsidR="00310071" w:rsidRPr="00AD4777">
        <w:t>I</w:t>
      </w:r>
      <w:r w:rsidR="00492BBE" w:rsidRPr="00AD4777">
        <w:t>nfrastrukturní</w:t>
      </w:r>
      <w:r w:rsidR="00310071" w:rsidRPr="00AD4777">
        <w:t>ch</w:t>
      </w:r>
      <w:r w:rsidR="00492BBE" w:rsidRPr="00AD4777">
        <w:t xml:space="preserve"> server</w:t>
      </w:r>
      <w:r w:rsidR="00310071" w:rsidRPr="00AD4777">
        <w:t>ů</w:t>
      </w:r>
      <w:r w:rsidRPr="00AD4777">
        <w:t>, jejich určení a detailní konfiguraci.</w:t>
      </w:r>
    </w:p>
    <w:p w14:paraId="2C1A9F69" w14:textId="142B92E7" w:rsidR="001362A5" w:rsidRPr="008B75A8" w:rsidRDefault="001362A5" w:rsidP="00756B4B">
      <w:pPr>
        <w:pStyle w:val="Nadpis3"/>
      </w:pPr>
      <w:bookmarkStart w:id="59" w:name="_Toc510614618"/>
      <w:bookmarkStart w:id="60" w:name="_Toc510615625"/>
      <w:bookmarkStart w:id="61" w:name="_Toc510614619"/>
      <w:bookmarkStart w:id="62" w:name="_Toc510615626"/>
      <w:bookmarkStart w:id="63" w:name="_Toc510614620"/>
      <w:bookmarkStart w:id="64" w:name="_Toc510615627"/>
      <w:bookmarkStart w:id="65" w:name="_Toc510614621"/>
      <w:bookmarkStart w:id="66" w:name="_Toc510615628"/>
      <w:bookmarkStart w:id="67" w:name="_Toc510614622"/>
      <w:bookmarkStart w:id="68" w:name="_Toc510615629"/>
      <w:bookmarkStart w:id="69" w:name="_Toc510614623"/>
      <w:bookmarkStart w:id="70" w:name="_Toc510615630"/>
      <w:bookmarkStart w:id="71" w:name="_Toc510614624"/>
      <w:bookmarkStart w:id="72" w:name="_Toc510615631"/>
      <w:bookmarkStart w:id="73" w:name="_Toc510614625"/>
      <w:bookmarkStart w:id="74" w:name="_Toc510615632"/>
      <w:bookmarkStart w:id="75" w:name="_Toc510614626"/>
      <w:bookmarkStart w:id="76" w:name="_Toc510615633"/>
      <w:bookmarkStart w:id="77" w:name="_Toc510614627"/>
      <w:bookmarkStart w:id="78" w:name="_Toc510615634"/>
      <w:bookmarkStart w:id="79" w:name="_Toc510614628"/>
      <w:bookmarkStart w:id="80" w:name="_Toc510615635"/>
      <w:bookmarkStart w:id="81" w:name="_Toc510614629"/>
      <w:bookmarkStart w:id="82" w:name="_Toc510615636"/>
      <w:bookmarkStart w:id="83" w:name="_Toc510614630"/>
      <w:bookmarkStart w:id="84" w:name="_Toc510615637"/>
      <w:bookmarkStart w:id="85" w:name="_Toc510614631"/>
      <w:bookmarkStart w:id="86" w:name="_Toc510615638"/>
      <w:bookmarkStart w:id="87" w:name="_Toc510614632"/>
      <w:bookmarkStart w:id="88" w:name="_Toc510615639"/>
      <w:bookmarkStart w:id="89" w:name="_Toc510614633"/>
      <w:bookmarkStart w:id="90" w:name="_Toc510615640"/>
      <w:bookmarkStart w:id="91" w:name="_Toc510614634"/>
      <w:bookmarkStart w:id="92" w:name="_Toc510615641"/>
      <w:bookmarkStart w:id="93" w:name="_Toc510614635"/>
      <w:bookmarkStart w:id="94" w:name="_Toc510615642"/>
      <w:bookmarkStart w:id="95" w:name="_Toc510614636"/>
      <w:bookmarkStart w:id="96" w:name="_Toc510615643"/>
      <w:bookmarkStart w:id="97" w:name="_Toc510614637"/>
      <w:bookmarkStart w:id="98" w:name="_Toc510615644"/>
      <w:bookmarkStart w:id="99" w:name="_Toc510614638"/>
      <w:bookmarkStart w:id="100" w:name="_Toc510615645"/>
      <w:bookmarkStart w:id="101" w:name="_Toc510614639"/>
      <w:bookmarkStart w:id="102" w:name="_Toc510615646"/>
      <w:bookmarkStart w:id="103" w:name="_Toc510614640"/>
      <w:bookmarkStart w:id="104" w:name="_Toc510615647"/>
      <w:bookmarkStart w:id="105" w:name="_Toc510614641"/>
      <w:bookmarkStart w:id="106" w:name="_Toc510615648"/>
      <w:bookmarkStart w:id="107" w:name="_Toc510614642"/>
      <w:bookmarkStart w:id="108" w:name="_Toc510615649"/>
      <w:bookmarkStart w:id="109" w:name="_Ref382485309"/>
      <w:bookmarkStart w:id="110" w:name="_Ref382485325"/>
      <w:bookmarkStart w:id="111" w:name="_Ref382485329"/>
      <w:bookmarkStart w:id="112" w:name="_Toc16139901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8B75A8">
        <w:t>Zálohování</w:t>
      </w:r>
      <w:bookmarkEnd w:id="109"/>
      <w:bookmarkEnd w:id="110"/>
      <w:bookmarkEnd w:id="111"/>
      <w:bookmarkEnd w:id="112"/>
    </w:p>
    <w:p w14:paraId="00B23219" w14:textId="5FFC3473" w:rsidR="00030A65" w:rsidRPr="00AD4777" w:rsidRDefault="001362A5" w:rsidP="001C4914">
      <w:pPr>
        <w:pStyle w:val="Odstavecseseznamem"/>
        <w:numPr>
          <w:ilvl w:val="0"/>
          <w:numId w:val="6"/>
        </w:numPr>
        <w:rPr>
          <w:szCs w:val="22"/>
        </w:rPr>
      </w:pPr>
      <w:r w:rsidRPr="00AD4777">
        <w:rPr>
          <w:szCs w:val="22"/>
        </w:rPr>
        <w:t xml:space="preserve">Součástí dodávky musí být komplexní řešení zálohování </w:t>
      </w:r>
      <w:r w:rsidR="00572DE1" w:rsidRPr="00AD4777">
        <w:rPr>
          <w:szCs w:val="22"/>
        </w:rPr>
        <w:t>dat – Zálohování</w:t>
      </w:r>
      <w:r w:rsidRPr="00AD4777">
        <w:rPr>
          <w:szCs w:val="22"/>
        </w:rPr>
        <w:t>.</w:t>
      </w:r>
    </w:p>
    <w:p w14:paraId="2C1A9F6B" w14:textId="4F388DDF" w:rsidR="001A0E6E" w:rsidRPr="00AD4777" w:rsidRDefault="00030A65" w:rsidP="00030A65">
      <w:pPr>
        <w:pStyle w:val="Odstavecseseznamem"/>
        <w:ind w:left="720"/>
        <w:rPr>
          <w:szCs w:val="22"/>
        </w:rPr>
      </w:pPr>
      <w:r w:rsidRPr="00AD4777">
        <w:rPr>
          <w:szCs w:val="22"/>
        </w:rPr>
        <w:t xml:space="preserve"> </w:t>
      </w:r>
    </w:p>
    <w:p w14:paraId="2C1A9F6C" w14:textId="77777777" w:rsidR="00895889" w:rsidRPr="00AD4777" w:rsidRDefault="00895889" w:rsidP="001C4914">
      <w:pPr>
        <w:pStyle w:val="Odstavecseseznamem"/>
        <w:numPr>
          <w:ilvl w:val="0"/>
          <w:numId w:val="6"/>
        </w:numPr>
        <w:rPr>
          <w:szCs w:val="22"/>
        </w:rPr>
      </w:pPr>
      <w:r w:rsidRPr="00AD4777">
        <w:rPr>
          <w:szCs w:val="22"/>
        </w:rPr>
        <w:t>Řešení Zálohování musí zajištovat zejména:</w:t>
      </w:r>
    </w:p>
    <w:p w14:paraId="2C1A9F6D" w14:textId="47612DA8" w:rsidR="00895889" w:rsidRPr="00AD4777" w:rsidRDefault="00895889" w:rsidP="009353D2">
      <w:pPr>
        <w:pStyle w:val="Odstavecseseznamem"/>
        <w:numPr>
          <w:ilvl w:val="0"/>
          <w:numId w:val="8"/>
        </w:numPr>
        <w:spacing w:after="200" w:line="276" w:lineRule="auto"/>
        <w:contextualSpacing/>
      </w:pPr>
      <w:r w:rsidRPr="00AD4777">
        <w:t>zálohování vše</w:t>
      </w:r>
      <w:r w:rsidR="000A5773" w:rsidRPr="00AD4777">
        <w:t xml:space="preserve">ch dodávaných serverů </w:t>
      </w:r>
      <w:r w:rsidR="00057B89" w:rsidRPr="00AD4777">
        <w:t>s výjimkou Výpočetních serverů</w:t>
      </w:r>
    </w:p>
    <w:p w14:paraId="2C1A9F6F" w14:textId="5CF5D22D" w:rsidR="00895889" w:rsidRPr="00AD4777" w:rsidRDefault="00895889" w:rsidP="009353D2">
      <w:pPr>
        <w:pStyle w:val="Odstavecseseznamem"/>
        <w:numPr>
          <w:ilvl w:val="0"/>
          <w:numId w:val="8"/>
        </w:numPr>
        <w:spacing w:after="200" w:line="276" w:lineRule="auto"/>
        <w:contextualSpacing/>
      </w:pPr>
      <w:r w:rsidRPr="00AD4777">
        <w:t xml:space="preserve">zálohování </w:t>
      </w:r>
      <w:r w:rsidR="00015F00" w:rsidRPr="00AD4777">
        <w:t>Ú</w:t>
      </w:r>
      <w:r w:rsidRPr="00AD4777">
        <w:t xml:space="preserve">ložiště HOME; </w:t>
      </w:r>
      <w:r w:rsidR="00B47670" w:rsidRPr="00AD4777">
        <w:t>Úložiště</w:t>
      </w:r>
      <w:r w:rsidRPr="00AD4777">
        <w:t xml:space="preserve"> SCRATCH se nezálohuje.</w:t>
      </w:r>
    </w:p>
    <w:p w14:paraId="2C1A9F70" w14:textId="0AE00FD5" w:rsidR="00895889" w:rsidRPr="00AD4777" w:rsidRDefault="00895889" w:rsidP="009353D2">
      <w:pPr>
        <w:pStyle w:val="Odstavecseseznamem"/>
        <w:numPr>
          <w:ilvl w:val="0"/>
          <w:numId w:val="8"/>
        </w:numPr>
        <w:spacing w:after="200" w:line="276" w:lineRule="auto"/>
        <w:contextualSpacing/>
      </w:pPr>
      <w:r w:rsidRPr="00AD4777">
        <w:t xml:space="preserve">zálohování </w:t>
      </w:r>
      <w:r w:rsidR="00B47670" w:rsidRPr="00AD4777">
        <w:t>Úložiště</w:t>
      </w:r>
      <w:r w:rsidR="00057B89" w:rsidRPr="00AD4777">
        <w:t xml:space="preserve"> infrastruktury</w:t>
      </w:r>
    </w:p>
    <w:p w14:paraId="001C7108" w14:textId="77777777" w:rsidR="0097634F" w:rsidRPr="00AD4777" w:rsidRDefault="0097634F" w:rsidP="0097634F">
      <w:pPr>
        <w:pStyle w:val="Odstavecseseznamem"/>
        <w:spacing w:after="200" w:line="276" w:lineRule="auto"/>
        <w:ind w:left="720"/>
        <w:contextualSpacing/>
      </w:pPr>
    </w:p>
    <w:p w14:paraId="6F3A36B0" w14:textId="490EA342" w:rsidR="00D31F9B" w:rsidRPr="00AD4777" w:rsidRDefault="00057B89" w:rsidP="00D31F9B">
      <w:pPr>
        <w:pStyle w:val="Odstavecseseznamem"/>
        <w:spacing w:after="200" w:line="276" w:lineRule="auto"/>
        <w:ind w:left="720"/>
        <w:contextualSpacing/>
      </w:pPr>
      <w:r w:rsidRPr="00AD4777">
        <w:t xml:space="preserve">Pro Výpočetní servery se předpokládá bootování či instalace/reinstalace/obnova </w:t>
      </w:r>
      <w:r w:rsidR="00572DE1" w:rsidRPr="00AD4777">
        <w:t>z jednotných</w:t>
      </w:r>
      <w:r w:rsidRPr="00AD4777">
        <w:t xml:space="preserve"> </w:t>
      </w:r>
      <w:r w:rsidR="00F03A82" w:rsidRPr="00AD4777">
        <w:t xml:space="preserve">instalačních </w:t>
      </w:r>
      <w:r w:rsidR="008178B7" w:rsidRPr="00AD4777">
        <w:t>obrazů. Z</w:t>
      </w:r>
      <w:r w:rsidRPr="00AD4777">
        <w:t xml:space="preserve">álohují se obrazy </w:t>
      </w:r>
      <w:r w:rsidR="00D31F9B" w:rsidRPr="00AD4777">
        <w:t>centrální</w:t>
      </w:r>
      <w:r w:rsidR="008178B7" w:rsidRPr="00AD4777">
        <w:t>ho úložiště instalačních obrazů</w:t>
      </w:r>
      <w:r w:rsidR="00D31F9B" w:rsidRPr="00AD4777">
        <w:t xml:space="preserve"> včetně instalačních obrazů </w:t>
      </w:r>
      <w:r w:rsidRPr="00AD4777">
        <w:t>Výpočetních serverů.</w:t>
      </w:r>
    </w:p>
    <w:p w14:paraId="457DA1D3" w14:textId="18B3EF52" w:rsidR="0097634F" w:rsidRPr="00AD4777" w:rsidRDefault="0097634F" w:rsidP="0097634F">
      <w:pPr>
        <w:pStyle w:val="Odstavecseseznamem"/>
        <w:spacing w:after="200" w:line="276" w:lineRule="auto"/>
        <w:ind w:left="720"/>
        <w:contextualSpacing/>
      </w:pPr>
      <w:r w:rsidRPr="00AD4777">
        <w:t xml:space="preserve">Pro úložiště HOME se předpokládá obsazení 80% </w:t>
      </w:r>
      <w:r w:rsidRPr="00AD4777">
        <w:rPr>
          <w:szCs w:val="22"/>
        </w:rPr>
        <w:t>celkové</w:t>
      </w:r>
      <w:r w:rsidRPr="00AD4777">
        <w:t xml:space="preserve"> kapacity úložiště daty typickými pro takové úložiště v daném použití (tedy HOME v prostředí HPC centra obdobné ve</w:t>
      </w:r>
      <w:r w:rsidR="005A0CB2" w:rsidRPr="00AD4777">
        <w:t>likosti), předpokládá se změna 4</w:t>
      </w:r>
      <w:r w:rsidRPr="00AD4777">
        <w:t>% celkové kapacity úložiště denně.</w:t>
      </w:r>
    </w:p>
    <w:p w14:paraId="50CC0F9B" w14:textId="3D1FC70F" w:rsidR="00057B89" w:rsidRPr="00AD4777" w:rsidRDefault="00057B89" w:rsidP="00057B89">
      <w:pPr>
        <w:pStyle w:val="Odstavecseseznamem"/>
        <w:spacing w:after="200" w:line="276" w:lineRule="auto"/>
        <w:ind w:left="720"/>
        <w:contextualSpacing/>
      </w:pPr>
      <w:r w:rsidRPr="00AD4777">
        <w:t>Úložiště infrastruktury se zálohuje na úrovni souborového systému realizovaném na logických částech Úložiště infrastruktury.</w:t>
      </w:r>
      <w:r w:rsidR="00857FD4" w:rsidRPr="00AD4777">
        <w:t xml:space="preserve"> </w:t>
      </w:r>
      <w:r w:rsidR="00E96909" w:rsidRPr="00AD4777">
        <w:t xml:space="preserve">Pro Úložiště infrastruktury se předpokládá obsazení 80% </w:t>
      </w:r>
      <w:r w:rsidR="00E96909" w:rsidRPr="00AD4777">
        <w:rPr>
          <w:szCs w:val="22"/>
        </w:rPr>
        <w:t>celkové</w:t>
      </w:r>
      <w:r w:rsidR="00E96909" w:rsidRPr="00AD4777">
        <w:t xml:space="preserve"> kapacity</w:t>
      </w:r>
      <w:r w:rsidR="004E402D" w:rsidRPr="00AD4777">
        <w:t xml:space="preserve"> a</w:t>
      </w:r>
      <w:r w:rsidR="005A0CB2" w:rsidRPr="00AD4777">
        <w:t xml:space="preserve"> změna 4</w:t>
      </w:r>
      <w:r w:rsidR="00E96909" w:rsidRPr="00AD4777">
        <w:t>% celkové kapacity úložiště denně.</w:t>
      </w:r>
    </w:p>
    <w:p w14:paraId="41B6A850" w14:textId="1698AE03" w:rsidR="00B30E71" w:rsidRPr="00AD4777" w:rsidRDefault="00B30E71" w:rsidP="00057B89">
      <w:pPr>
        <w:pStyle w:val="Odstavecseseznamem"/>
        <w:spacing w:after="200" w:line="276" w:lineRule="auto"/>
        <w:ind w:left="720"/>
        <w:contextualSpacing/>
      </w:pPr>
      <w:r w:rsidRPr="00AD4777">
        <w:t xml:space="preserve">Není nutno zálohovat </w:t>
      </w:r>
      <w:r w:rsidR="00BD0824" w:rsidRPr="00AD4777">
        <w:t>data serverů dočasného charakteru</w:t>
      </w:r>
      <w:r w:rsidR="00584FE7" w:rsidRPr="00AD4777">
        <w:t>, která nejsou potřebná k</w:t>
      </w:r>
      <w:r w:rsidR="00A4243A" w:rsidRPr="00AD4777">
        <w:t> obnově serveru.</w:t>
      </w:r>
    </w:p>
    <w:p w14:paraId="2C1A9F71" w14:textId="77777777" w:rsidR="00895889" w:rsidRPr="00AD4777" w:rsidRDefault="00895889" w:rsidP="00895889">
      <w:pPr>
        <w:pStyle w:val="Odstavecseseznamem"/>
        <w:ind w:left="720"/>
        <w:rPr>
          <w:szCs w:val="22"/>
        </w:rPr>
      </w:pPr>
    </w:p>
    <w:p w14:paraId="2C1A9F72" w14:textId="4EB8EBF2" w:rsidR="00895889" w:rsidRPr="00AD4777" w:rsidRDefault="00584FE7" w:rsidP="001C4914">
      <w:pPr>
        <w:pStyle w:val="Odstavecseseznamem"/>
        <w:numPr>
          <w:ilvl w:val="0"/>
          <w:numId w:val="6"/>
        </w:numPr>
        <w:rPr>
          <w:szCs w:val="22"/>
        </w:rPr>
      </w:pPr>
      <w:r w:rsidRPr="00AD4777">
        <w:rPr>
          <w:szCs w:val="22"/>
        </w:rPr>
        <w:t>Zálohování dat musí probíhat s periodou 1 den</w:t>
      </w:r>
      <w:r w:rsidR="00895889" w:rsidRPr="00AD4777">
        <w:rPr>
          <w:szCs w:val="22"/>
        </w:rPr>
        <w:t xml:space="preserve">. </w:t>
      </w:r>
      <w:r w:rsidR="00AF1CF1" w:rsidRPr="00AD4777">
        <w:rPr>
          <w:szCs w:val="22"/>
        </w:rPr>
        <w:t>Kompletní cyklus zálohování všech dat musí proběhnout v</w:t>
      </w:r>
      <w:r w:rsidR="00415F1D" w:rsidRPr="00AD4777">
        <w:rPr>
          <w:szCs w:val="22"/>
        </w:rPr>
        <w:t> čase</w:t>
      </w:r>
      <w:r w:rsidR="00AF1CF1" w:rsidRPr="00AD4777">
        <w:rPr>
          <w:szCs w:val="22"/>
        </w:rPr>
        <w:t xml:space="preserve"> </w:t>
      </w:r>
      <w:r w:rsidR="00071DFF" w:rsidRPr="00AD4777">
        <w:rPr>
          <w:szCs w:val="22"/>
        </w:rPr>
        <w:t xml:space="preserve">od </w:t>
      </w:r>
      <w:r w:rsidR="00AF1CF1" w:rsidRPr="00AD4777">
        <w:rPr>
          <w:szCs w:val="22"/>
        </w:rPr>
        <w:t xml:space="preserve">22:00 </w:t>
      </w:r>
      <w:r w:rsidR="00071DFF" w:rsidRPr="00AD4777">
        <w:rPr>
          <w:szCs w:val="22"/>
        </w:rPr>
        <w:t>do</w:t>
      </w:r>
      <w:r w:rsidR="00AF1CF1" w:rsidRPr="00AD4777">
        <w:rPr>
          <w:szCs w:val="22"/>
        </w:rPr>
        <w:t xml:space="preserve"> </w:t>
      </w:r>
      <w:r w:rsidR="00497176" w:rsidRPr="00AD4777">
        <w:rPr>
          <w:szCs w:val="22"/>
        </w:rPr>
        <w:t>6</w:t>
      </w:r>
      <w:r w:rsidR="00AF1CF1" w:rsidRPr="00AD4777">
        <w:rPr>
          <w:szCs w:val="22"/>
        </w:rPr>
        <w:t>:00</w:t>
      </w:r>
      <w:r w:rsidR="00415F1D" w:rsidRPr="00AD4777">
        <w:rPr>
          <w:szCs w:val="22"/>
        </w:rPr>
        <w:t xml:space="preserve"> (tj. během maximálně 8 hodin)</w:t>
      </w:r>
      <w:r w:rsidR="00AF1CF1" w:rsidRPr="00AD4777">
        <w:rPr>
          <w:szCs w:val="22"/>
        </w:rPr>
        <w:t>.</w:t>
      </w:r>
    </w:p>
    <w:p w14:paraId="2C1A9F73" w14:textId="77777777" w:rsidR="00895889" w:rsidRPr="00AD4777" w:rsidRDefault="00895889" w:rsidP="00895889">
      <w:pPr>
        <w:pStyle w:val="Odstavecseseznamem"/>
        <w:ind w:left="720"/>
        <w:rPr>
          <w:szCs w:val="22"/>
        </w:rPr>
      </w:pPr>
    </w:p>
    <w:p w14:paraId="2C1A9F74" w14:textId="3EF6E1B9" w:rsidR="00895889" w:rsidRPr="00AD4777" w:rsidRDefault="00895889" w:rsidP="001C4914">
      <w:pPr>
        <w:pStyle w:val="Odstavecseseznamem"/>
        <w:numPr>
          <w:ilvl w:val="0"/>
          <w:numId w:val="6"/>
        </w:numPr>
        <w:rPr>
          <w:szCs w:val="22"/>
        </w:rPr>
      </w:pPr>
      <w:r w:rsidRPr="00AD4777">
        <w:rPr>
          <w:szCs w:val="22"/>
        </w:rPr>
        <w:t>Řešení Zálohování musí umožňovat/posk</w:t>
      </w:r>
      <w:r w:rsidR="00AF203E" w:rsidRPr="00AD4777">
        <w:rPr>
          <w:szCs w:val="22"/>
        </w:rPr>
        <w:t>ytovat obnovu dat z posledních 21 dnů, z posledních 21</w:t>
      </w:r>
      <w:r w:rsidRPr="00AD4777">
        <w:rPr>
          <w:szCs w:val="22"/>
        </w:rPr>
        <w:t xml:space="preserve"> denních záloh.</w:t>
      </w:r>
    </w:p>
    <w:p w14:paraId="08F37ACE" w14:textId="77777777" w:rsidR="00EB6062" w:rsidRPr="00AD4777" w:rsidRDefault="00EB6062" w:rsidP="00EB6062">
      <w:pPr>
        <w:rPr>
          <w:szCs w:val="22"/>
        </w:rPr>
      </w:pPr>
    </w:p>
    <w:p w14:paraId="3D6A3A0C" w14:textId="4D7BED85" w:rsidR="00EB6062" w:rsidRPr="00AD4777" w:rsidRDefault="00EB6062" w:rsidP="001C4914">
      <w:pPr>
        <w:pStyle w:val="Odstavecseseznamem"/>
        <w:numPr>
          <w:ilvl w:val="0"/>
          <w:numId w:val="6"/>
        </w:numPr>
        <w:rPr>
          <w:szCs w:val="22"/>
        </w:rPr>
      </w:pPr>
      <w:r w:rsidRPr="00AD4777">
        <w:rPr>
          <w:szCs w:val="22"/>
        </w:rPr>
        <w:t xml:space="preserve">Řešení Zálohování musí poskytovat dostatečnou zálohovací kapacitu pro naplnění všech </w:t>
      </w:r>
      <w:r w:rsidR="00E01335" w:rsidRPr="00AD4777">
        <w:rPr>
          <w:szCs w:val="22"/>
        </w:rPr>
        <w:t xml:space="preserve">uvedených </w:t>
      </w:r>
      <w:r w:rsidRPr="00AD4777">
        <w:rPr>
          <w:szCs w:val="22"/>
        </w:rPr>
        <w:t>požadavků</w:t>
      </w:r>
      <w:r w:rsidR="00E01335" w:rsidRPr="00AD4777">
        <w:rPr>
          <w:szCs w:val="22"/>
        </w:rPr>
        <w:t xml:space="preserve"> (s ohledem na použitou technologii a </w:t>
      </w:r>
      <w:r w:rsidR="004A5631" w:rsidRPr="00AD4777">
        <w:rPr>
          <w:szCs w:val="22"/>
        </w:rPr>
        <w:t>reálně</w:t>
      </w:r>
      <w:r w:rsidR="00E01335" w:rsidRPr="00AD4777">
        <w:rPr>
          <w:szCs w:val="22"/>
        </w:rPr>
        <w:t xml:space="preserve"> dosažitelné parametry v daném nasazení)</w:t>
      </w:r>
      <w:r w:rsidRPr="00AD4777">
        <w:rPr>
          <w:szCs w:val="22"/>
        </w:rPr>
        <w:t>.</w:t>
      </w:r>
    </w:p>
    <w:p w14:paraId="2C1A9F77" w14:textId="77777777" w:rsidR="008177B8" w:rsidRPr="00AD4777" w:rsidRDefault="008177B8" w:rsidP="00AF203E">
      <w:pPr>
        <w:rPr>
          <w:szCs w:val="22"/>
        </w:rPr>
      </w:pPr>
    </w:p>
    <w:p w14:paraId="2C1A9F78" w14:textId="77777777" w:rsidR="008177B8" w:rsidRPr="00AD4777" w:rsidRDefault="008177B8" w:rsidP="001C4914">
      <w:pPr>
        <w:pStyle w:val="Odstavecseseznamem"/>
        <w:numPr>
          <w:ilvl w:val="0"/>
          <w:numId w:val="6"/>
        </w:numPr>
        <w:rPr>
          <w:szCs w:val="22"/>
        </w:rPr>
      </w:pPr>
      <w:r w:rsidRPr="00AD4777">
        <w:t>Priority zálohování a obnovy dat (pořadí dle priority</w:t>
      </w:r>
      <w:r w:rsidR="007F7D82" w:rsidRPr="00AD4777">
        <w:t xml:space="preserve"> od nejvyšší k nejnižší</w:t>
      </w:r>
      <w:r w:rsidRPr="00AD4777">
        <w:t>):</w:t>
      </w:r>
    </w:p>
    <w:p w14:paraId="2C1A9F7B" w14:textId="5B9E551A" w:rsidR="008177B8" w:rsidRPr="00AD4777" w:rsidRDefault="008177B8" w:rsidP="009353D2">
      <w:pPr>
        <w:pStyle w:val="Odstavecseseznamem"/>
        <w:numPr>
          <w:ilvl w:val="0"/>
          <w:numId w:val="9"/>
        </w:numPr>
        <w:spacing w:after="200" w:line="276" w:lineRule="auto"/>
        <w:contextualSpacing/>
      </w:pPr>
      <w:r w:rsidRPr="00AD4777">
        <w:t>Nejvyšší priorita: Servery řešení nezbytné p</w:t>
      </w:r>
      <w:r w:rsidR="00406DCE" w:rsidRPr="00AD4777">
        <w:t xml:space="preserve">ro poskytování služeb systému, </w:t>
      </w:r>
      <w:r w:rsidR="00356AF3" w:rsidRPr="00AD4777">
        <w:t>Ú</w:t>
      </w:r>
      <w:r w:rsidRPr="00AD4777">
        <w:t xml:space="preserve">ložiště </w:t>
      </w:r>
      <w:r w:rsidR="00356AF3" w:rsidRPr="00AD4777">
        <w:t>infrastruktury</w:t>
      </w:r>
    </w:p>
    <w:p w14:paraId="2C1A9F7C" w14:textId="422F86D8" w:rsidR="008177B8" w:rsidRPr="00AD4777" w:rsidRDefault="008177B8" w:rsidP="009353D2">
      <w:pPr>
        <w:pStyle w:val="Odstavecseseznamem"/>
        <w:numPr>
          <w:ilvl w:val="0"/>
          <w:numId w:val="9"/>
        </w:numPr>
        <w:spacing w:after="200" w:line="276" w:lineRule="auto"/>
        <w:contextualSpacing/>
      </w:pPr>
      <w:r w:rsidRPr="00AD4777">
        <w:t>Další servery</w:t>
      </w:r>
      <w:r w:rsidR="00E75644" w:rsidRPr="00AD4777">
        <w:t xml:space="preserve"> řešení</w:t>
      </w:r>
    </w:p>
    <w:p w14:paraId="2C1A9F7D" w14:textId="79B008A8" w:rsidR="008177B8" w:rsidRPr="00AD4777" w:rsidRDefault="008177B8" w:rsidP="009353D2">
      <w:pPr>
        <w:pStyle w:val="Odstavecseseznamem"/>
        <w:numPr>
          <w:ilvl w:val="0"/>
          <w:numId w:val="9"/>
        </w:numPr>
        <w:spacing w:after="200" w:line="276" w:lineRule="auto"/>
        <w:contextualSpacing/>
      </w:pPr>
      <w:r w:rsidRPr="00AD4777">
        <w:t xml:space="preserve">Nejnižší </w:t>
      </w:r>
      <w:r w:rsidR="00572DE1" w:rsidRPr="00AD4777">
        <w:t>priorita: Úložiště</w:t>
      </w:r>
      <w:r w:rsidRPr="00AD4777">
        <w:t xml:space="preserve"> HOME</w:t>
      </w:r>
    </w:p>
    <w:p w14:paraId="2C1A9F7E" w14:textId="77777777" w:rsidR="008177B8" w:rsidRPr="00AD4777" w:rsidRDefault="008177B8" w:rsidP="008177B8">
      <w:pPr>
        <w:pStyle w:val="Odstavecseseznamem"/>
        <w:spacing w:after="200" w:line="276" w:lineRule="auto"/>
        <w:ind w:left="720"/>
        <w:contextualSpacing/>
      </w:pPr>
    </w:p>
    <w:p w14:paraId="2C1A9F85" w14:textId="77777777" w:rsidR="001362A5" w:rsidRPr="00AD4777" w:rsidRDefault="001362A5" w:rsidP="001C4914">
      <w:pPr>
        <w:pStyle w:val="Odstavecseseznamem"/>
        <w:numPr>
          <w:ilvl w:val="0"/>
          <w:numId w:val="6"/>
        </w:numPr>
        <w:rPr>
          <w:szCs w:val="22"/>
        </w:rPr>
      </w:pPr>
      <w:r w:rsidRPr="00AD4777">
        <w:rPr>
          <w:szCs w:val="22"/>
        </w:rPr>
        <w:t>Řešení pro zálohování a obnovu dat musí splňovat následující základní vlastnosti:</w:t>
      </w:r>
    </w:p>
    <w:p w14:paraId="2C1A9F86" w14:textId="7BA0BA0B" w:rsidR="00001153" w:rsidRPr="00AD4777" w:rsidRDefault="00D01B13" w:rsidP="009353D2">
      <w:pPr>
        <w:pStyle w:val="Odstavecseseznamem"/>
        <w:numPr>
          <w:ilvl w:val="0"/>
          <w:numId w:val="20"/>
        </w:numPr>
        <w:rPr>
          <w:szCs w:val="22"/>
        </w:rPr>
      </w:pPr>
      <w:r w:rsidRPr="00AD4777">
        <w:rPr>
          <w:szCs w:val="22"/>
        </w:rPr>
        <w:t>časový harmonogram záloh</w:t>
      </w:r>
    </w:p>
    <w:p w14:paraId="2C1A9F87" w14:textId="0708FADD" w:rsidR="001362A5" w:rsidRPr="00AD4777" w:rsidRDefault="001362A5" w:rsidP="009353D2">
      <w:pPr>
        <w:pStyle w:val="Odstavecseseznamem"/>
        <w:numPr>
          <w:ilvl w:val="0"/>
          <w:numId w:val="20"/>
        </w:numPr>
        <w:rPr>
          <w:szCs w:val="22"/>
        </w:rPr>
      </w:pPr>
      <w:r w:rsidRPr="00AD4777">
        <w:rPr>
          <w:szCs w:val="22"/>
        </w:rPr>
        <w:t>obnova individuálních souborů a složek</w:t>
      </w:r>
    </w:p>
    <w:p w14:paraId="2C1A9F88" w14:textId="77777777" w:rsidR="001362A5" w:rsidRPr="00AD4777" w:rsidRDefault="001362A5" w:rsidP="009353D2">
      <w:pPr>
        <w:pStyle w:val="Odstavecseseznamem"/>
        <w:numPr>
          <w:ilvl w:val="0"/>
          <w:numId w:val="20"/>
        </w:numPr>
        <w:rPr>
          <w:szCs w:val="22"/>
        </w:rPr>
      </w:pPr>
      <w:r w:rsidRPr="00AD4777">
        <w:rPr>
          <w:szCs w:val="22"/>
        </w:rPr>
        <w:t>obnova vlastníků, práv a atributů souborů a složek</w:t>
      </w:r>
    </w:p>
    <w:p w14:paraId="63FD5B5F" w14:textId="10B6879F" w:rsidR="00E50D32" w:rsidRPr="00AD4777" w:rsidRDefault="001362A5" w:rsidP="009353D2">
      <w:pPr>
        <w:pStyle w:val="Odstavecseseznamem"/>
        <w:numPr>
          <w:ilvl w:val="0"/>
          <w:numId w:val="20"/>
        </w:numPr>
        <w:rPr>
          <w:szCs w:val="22"/>
        </w:rPr>
      </w:pPr>
      <w:r w:rsidRPr="00AD4777">
        <w:rPr>
          <w:szCs w:val="22"/>
        </w:rPr>
        <w:t>paralelní běh záloh a obnov</w:t>
      </w:r>
    </w:p>
    <w:p w14:paraId="1EFBF4FA" w14:textId="77777777" w:rsidR="00E50D32" w:rsidRPr="00AD4777" w:rsidRDefault="00E50D32" w:rsidP="00E50D32">
      <w:pPr>
        <w:pStyle w:val="Odstavecseseznamem"/>
        <w:ind w:left="720"/>
      </w:pPr>
    </w:p>
    <w:p w14:paraId="4E835BBE" w14:textId="74D5EA03" w:rsidR="00E50D32" w:rsidRPr="00AD4777" w:rsidRDefault="00E50D32" w:rsidP="001C4914">
      <w:pPr>
        <w:pStyle w:val="Odstavecseseznamem"/>
        <w:numPr>
          <w:ilvl w:val="0"/>
          <w:numId w:val="6"/>
        </w:numPr>
      </w:pPr>
      <w:r w:rsidRPr="00AD4777">
        <w:rPr>
          <w:szCs w:val="22"/>
        </w:rPr>
        <w:t>Řešení zálohování musí</w:t>
      </w:r>
      <w:r w:rsidR="00405231" w:rsidRPr="00AD4777">
        <w:rPr>
          <w:szCs w:val="22"/>
        </w:rPr>
        <w:t xml:space="preserve"> používat technologii zálohování do diskového úložiště</w:t>
      </w:r>
      <w:r w:rsidRPr="00AD4777">
        <w:rPr>
          <w:szCs w:val="22"/>
        </w:rPr>
        <w:t>.</w:t>
      </w:r>
      <w:r w:rsidR="00527AFD" w:rsidRPr="00AD4777">
        <w:rPr>
          <w:szCs w:val="22"/>
        </w:rPr>
        <w:t xml:space="preserve"> Předpokládá se použití technologie pro lepší efektivitu uložení dat (např. komprese nebo deduplikace).</w:t>
      </w:r>
    </w:p>
    <w:p w14:paraId="7E56D384" w14:textId="77777777" w:rsidR="00E50D32" w:rsidRPr="00AD4777" w:rsidRDefault="00E50D32" w:rsidP="001362A5"/>
    <w:p w14:paraId="0D0ADA79" w14:textId="3A0E7D8D" w:rsidR="00380509" w:rsidRPr="00AD4777" w:rsidRDefault="00380509" w:rsidP="001C4914">
      <w:pPr>
        <w:pStyle w:val="Odstavecseseznamem"/>
        <w:numPr>
          <w:ilvl w:val="0"/>
          <w:numId w:val="6"/>
        </w:numPr>
        <w:rPr>
          <w:szCs w:val="22"/>
        </w:rPr>
      </w:pPr>
      <w:r w:rsidRPr="00AD4777">
        <w:rPr>
          <w:szCs w:val="22"/>
        </w:rPr>
        <w:lastRenderedPageBreak/>
        <w:t>Zálohování musí používat vyhrazené, nezávislé úložiště.</w:t>
      </w:r>
      <w:r w:rsidR="007B35F0">
        <w:rPr>
          <w:szCs w:val="22"/>
        </w:rPr>
        <w:t xml:space="preserve"> </w:t>
      </w:r>
      <w:r w:rsidR="00491683">
        <w:rPr>
          <w:szCs w:val="22"/>
        </w:rPr>
        <w:t>Ú</w:t>
      </w:r>
      <w:r w:rsidR="007B35F0" w:rsidRPr="00AD4777">
        <w:rPr>
          <w:szCs w:val="22"/>
        </w:rPr>
        <w:t>ložiště</w:t>
      </w:r>
      <w:r w:rsidR="007B35F0">
        <w:rPr>
          <w:szCs w:val="22"/>
        </w:rPr>
        <w:t xml:space="preserve"> určené pro zálohování musí splňovat požadavky</w:t>
      </w:r>
      <w:r w:rsidR="009E027A">
        <w:rPr>
          <w:szCs w:val="22"/>
        </w:rPr>
        <w:t xml:space="preserve"> uvedené v kapitole </w:t>
      </w:r>
      <w:r w:rsidR="009E027A">
        <w:rPr>
          <w:szCs w:val="22"/>
        </w:rPr>
        <w:fldChar w:fldCharType="begin"/>
      </w:r>
      <w:r w:rsidR="009E027A">
        <w:rPr>
          <w:szCs w:val="22"/>
        </w:rPr>
        <w:instrText xml:space="preserve"> REF _Ref102742290 \r \h </w:instrText>
      </w:r>
      <w:r w:rsidR="009E027A">
        <w:rPr>
          <w:szCs w:val="22"/>
        </w:rPr>
      </w:r>
      <w:r w:rsidR="009E027A">
        <w:rPr>
          <w:szCs w:val="22"/>
        </w:rPr>
        <w:fldChar w:fldCharType="separate"/>
      </w:r>
      <w:r w:rsidR="00592FF1">
        <w:rPr>
          <w:szCs w:val="22"/>
        </w:rPr>
        <w:t>5.8.1.3</w:t>
      </w:r>
      <w:r w:rsidR="009E027A">
        <w:rPr>
          <w:szCs w:val="22"/>
        </w:rPr>
        <w:fldChar w:fldCharType="end"/>
      </w:r>
      <w:r w:rsidR="009E027A">
        <w:rPr>
          <w:szCs w:val="22"/>
        </w:rPr>
        <w:t> </w:t>
      </w:r>
      <w:r w:rsidR="009E027A">
        <w:rPr>
          <w:szCs w:val="22"/>
        </w:rPr>
        <w:fldChar w:fldCharType="begin"/>
      </w:r>
      <w:r w:rsidR="009E027A">
        <w:rPr>
          <w:szCs w:val="22"/>
        </w:rPr>
        <w:instrText xml:space="preserve"> REF _Ref102742290 \h </w:instrText>
      </w:r>
      <w:r w:rsidR="009E027A">
        <w:rPr>
          <w:szCs w:val="22"/>
        </w:rPr>
      </w:r>
      <w:r w:rsidR="009E027A">
        <w:rPr>
          <w:szCs w:val="22"/>
        </w:rPr>
        <w:fldChar w:fldCharType="separate"/>
      </w:r>
      <w:r w:rsidR="00592FF1">
        <w:t>R</w:t>
      </w:r>
      <w:r w:rsidR="00592FF1" w:rsidRPr="00EA73DF">
        <w:t>edundance disků</w:t>
      </w:r>
      <w:r w:rsidR="009E027A">
        <w:rPr>
          <w:szCs w:val="22"/>
        </w:rPr>
        <w:fldChar w:fldCharType="end"/>
      </w:r>
      <w:r w:rsidR="0080533A">
        <w:rPr>
          <w:szCs w:val="22"/>
        </w:rPr>
        <w:t>.</w:t>
      </w:r>
    </w:p>
    <w:p w14:paraId="715188E1" w14:textId="77777777" w:rsidR="00380509" w:rsidRPr="00AD4777" w:rsidRDefault="00380509" w:rsidP="00380509">
      <w:pPr>
        <w:pStyle w:val="Odstavecseseznamem"/>
        <w:rPr>
          <w:szCs w:val="22"/>
        </w:rPr>
      </w:pPr>
    </w:p>
    <w:p w14:paraId="564244C1" w14:textId="4F417258" w:rsidR="00380509" w:rsidRPr="00AD4777" w:rsidRDefault="00E50D32" w:rsidP="001C4914">
      <w:pPr>
        <w:pStyle w:val="Odstavecseseznamem"/>
        <w:numPr>
          <w:ilvl w:val="0"/>
          <w:numId w:val="6"/>
        </w:numPr>
        <w:rPr>
          <w:szCs w:val="22"/>
        </w:rPr>
      </w:pPr>
      <w:r w:rsidRPr="00AD4777">
        <w:rPr>
          <w:szCs w:val="22"/>
        </w:rPr>
        <w:t xml:space="preserve">Zálohování musí být řešeno tak, aby mělo minimální negativní dopad na provoz a výkon </w:t>
      </w:r>
      <w:r w:rsidR="00492E68">
        <w:rPr>
          <w:szCs w:val="22"/>
        </w:rPr>
        <w:t>Velké</w:t>
      </w:r>
      <w:r w:rsidRPr="00AD4777">
        <w:rPr>
          <w:szCs w:val="22"/>
        </w:rPr>
        <w:t>ho clusteru.</w:t>
      </w:r>
    </w:p>
    <w:p w14:paraId="25E86F61" w14:textId="77777777" w:rsidR="00E50D32" w:rsidRPr="00AD4777" w:rsidRDefault="00E50D32" w:rsidP="001362A5"/>
    <w:p w14:paraId="2C1A9F8F" w14:textId="0F9B4F93" w:rsidR="00895889" w:rsidRPr="00AD4777" w:rsidRDefault="00895889" w:rsidP="001C4914">
      <w:pPr>
        <w:pStyle w:val="Odstavecseseznamem"/>
        <w:numPr>
          <w:ilvl w:val="0"/>
          <w:numId w:val="6"/>
        </w:numPr>
        <w:rPr>
          <w:szCs w:val="22"/>
        </w:rPr>
      </w:pPr>
      <w:r w:rsidRPr="00AD4777">
        <w:rPr>
          <w:szCs w:val="22"/>
        </w:rPr>
        <w:t>Licence zálohovacího systému musí pokrývat všechny uvedené potřeby v maximální konfiguraci.</w:t>
      </w:r>
    </w:p>
    <w:p w14:paraId="2C1A9F90" w14:textId="77777777" w:rsidR="00895889" w:rsidRPr="00AD4777" w:rsidRDefault="00895889" w:rsidP="00895889">
      <w:pPr>
        <w:pStyle w:val="Odstavecseseznamem"/>
        <w:ind w:left="720"/>
        <w:rPr>
          <w:szCs w:val="22"/>
        </w:rPr>
      </w:pPr>
    </w:p>
    <w:p w14:paraId="2C1A9F91" w14:textId="0676DA1D" w:rsidR="007B5E21" w:rsidRPr="00AD4777" w:rsidRDefault="007B5E21"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zálohovací kapacitu </w:t>
      </w:r>
      <w:r w:rsidR="008B046E" w:rsidRPr="00AD4777">
        <w:rPr>
          <w:szCs w:val="22"/>
        </w:rPr>
        <w:t xml:space="preserve">a propustnost </w:t>
      </w:r>
      <w:r w:rsidRPr="00AD4777">
        <w:rPr>
          <w:szCs w:val="22"/>
        </w:rPr>
        <w:t>řešení, která je dostatečná pro naplnění uvedených požadavků</w:t>
      </w:r>
      <w:r w:rsidR="00501736" w:rsidRPr="00AD4777">
        <w:rPr>
          <w:szCs w:val="22"/>
        </w:rPr>
        <w:t xml:space="preserve"> na zálohování</w:t>
      </w:r>
      <w:r w:rsidRPr="00AD4777">
        <w:rPr>
          <w:szCs w:val="22"/>
        </w:rPr>
        <w:t>.</w:t>
      </w:r>
    </w:p>
    <w:p w14:paraId="2C1A9F92" w14:textId="77777777" w:rsidR="007B5E21" w:rsidRPr="00AD4777" w:rsidRDefault="007B5E21" w:rsidP="007B5E21">
      <w:pPr>
        <w:ind w:left="360"/>
        <w:rPr>
          <w:szCs w:val="22"/>
        </w:rPr>
      </w:pPr>
    </w:p>
    <w:p w14:paraId="2C1A9F93" w14:textId="5F78D31C" w:rsidR="007B5E21" w:rsidRPr="00AD4777" w:rsidRDefault="007B5E21"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detailně popsat výpočet potřebné kapacity pro naplnění požadavků zadavatele</w:t>
      </w:r>
      <w:r w:rsidR="00444E92" w:rsidRPr="00AD4777">
        <w:rPr>
          <w:szCs w:val="22"/>
        </w:rPr>
        <w:t xml:space="preserve"> na zálohování</w:t>
      </w:r>
      <w:r w:rsidRPr="00AD4777">
        <w:rPr>
          <w:szCs w:val="22"/>
        </w:rPr>
        <w:t>.</w:t>
      </w:r>
    </w:p>
    <w:p w14:paraId="2C1A9F94" w14:textId="77777777" w:rsidR="007B5E21" w:rsidRPr="00AD4777" w:rsidRDefault="007B5E21" w:rsidP="007B5E21">
      <w:pPr>
        <w:pStyle w:val="Odstavecseseznamem"/>
        <w:ind w:left="720"/>
        <w:rPr>
          <w:szCs w:val="22"/>
        </w:rPr>
      </w:pPr>
    </w:p>
    <w:p w14:paraId="2C1A9F95" w14:textId="2344F808" w:rsidR="007B5E21" w:rsidRPr="00E07398" w:rsidRDefault="007B5E21" w:rsidP="001C4914">
      <w:pPr>
        <w:pStyle w:val="Odstavecseseznamem"/>
        <w:numPr>
          <w:ilvl w:val="0"/>
          <w:numId w:val="6"/>
        </w:numPr>
        <w:rPr>
          <w:szCs w:val="22"/>
        </w:rPr>
      </w:pPr>
      <w:r w:rsidRPr="00AD4777">
        <w:t xml:space="preserve">(I) </w:t>
      </w:r>
      <w:r w:rsidR="00A81017">
        <w:t>Dodavatel</w:t>
      </w:r>
      <w:r w:rsidRPr="00AD4777">
        <w:t xml:space="preserve"> musí v nabídce uvést architekturu řešení, typ a k</w:t>
      </w:r>
      <w:r w:rsidR="00D94BFB" w:rsidRPr="00AD4777">
        <w:t>onfiguraci nabízených zařízení</w:t>
      </w:r>
      <w:r w:rsidRPr="00AD4777">
        <w:t xml:space="preserve">, popis softwarového řešení </w:t>
      </w:r>
      <w:r w:rsidR="004D62D1" w:rsidRPr="00AD4777">
        <w:t>zálohování,</w:t>
      </w:r>
      <w:r w:rsidRPr="00AD4777">
        <w:t xml:space="preserve"> jeho vlastnosti</w:t>
      </w:r>
      <w:r w:rsidR="003D152F" w:rsidRPr="00AD4777">
        <w:t xml:space="preserve"> a </w:t>
      </w:r>
      <w:r w:rsidR="004C47F3" w:rsidRPr="00AD4777">
        <w:t>navrhovanou zálohovací politiku</w:t>
      </w:r>
      <w:r w:rsidRPr="00AD4777">
        <w:t>.</w:t>
      </w:r>
    </w:p>
    <w:p w14:paraId="271FBE05" w14:textId="77777777" w:rsidR="00E07398" w:rsidRPr="00E07398" w:rsidRDefault="00E07398" w:rsidP="00E07398">
      <w:pPr>
        <w:pStyle w:val="Odstavecseseznamem"/>
        <w:rPr>
          <w:szCs w:val="22"/>
        </w:rPr>
      </w:pPr>
    </w:p>
    <w:p w14:paraId="5F54C3EA" w14:textId="77777777" w:rsidR="00E07398" w:rsidRPr="00B575A8" w:rsidRDefault="00E07398" w:rsidP="00E07398">
      <w:pPr>
        <w:pStyle w:val="Nadpis3"/>
      </w:pPr>
      <w:bookmarkStart w:id="113" w:name="_Toc155794218"/>
      <w:bookmarkStart w:id="114" w:name="_Toc161399014"/>
      <w:r w:rsidRPr="00B575A8">
        <w:t>Síťová infrastruktura</w:t>
      </w:r>
      <w:bookmarkEnd w:id="113"/>
      <w:bookmarkEnd w:id="114"/>
    </w:p>
    <w:p w14:paraId="27EC1649" w14:textId="58F35753" w:rsidR="00E07398" w:rsidRPr="00AD4777" w:rsidRDefault="00492E68" w:rsidP="001C4914">
      <w:pPr>
        <w:pStyle w:val="Odstavecseseznamem"/>
        <w:numPr>
          <w:ilvl w:val="0"/>
          <w:numId w:val="6"/>
        </w:numPr>
        <w:rPr>
          <w:szCs w:val="22"/>
        </w:rPr>
      </w:pPr>
      <w:r>
        <w:t>Velký</w:t>
      </w:r>
      <w:r w:rsidR="00E07398">
        <w:t xml:space="preserve"> cluster musí obsahovat veškerou síťovou infrastrukturu (aktivní prvky, moduly, </w:t>
      </w:r>
      <w:r w:rsidR="00BD3ED9">
        <w:t>kabeláž</w:t>
      </w:r>
      <w:r w:rsidR="00E07398">
        <w:t xml:space="preserve"> atd.) potřebnou pro realizaci superpočítače a pro připojení superpočítače do WAN sítě zadavatele </w:t>
      </w:r>
      <w:r w:rsidR="00D13FE4">
        <w:t xml:space="preserve">a </w:t>
      </w:r>
      <w:r w:rsidR="00E07398">
        <w:t>do storage sítě zadavatele.</w:t>
      </w:r>
    </w:p>
    <w:p w14:paraId="2C1A9F9D" w14:textId="3667B3E7" w:rsidR="00751647" w:rsidRPr="00625FE5" w:rsidRDefault="00EC695C" w:rsidP="00E07398">
      <w:pPr>
        <w:pStyle w:val="Nadpis4"/>
      </w:pPr>
      <w:r w:rsidRPr="00625FE5">
        <w:t>LAN</w:t>
      </w:r>
      <w:r w:rsidR="0051789A" w:rsidRPr="00625FE5">
        <w:t xml:space="preserve"> síť</w:t>
      </w:r>
    </w:p>
    <w:p w14:paraId="16BD84F5" w14:textId="4610043D" w:rsidR="0078674B" w:rsidRPr="00AD4777" w:rsidRDefault="0078674B" w:rsidP="001C4914">
      <w:pPr>
        <w:pStyle w:val="Odstavecseseznamem"/>
        <w:numPr>
          <w:ilvl w:val="0"/>
          <w:numId w:val="6"/>
        </w:numPr>
      </w:pPr>
      <w:r w:rsidRPr="00AD4777">
        <w:t xml:space="preserve">LAN síť musí zajišťovat komunikaci mezi zařízeními uvnitř superpočítače a poskytovat připojení do WAN sítě </w:t>
      </w:r>
      <w:r w:rsidR="006A425D" w:rsidRPr="00AD4777">
        <w:t>zadavatele</w:t>
      </w:r>
      <w:r w:rsidRPr="00AD4777">
        <w:t>.</w:t>
      </w:r>
    </w:p>
    <w:p w14:paraId="50F4171A" w14:textId="77777777" w:rsidR="0078674B" w:rsidRPr="00AD4777" w:rsidRDefault="0078674B" w:rsidP="0078674B"/>
    <w:p w14:paraId="2C1A9F9E" w14:textId="47049D14" w:rsidR="00751647" w:rsidRPr="00AD4777" w:rsidRDefault="00EC695C" w:rsidP="001C4914">
      <w:pPr>
        <w:pStyle w:val="Odstavecseseznamem"/>
        <w:numPr>
          <w:ilvl w:val="0"/>
          <w:numId w:val="6"/>
        </w:numPr>
      </w:pPr>
      <w:r w:rsidRPr="00AD4777">
        <w:t>LAN</w:t>
      </w:r>
      <w:r w:rsidR="00751647" w:rsidRPr="00AD4777">
        <w:t xml:space="preserve"> síť </w:t>
      </w:r>
      <w:r w:rsidR="00CD6951" w:rsidRPr="00AD4777">
        <w:t>musí obsahovat</w:t>
      </w:r>
      <w:r w:rsidR="00751647" w:rsidRPr="00AD4777">
        <w:t xml:space="preserve"> veřejné a privátní části sítě. </w:t>
      </w:r>
    </w:p>
    <w:p w14:paraId="317BD5C1" w14:textId="77777777" w:rsidR="00E10CBB" w:rsidRPr="00AD4777" w:rsidRDefault="00E10CBB" w:rsidP="00DB19FB"/>
    <w:p w14:paraId="0054BF48" w14:textId="5AC30DED" w:rsidR="00DB19FB" w:rsidRPr="00AD4777" w:rsidRDefault="00DB19FB" w:rsidP="001C4914">
      <w:pPr>
        <w:pStyle w:val="Odstavecseseznamem"/>
        <w:numPr>
          <w:ilvl w:val="0"/>
          <w:numId w:val="6"/>
        </w:numPr>
      </w:pPr>
      <w:r w:rsidRPr="00AD4777">
        <w:t>Veřejné části sítě (dále jen veřejné sítě), ve kterých budou použity veřejné IPv4 a IPv6 adresy, budou sloužit pro poskytování služeb dostupných z internetu (přístupové servery</w:t>
      </w:r>
      <w:r w:rsidR="00BF3113">
        <w:t>, některé infrastrukturní servery zadavatele</w:t>
      </w:r>
      <w:r w:rsidRPr="00AD4777">
        <w:t>).</w:t>
      </w:r>
    </w:p>
    <w:p w14:paraId="3AC3642B" w14:textId="77777777" w:rsidR="00DB19FB" w:rsidRPr="00AD4777" w:rsidRDefault="00DB19FB" w:rsidP="00DB19FB"/>
    <w:p w14:paraId="787CDEE3" w14:textId="77777777" w:rsidR="00DB19FB" w:rsidRPr="00AD4777" w:rsidRDefault="00DB19FB" w:rsidP="001C4914">
      <w:pPr>
        <w:pStyle w:val="Odstavecseseznamem"/>
        <w:numPr>
          <w:ilvl w:val="0"/>
          <w:numId w:val="6"/>
        </w:numPr>
      </w:pPr>
      <w:r w:rsidRPr="00AD4777">
        <w:t>Privátní části sítě (dále jen privátní sítě), ve kterých budou použity privátní IPv4 adresy, budou sloužit pro vnitřní služby a pro management zařízení.</w:t>
      </w:r>
    </w:p>
    <w:p w14:paraId="2B0D5D5C" w14:textId="77777777" w:rsidR="00DB19FB" w:rsidRPr="00AD4777" w:rsidRDefault="00DB19FB" w:rsidP="00DB19FB">
      <w:pPr>
        <w:pStyle w:val="Odstavecseseznamem"/>
        <w:ind w:left="720"/>
      </w:pPr>
    </w:p>
    <w:p w14:paraId="296704D5" w14:textId="0AF740E1" w:rsidR="00E10CBB" w:rsidRPr="00AD4777" w:rsidRDefault="007141E1" w:rsidP="001C4914">
      <w:pPr>
        <w:pStyle w:val="Odstavecseseznamem"/>
        <w:numPr>
          <w:ilvl w:val="0"/>
          <w:numId w:val="6"/>
        </w:numPr>
      </w:pPr>
      <w:r w:rsidRPr="00AD4777">
        <w:t>Zařízením v privátních sítích musí být umožněn přístup do internetu přes NAT. NAT bude poskytován síťovým prvkem zadavatele umístěn</w:t>
      </w:r>
      <w:r w:rsidR="00476356">
        <w:t>ý</w:t>
      </w:r>
      <w:r w:rsidRPr="00AD4777">
        <w:t>m ve WAN síti</w:t>
      </w:r>
      <w:r w:rsidR="00D17E4C">
        <w:t xml:space="preserve"> zadavatele</w:t>
      </w:r>
      <w:r w:rsidRPr="00AD4777">
        <w:t>.</w:t>
      </w:r>
    </w:p>
    <w:p w14:paraId="0315D5B2" w14:textId="77777777" w:rsidR="00DB19FB" w:rsidRPr="00AD4777" w:rsidRDefault="00DB19FB" w:rsidP="00DB19FB"/>
    <w:p w14:paraId="70311B78" w14:textId="62652E56" w:rsidR="00E10CBB" w:rsidRPr="00AD4777" w:rsidRDefault="00E10CBB" w:rsidP="001C4914">
      <w:pPr>
        <w:pStyle w:val="Odstavecseseznamem"/>
        <w:numPr>
          <w:ilvl w:val="0"/>
          <w:numId w:val="6"/>
        </w:numPr>
      </w:pPr>
      <w:r w:rsidRPr="00AD4777">
        <w:t xml:space="preserve">Řešení </w:t>
      </w:r>
      <w:r w:rsidR="00503DCD" w:rsidRPr="00AD4777">
        <w:t xml:space="preserve">sítě </w:t>
      </w:r>
      <w:r w:rsidRPr="00AD4777">
        <w:t>musí podporovat IPv6.</w:t>
      </w:r>
    </w:p>
    <w:p w14:paraId="0BBA0DF7" w14:textId="77777777" w:rsidR="006853E6" w:rsidRPr="00AD4777" w:rsidRDefault="006853E6" w:rsidP="006853E6">
      <w:pPr>
        <w:pStyle w:val="Odstavecseseznamem"/>
      </w:pPr>
    </w:p>
    <w:p w14:paraId="76CCCE90" w14:textId="7165B0C1" w:rsidR="006853E6" w:rsidRPr="00AD4777" w:rsidRDefault="006853E6" w:rsidP="001C4914">
      <w:pPr>
        <w:pStyle w:val="Odstavecseseznamem"/>
        <w:numPr>
          <w:ilvl w:val="0"/>
          <w:numId w:val="6"/>
        </w:numPr>
      </w:pPr>
      <w:r w:rsidRPr="00AD4777">
        <w:t xml:space="preserve">LAN síť </w:t>
      </w:r>
      <w:r w:rsidR="00AC5573" w:rsidRPr="00AD4777">
        <w:t>musí být</w:t>
      </w:r>
      <w:r w:rsidRPr="00AD4777">
        <w:t xml:space="preserve"> rozdělena do různých L3 sítí. Pro každou L3 síť </w:t>
      </w:r>
      <w:r w:rsidR="00AC5573" w:rsidRPr="00AD4777">
        <w:t>musí být</w:t>
      </w:r>
      <w:r w:rsidRPr="00AD4777">
        <w:t xml:space="preserve"> použita jiná L2 síť (VLAN nebo jiný aktivní prvek). Je nežádoucí používat jednu L2 síť pro více L3 sítí. Rozdělení sítí </w:t>
      </w:r>
      <w:r w:rsidR="00AC5573" w:rsidRPr="00AD4777">
        <w:t>musí být</w:t>
      </w:r>
      <w:r w:rsidRPr="00AD4777">
        <w:t xml:space="preserve"> zajišťovat zejména oddělení těchto provozů:</w:t>
      </w:r>
    </w:p>
    <w:p w14:paraId="2A1D65F3" w14:textId="77777777" w:rsidR="006853E6" w:rsidRPr="00AD4777" w:rsidRDefault="006853E6" w:rsidP="009353D2">
      <w:pPr>
        <w:pStyle w:val="Odstavecseseznamem"/>
        <w:numPr>
          <w:ilvl w:val="0"/>
          <w:numId w:val="17"/>
        </w:numPr>
      </w:pPr>
      <w:r w:rsidRPr="00AD4777">
        <w:t>služby dostupné z internetu</w:t>
      </w:r>
    </w:p>
    <w:p w14:paraId="44DCDA97" w14:textId="77777777" w:rsidR="006853E6" w:rsidRPr="00AD4777" w:rsidRDefault="006853E6" w:rsidP="009353D2">
      <w:pPr>
        <w:pStyle w:val="Odstavecseseznamem"/>
        <w:numPr>
          <w:ilvl w:val="0"/>
          <w:numId w:val="17"/>
        </w:numPr>
      </w:pPr>
      <w:r w:rsidRPr="00AD4777">
        <w:t>datová komunikace mezi servery (služby)</w:t>
      </w:r>
    </w:p>
    <w:p w14:paraId="67BABF59" w14:textId="77777777" w:rsidR="006853E6" w:rsidRPr="00AD4777" w:rsidRDefault="006853E6" w:rsidP="009353D2">
      <w:pPr>
        <w:pStyle w:val="Odstavecseseznamem"/>
        <w:numPr>
          <w:ilvl w:val="0"/>
          <w:numId w:val="17"/>
        </w:numPr>
      </w:pPr>
      <w:r w:rsidRPr="00AD4777">
        <w:t>management síťových aktivních prvků</w:t>
      </w:r>
    </w:p>
    <w:p w14:paraId="024BBA23" w14:textId="77777777" w:rsidR="006853E6" w:rsidRPr="00AD4777" w:rsidRDefault="006853E6" w:rsidP="009353D2">
      <w:pPr>
        <w:pStyle w:val="Odstavecseseznamem"/>
        <w:numPr>
          <w:ilvl w:val="0"/>
          <w:numId w:val="17"/>
        </w:numPr>
      </w:pPr>
      <w:r w:rsidRPr="00AD4777">
        <w:t>management diskových polí a storage zařízení</w:t>
      </w:r>
    </w:p>
    <w:p w14:paraId="2E308D68" w14:textId="1AAF5CC2" w:rsidR="006853E6" w:rsidRPr="00AD4777" w:rsidRDefault="006853E6" w:rsidP="009353D2">
      <w:pPr>
        <w:pStyle w:val="Odstavecseseznamem"/>
        <w:numPr>
          <w:ilvl w:val="0"/>
          <w:numId w:val="17"/>
        </w:numPr>
      </w:pPr>
      <w:r w:rsidRPr="00AD4777">
        <w:t xml:space="preserve">management serverů (BMC, </w:t>
      </w:r>
      <w:r w:rsidR="00572DE1" w:rsidRPr="00AD4777">
        <w:t>IPMI</w:t>
      </w:r>
      <w:r w:rsidRPr="00AD4777">
        <w:t xml:space="preserve"> apod.)</w:t>
      </w:r>
    </w:p>
    <w:p w14:paraId="14A7FDA3" w14:textId="63F469ED" w:rsidR="006853E6" w:rsidRDefault="006853E6" w:rsidP="009353D2">
      <w:pPr>
        <w:pStyle w:val="Odstavecseseznamem"/>
        <w:numPr>
          <w:ilvl w:val="0"/>
          <w:numId w:val="17"/>
        </w:numPr>
      </w:pPr>
      <w:r w:rsidRPr="00AD4777">
        <w:t xml:space="preserve">management non-IT infrastruktury (napájení, </w:t>
      </w:r>
      <w:r w:rsidR="00572DE1" w:rsidRPr="00AD4777">
        <w:t>chlazení</w:t>
      </w:r>
      <w:r w:rsidRPr="00AD4777">
        <w:t xml:space="preserve"> apod.)</w:t>
      </w:r>
    </w:p>
    <w:p w14:paraId="708E19BB" w14:textId="77777777" w:rsidR="00FF5BBF" w:rsidRPr="00930C22" w:rsidRDefault="00FF5BBF" w:rsidP="00FF5BBF">
      <w:pPr>
        <w:pStyle w:val="Nadpis5"/>
      </w:pPr>
      <w:r>
        <w:lastRenderedPageBreak/>
        <w:t>Připojení zařízení</w:t>
      </w:r>
    </w:p>
    <w:p w14:paraId="167E148C" w14:textId="77777777" w:rsidR="00FF5BBF" w:rsidRPr="00AD4777" w:rsidRDefault="00FF5BBF" w:rsidP="001C4914">
      <w:pPr>
        <w:pStyle w:val="Odstavecseseznamem"/>
        <w:numPr>
          <w:ilvl w:val="0"/>
          <w:numId w:val="6"/>
        </w:numPr>
        <w:rPr>
          <w:szCs w:val="22"/>
        </w:rPr>
      </w:pPr>
      <w:bookmarkStart w:id="115" w:name="_Ref508958566"/>
      <w:r w:rsidRPr="00AD4777">
        <w:rPr>
          <w:szCs w:val="22"/>
        </w:rPr>
        <w:t>Připojení Přístupových serverů</w:t>
      </w:r>
      <w:r>
        <w:rPr>
          <w:szCs w:val="22"/>
        </w:rPr>
        <w:t xml:space="preserve"> a</w:t>
      </w:r>
      <w:r w:rsidRPr="00AD4777">
        <w:rPr>
          <w:szCs w:val="22"/>
        </w:rPr>
        <w:t xml:space="preserve"> Infrastrukturních serverů do LAN sítě musí být redundantní.</w:t>
      </w:r>
      <w:bookmarkEnd w:id="115"/>
    </w:p>
    <w:p w14:paraId="7DE6EAD7" w14:textId="77777777" w:rsidR="00FF5BBF" w:rsidRPr="00AD4777" w:rsidRDefault="00FF5BBF" w:rsidP="00FF5BBF">
      <w:pPr>
        <w:pStyle w:val="Odstavecseseznamem"/>
        <w:rPr>
          <w:szCs w:val="22"/>
        </w:rPr>
      </w:pPr>
    </w:p>
    <w:p w14:paraId="1ECC2BD9" w14:textId="77777777" w:rsidR="00FF5BBF" w:rsidRPr="00AD4777" w:rsidRDefault="00FF5BBF" w:rsidP="001C4914">
      <w:pPr>
        <w:pStyle w:val="Odstavecseseznamem"/>
        <w:numPr>
          <w:ilvl w:val="0"/>
          <w:numId w:val="6"/>
        </w:numPr>
        <w:rPr>
          <w:szCs w:val="22"/>
        </w:rPr>
      </w:pPr>
      <w:bookmarkStart w:id="116" w:name="_Ref508959038"/>
      <w:r w:rsidRPr="00AD4777">
        <w:rPr>
          <w:szCs w:val="22"/>
        </w:rPr>
        <w:t>Minimální rychlost připojení zařízení do LAN sítě:</w:t>
      </w:r>
    </w:p>
    <w:p w14:paraId="19BAF37C" w14:textId="7E7A1628" w:rsidR="00FF5BBF" w:rsidRDefault="00FF5BBF" w:rsidP="00FF5BBF">
      <w:pPr>
        <w:pStyle w:val="Odstavecseseznamem"/>
        <w:ind w:left="720"/>
        <w:rPr>
          <w:szCs w:val="22"/>
        </w:rPr>
      </w:pPr>
      <w:r w:rsidRPr="00AD4777">
        <w:rPr>
          <w:szCs w:val="22"/>
        </w:rPr>
        <w:t>Minimální rychlost připojení každého Přístupov</w:t>
      </w:r>
      <w:r w:rsidR="0031549D">
        <w:rPr>
          <w:szCs w:val="22"/>
        </w:rPr>
        <w:t>ého</w:t>
      </w:r>
      <w:r w:rsidRPr="00AD4777">
        <w:rPr>
          <w:szCs w:val="22"/>
        </w:rPr>
        <w:t xml:space="preserve"> server</w:t>
      </w:r>
      <w:r w:rsidR="0031549D">
        <w:rPr>
          <w:szCs w:val="22"/>
        </w:rPr>
        <w:t>u</w:t>
      </w:r>
      <w:r>
        <w:rPr>
          <w:szCs w:val="22"/>
        </w:rPr>
        <w:t xml:space="preserve"> </w:t>
      </w:r>
      <w:r w:rsidRPr="00AD4777">
        <w:rPr>
          <w:szCs w:val="22"/>
        </w:rPr>
        <w:t xml:space="preserve">je </w:t>
      </w:r>
      <w:r w:rsidRPr="00662369">
        <w:rPr>
          <w:szCs w:val="22"/>
        </w:rPr>
        <w:t>100Gb/s</w:t>
      </w:r>
      <w:r w:rsidRPr="00AD4777">
        <w:rPr>
          <w:szCs w:val="22"/>
        </w:rPr>
        <w:t>.</w:t>
      </w:r>
      <w:bookmarkEnd w:id="116"/>
    </w:p>
    <w:p w14:paraId="41DE0906" w14:textId="15702D5D" w:rsidR="000A10A4" w:rsidRPr="00AD4777" w:rsidRDefault="000A10A4" w:rsidP="000A10A4">
      <w:pPr>
        <w:pStyle w:val="Odstavecseseznamem"/>
        <w:ind w:left="720"/>
        <w:rPr>
          <w:szCs w:val="22"/>
        </w:rPr>
      </w:pPr>
      <w:r w:rsidRPr="00AD4777">
        <w:rPr>
          <w:szCs w:val="22"/>
        </w:rPr>
        <w:t xml:space="preserve">Minimální rychlost připojení každého </w:t>
      </w:r>
      <w:r w:rsidRPr="00AD4777">
        <w:t>Infrastrukturní server</w:t>
      </w:r>
      <w:r>
        <w:t>u pro běh služeb dodavatele</w:t>
      </w:r>
      <w:r w:rsidRPr="00AD4777">
        <w:rPr>
          <w:szCs w:val="22"/>
        </w:rPr>
        <w:t xml:space="preserve"> je </w:t>
      </w:r>
      <w:r w:rsidR="009D3D95" w:rsidRPr="00662369">
        <w:rPr>
          <w:szCs w:val="22"/>
        </w:rPr>
        <w:t>25</w:t>
      </w:r>
      <w:r w:rsidRPr="00662369">
        <w:rPr>
          <w:szCs w:val="22"/>
        </w:rPr>
        <w:t>Gb/s</w:t>
      </w:r>
      <w:r w:rsidRPr="00AD4777">
        <w:rPr>
          <w:szCs w:val="22"/>
        </w:rPr>
        <w:t>.</w:t>
      </w:r>
    </w:p>
    <w:p w14:paraId="341B92BF" w14:textId="4ED04116" w:rsidR="00FF5BBF" w:rsidRPr="00AD4777" w:rsidRDefault="00FF5BBF" w:rsidP="00FF5BBF">
      <w:pPr>
        <w:pStyle w:val="Odstavecseseznamem"/>
        <w:ind w:left="720"/>
        <w:rPr>
          <w:szCs w:val="22"/>
        </w:rPr>
      </w:pPr>
      <w:r w:rsidRPr="00AD4777">
        <w:rPr>
          <w:szCs w:val="22"/>
        </w:rPr>
        <w:t xml:space="preserve">Minimální rychlost připojení každého </w:t>
      </w:r>
      <w:r w:rsidR="0048349E" w:rsidRPr="00AD4777">
        <w:t>Infrastrukturní server</w:t>
      </w:r>
      <w:r w:rsidR="001F4BBF">
        <w:t>u</w:t>
      </w:r>
      <w:r w:rsidR="0048349E">
        <w:t xml:space="preserve"> pro běh služeb zadavatele</w:t>
      </w:r>
      <w:r w:rsidRPr="00AD4777">
        <w:rPr>
          <w:szCs w:val="22"/>
        </w:rPr>
        <w:t xml:space="preserve"> je </w:t>
      </w:r>
      <w:r w:rsidR="0048349E" w:rsidRPr="00662369">
        <w:rPr>
          <w:szCs w:val="22"/>
        </w:rPr>
        <w:t>100</w:t>
      </w:r>
      <w:r w:rsidRPr="00662369">
        <w:rPr>
          <w:szCs w:val="22"/>
        </w:rPr>
        <w:t>Gb/s</w:t>
      </w:r>
      <w:r w:rsidRPr="00AD4777">
        <w:rPr>
          <w:szCs w:val="22"/>
        </w:rPr>
        <w:t>.</w:t>
      </w:r>
    </w:p>
    <w:p w14:paraId="1AF3F98C" w14:textId="5AEB0230" w:rsidR="0031549D" w:rsidRDefault="0031549D" w:rsidP="0031549D">
      <w:pPr>
        <w:pStyle w:val="Odstavecseseznamem"/>
        <w:ind w:left="720"/>
        <w:rPr>
          <w:szCs w:val="22"/>
        </w:rPr>
      </w:pPr>
      <w:r w:rsidRPr="00AD4777">
        <w:rPr>
          <w:szCs w:val="22"/>
        </w:rPr>
        <w:t xml:space="preserve">Minimální rychlost připojení každého </w:t>
      </w:r>
      <w:r>
        <w:rPr>
          <w:szCs w:val="22"/>
        </w:rPr>
        <w:t xml:space="preserve">Výpočetního serveru </w:t>
      </w:r>
      <w:r w:rsidRPr="00AD4777">
        <w:rPr>
          <w:szCs w:val="22"/>
        </w:rPr>
        <w:t xml:space="preserve">je </w:t>
      </w:r>
      <w:r w:rsidRPr="00662369">
        <w:rPr>
          <w:szCs w:val="22"/>
        </w:rPr>
        <w:t>1Gb/s</w:t>
      </w:r>
      <w:r w:rsidRPr="00AD4777">
        <w:rPr>
          <w:szCs w:val="22"/>
        </w:rPr>
        <w:t>.</w:t>
      </w:r>
    </w:p>
    <w:p w14:paraId="513BF462" w14:textId="77777777" w:rsidR="00FF5BBF" w:rsidRPr="00AD4777" w:rsidRDefault="00FF5BBF" w:rsidP="00FF5BBF">
      <w:pPr>
        <w:pStyle w:val="Odstavecseseznamem"/>
        <w:ind w:left="720"/>
        <w:rPr>
          <w:szCs w:val="22"/>
        </w:rPr>
      </w:pPr>
    </w:p>
    <w:p w14:paraId="041B31F1" w14:textId="0A69E179" w:rsidR="00FF5BBF" w:rsidRPr="00AD4777" w:rsidRDefault="00FF5BBF" w:rsidP="001C4914">
      <w:pPr>
        <w:pStyle w:val="Odstavecseseznamem"/>
        <w:numPr>
          <w:ilvl w:val="0"/>
          <w:numId w:val="6"/>
        </w:numPr>
        <w:rPr>
          <w:szCs w:val="22"/>
        </w:rPr>
      </w:pPr>
      <w:r w:rsidRPr="00AD4777">
        <w:rPr>
          <w:szCs w:val="22"/>
        </w:rPr>
        <w:t xml:space="preserve">Minimální rychlosti dle </w:t>
      </w:r>
      <w:r w:rsidRPr="00AD4777">
        <w:rPr>
          <w:szCs w:val="22"/>
        </w:rPr>
        <w:fldChar w:fldCharType="begin"/>
      </w:r>
      <w:r w:rsidRPr="00AD4777">
        <w:rPr>
          <w:szCs w:val="22"/>
        </w:rPr>
        <w:instrText xml:space="preserve"> REF _Ref508959038 \r \h </w:instrText>
      </w:r>
      <w:r>
        <w:rPr>
          <w:szCs w:val="22"/>
        </w:rPr>
        <w:instrText xml:space="preserve"> \* MERGEFORMAT </w:instrText>
      </w:r>
      <w:r w:rsidRPr="00AD4777">
        <w:rPr>
          <w:szCs w:val="22"/>
        </w:rPr>
      </w:r>
      <w:r w:rsidRPr="00AD4777">
        <w:rPr>
          <w:szCs w:val="22"/>
        </w:rPr>
        <w:fldChar w:fldCharType="separate"/>
      </w:r>
      <w:r w:rsidR="00592FF1">
        <w:rPr>
          <w:szCs w:val="22"/>
        </w:rPr>
        <w:t>SPEC_166</w:t>
      </w:r>
      <w:r w:rsidRPr="00AD4777">
        <w:rPr>
          <w:szCs w:val="22"/>
        </w:rPr>
        <w:fldChar w:fldCharType="end"/>
      </w:r>
      <w:r w:rsidRPr="00AD4777">
        <w:rPr>
          <w:szCs w:val="22"/>
        </w:rPr>
        <w:t xml:space="preserve"> musí být dosažitelné při přístupu z WAN sítě zadavatele.</w:t>
      </w:r>
    </w:p>
    <w:p w14:paraId="225791F7" w14:textId="1AFB9C07" w:rsidR="00FF5BBF" w:rsidRPr="00AD4777" w:rsidRDefault="00FF5BBF" w:rsidP="00FF5BBF">
      <w:pPr>
        <w:pStyle w:val="Odstavecseseznamem"/>
        <w:ind w:left="720"/>
        <w:rPr>
          <w:szCs w:val="22"/>
        </w:rPr>
      </w:pPr>
      <w:r w:rsidRPr="00AD4777">
        <w:rPr>
          <w:szCs w:val="22"/>
        </w:rPr>
        <w:t xml:space="preserve">Pro systémy uvedené v požadavku </w:t>
      </w:r>
      <w:r w:rsidRPr="00AD4777">
        <w:rPr>
          <w:szCs w:val="22"/>
        </w:rPr>
        <w:fldChar w:fldCharType="begin"/>
      </w:r>
      <w:r w:rsidRPr="00AD4777">
        <w:rPr>
          <w:szCs w:val="22"/>
        </w:rPr>
        <w:instrText xml:space="preserve"> REF _Ref508958566 \r \h  \* MERGEFORMAT </w:instrText>
      </w:r>
      <w:r w:rsidRPr="00AD4777">
        <w:rPr>
          <w:szCs w:val="22"/>
        </w:rPr>
      </w:r>
      <w:r w:rsidRPr="00AD4777">
        <w:rPr>
          <w:szCs w:val="22"/>
        </w:rPr>
        <w:fldChar w:fldCharType="separate"/>
      </w:r>
      <w:r w:rsidR="00592FF1">
        <w:rPr>
          <w:szCs w:val="22"/>
        </w:rPr>
        <w:t>SPEC_165</w:t>
      </w:r>
      <w:r w:rsidRPr="00AD4777">
        <w:rPr>
          <w:szCs w:val="22"/>
        </w:rPr>
        <w:fldChar w:fldCharType="end"/>
      </w:r>
      <w:r w:rsidRPr="00AD4777">
        <w:rPr>
          <w:szCs w:val="22"/>
        </w:rPr>
        <w:t xml:space="preserve"> musí být požadavek minimální rychlosti splněn i v případě výpadku jednoho libovolného aktivního síťového prvku.</w:t>
      </w:r>
    </w:p>
    <w:p w14:paraId="1487790A" w14:textId="77777777" w:rsidR="00FF5BBF" w:rsidRPr="00AD4777" w:rsidRDefault="00FF5BBF" w:rsidP="00FF5BBF">
      <w:pPr>
        <w:pStyle w:val="Odstavecseseznamem"/>
        <w:ind w:left="720"/>
        <w:rPr>
          <w:szCs w:val="22"/>
        </w:rPr>
      </w:pPr>
    </w:p>
    <w:p w14:paraId="2C3B32FA" w14:textId="305F4FD3" w:rsidR="00FF5BBF" w:rsidRDefault="00FF5BBF" w:rsidP="001C4914">
      <w:pPr>
        <w:pStyle w:val="Odstavecseseznamem"/>
        <w:numPr>
          <w:ilvl w:val="0"/>
          <w:numId w:val="6"/>
        </w:numPr>
        <w:rPr>
          <w:szCs w:val="22"/>
        </w:rPr>
      </w:pPr>
      <w:r>
        <w:rPr>
          <w:szCs w:val="22"/>
        </w:rPr>
        <w:t xml:space="preserve">Agregovaná rychlost připojení </w:t>
      </w:r>
      <w:r w:rsidR="00C5562C">
        <w:rPr>
          <w:szCs w:val="22"/>
        </w:rPr>
        <w:t xml:space="preserve">všech </w:t>
      </w:r>
      <w:r w:rsidRPr="00AD4777">
        <w:rPr>
          <w:szCs w:val="22"/>
        </w:rPr>
        <w:t>Přístupových serverů</w:t>
      </w:r>
      <w:r>
        <w:rPr>
          <w:szCs w:val="22"/>
        </w:rPr>
        <w:t xml:space="preserve"> v LAN síti </w:t>
      </w:r>
      <w:r w:rsidRPr="00AD4777">
        <w:rPr>
          <w:szCs w:val="22"/>
        </w:rPr>
        <w:t>dosažiteln</w:t>
      </w:r>
      <w:r>
        <w:rPr>
          <w:szCs w:val="22"/>
        </w:rPr>
        <w:t>á</w:t>
      </w:r>
      <w:r w:rsidRPr="00AD4777">
        <w:rPr>
          <w:szCs w:val="22"/>
        </w:rPr>
        <w:t xml:space="preserve"> při přístupu z WAN sítě zadavatele</w:t>
      </w:r>
      <w:r>
        <w:rPr>
          <w:szCs w:val="22"/>
        </w:rPr>
        <w:t xml:space="preserve"> musí být </w:t>
      </w:r>
      <w:r w:rsidR="00815215">
        <w:rPr>
          <w:szCs w:val="22"/>
        </w:rPr>
        <w:t xml:space="preserve">minimálně </w:t>
      </w:r>
      <w:r w:rsidRPr="00662369">
        <w:rPr>
          <w:szCs w:val="22"/>
        </w:rPr>
        <w:t>200Gb/s</w:t>
      </w:r>
      <w:r>
        <w:rPr>
          <w:szCs w:val="22"/>
        </w:rPr>
        <w:t>.</w:t>
      </w:r>
    </w:p>
    <w:p w14:paraId="088C8331" w14:textId="77777777" w:rsidR="005F24EA" w:rsidRDefault="005F24EA" w:rsidP="005F24EA">
      <w:pPr>
        <w:pStyle w:val="Odstavecseseznamem"/>
        <w:ind w:left="720"/>
        <w:rPr>
          <w:szCs w:val="22"/>
        </w:rPr>
      </w:pPr>
    </w:p>
    <w:p w14:paraId="5F8799DB" w14:textId="1D29F677" w:rsidR="005F24EA" w:rsidRDefault="005F24EA" w:rsidP="001C4914">
      <w:pPr>
        <w:pStyle w:val="Odstavecseseznamem"/>
        <w:numPr>
          <w:ilvl w:val="0"/>
          <w:numId w:val="6"/>
        </w:numPr>
        <w:rPr>
          <w:szCs w:val="22"/>
        </w:rPr>
      </w:pPr>
      <w:r>
        <w:rPr>
          <w:szCs w:val="22"/>
        </w:rPr>
        <w:t xml:space="preserve">Agregovaná rychlost připojení </w:t>
      </w:r>
      <w:r w:rsidR="00C5562C">
        <w:rPr>
          <w:szCs w:val="22"/>
        </w:rPr>
        <w:t xml:space="preserve">všech </w:t>
      </w:r>
      <w:r>
        <w:rPr>
          <w:szCs w:val="22"/>
        </w:rPr>
        <w:t>Infrastrukturních</w:t>
      </w:r>
      <w:r w:rsidRPr="00AD4777">
        <w:rPr>
          <w:szCs w:val="22"/>
        </w:rPr>
        <w:t xml:space="preserve"> serverů</w:t>
      </w:r>
      <w:r w:rsidR="001F4BBF">
        <w:rPr>
          <w:szCs w:val="22"/>
        </w:rPr>
        <w:t xml:space="preserve"> </w:t>
      </w:r>
      <w:r w:rsidR="001F4BBF">
        <w:t>pro běh služeb zadavatele</w:t>
      </w:r>
      <w:r>
        <w:rPr>
          <w:szCs w:val="22"/>
        </w:rPr>
        <w:t xml:space="preserve"> v LAN síti </w:t>
      </w:r>
      <w:r w:rsidRPr="00AD4777">
        <w:rPr>
          <w:szCs w:val="22"/>
        </w:rPr>
        <w:t>dosažiteln</w:t>
      </w:r>
      <w:r>
        <w:rPr>
          <w:szCs w:val="22"/>
        </w:rPr>
        <w:t>á</w:t>
      </w:r>
      <w:r w:rsidRPr="00AD4777">
        <w:rPr>
          <w:szCs w:val="22"/>
        </w:rPr>
        <w:t xml:space="preserve"> při přístupu z WAN sítě zadavatele</w:t>
      </w:r>
      <w:r>
        <w:rPr>
          <w:szCs w:val="22"/>
        </w:rPr>
        <w:t xml:space="preserve"> musí být </w:t>
      </w:r>
      <w:r w:rsidR="00815215">
        <w:rPr>
          <w:szCs w:val="22"/>
        </w:rPr>
        <w:t xml:space="preserve">minimálně </w:t>
      </w:r>
      <w:r w:rsidR="001F4BBF" w:rsidRPr="00662369">
        <w:rPr>
          <w:szCs w:val="22"/>
        </w:rPr>
        <w:t>200</w:t>
      </w:r>
      <w:r w:rsidRPr="00662369">
        <w:rPr>
          <w:szCs w:val="22"/>
        </w:rPr>
        <w:t>Gb/s</w:t>
      </w:r>
      <w:r>
        <w:rPr>
          <w:szCs w:val="22"/>
        </w:rPr>
        <w:t>.</w:t>
      </w:r>
    </w:p>
    <w:p w14:paraId="761F5917" w14:textId="77777777" w:rsidR="00FF5BBF" w:rsidRDefault="00FF5BBF" w:rsidP="00FF5BBF">
      <w:pPr>
        <w:pStyle w:val="Odstavecseseznamem"/>
        <w:ind w:left="720"/>
        <w:rPr>
          <w:szCs w:val="22"/>
        </w:rPr>
      </w:pPr>
    </w:p>
    <w:p w14:paraId="2BA9B102" w14:textId="0128551D" w:rsidR="00FF5BBF" w:rsidRDefault="00FF5BBF" w:rsidP="001C4914">
      <w:pPr>
        <w:pStyle w:val="Odstavecseseznamem"/>
        <w:numPr>
          <w:ilvl w:val="0"/>
          <w:numId w:val="6"/>
        </w:numPr>
        <w:rPr>
          <w:szCs w:val="22"/>
        </w:rPr>
      </w:pPr>
      <w:r>
        <w:rPr>
          <w:szCs w:val="22"/>
        </w:rPr>
        <w:t xml:space="preserve">Agregovaná rychlost připojení </w:t>
      </w:r>
      <w:r w:rsidR="00C5562C">
        <w:rPr>
          <w:szCs w:val="22"/>
        </w:rPr>
        <w:t xml:space="preserve">všech </w:t>
      </w:r>
      <w:r>
        <w:rPr>
          <w:szCs w:val="22"/>
        </w:rPr>
        <w:t xml:space="preserve">Výpočetních </w:t>
      </w:r>
      <w:r w:rsidRPr="00AD4777">
        <w:rPr>
          <w:szCs w:val="22"/>
        </w:rPr>
        <w:t>serverů</w:t>
      </w:r>
      <w:r>
        <w:rPr>
          <w:szCs w:val="22"/>
        </w:rPr>
        <w:t xml:space="preserve"> v LAN síti </w:t>
      </w:r>
      <w:r w:rsidRPr="00AD4777">
        <w:rPr>
          <w:szCs w:val="22"/>
        </w:rPr>
        <w:t>dosažiteln</w:t>
      </w:r>
      <w:r>
        <w:rPr>
          <w:szCs w:val="22"/>
        </w:rPr>
        <w:t>á</w:t>
      </w:r>
      <w:r w:rsidRPr="00AD4777">
        <w:rPr>
          <w:szCs w:val="22"/>
        </w:rPr>
        <w:t xml:space="preserve"> při přístupu z WAN sítě zadavatele</w:t>
      </w:r>
      <w:r>
        <w:rPr>
          <w:szCs w:val="22"/>
        </w:rPr>
        <w:t xml:space="preserve"> musí být</w:t>
      </w:r>
      <w:r w:rsidR="00E33B7A">
        <w:rPr>
          <w:szCs w:val="22"/>
        </w:rPr>
        <w:t xml:space="preserve"> minimálně</w:t>
      </w:r>
      <w:r>
        <w:rPr>
          <w:szCs w:val="22"/>
        </w:rPr>
        <w:t xml:space="preserve"> </w:t>
      </w:r>
      <w:r w:rsidR="002449C6" w:rsidRPr="00662369">
        <w:rPr>
          <w:szCs w:val="22"/>
        </w:rPr>
        <w:t>25</w:t>
      </w:r>
      <w:r w:rsidRPr="00662369">
        <w:rPr>
          <w:szCs w:val="22"/>
        </w:rPr>
        <w:t>Gb/s</w:t>
      </w:r>
      <w:r>
        <w:rPr>
          <w:szCs w:val="22"/>
        </w:rPr>
        <w:t>.</w:t>
      </w:r>
    </w:p>
    <w:p w14:paraId="75551988" w14:textId="306B083A" w:rsidR="00871E98" w:rsidRDefault="00871E98" w:rsidP="00871E98">
      <w:pPr>
        <w:pStyle w:val="Nadpis5"/>
      </w:pPr>
      <w:r>
        <w:t>Hraniční prvky</w:t>
      </w:r>
    </w:p>
    <w:p w14:paraId="48A75164" w14:textId="397A14C4" w:rsidR="00F643CA" w:rsidRPr="00AD4777" w:rsidRDefault="007141E1" w:rsidP="001C4914">
      <w:pPr>
        <w:pStyle w:val="Odstavecseseznamem"/>
        <w:numPr>
          <w:ilvl w:val="0"/>
          <w:numId w:val="6"/>
        </w:numPr>
        <w:rPr>
          <w:szCs w:val="22"/>
        </w:rPr>
      </w:pPr>
      <w:r w:rsidRPr="00AD4777">
        <w:rPr>
          <w:szCs w:val="22"/>
        </w:rPr>
        <w:t xml:space="preserve">Propojení LAN sítě </w:t>
      </w:r>
      <w:r w:rsidR="00492E68">
        <w:rPr>
          <w:szCs w:val="22"/>
        </w:rPr>
        <w:t>Velké</w:t>
      </w:r>
      <w:r w:rsidR="00F633AD">
        <w:rPr>
          <w:szCs w:val="22"/>
        </w:rPr>
        <w:t xml:space="preserve">ho clusteru </w:t>
      </w:r>
      <w:r w:rsidRPr="00AD4777">
        <w:rPr>
          <w:szCs w:val="22"/>
        </w:rPr>
        <w:t xml:space="preserve">s WAN sítí zadavatele musí být </w:t>
      </w:r>
      <w:r w:rsidR="00F633AD">
        <w:rPr>
          <w:szCs w:val="22"/>
        </w:rPr>
        <w:t xml:space="preserve">na straně </w:t>
      </w:r>
      <w:r w:rsidR="00492E68">
        <w:rPr>
          <w:szCs w:val="22"/>
        </w:rPr>
        <w:t>Velké</w:t>
      </w:r>
      <w:r w:rsidR="00F633AD">
        <w:rPr>
          <w:szCs w:val="22"/>
        </w:rPr>
        <w:t xml:space="preserve">ho clusteru </w:t>
      </w:r>
      <w:r w:rsidRPr="00AD4777">
        <w:rPr>
          <w:szCs w:val="22"/>
        </w:rPr>
        <w:t xml:space="preserve">řešena redundantními </w:t>
      </w:r>
      <w:r w:rsidR="00B95ED4" w:rsidRPr="00AD4777">
        <w:rPr>
          <w:szCs w:val="22"/>
        </w:rPr>
        <w:t xml:space="preserve">aktivními </w:t>
      </w:r>
      <w:r w:rsidR="00B03C62" w:rsidRPr="00AD4777">
        <w:rPr>
          <w:szCs w:val="22"/>
        </w:rPr>
        <w:t xml:space="preserve">síťovými </w:t>
      </w:r>
      <w:r w:rsidRPr="00AD4777">
        <w:rPr>
          <w:szCs w:val="22"/>
        </w:rPr>
        <w:t xml:space="preserve">prvky (dále </w:t>
      </w:r>
      <w:r w:rsidR="0084676B" w:rsidRPr="00AD4777">
        <w:rPr>
          <w:szCs w:val="22"/>
        </w:rPr>
        <w:t>označovan</w:t>
      </w:r>
      <w:r w:rsidR="00CF7B58">
        <w:rPr>
          <w:szCs w:val="22"/>
        </w:rPr>
        <w:t>ými</w:t>
      </w:r>
      <w:r w:rsidR="0084676B" w:rsidRPr="00AD4777">
        <w:rPr>
          <w:szCs w:val="22"/>
        </w:rPr>
        <w:t xml:space="preserve"> jako </w:t>
      </w:r>
      <w:r w:rsidRPr="00AD4777">
        <w:rPr>
          <w:szCs w:val="22"/>
        </w:rPr>
        <w:t>hraniční prvky</w:t>
      </w:r>
      <w:r w:rsidR="001C5C76" w:rsidRPr="00AD4777">
        <w:rPr>
          <w:szCs w:val="22"/>
        </w:rPr>
        <w:t>, v obrázku označeno HP1, HP2</w:t>
      </w:r>
      <w:r w:rsidRPr="00AD4777">
        <w:rPr>
          <w:szCs w:val="22"/>
        </w:rPr>
        <w:t>). Hraniční prvky musí splňovat následující vlastnosti:</w:t>
      </w:r>
    </w:p>
    <w:p w14:paraId="55EA3262" w14:textId="77777777" w:rsidR="00F643CA" w:rsidRPr="00AD4777" w:rsidRDefault="00F643CA" w:rsidP="009353D2">
      <w:pPr>
        <w:pStyle w:val="Odstavecseseznamem"/>
        <w:numPr>
          <w:ilvl w:val="0"/>
          <w:numId w:val="18"/>
        </w:numPr>
        <w:rPr>
          <w:szCs w:val="22"/>
        </w:rPr>
      </w:pPr>
      <w:r w:rsidRPr="00AD4777">
        <w:rPr>
          <w:szCs w:val="22"/>
        </w:rPr>
        <w:t>duální napájení</w:t>
      </w:r>
    </w:p>
    <w:p w14:paraId="149BB744" w14:textId="77777777" w:rsidR="00F643CA" w:rsidRPr="00AD4777" w:rsidRDefault="00F643CA" w:rsidP="009353D2">
      <w:pPr>
        <w:pStyle w:val="Odstavecseseznamem"/>
        <w:numPr>
          <w:ilvl w:val="0"/>
          <w:numId w:val="18"/>
        </w:numPr>
        <w:rPr>
          <w:szCs w:val="22"/>
        </w:rPr>
      </w:pPr>
      <w:r w:rsidRPr="00AD4777">
        <w:rPr>
          <w:szCs w:val="22"/>
        </w:rPr>
        <w:t xml:space="preserve">redundantní zapojení serverů pomocí </w:t>
      </w:r>
      <w:proofErr w:type="spellStart"/>
      <w:r w:rsidRPr="00AD4777">
        <w:rPr>
          <w:szCs w:val="22"/>
        </w:rPr>
        <w:t>multi</w:t>
      </w:r>
      <w:proofErr w:type="spellEnd"/>
      <w:r w:rsidRPr="00AD4777">
        <w:rPr>
          <w:szCs w:val="22"/>
        </w:rPr>
        <w:t xml:space="preserve">-chassis ether </w:t>
      </w:r>
      <w:proofErr w:type="spellStart"/>
      <w:r w:rsidRPr="00AD4777">
        <w:rPr>
          <w:szCs w:val="22"/>
        </w:rPr>
        <w:t>channel</w:t>
      </w:r>
      <w:proofErr w:type="spellEnd"/>
    </w:p>
    <w:p w14:paraId="34D26121" w14:textId="0AFD83DA" w:rsidR="00F643CA" w:rsidRPr="00AD4777" w:rsidRDefault="00F643CA" w:rsidP="009353D2">
      <w:pPr>
        <w:pStyle w:val="Odstavecseseznamem"/>
        <w:numPr>
          <w:ilvl w:val="0"/>
          <w:numId w:val="18"/>
        </w:numPr>
        <w:rPr>
          <w:szCs w:val="22"/>
        </w:rPr>
      </w:pPr>
      <w:r w:rsidRPr="00AD4777">
        <w:rPr>
          <w:szCs w:val="22"/>
        </w:rPr>
        <w:t xml:space="preserve">propustnost propojení mezi hraničními prvky musí být minimálně </w:t>
      </w:r>
      <w:r w:rsidR="00F633AD" w:rsidRPr="00662369">
        <w:rPr>
          <w:szCs w:val="22"/>
        </w:rPr>
        <w:t>20</w:t>
      </w:r>
      <w:r w:rsidRPr="00662369">
        <w:rPr>
          <w:szCs w:val="22"/>
        </w:rPr>
        <w:t>0Gb</w:t>
      </w:r>
      <w:r w:rsidR="001D76FF" w:rsidRPr="00662369">
        <w:rPr>
          <w:szCs w:val="22"/>
        </w:rPr>
        <w:t>/s</w:t>
      </w:r>
    </w:p>
    <w:p w14:paraId="245CF8F3" w14:textId="77777777" w:rsidR="00871E98" w:rsidRDefault="00F643CA" w:rsidP="00871E98">
      <w:pPr>
        <w:pStyle w:val="Odstavecseseznamem"/>
        <w:numPr>
          <w:ilvl w:val="0"/>
          <w:numId w:val="18"/>
        </w:numPr>
        <w:rPr>
          <w:szCs w:val="22"/>
        </w:rPr>
      </w:pPr>
      <w:r w:rsidRPr="00AD4777">
        <w:rPr>
          <w:szCs w:val="22"/>
        </w:rPr>
        <w:t>oddělené routovací instan</w:t>
      </w:r>
      <w:r w:rsidR="00F82464" w:rsidRPr="00AD4777">
        <w:rPr>
          <w:szCs w:val="22"/>
        </w:rPr>
        <w:t>ce pro privátní a veřejné sítě</w:t>
      </w:r>
    </w:p>
    <w:p w14:paraId="792337E4" w14:textId="77777777" w:rsidR="00F633AD" w:rsidRDefault="00F633AD" w:rsidP="00F633AD">
      <w:pPr>
        <w:pStyle w:val="Odstavecseseznamem"/>
        <w:ind w:left="1068"/>
        <w:rPr>
          <w:szCs w:val="22"/>
        </w:rPr>
      </w:pPr>
    </w:p>
    <w:p w14:paraId="239CE3F3" w14:textId="5CAF41E2" w:rsidR="00ED6400" w:rsidRPr="00930C22" w:rsidRDefault="00ED6400" w:rsidP="001C4914">
      <w:pPr>
        <w:pStyle w:val="Odstavecseseznamem"/>
        <w:numPr>
          <w:ilvl w:val="0"/>
          <w:numId w:val="6"/>
        </w:numPr>
        <w:rPr>
          <w:szCs w:val="22"/>
        </w:rPr>
      </w:pPr>
      <w:r w:rsidRPr="00930C22">
        <w:t>Hraniční prvky</w:t>
      </w:r>
      <w:r w:rsidRPr="00930C22">
        <w:rPr>
          <w:szCs w:val="22"/>
        </w:rPr>
        <w:t xml:space="preserve"> musí umožňovat restrikce datového provozu pomocí access control listů (ACL). </w:t>
      </w:r>
      <w:r w:rsidRPr="00930C22">
        <w:t>Hraniční prvky</w:t>
      </w:r>
      <w:r w:rsidRPr="00930C22">
        <w:rPr>
          <w:szCs w:val="22"/>
        </w:rPr>
        <w:t xml:space="preserve"> musí umožňovat konfigurace ACL pro každý port zařízení zvlášť. Každý </w:t>
      </w:r>
      <w:r w:rsidRPr="00930C22">
        <w:t>hraniční prvek</w:t>
      </w:r>
      <w:r w:rsidRPr="00930C22">
        <w:rPr>
          <w:szCs w:val="22"/>
        </w:rPr>
        <w:t xml:space="preserve"> musí umožňovat konfiguraci ACL o minimálním počtu 2 tisíc</w:t>
      </w:r>
      <w:r w:rsidR="002729C5">
        <w:rPr>
          <w:szCs w:val="22"/>
        </w:rPr>
        <w:t>e</w:t>
      </w:r>
      <w:r w:rsidRPr="00930C22">
        <w:rPr>
          <w:szCs w:val="22"/>
        </w:rPr>
        <w:t xml:space="preserve"> vstupních a 2 tisíc</w:t>
      </w:r>
      <w:r w:rsidR="002729C5">
        <w:rPr>
          <w:szCs w:val="22"/>
        </w:rPr>
        <w:t>e</w:t>
      </w:r>
      <w:r w:rsidRPr="00930C22">
        <w:rPr>
          <w:szCs w:val="22"/>
        </w:rPr>
        <w:t xml:space="preserve"> v</w:t>
      </w:r>
      <w:r w:rsidR="006E0851">
        <w:rPr>
          <w:szCs w:val="22"/>
        </w:rPr>
        <w:t>ý</w:t>
      </w:r>
      <w:r w:rsidRPr="00930C22">
        <w:rPr>
          <w:szCs w:val="22"/>
        </w:rPr>
        <w:t>stupních pravidel.</w:t>
      </w:r>
    </w:p>
    <w:p w14:paraId="4B9EFC30" w14:textId="77777777" w:rsidR="00F643CA" w:rsidRPr="00AD4777" w:rsidRDefault="00F643CA" w:rsidP="00F643CA">
      <w:pPr>
        <w:ind w:left="708"/>
        <w:rPr>
          <w:szCs w:val="22"/>
        </w:rPr>
      </w:pPr>
    </w:p>
    <w:p w14:paraId="3BBEFF26" w14:textId="08EFB6AE" w:rsidR="00F643CA" w:rsidRDefault="00F643CA" w:rsidP="001C4914">
      <w:pPr>
        <w:pStyle w:val="Odstavecseseznamem"/>
        <w:numPr>
          <w:ilvl w:val="0"/>
          <w:numId w:val="6"/>
        </w:numPr>
        <w:rPr>
          <w:szCs w:val="22"/>
        </w:rPr>
      </w:pPr>
      <w:r w:rsidRPr="00AD4777">
        <w:rPr>
          <w:szCs w:val="22"/>
        </w:rPr>
        <w:t>V případě odděleného control-plane hraničních prvků, hraniční prvky musí umožňovat použití technologií HSRP nebo VRRP, kde keepalive komunikace probíhá po IP adresách z rozdílného subnetu (privátního) než je plovoucí IP adresa z veřejného IP rozsahu.</w:t>
      </w:r>
    </w:p>
    <w:p w14:paraId="030F5046" w14:textId="77777777" w:rsidR="000F56D2" w:rsidRPr="000F56D2" w:rsidRDefault="000F56D2" w:rsidP="000F56D2">
      <w:pPr>
        <w:pStyle w:val="Odstavecseseznamem"/>
        <w:rPr>
          <w:szCs w:val="22"/>
        </w:rPr>
      </w:pPr>
    </w:p>
    <w:p w14:paraId="5B117583" w14:textId="419D6D71" w:rsidR="000F56D2" w:rsidRPr="00930C22" w:rsidRDefault="000F56D2" w:rsidP="001C4914">
      <w:pPr>
        <w:pStyle w:val="Odstavecseseznamem"/>
        <w:numPr>
          <w:ilvl w:val="0"/>
          <w:numId w:val="6"/>
        </w:numPr>
      </w:pPr>
      <w:r w:rsidRPr="00930C22">
        <w:t>Hraniční prvky musí umožňovat autentizaci uživatelů protokolem RADIUS nebo TACACS</w:t>
      </w:r>
      <w:r w:rsidRPr="00EB2A4B">
        <w:t>+,</w:t>
      </w:r>
      <w:r w:rsidRPr="00930C22">
        <w:t xml:space="preserve"> definici různých rolí při správě sítě (operátor, </w:t>
      </w:r>
      <w:r w:rsidR="00BD3ED9" w:rsidRPr="00930C22">
        <w:t>administrátor</w:t>
      </w:r>
      <w:r w:rsidRPr="00930C22">
        <w:t xml:space="preserve"> atd.) a logování použitých příkazů.</w:t>
      </w:r>
    </w:p>
    <w:p w14:paraId="47D6118F" w14:textId="77777777" w:rsidR="000F56D2" w:rsidRPr="00930C22" w:rsidRDefault="000F56D2" w:rsidP="000F56D2">
      <w:pPr>
        <w:pStyle w:val="Odstavecseseznamem"/>
        <w:ind w:left="360"/>
      </w:pPr>
    </w:p>
    <w:p w14:paraId="7A6C7529" w14:textId="77777777" w:rsidR="000F56D2" w:rsidRPr="00930C22" w:rsidRDefault="000F56D2" w:rsidP="001C4914">
      <w:pPr>
        <w:numPr>
          <w:ilvl w:val="0"/>
          <w:numId w:val="6"/>
        </w:numPr>
      </w:pPr>
      <w:r w:rsidRPr="00930C22">
        <w:t>Hraniční prvky musí umožňovat export i import konfigurace na</w:t>
      </w:r>
      <w:r w:rsidRPr="00EB2A4B">
        <w:t xml:space="preserve">/ze serveru </w:t>
      </w:r>
      <w:r w:rsidRPr="00930C22">
        <w:t>pomocí protokolu TFTP, FTP, SCP nebo SFTP. Konfigurace musí být uložena ve tvaru, který umožňuje její editaci.</w:t>
      </w:r>
    </w:p>
    <w:p w14:paraId="0F10DFCA" w14:textId="13737885" w:rsidR="00C21C8D" w:rsidRDefault="006C7AF5" w:rsidP="00C21C8D">
      <w:pPr>
        <w:pStyle w:val="Nadpis5"/>
      </w:pPr>
      <w:r>
        <w:t>Aktivní síťové prvky</w:t>
      </w:r>
    </w:p>
    <w:p w14:paraId="4FE34242" w14:textId="440DB0F6" w:rsidR="00C21C8D" w:rsidRDefault="00463698" w:rsidP="0082340A">
      <w:r w:rsidRPr="00AD4777">
        <w:t>Požadavky uvedené v této kapitole jsou společné požadavky pro</w:t>
      </w:r>
      <w:r>
        <w:t xml:space="preserve"> všechny aktivní síťové prvky včetně Hraničních prvků.</w:t>
      </w:r>
    </w:p>
    <w:p w14:paraId="137189E9" w14:textId="77777777" w:rsidR="00C21C8D" w:rsidRPr="00C21C8D" w:rsidRDefault="00C21C8D" w:rsidP="001049B2">
      <w:pPr>
        <w:pStyle w:val="Odstavecseseznamem"/>
        <w:ind w:left="720"/>
      </w:pPr>
    </w:p>
    <w:p w14:paraId="4150F5DE" w14:textId="0C50E4CD" w:rsidR="001049B2" w:rsidRDefault="001049B2" w:rsidP="001C4914">
      <w:pPr>
        <w:pStyle w:val="Odstavecseseznamem"/>
        <w:numPr>
          <w:ilvl w:val="0"/>
          <w:numId w:val="6"/>
        </w:numPr>
      </w:pPr>
      <w:bookmarkStart w:id="117" w:name="_Ref1046792814"/>
      <w:r>
        <w:lastRenderedPageBreak/>
        <w:t>Aktivní síťové prvky</w:t>
      </w:r>
      <w:r w:rsidRPr="00930C22">
        <w:t xml:space="preserve"> </w:t>
      </w:r>
      <w:r w:rsidRPr="001049B2">
        <w:t>musí být vzdáleně spravovatelné použitím zabezpečeného management rozhraní, s použitím silných šifer, silných klíčů a silných hashovacích algoritmů.</w:t>
      </w:r>
    </w:p>
    <w:p w14:paraId="166639A8" w14:textId="77777777" w:rsidR="00AA6E8E" w:rsidRDefault="00AA6E8E" w:rsidP="00AA6E8E">
      <w:pPr>
        <w:pStyle w:val="Odstavecseseznamem"/>
        <w:ind w:left="720"/>
      </w:pPr>
    </w:p>
    <w:p w14:paraId="6F03CCE0" w14:textId="03A277A4" w:rsidR="00AA6E8E" w:rsidRPr="001049B2" w:rsidRDefault="00AA6E8E" w:rsidP="001C4914">
      <w:pPr>
        <w:pStyle w:val="Odstavecseseznamem"/>
        <w:numPr>
          <w:ilvl w:val="0"/>
          <w:numId w:val="6"/>
        </w:numPr>
      </w:pPr>
      <w:r>
        <w:t>Aktivní síťové prvky</w:t>
      </w:r>
      <w:r w:rsidRPr="00930C22">
        <w:t xml:space="preserve"> </w:t>
      </w:r>
      <w:r w:rsidRPr="001049B2">
        <w:t xml:space="preserve">musí </w:t>
      </w:r>
      <w:r>
        <w:t>poskytovat vzdálený přístup pomocí protokolu SSH2.</w:t>
      </w:r>
    </w:p>
    <w:p w14:paraId="72CD1950" w14:textId="77777777" w:rsidR="001049B2" w:rsidRDefault="001049B2" w:rsidP="001049B2"/>
    <w:p w14:paraId="5F36E222" w14:textId="0AFDE45B" w:rsidR="002856F4" w:rsidRPr="00930C22" w:rsidRDefault="002856F4" w:rsidP="001C4914">
      <w:pPr>
        <w:pStyle w:val="Odstavecseseznamem"/>
        <w:numPr>
          <w:ilvl w:val="0"/>
          <w:numId w:val="6"/>
        </w:numPr>
      </w:pPr>
      <w:r>
        <w:t>Aktivní síťové prvky</w:t>
      </w:r>
      <w:r w:rsidRPr="00930C22">
        <w:t xml:space="preserve"> musí </w:t>
      </w:r>
      <w:r>
        <w:t xml:space="preserve">podporovat </w:t>
      </w:r>
      <w:r w:rsidR="002B728D">
        <w:t xml:space="preserve">standard </w:t>
      </w:r>
      <w:r w:rsidRPr="00930C22">
        <w:t>802.1Q</w:t>
      </w:r>
      <w:r w:rsidR="004C056B">
        <w:t xml:space="preserve"> (</w:t>
      </w:r>
      <w:r w:rsidR="004C056B" w:rsidRPr="004C056B">
        <w:t>VLAN Tagging</w:t>
      </w:r>
      <w:r w:rsidR="004C056B">
        <w:t>)</w:t>
      </w:r>
      <w:r w:rsidRPr="00930C22">
        <w:t>.</w:t>
      </w:r>
    </w:p>
    <w:p w14:paraId="391113F1" w14:textId="77777777" w:rsidR="002856F4" w:rsidRDefault="002856F4" w:rsidP="002856F4">
      <w:pPr>
        <w:pStyle w:val="Odstavecseseznamem"/>
        <w:ind w:left="720"/>
      </w:pPr>
    </w:p>
    <w:p w14:paraId="26C073E0" w14:textId="742DF28D" w:rsidR="005D7493" w:rsidRDefault="005D7493" w:rsidP="001C4914">
      <w:pPr>
        <w:pStyle w:val="Odstavecseseznamem"/>
        <w:numPr>
          <w:ilvl w:val="0"/>
          <w:numId w:val="6"/>
        </w:numPr>
      </w:pPr>
      <w:r>
        <w:t>Aktivní síťové prvky</w:t>
      </w:r>
      <w:r w:rsidRPr="00930C22">
        <w:t xml:space="preserve"> musí umožňovat provoz VLAN v počtu minimálně </w:t>
      </w:r>
      <w:r w:rsidR="002856F4">
        <w:t>100</w:t>
      </w:r>
      <w:r w:rsidRPr="00930C22">
        <w:t>, s možností číslování VLAN od 1 do 4094.</w:t>
      </w:r>
      <w:bookmarkEnd w:id="117"/>
    </w:p>
    <w:p w14:paraId="50DCD2B6" w14:textId="77777777" w:rsidR="002B728D" w:rsidRDefault="002B728D" w:rsidP="002B728D">
      <w:pPr>
        <w:pStyle w:val="Odstavecseseznamem"/>
      </w:pPr>
    </w:p>
    <w:p w14:paraId="21BEFCF7" w14:textId="33A66A59" w:rsidR="002B728D" w:rsidRDefault="002B728D" w:rsidP="001C4914">
      <w:pPr>
        <w:pStyle w:val="Odstavecseseznamem"/>
        <w:numPr>
          <w:ilvl w:val="0"/>
          <w:numId w:val="6"/>
        </w:numPr>
      </w:pPr>
      <w:r>
        <w:t>Aktivní síťové prvky</w:t>
      </w:r>
      <w:r w:rsidRPr="00930C22">
        <w:t xml:space="preserve"> musí </w:t>
      </w:r>
      <w:r>
        <w:t xml:space="preserve">podporovat protokoly </w:t>
      </w:r>
      <w:r w:rsidRPr="00EB2A4B">
        <w:t>IGMPv2 a IGMPv3</w:t>
      </w:r>
      <w:r w:rsidRPr="00930C22">
        <w:t>.</w:t>
      </w:r>
    </w:p>
    <w:p w14:paraId="53383AF8" w14:textId="77777777" w:rsidR="001049B2" w:rsidRDefault="001049B2" w:rsidP="001049B2">
      <w:pPr>
        <w:pStyle w:val="Odstavecseseznamem"/>
      </w:pPr>
    </w:p>
    <w:p w14:paraId="666F0677" w14:textId="3AB03B19" w:rsidR="001049B2" w:rsidRDefault="001049B2" w:rsidP="001C4914">
      <w:pPr>
        <w:pStyle w:val="Odstavecseseznamem"/>
        <w:numPr>
          <w:ilvl w:val="0"/>
          <w:numId w:val="6"/>
        </w:numPr>
      </w:pPr>
      <w:r>
        <w:t xml:space="preserve">Aktivní síťové prvky, které </w:t>
      </w:r>
      <w:r w:rsidR="003E6299">
        <w:t xml:space="preserve">v řešení </w:t>
      </w:r>
      <w:r>
        <w:t>pracují na L3</w:t>
      </w:r>
      <w:r w:rsidR="00AF33DB">
        <w:t xml:space="preserve"> vrstvě</w:t>
      </w:r>
      <w:r>
        <w:t xml:space="preserve">, musí podporovat </w:t>
      </w:r>
      <w:r w:rsidRPr="003063C2">
        <w:rPr>
          <w:szCs w:val="22"/>
        </w:rPr>
        <w:t xml:space="preserve">IPv4 </w:t>
      </w:r>
      <w:proofErr w:type="spellStart"/>
      <w:r w:rsidRPr="003063C2">
        <w:rPr>
          <w:szCs w:val="22"/>
        </w:rPr>
        <w:t>multicast</w:t>
      </w:r>
      <w:proofErr w:type="spellEnd"/>
      <w:r w:rsidRPr="003063C2">
        <w:rPr>
          <w:szCs w:val="22"/>
        </w:rPr>
        <w:t xml:space="preserve"> </w:t>
      </w:r>
      <w:proofErr w:type="spellStart"/>
      <w:r w:rsidRPr="003063C2">
        <w:rPr>
          <w:szCs w:val="22"/>
        </w:rPr>
        <w:t>routing</w:t>
      </w:r>
      <w:proofErr w:type="spellEnd"/>
      <w:r w:rsidRPr="003063C2">
        <w:rPr>
          <w:szCs w:val="22"/>
        </w:rPr>
        <w:t xml:space="preserve"> a protokoly PIM </w:t>
      </w:r>
      <w:proofErr w:type="spellStart"/>
      <w:r w:rsidRPr="003063C2">
        <w:rPr>
          <w:szCs w:val="22"/>
        </w:rPr>
        <w:t>Sparse</w:t>
      </w:r>
      <w:proofErr w:type="spellEnd"/>
      <w:r w:rsidRPr="003063C2">
        <w:rPr>
          <w:szCs w:val="22"/>
        </w:rPr>
        <w:t xml:space="preserve"> Mode and PIM Source-</w:t>
      </w:r>
      <w:proofErr w:type="spellStart"/>
      <w:r w:rsidRPr="003063C2">
        <w:rPr>
          <w:szCs w:val="22"/>
        </w:rPr>
        <w:t>Specific</w:t>
      </w:r>
      <w:proofErr w:type="spellEnd"/>
      <w:r w:rsidRPr="003063C2">
        <w:rPr>
          <w:szCs w:val="22"/>
        </w:rPr>
        <w:t xml:space="preserve"> </w:t>
      </w:r>
      <w:proofErr w:type="spellStart"/>
      <w:r w:rsidRPr="003063C2">
        <w:rPr>
          <w:szCs w:val="22"/>
        </w:rPr>
        <w:t>Multicast</w:t>
      </w:r>
      <w:proofErr w:type="spellEnd"/>
      <w:r w:rsidRPr="00930C22">
        <w:t>.</w:t>
      </w:r>
    </w:p>
    <w:p w14:paraId="6F167D1A" w14:textId="77777777" w:rsidR="00AA6E8E" w:rsidRDefault="00AA6E8E" w:rsidP="00AA6E8E">
      <w:pPr>
        <w:pStyle w:val="Odstavecseseznamem"/>
      </w:pPr>
    </w:p>
    <w:p w14:paraId="33659349" w14:textId="47BDAEC0" w:rsidR="00AA6E8E" w:rsidRPr="00930C22" w:rsidRDefault="00AA6E8E" w:rsidP="001C4914">
      <w:pPr>
        <w:numPr>
          <w:ilvl w:val="0"/>
          <w:numId w:val="6"/>
        </w:numPr>
      </w:pPr>
      <w:r>
        <w:t>Aktivní síťové prvky</w:t>
      </w:r>
      <w:r w:rsidRPr="00930C22">
        <w:t xml:space="preserve"> musí umožňovat čtení údajů o stavu a vytížení portů protokoly SNMPv2 a SNMPv3. Musí umožňovat:</w:t>
      </w:r>
    </w:p>
    <w:p w14:paraId="5AD028E4" w14:textId="77777777" w:rsidR="00AA6E8E" w:rsidRPr="00930C22" w:rsidRDefault="00AA6E8E" w:rsidP="00923A6E">
      <w:pPr>
        <w:numPr>
          <w:ilvl w:val="0"/>
          <w:numId w:val="25"/>
        </w:numPr>
      </w:pPr>
      <w:r w:rsidRPr="00930C22">
        <w:t>možnost definice omezení přístupu do vybraných větví SNMP stromu pro specifikovanou komunitu</w:t>
      </w:r>
    </w:p>
    <w:p w14:paraId="7EBD96B4" w14:textId="77777777" w:rsidR="00AA6E8E" w:rsidRPr="00930C22" w:rsidRDefault="00AA6E8E" w:rsidP="00923A6E">
      <w:pPr>
        <w:numPr>
          <w:ilvl w:val="0"/>
          <w:numId w:val="25"/>
        </w:numPr>
      </w:pPr>
      <w:r w:rsidRPr="00930C22">
        <w:t>zasílání SNMP trapů pro definované události</w:t>
      </w:r>
    </w:p>
    <w:p w14:paraId="12E999DD" w14:textId="77777777" w:rsidR="005D7493" w:rsidRPr="005D7493" w:rsidRDefault="005D7493" w:rsidP="005D7493">
      <w:pPr>
        <w:rPr>
          <w:szCs w:val="22"/>
        </w:rPr>
      </w:pPr>
    </w:p>
    <w:p w14:paraId="2BBBE6DB" w14:textId="59BA827F" w:rsidR="007A4A64" w:rsidRDefault="00A36E5F" w:rsidP="001C4914">
      <w:pPr>
        <w:numPr>
          <w:ilvl w:val="0"/>
          <w:numId w:val="6"/>
        </w:numPr>
      </w:pPr>
      <w:r w:rsidRPr="007A4A64">
        <w:t xml:space="preserve">Ethernetová management rozhraní aktivních prvků sítě budou připojena do OOB sítě zadavatele realizovaného OOB switchem zadavatele. </w:t>
      </w:r>
      <w:r w:rsidR="000D16AD">
        <w:t>P</w:t>
      </w:r>
      <w:r w:rsidR="007A4A64" w:rsidRPr="007A4A64">
        <w:t xml:space="preserve">ropojení </w:t>
      </w:r>
      <w:r w:rsidR="000D16AD">
        <w:t>bude realizováno</w:t>
      </w:r>
      <w:r w:rsidR="007A4A64" w:rsidRPr="007A4A64">
        <w:t xml:space="preserve"> fyzickým propojem dodaného síťového prvku, kde </w:t>
      </w:r>
      <w:r w:rsidR="00C23888">
        <w:t>budou</w:t>
      </w:r>
      <w:r w:rsidR="007A4A64" w:rsidRPr="007A4A64">
        <w:t xml:space="preserve"> fyzicky zapojena výše zmíněná management rozhraní. Takové propojení bude fungovat jako L2 trunk.</w:t>
      </w:r>
      <w:r w:rsidR="007A4A64">
        <w:t xml:space="preserve"> </w:t>
      </w:r>
      <w:r w:rsidR="007A4A64" w:rsidRPr="00AD4777">
        <w:rPr>
          <w:szCs w:val="22"/>
        </w:rPr>
        <w:t xml:space="preserve">Dodavatel může využít maximálně </w:t>
      </w:r>
      <w:r w:rsidR="007A4A64" w:rsidRPr="00662369">
        <w:rPr>
          <w:szCs w:val="22"/>
        </w:rPr>
        <w:t>dvou portů</w:t>
      </w:r>
      <w:r w:rsidR="007A4A64" w:rsidRPr="00AD4777">
        <w:rPr>
          <w:szCs w:val="22"/>
        </w:rPr>
        <w:t xml:space="preserve"> OOB switche zadavatele.</w:t>
      </w:r>
      <w:r w:rsidR="000B2579">
        <w:rPr>
          <w:szCs w:val="22"/>
        </w:rPr>
        <w:t xml:space="preserve"> </w:t>
      </w:r>
      <w:r w:rsidRPr="007A4A64">
        <w:t>Dodavatel dodá potřebnou kabeláž a zajistí připojení.</w:t>
      </w:r>
    </w:p>
    <w:p w14:paraId="2DAD42B8" w14:textId="28BED970" w:rsidR="000D16AD" w:rsidRDefault="00A36E5F" w:rsidP="000D16AD">
      <w:pPr>
        <w:ind w:left="720"/>
      </w:pPr>
      <w:r w:rsidRPr="007A4A64">
        <w:t xml:space="preserve">Sériová management rozhraní hraničních prvků sítě budou připojena do OOB routeru zadavatele. Dodavatel zajistí kabeláž mezi </w:t>
      </w:r>
      <w:proofErr w:type="spellStart"/>
      <w:r w:rsidRPr="007A4A64">
        <w:t>patchpanelem</w:t>
      </w:r>
      <w:proofErr w:type="spellEnd"/>
      <w:r w:rsidRPr="007A4A64">
        <w:t xml:space="preserve"> zadavatele ve WAN racku a rackem s</w:t>
      </w:r>
      <w:r w:rsidR="000D16AD">
        <w:t> </w:t>
      </w:r>
      <w:r w:rsidRPr="007A4A64">
        <w:t>dodaným</w:t>
      </w:r>
      <w:r w:rsidR="000D16AD">
        <w:t xml:space="preserve"> </w:t>
      </w:r>
      <w:r w:rsidRPr="007A4A64">
        <w:t>hardware.</w:t>
      </w:r>
    </w:p>
    <w:p w14:paraId="57A3D675" w14:textId="14BE6E28" w:rsidR="00A36E5F" w:rsidRPr="007A4A64" w:rsidRDefault="00A36E5F" w:rsidP="000D16AD">
      <w:pPr>
        <w:ind w:left="720"/>
      </w:pPr>
      <w:r w:rsidRPr="007A4A64">
        <w:t xml:space="preserve">Pro ethernetové i sériové </w:t>
      </w:r>
      <w:proofErr w:type="spellStart"/>
      <w:r w:rsidRPr="007A4A64">
        <w:t>propoje</w:t>
      </w:r>
      <w:proofErr w:type="spellEnd"/>
      <w:r w:rsidRPr="007A4A64">
        <w:t xml:space="preserve"> bude použit ethernetový kabel typu drát kategorie 5E nebo vyšší</w:t>
      </w:r>
      <w:r w:rsidR="000F3800">
        <w:t>,</w:t>
      </w:r>
      <w:r w:rsidRPr="007A4A64">
        <w:t xml:space="preserve"> s</w:t>
      </w:r>
      <w:r w:rsidR="000F3800">
        <w:t> pláštěm</w:t>
      </w:r>
      <w:r w:rsidRPr="007A4A64">
        <w:t xml:space="preserve"> LSOH.</w:t>
      </w:r>
    </w:p>
    <w:p w14:paraId="03766EDC" w14:textId="77777777" w:rsidR="00C906F8" w:rsidRPr="00930C22" w:rsidRDefault="00C906F8" w:rsidP="00C906F8">
      <w:pPr>
        <w:pStyle w:val="Odstavecseseznamem"/>
        <w:ind w:left="360"/>
      </w:pPr>
    </w:p>
    <w:p w14:paraId="6ABB99F8" w14:textId="4BBE594E" w:rsidR="00723939" w:rsidRDefault="00C906F8" w:rsidP="001C4914">
      <w:pPr>
        <w:pStyle w:val="Odstavecseseznamem"/>
        <w:numPr>
          <w:ilvl w:val="0"/>
          <w:numId w:val="6"/>
        </w:numPr>
      </w:pPr>
      <w:r w:rsidRPr="00930C22">
        <w:t xml:space="preserve">(I) Dodavatel musí v nabídce uvést </w:t>
      </w:r>
      <w:r w:rsidR="00F02D57">
        <w:t>sch</w:t>
      </w:r>
      <w:r w:rsidR="00D73EED">
        <w:t>é</w:t>
      </w:r>
      <w:r w:rsidR="00F02D57">
        <w:t>ma zapojení LAN sítě</w:t>
      </w:r>
      <w:r w:rsidR="00D73EED">
        <w:t>, počty spojů a rychlosti připojení.</w:t>
      </w:r>
    </w:p>
    <w:p w14:paraId="612A5B04" w14:textId="37671A3F" w:rsidR="00723939" w:rsidRDefault="00723939" w:rsidP="001C4914">
      <w:pPr>
        <w:pStyle w:val="Odstavecseseznamem"/>
        <w:numPr>
          <w:ilvl w:val="0"/>
          <w:numId w:val="6"/>
        </w:numPr>
      </w:pPr>
      <w:r w:rsidRPr="00930C22">
        <w:t xml:space="preserve">(I) Dodavatel musí v nabídce uvést </w:t>
      </w:r>
      <w:r>
        <w:t xml:space="preserve">detailní specifikaci Hraničních </w:t>
      </w:r>
      <w:r w:rsidR="008E46C3">
        <w:t>prvků – jméno</w:t>
      </w:r>
      <w:r w:rsidR="00C906F8" w:rsidRPr="00930C22">
        <w:t xml:space="preserve"> výrobce zařízení, celé modelové označení zařízení, počet zařízení, označení feature licencí</w:t>
      </w:r>
      <w:r>
        <w:t>.</w:t>
      </w:r>
    </w:p>
    <w:p w14:paraId="1BCEE24F" w14:textId="1FD2F525" w:rsidR="009604B5" w:rsidRPr="00930C22" w:rsidRDefault="009604B5" w:rsidP="001C4914">
      <w:pPr>
        <w:pStyle w:val="Odstavecseseznamem"/>
        <w:numPr>
          <w:ilvl w:val="0"/>
          <w:numId w:val="6"/>
        </w:numPr>
      </w:pPr>
      <w:r w:rsidRPr="00930C22">
        <w:t xml:space="preserve">(I) Dodavatel musí v nabídce uvést </w:t>
      </w:r>
      <w:r>
        <w:t>specifikaci aktivních síťových prvků.</w:t>
      </w:r>
    </w:p>
    <w:p w14:paraId="38C7D752" w14:textId="77777777" w:rsidR="00FB34AA" w:rsidRPr="00930C22" w:rsidRDefault="00FB34AA" w:rsidP="00FB34AA">
      <w:pPr>
        <w:pStyle w:val="Nadpis4"/>
      </w:pPr>
      <w:r w:rsidRPr="00930C22">
        <w:t>Adresace, jmenné služby</w:t>
      </w:r>
    </w:p>
    <w:p w14:paraId="659C3AF4" w14:textId="77777777" w:rsidR="00FB34AA" w:rsidRPr="00930C22" w:rsidRDefault="00FB34AA" w:rsidP="001C4914">
      <w:pPr>
        <w:pStyle w:val="Odstavecseseznamem"/>
        <w:numPr>
          <w:ilvl w:val="0"/>
          <w:numId w:val="6"/>
        </w:numPr>
        <w:rPr>
          <w:szCs w:val="22"/>
        </w:rPr>
      </w:pPr>
      <w:r w:rsidRPr="00930C22">
        <w:rPr>
          <w:szCs w:val="22"/>
        </w:rPr>
        <w:t>Správu veškerých adresních rozsahů, jmenných rozsahů, uživatelských účtů a skupin realizuje výhradně zadavatel.</w:t>
      </w:r>
    </w:p>
    <w:p w14:paraId="358E9E80" w14:textId="77777777" w:rsidR="00FB34AA" w:rsidRPr="00930C22" w:rsidRDefault="00FB34AA" w:rsidP="00FB34AA">
      <w:pPr>
        <w:pStyle w:val="Odstavecseseznamem"/>
        <w:ind w:left="720"/>
      </w:pPr>
    </w:p>
    <w:p w14:paraId="3B6351A4" w14:textId="77777777" w:rsidR="00FB34AA" w:rsidRPr="00930C22" w:rsidRDefault="00FB34AA" w:rsidP="001C4914">
      <w:pPr>
        <w:pStyle w:val="Odstavecseseznamem"/>
        <w:numPr>
          <w:ilvl w:val="0"/>
          <w:numId w:val="6"/>
        </w:numPr>
      </w:pPr>
      <w:r w:rsidRPr="00930C22">
        <w:t>Adresace IP sítí řešení úložiště musí být ve shodě s adresní politikou a adresním plánem zadavatele, použité adresní rozsahy (nejsou-li již definovány v jiné části zadávací dokumentace) budou stanoveny vždy v jednání se zadavatelem.</w:t>
      </w:r>
    </w:p>
    <w:p w14:paraId="6C3FE2CF" w14:textId="77777777" w:rsidR="00FB34AA" w:rsidRPr="00930C22" w:rsidRDefault="00FB34AA" w:rsidP="00FB34AA">
      <w:pPr>
        <w:pStyle w:val="Odstavecseseznamem"/>
      </w:pPr>
    </w:p>
    <w:p w14:paraId="6C16C9A3" w14:textId="77777777" w:rsidR="009F655D" w:rsidRPr="00AD4777" w:rsidRDefault="009F655D" w:rsidP="001C4914">
      <w:pPr>
        <w:pStyle w:val="Odstavecseseznamem"/>
        <w:numPr>
          <w:ilvl w:val="0"/>
          <w:numId w:val="6"/>
        </w:numPr>
      </w:pPr>
      <w:r w:rsidRPr="00AD4777">
        <w:t>Zadavatel požaduje možnost ovlivnění konfigurace DNS služeb dodávaných dodavatelem a možnost integrace vlastních DNS služeb (pohledů).</w:t>
      </w:r>
    </w:p>
    <w:p w14:paraId="7F21BA29" w14:textId="77777777" w:rsidR="00FB34AA" w:rsidRPr="00930C22" w:rsidRDefault="00FB34AA" w:rsidP="00FB34AA">
      <w:pPr>
        <w:pStyle w:val="Odstavecseseznamem"/>
        <w:ind w:left="720"/>
      </w:pPr>
    </w:p>
    <w:p w14:paraId="4BEFA3FD" w14:textId="77777777" w:rsidR="00FB34AA" w:rsidRPr="00930C22" w:rsidRDefault="00FB34AA" w:rsidP="001C4914">
      <w:pPr>
        <w:pStyle w:val="Odstavecseseznamem"/>
        <w:numPr>
          <w:ilvl w:val="0"/>
          <w:numId w:val="6"/>
        </w:numPr>
        <w:rPr>
          <w:szCs w:val="22"/>
        </w:rPr>
      </w:pPr>
      <w:r w:rsidRPr="00930C22">
        <w:rPr>
          <w:szCs w:val="22"/>
        </w:rPr>
        <w:t>Zařízení a systémy úložiště musí používat přesný čas. Pro synchronizaci času se budou používat NTP servery zadavatele v síti zadavatele.</w:t>
      </w:r>
    </w:p>
    <w:p w14:paraId="34BB381F" w14:textId="436D79A9" w:rsidR="00ED0F3C" w:rsidRPr="00AD4777" w:rsidRDefault="009740FA" w:rsidP="00E07398">
      <w:pPr>
        <w:pStyle w:val="Nadpis4"/>
        <w:rPr>
          <w:szCs w:val="22"/>
        </w:rPr>
      </w:pPr>
      <w:r w:rsidRPr="00AD4777">
        <w:lastRenderedPageBreak/>
        <w:t xml:space="preserve">Integrace do </w:t>
      </w:r>
      <w:r w:rsidRPr="00AD4777">
        <w:rPr>
          <w:szCs w:val="22"/>
        </w:rPr>
        <w:t>WAN sítě</w:t>
      </w:r>
    </w:p>
    <w:p w14:paraId="40413DF3" w14:textId="15F0887F" w:rsidR="000556C3" w:rsidRDefault="00ED0F3C" w:rsidP="001C4914">
      <w:pPr>
        <w:pStyle w:val="Odstavecseseznamem"/>
        <w:numPr>
          <w:ilvl w:val="0"/>
          <w:numId w:val="6"/>
        </w:numPr>
        <w:rPr>
          <w:szCs w:val="22"/>
        </w:rPr>
      </w:pPr>
      <w:r w:rsidRPr="00AD4777">
        <w:rPr>
          <w:szCs w:val="22"/>
        </w:rPr>
        <w:t>Připojení do WAN sítě musí posk</w:t>
      </w:r>
      <w:r w:rsidR="001D76FF" w:rsidRPr="00AD4777">
        <w:rPr>
          <w:szCs w:val="22"/>
        </w:rPr>
        <w:t xml:space="preserve">ytovat konektivitu </w:t>
      </w:r>
      <w:r w:rsidR="001E7E12" w:rsidRPr="00662369">
        <w:rPr>
          <w:szCs w:val="22"/>
        </w:rPr>
        <w:t>4</w:t>
      </w:r>
      <w:r w:rsidR="001D76FF" w:rsidRPr="00662369">
        <w:rPr>
          <w:szCs w:val="22"/>
        </w:rPr>
        <w:t>x1</w:t>
      </w:r>
      <w:r w:rsidR="0015656E" w:rsidRPr="00662369">
        <w:rPr>
          <w:szCs w:val="22"/>
        </w:rPr>
        <w:t>0</w:t>
      </w:r>
      <w:r w:rsidR="001D76FF" w:rsidRPr="00662369">
        <w:rPr>
          <w:szCs w:val="22"/>
        </w:rPr>
        <w:t>0Gb/</w:t>
      </w:r>
      <w:r w:rsidR="009C08E9" w:rsidRPr="00662369">
        <w:rPr>
          <w:szCs w:val="22"/>
        </w:rPr>
        <w:t>s.</w:t>
      </w:r>
    </w:p>
    <w:p w14:paraId="12F82CA2" w14:textId="77777777" w:rsidR="00F85679" w:rsidRDefault="00F85679" w:rsidP="00F85679">
      <w:pPr>
        <w:pStyle w:val="Odstavecseseznamem"/>
        <w:ind w:left="720"/>
        <w:rPr>
          <w:szCs w:val="22"/>
        </w:rPr>
      </w:pPr>
    </w:p>
    <w:p w14:paraId="686BC34B" w14:textId="77777777" w:rsidR="00F85679" w:rsidRPr="00AD4777" w:rsidRDefault="00F85679" w:rsidP="001C4914">
      <w:pPr>
        <w:pStyle w:val="Odstavecseseznamem"/>
        <w:numPr>
          <w:ilvl w:val="0"/>
          <w:numId w:val="6"/>
        </w:numPr>
        <w:rPr>
          <w:szCs w:val="22"/>
        </w:rPr>
      </w:pPr>
      <w:r w:rsidRPr="00AD4777">
        <w:rPr>
          <w:szCs w:val="22"/>
        </w:rPr>
        <w:t>Připojení do WAN prvků zadavatele musí být redundantní.</w:t>
      </w:r>
      <w:r>
        <w:rPr>
          <w:szCs w:val="22"/>
        </w:rPr>
        <w:t xml:space="preserve"> Výpadek či odstávka libovolného jednoho hraničního prvku WAN sítě zadavatele nesmí způsobit nedostupnost služeb superpočítače.</w:t>
      </w:r>
    </w:p>
    <w:p w14:paraId="7CA84045" w14:textId="77777777" w:rsidR="00F85679" w:rsidRDefault="00F85679" w:rsidP="00F85679">
      <w:pPr>
        <w:pStyle w:val="Odstavecseseznamem"/>
        <w:ind w:left="720"/>
        <w:rPr>
          <w:szCs w:val="22"/>
        </w:rPr>
      </w:pPr>
    </w:p>
    <w:p w14:paraId="5DB69CF6" w14:textId="66A9F261" w:rsidR="00F85679" w:rsidRPr="00930C22" w:rsidRDefault="00F85679" w:rsidP="001C4914">
      <w:pPr>
        <w:pStyle w:val="Odstavecseseznamem"/>
        <w:numPr>
          <w:ilvl w:val="0"/>
          <w:numId w:val="6"/>
        </w:numPr>
        <w:spacing w:after="160" w:line="259" w:lineRule="auto"/>
      </w:pPr>
      <w:r w:rsidRPr="00930C22">
        <w:t xml:space="preserve">Každý </w:t>
      </w:r>
      <w:r w:rsidR="001B74EF">
        <w:t>Hraniční prvek</w:t>
      </w:r>
      <w:r w:rsidRPr="00930C22">
        <w:t xml:space="preserve"> </w:t>
      </w:r>
      <w:r w:rsidR="00492E68">
        <w:t>Velké</w:t>
      </w:r>
      <w:r w:rsidR="001B74EF">
        <w:t xml:space="preserve">ho clusteru </w:t>
      </w:r>
      <w:r w:rsidRPr="00930C22">
        <w:t xml:space="preserve">musí být připojen na každý ze dvou </w:t>
      </w:r>
      <w:r>
        <w:t xml:space="preserve">hraničních prvků </w:t>
      </w:r>
      <w:r w:rsidR="001B74EF">
        <w:t>WAN</w:t>
      </w:r>
      <w:r w:rsidRPr="00930C22">
        <w:t xml:space="preserve"> sítě zadavatele po</w:t>
      </w:r>
      <w:r>
        <w:t xml:space="preserve">mocí jednoho spoje o rychlosti 100Gb/s. Pro připojení </w:t>
      </w:r>
      <w:r w:rsidR="00492E68">
        <w:rPr>
          <w:szCs w:val="22"/>
        </w:rPr>
        <w:t>Velké</w:t>
      </w:r>
      <w:r w:rsidR="001932F4">
        <w:rPr>
          <w:szCs w:val="22"/>
        </w:rPr>
        <w:t>ho clusteru</w:t>
      </w:r>
      <w:r w:rsidRPr="00930C22">
        <w:t xml:space="preserve"> </w:t>
      </w:r>
      <w:r w:rsidRPr="00B32337">
        <w:rPr>
          <w:szCs w:val="22"/>
        </w:rPr>
        <w:t xml:space="preserve">do </w:t>
      </w:r>
      <w:r w:rsidR="001932F4">
        <w:rPr>
          <w:szCs w:val="22"/>
        </w:rPr>
        <w:t>WAN</w:t>
      </w:r>
      <w:r w:rsidRPr="00B32337">
        <w:rPr>
          <w:szCs w:val="22"/>
        </w:rPr>
        <w:t xml:space="preserve"> sítě zadavatele </w:t>
      </w:r>
      <w:r>
        <w:t xml:space="preserve">jsou ve dvou hraničních </w:t>
      </w:r>
      <w:r w:rsidRPr="00930C22">
        <w:t xml:space="preserve">prvcích </w:t>
      </w:r>
      <w:r w:rsidR="00204701">
        <w:rPr>
          <w:szCs w:val="22"/>
        </w:rPr>
        <w:t>WAN</w:t>
      </w:r>
      <w:r w:rsidRPr="00B32337">
        <w:rPr>
          <w:szCs w:val="22"/>
        </w:rPr>
        <w:t xml:space="preserve"> sítě zadavatele</w:t>
      </w:r>
      <w:r>
        <w:t xml:space="preserve"> </w:t>
      </w:r>
      <w:r w:rsidRPr="00B32337">
        <w:rPr>
          <w:szCs w:val="22"/>
        </w:rPr>
        <w:t>(</w:t>
      </w:r>
      <w:r w:rsidRPr="00E61F0A">
        <w:t>CISCO Nexus 9336C-FX2</w:t>
      </w:r>
      <w:r w:rsidRPr="00B32337">
        <w:rPr>
          <w:szCs w:val="22"/>
        </w:rPr>
        <w:t xml:space="preserve">) </w:t>
      </w:r>
      <w:r>
        <w:t xml:space="preserve">vyhrazeny celkem </w:t>
      </w:r>
      <w:r w:rsidR="001E7E12">
        <w:t>čtyři</w:t>
      </w:r>
      <w:r w:rsidRPr="00930C22">
        <w:t xml:space="preserve"> </w:t>
      </w:r>
      <w:r>
        <w:t xml:space="preserve">porty QSFP28, po </w:t>
      </w:r>
      <w:r w:rsidR="001E7E12">
        <w:t>dvou</w:t>
      </w:r>
      <w:r>
        <w:t xml:space="preserve"> v každém hraničním prvku.</w:t>
      </w:r>
      <w:r w:rsidRPr="00930C22">
        <w:t xml:space="preserve"> Součástí dodávky jsou moduly a optické kabely potřebné pro připojení </w:t>
      </w:r>
      <w:r w:rsidR="000B2C65">
        <w:t>Hraničních prvků</w:t>
      </w:r>
      <w:r w:rsidRPr="00930C22">
        <w:t xml:space="preserve"> </w:t>
      </w:r>
      <w:r w:rsidR="00492E68">
        <w:t>Velké</w:t>
      </w:r>
      <w:r w:rsidR="000B2C65">
        <w:t xml:space="preserve">ho clusteru </w:t>
      </w:r>
      <w:r w:rsidRPr="00930C22">
        <w:t xml:space="preserve">do </w:t>
      </w:r>
      <w:r>
        <w:t>hraničních prvků</w:t>
      </w:r>
      <w:r w:rsidRPr="00930C22">
        <w:t xml:space="preserve"> </w:t>
      </w:r>
      <w:r w:rsidR="001932F4">
        <w:t>WAN</w:t>
      </w:r>
      <w:r w:rsidRPr="00930C22">
        <w:t xml:space="preserve"> sítě zadavatele. </w:t>
      </w:r>
      <w:r w:rsidRPr="00D91C6B">
        <w:rPr>
          <w:szCs w:val="22"/>
        </w:rPr>
        <w:t>Propojení musí využívat moduly kompatibilní s propojovanými zařízeními.</w:t>
      </w:r>
      <w:r>
        <w:rPr>
          <w:szCs w:val="22"/>
        </w:rPr>
        <w:t xml:space="preserve"> </w:t>
      </w:r>
      <w:r w:rsidRPr="00930C22">
        <w:t>Je požadováno natažení síťové kabeláže v podhledech datového sálu.</w:t>
      </w:r>
    </w:p>
    <w:p w14:paraId="41B079FC" w14:textId="4C9A17A2" w:rsidR="00F85679" w:rsidRPr="00930C22" w:rsidRDefault="001932F4" w:rsidP="00F85679">
      <w:pPr>
        <w:pStyle w:val="Odstavecseseznamem"/>
        <w:spacing w:after="160" w:line="259" w:lineRule="auto"/>
        <w:ind w:left="720"/>
      </w:pPr>
      <w:r>
        <w:t>WAN</w:t>
      </w:r>
      <w:r w:rsidR="00F85679" w:rsidRPr="00930C22">
        <w:t xml:space="preserve"> </w:t>
      </w:r>
      <w:r w:rsidR="00F85679">
        <w:t xml:space="preserve">síť </w:t>
      </w:r>
      <w:r w:rsidR="00F85679" w:rsidRPr="00930C22">
        <w:t>zadavatele je popsána v</w:t>
      </w:r>
      <w:r>
        <w:t> </w:t>
      </w:r>
      <w:r w:rsidR="00F85679" w:rsidRPr="00930C22">
        <w:t>kapitole</w:t>
      </w:r>
      <w:r>
        <w:t xml:space="preserve"> </w:t>
      </w:r>
      <w:r>
        <w:fldChar w:fldCharType="begin"/>
      </w:r>
      <w:r>
        <w:instrText xml:space="preserve"> REF _Ref161207702 \r \h </w:instrText>
      </w:r>
      <w:r>
        <w:fldChar w:fldCharType="separate"/>
      </w:r>
      <w:r w:rsidR="00592FF1">
        <w:t>8.4</w:t>
      </w:r>
      <w:r>
        <w:fldChar w:fldCharType="end"/>
      </w:r>
      <w:r>
        <w:t> </w:t>
      </w:r>
      <w:r>
        <w:fldChar w:fldCharType="begin"/>
      </w:r>
      <w:r>
        <w:instrText xml:space="preserve"> REF _Ref161207710 \h </w:instrText>
      </w:r>
      <w:r>
        <w:fldChar w:fldCharType="separate"/>
      </w:r>
      <w:r w:rsidR="00592FF1" w:rsidRPr="004928AA">
        <w:t>WAN síť</w:t>
      </w:r>
      <w:r>
        <w:fldChar w:fldCharType="end"/>
      </w:r>
      <w:r w:rsidR="00F85679" w:rsidRPr="00930C22">
        <w:t>, kde jsou rovněž znázorněny kabelové trasy.</w:t>
      </w:r>
    </w:p>
    <w:p w14:paraId="2A44929D" w14:textId="27859627" w:rsidR="00F85679" w:rsidRDefault="00F85679" w:rsidP="001C4914">
      <w:pPr>
        <w:pStyle w:val="Odstavecseseznamem"/>
        <w:numPr>
          <w:ilvl w:val="0"/>
          <w:numId w:val="6"/>
        </w:numPr>
        <w:rPr>
          <w:szCs w:val="22"/>
        </w:rPr>
      </w:pPr>
      <w:r w:rsidRPr="00930C22">
        <w:rPr>
          <w:szCs w:val="22"/>
        </w:rPr>
        <w:t xml:space="preserve">Propojení </w:t>
      </w:r>
      <w:r w:rsidR="00A844F4">
        <w:rPr>
          <w:szCs w:val="22"/>
        </w:rPr>
        <w:t>Hraničních prvků</w:t>
      </w:r>
      <w:r>
        <w:rPr>
          <w:szCs w:val="22"/>
        </w:rPr>
        <w:t xml:space="preserve"> </w:t>
      </w:r>
      <w:r w:rsidR="00492E68">
        <w:rPr>
          <w:szCs w:val="22"/>
        </w:rPr>
        <w:t>Velké</w:t>
      </w:r>
      <w:r w:rsidR="001932F4">
        <w:rPr>
          <w:szCs w:val="22"/>
        </w:rPr>
        <w:t>ho clusteru</w:t>
      </w:r>
      <w:r w:rsidRPr="00930C22">
        <w:rPr>
          <w:szCs w:val="22"/>
        </w:rPr>
        <w:t xml:space="preserve"> s </w:t>
      </w:r>
      <w:r>
        <w:rPr>
          <w:szCs w:val="22"/>
        </w:rPr>
        <w:t xml:space="preserve">hraničními prvky </w:t>
      </w:r>
      <w:r w:rsidR="001932F4">
        <w:rPr>
          <w:szCs w:val="22"/>
        </w:rPr>
        <w:t>WAN</w:t>
      </w:r>
      <w:r>
        <w:rPr>
          <w:szCs w:val="22"/>
        </w:rPr>
        <w:t xml:space="preserve"> sítě zadavatele</w:t>
      </w:r>
      <w:r w:rsidRPr="00930C22">
        <w:rPr>
          <w:szCs w:val="22"/>
        </w:rPr>
        <w:t xml:space="preserve"> bude realizováno přes Ethernet a privátní IPv4 </w:t>
      </w:r>
      <w:r>
        <w:rPr>
          <w:szCs w:val="22"/>
        </w:rPr>
        <w:t>adresy vyhrazené pro tyto účely zadavatelem</w:t>
      </w:r>
      <w:r w:rsidRPr="00930C22">
        <w:rPr>
          <w:szCs w:val="22"/>
        </w:rPr>
        <w:t>.</w:t>
      </w:r>
    </w:p>
    <w:p w14:paraId="69402CE0" w14:textId="77777777" w:rsidR="000556C3" w:rsidRPr="00AD4777" w:rsidRDefault="000556C3" w:rsidP="000556C3">
      <w:pPr>
        <w:pStyle w:val="Odstavecseseznamem"/>
        <w:ind w:left="720"/>
        <w:rPr>
          <w:szCs w:val="22"/>
        </w:rPr>
      </w:pPr>
    </w:p>
    <w:p w14:paraId="2C1AA07E" w14:textId="3269CFA5" w:rsidR="001362A5" w:rsidRPr="00B425BB" w:rsidRDefault="009953A9" w:rsidP="001C4914">
      <w:pPr>
        <w:pStyle w:val="Odstavecseseznamem"/>
        <w:numPr>
          <w:ilvl w:val="0"/>
          <w:numId w:val="6"/>
        </w:numPr>
        <w:rPr>
          <w:szCs w:val="22"/>
        </w:rPr>
      </w:pPr>
      <w:r w:rsidRPr="00AD4777">
        <w:t xml:space="preserve">(I) </w:t>
      </w:r>
      <w:r w:rsidR="00A81017">
        <w:t>Dodavatel</w:t>
      </w:r>
      <w:r w:rsidRPr="00AD4777">
        <w:t xml:space="preserve"> musí v nabídce </w:t>
      </w:r>
      <w:r w:rsidR="009C08E9" w:rsidRPr="00AD4777">
        <w:t>uvést</w:t>
      </w:r>
      <w:r w:rsidR="00777164" w:rsidRPr="00AD4777">
        <w:t xml:space="preserve"> popis</w:t>
      </w:r>
      <w:r w:rsidR="009C08E9" w:rsidRPr="00AD4777">
        <w:t xml:space="preserve"> </w:t>
      </w:r>
      <w:r w:rsidR="00E86CFA" w:rsidRPr="00AD4777">
        <w:t>řešení integrace do WAN sítě.</w:t>
      </w:r>
    </w:p>
    <w:p w14:paraId="6036401E" w14:textId="54101B23" w:rsidR="00B425BB" w:rsidRDefault="00B425BB" w:rsidP="00E07398">
      <w:pPr>
        <w:pStyle w:val="Nadpis4"/>
        <w:rPr>
          <w:szCs w:val="22"/>
        </w:rPr>
      </w:pPr>
      <w:r w:rsidRPr="00AD4777">
        <w:t xml:space="preserve">Integrace do </w:t>
      </w:r>
      <w:r>
        <w:rPr>
          <w:szCs w:val="22"/>
        </w:rPr>
        <w:t>storage</w:t>
      </w:r>
      <w:r w:rsidRPr="00AD4777">
        <w:rPr>
          <w:szCs w:val="22"/>
        </w:rPr>
        <w:t xml:space="preserve"> sítě</w:t>
      </w:r>
    </w:p>
    <w:p w14:paraId="075B8B72" w14:textId="1867FD35" w:rsidR="007C4079" w:rsidRPr="007C4079" w:rsidRDefault="00897486" w:rsidP="001C4914">
      <w:pPr>
        <w:pStyle w:val="Odstavecseseznamem"/>
        <w:numPr>
          <w:ilvl w:val="0"/>
          <w:numId w:val="6"/>
        </w:numPr>
        <w:rPr>
          <w:szCs w:val="22"/>
        </w:rPr>
      </w:pPr>
      <w:r>
        <w:rPr>
          <w:szCs w:val="22"/>
        </w:rPr>
        <w:t>Pro realizaci integrace do storage sítě zadavatele d</w:t>
      </w:r>
      <w:r w:rsidR="00886B3B" w:rsidRPr="00EB2A4B">
        <w:rPr>
          <w:szCs w:val="22"/>
        </w:rPr>
        <w:t>o</w:t>
      </w:r>
      <w:r w:rsidR="00886B3B">
        <w:rPr>
          <w:szCs w:val="22"/>
        </w:rPr>
        <w:t>dávka musí obsahovat minimálně dvě Sí</w:t>
      </w:r>
      <w:r w:rsidR="005B1290">
        <w:rPr>
          <w:szCs w:val="22"/>
        </w:rPr>
        <w:t>ť</w:t>
      </w:r>
      <w:r w:rsidR="00886B3B">
        <w:rPr>
          <w:szCs w:val="22"/>
        </w:rPr>
        <w:t>ové brány</w:t>
      </w:r>
      <w:r w:rsidR="007C4079" w:rsidRPr="007C4079">
        <w:rPr>
          <w:szCs w:val="22"/>
        </w:rPr>
        <w:t>.</w:t>
      </w:r>
      <w:r>
        <w:rPr>
          <w:szCs w:val="22"/>
        </w:rPr>
        <w:t xml:space="preserve"> Síťové brány propojují Výpočetní síť </w:t>
      </w:r>
      <w:r w:rsidR="00492E68">
        <w:rPr>
          <w:szCs w:val="22"/>
        </w:rPr>
        <w:t>Velké</w:t>
      </w:r>
      <w:r>
        <w:rPr>
          <w:szCs w:val="22"/>
        </w:rPr>
        <w:t>ho clusteru se storage sítí zadavatele</w:t>
      </w:r>
      <w:r w:rsidR="007A694E">
        <w:rPr>
          <w:szCs w:val="22"/>
        </w:rPr>
        <w:t>, zajišťují konektivitu těchto dvou sítí,</w:t>
      </w:r>
      <w:r>
        <w:rPr>
          <w:szCs w:val="22"/>
        </w:rPr>
        <w:t xml:space="preserve"> a </w:t>
      </w:r>
      <w:r w:rsidR="007A694E">
        <w:rPr>
          <w:szCs w:val="22"/>
        </w:rPr>
        <w:t xml:space="preserve">tak </w:t>
      </w:r>
      <w:r w:rsidR="002B4795">
        <w:rPr>
          <w:szCs w:val="22"/>
        </w:rPr>
        <w:t xml:space="preserve">síťově </w:t>
      </w:r>
      <w:r>
        <w:rPr>
          <w:szCs w:val="22"/>
        </w:rPr>
        <w:t xml:space="preserve">zpřístupňují </w:t>
      </w:r>
      <w:r w:rsidR="00612977">
        <w:rPr>
          <w:szCs w:val="22"/>
        </w:rPr>
        <w:t xml:space="preserve">serverům </w:t>
      </w:r>
      <w:r w:rsidR="00492E68">
        <w:rPr>
          <w:szCs w:val="22"/>
        </w:rPr>
        <w:t>Velké</w:t>
      </w:r>
      <w:r w:rsidR="00612977">
        <w:rPr>
          <w:szCs w:val="22"/>
        </w:rPr>
        <w:t>ho</w:t>
      </w:r>
      <w:r>
        <w:rPr>
          <w:szCs w:val="22"/>
        </w:rPr>
        <w:t xml:space="preserve"> clusteru úložiště zadavatele připojená do storage síti zadavatele</w:t>
      </w:r>
    </w:p>
    <w:p w14:paraId="5E015659" w14:textId="77777777" w:rsidR="007C4079" w:rsidRPr="007C4079" w:rsidRDefault="007C4079" w:rsidP="007C4079">
      <w:pPr>
        <w:pStyle w:val="Odstavecseseznamem"/>
        <w:ind w:left="720"/>
        <w:rPr>
          <w:szCs w:val="22"/>
        </w:rPr>
      </w:pPr>
    </w:p>
    <w:p w14:paraId="745A8E8A" w14:textId="047B9DFB" w:rsidR="007C4079" w:rsidRPr="007C4079" w:rsidRDefault="00897486" w:rsidP="001C4914">
      <w:pPr>
        <w:pStyle w:val="Odstavecseseznamem"/>
        <w:numPr>
          <w:ilvl w:val="0"/>
          <w:numId w:val="6"/>
        </w:numPr>
        <w:rPr>
          <w:szCs w:val="22"/>
        </w:rPr>
      </w:pPr>
      <w:r>
        <w:rPr>
          <w:szCs w:val="22"/>
        </w:rPr>
        <w:t>Každá Síťová brána musí splňovat následující požadavky</w:t>
      </w:r>
      <w:r w:rsidR="007C4079" w:rsidRPr="007C4079">
        <w:rPr>
          <w:szCs w:val="22"/>
        </w:rPr>
        <w:t>:</w:t>
      </w:r>
    </w:p>
    <w:p w14:paraId="284BB7E2" w14:textId="77777777" w:rsidR="009F7241" w:rsidRPr="00AD4777" w:rsidRDefault="009F7241" w:rsidP="009F7241">
      <w:pPr>
        <w:pStyle w:val="Odstavecseseznamem"/>
        <w:numPr>
          <w:ilvl w:val="0"/>
          <w:numId w:val="1"/>
        </w:numPr>
        <w:rPr>
          <w:szCs w:val="22"/>
        </w:rPr>
      </w:pPr>
      <w:r w:rsidRPr="00AD4777">
        <w:rPr>
          <w:szCs w:val="22"/>
        </w:rPr>
        <w:t>Fyzický server</w:t>
      </w:r>
    </w:p>
    <w:p w14:paraId="7BDA2C0C" w14:textId="033E810F" w:rsidR="009F7241" w:rsidRDefault="009F7241" w:rsidP="009F7241">
      <w:pPr>
        <w:pStyle w:val="Odstavecseseznamem"/>
        <w:numPr>
          <w:ilvl w:val="0"/>
          <w:numId w:val="1"/>
        </w:numPr>
        <w:rPr>
          <w:szCs w:val="22"/>
        </w:rPr>
      </w:pPr>
      <w:r w:rsidRPr="00AD4777">
        <w:rPr>
          <w:szCs w:val="22"/>
        </w:rPr>
        <w:t>Architektura x86-64</w:t>
      </w:r>
    </w:p>
    <w:p w14:paraId="178CEC44" w14:textId="2EA58C8E" w:rsidR="009F7241" w:rsidRPr="00AD4777" w:rsidRDefault="00180D42" w:rsidP="009F7241">
      <w:pPr>
        <w:pStyle w:val="Odstavecseseznamem"/>
        <w:numPr>
          <w:ilvl w:val="0"/>
          <w:numId w:val="1"/>
        </w:numPr>
        <w:rPr>
          <w:szCs w:val="22"/>
        </w:rPr>
      </w:pPr>
      <w:r>
        <w:t>O</w:t>
      </w:r>
      <w:r w:rsidR="009F7241" w:rsidRPr="00AD4777">
        <w:t>perační systém Linux</w:t>
      </w:r>
      <w:r>
        <w:t xml:space="preserve"> </w:t>
      </w:r>
      <w:r w:rsidRPr="00AD4777">
        <w:t>64-bi</w:t>
      </w:r>
      <w:r>
        <w:t>t</w:t>
      </w:r>
    </w:p>
    <w:p w14:paraId="76EC760C" w14:textId="18E8C21E" w:rsidR="009F7241" w:rsidRDefault="003D79E0" w:rsidP="009F7241">
      <w:pPr>
        <w:pStyle w:val="Odstavecseseznamem"/>
        <w:numPr>
          <w:ilvl w:val="0"/>
          <w:numId w:val="1"/>
        </w:numPr>
        <w:rPr>
          <w:szCs w:val="22"/>
        </w:rPr>
      </w:pPr>
      <w:r>
        <w:rPr>
          <w:szCs w:val="22"/>
        </w:rPr>
        <w:t xml:space="preserve">Minimálně jeden procesor, </w:t>
      </w:r>
      <w:r w:rsidR="00180D42">
        <w:rPr>
          <w:szCs w:val="22"/>
        </w:rPr>
        <w:t xml:space="preserve">celkem </w:t>
      </w:r>
      <w:r>
        <w:rPr>
          <w:szCs w:val="22"/>
        </w:rPr>
        <w:t xml:space="preserve">minimálně 16 </w:t>
      </w:r>
      <w:r w:rsidR="00653276">
        <w:rPr>
          <w:szCs w:val="22"/>
        </w:rPr>
        <w:t>CPU</w:t>
      </w:r>
      <w:r>
        <w:rPr>
          <w:szCs w:val="22"/>
        </w:rPr>
        <w:t xml:space="preserve"> jader</w:t>
      </w:r>
    </w:p>
    <w:p w14:paraId="0631A273" w14:textId="4F7C6B08" w:rsidR="009F7241" w:rsidRPr="003D79E0" w:rsidRDefault="009F7241" w:rsidP="009F7241">
      <w:pPr>
        <w:pStyle w:val="Odstavecseseznamem"/>
        <w:numPr>
          <w:ilvl w:val="0"/>
          <w:numId w:val="1"/>
        </w:numPr>
        <w:rPr>
          <w:szCs w:val="22"/>
        </w:rPr>
      </w:pPr>
      <w:r w:rsidRPr="003D79E0">
        <w:rPr>
          <w:szCs w:val="22"/>
        </w:rPr>
        <w:t xml:space="preserve">Paměť RAM minimálně </w:t>
      </w:r>
      <w:r w:rsidR="00C7149B">
        <w:rPr>
          <w:szCs w:val="22"/>
        </w:rPr>
        <w:t>64</w:t>
      </w:r>
      <w:r w:rsidR="00C7149B" w:rsidRPr="003D79E0">
        <w:rPr>
          <w:szCs w:val="22"/>
        </w:rPr>
        <w:t>GiB</w:t>
      </w:r>
      <w:r w:rsidRPr="003D79E0">
        <w:rPr>
          <w:szCs w:val="22"/>
        </w:rPr>
        <w:t xml:space="preserve">, </w:t>
      </w:r>
      <w:r w:rsidR="003D79E0">
        <w:rPr>
          <w:szCs w:val="22"/>
        </w:rPr>
        <w:t>DDR</w:t>
      </w:r>
      <w:r w:rsidR="00C7149B">
        <w:rPr>
          <w:szCs w:val="22"/>
        </w:rPr>
        <w:t>5</w:t>
      </w:r>
      <w:r w:rsidR="003D79E0">
        <w:rPr>
          <w:szCs w:val="22"/>
        </w:rPr>
        <w:t xml:space="preserve"> </w:t>
      </w:r>
      <w:r w:rsidRPr="003D79E0">
        <w:t>s</w:t>
      </w:r>
      <w:r w:rsidR="003D79E0">
        <w:t> </w:t>
      </w:r>
      <w:r w:rsidRPr="003D79E0">
        <w:t>ECC</w:t>
      </w:r>
    </w:p>
    <w:p w14:paraId="416439EB" w14:textId="2DB91ED7" w:rsidR="00180D42" w:rsidRPr="00930C22" w:rsidRDefault="00180D42" w:rsidP="00180D42">
      <w:pPr>
        <w:pStyle w:val="Odstavecseseznamem"/>
        <w:numPr>
          <w:ilvl w:val="0"/>
          <w:numId w:val="1"/>
        </w:numPr>
        <w:rPr>
          <w:szCs w:val="22"/>
        </w:rPr>
      </w:pPr>
      <w:r w:rsidRPr="00930C22">
        <w:t>Paměť RAM musí být tvořena paměťovými moduly shodných parametrů</w:t>
      </w:r>
    </w:p>
    <w:p w14:paraId="3D0EC995" w14:textId="76A1B42B" w:rsidR="00180D42" w:rsidRPr="00930C22" w:rsidRDefault="00180D42" w:rsidP="00180D42">
      <w:pPr>
        <w:pStyle w:val="Odstavecseseznamem"/>
        <w:numPr>
          <w:ilvl w:val="0"/>
          <w:numId w:val="1"/>
        </w:numPr>
        <w:rPr>
          <w:szCs w:val="22"/>
        </w:rPr>
      </w:pPr>
      <w:r w:rsidRPr="00930C22">
        <w:t>Teoretická propustnost procesoru/procesorů do paměti RAM minimálně 160GB/s (v nabízené konfiguraci serveru)</w:t>
      </w:r>
    </w:p>
    <w:p w14:paraId="3931C3DC" w14:textId="3EB058B7" w:rsidR="009F7241" w:rsidRPr="003D79E0" w:rsidRDefault="009F7241" w:rsidP="009F7241">
      <w:pPr>
        <w:pStyle w:val="Odstavecseseznamem"/>
        <w:numPr>
          <w:ilvl w:val="0"/>
          <w:numId w:val="1"/>
        </w:numPr>
        <w:rPr>
          <w:szCs w:val="22"/>
        </w:rPr>
      </w:pPr>
      <w:r w:rsidRPr="003D79E0">
        <w:rPr>
          <w:szCs w:val="22"/>
        </w:rPr>
        <w:t>Minimálně 2 lokální SSD disky o kapacitě minimálně 240GB v RAID1</w:t>
      </w:r>
    </w:p>
    <w:p w14:paraId="587D6345" w14:textId="77777777" w:rsidR="009F7241" w:rsidRPr="00AD4777" w:rsidRDefault="009F7241" w:rsidP="009F7241">
      <w:pPr>
        <w:pStyle w:val="Odstavecseseznamem"/>
        <w:numPr>
          <w:ilvl w:val="0"/>
          <w:numId w:val="1"/>
        </w:numPr>
        <w:rPr>
          <w:szCs w:val="22"/>
        </w:rPr>
      </w:pPr>
      <w:r w:rsidRPr="00AD4777">
        <w:rPr>
          <w:szCs w:val="22"/>
        </w:rPr>
        <w:t>Za provozu vyměnitelné (hot-swap) disky</w:t>
      </w:r>
    </w:p>
    <w:p w14:paraId="5D563132" w14:textId="77777777" w:rsidR="009F7241" w:rsidRPr="00AD4777" w:rsidRDefault="009F7241" w:rsidP="009F7241">
      <w:pPr>
        <w:pStyle w:val="Odstavecseseznamem"/>
        <w:numPr>
          <w:ilvl w:val="0"/>
          <w:numId w:val="1"/>
        </w:numPr>
        <w:rPr>
          <w:szCs w:val="22"/>
        </w:rPr>
      </w:pPr>
      <w:r w:rsidRPr="00AD4777">
        <w:rPr>
          <w:szCs w:val="22"/>
        </w:rPr>
        <w:t>Redundantní, za provozu vyměnitelné (hot-swap) napájecí zdroje, redundantní napájení</w:t>
      </w:r>
    </w:p>
    <w:p w14:paraId="014DFF67" w14:textId="77777777" w:rsidR="009F7241" w:rsidRPr="00EB2A4B" w:rsidRDefault="009F7241" w:rsidP="003D79E0">
      <w:pPr>
        <w:pStyle w:val="Odstavecseseznamem"/>
        <w:ind w:left="720"/>
        <w:rPr>
          <w:szCs w:val="22"/>
        </w:rPr>
      </w:pPr>
    </w:p>
    <w:p w14:paraId="6AAD01C8" w14:textId="77777777" w:rsidR="007C4079" w:rsidRDefault="0060163F" w:rsidP="001C4914">
      <w:pPr>
        <w:pStyle w:val="Odstavecseseznamem"/>
        <w:numPr>
          <w:ilvl w:val="0"/>
          <w:numId w:val="6"/>
        </w:numPr>
        <w:rPr>
          <w:szCs w:val="22"/>
        </w:rPr>
      </w:pPr>
      <w:r>
        <w:rPr>
          <w:szCs w:val="22"/>
        </w:rPr>
        <w:t xml:space="preserve">Každá Síťová brána musí být připojena do Výpočetní sítě </w:t>
      </w:r>
      <w:r w:rsidR="00492E68">
        <w:rPr>
          <w:szCs w:val="22"/>
        </w:rPr>
        <w:t>Velké</w:t>
      </w:r>
      <w:r>
        <w:rPr>
          <w:szCs w:val="22"/>
        </w:rPr>
        <w:t xml:space="preserve">ho Clusteru s celkovou, agregovanou rychlostí minimálně </w:t>
      </w:r>
      <w:r w:rsidR="007C4079" w:rsidRPr="007C4079">
        <w:rPr>
          <w:szCs w:val="22"/>
        </w:rPr>
        <w:t>100Gb/s.</w:t>
      </w:r>
    </w:p>
    <w:p w14:paraId="0AE6C417" w14:textId="77777777" w:rsidR="007C4079" w:rsidRPr="007C4079" w:rsidRDefault="007C4079" w:rsidP="007C4079">
      <w:pPr>
        <w:pStyle w:val="Odstavecseseznamem"/>
        <w:ind w:left="720"/>
        <w:rPr>
          <w:szCs w:val="22"/>
        </w:rPr>
      </w:pPr>
    </w:p>
    <w:p w14:paraId="38ECB746" w14:textId="17CE1ED5" w:rsidR="00204701" w:rsidRPr="00930C22" w:rsidRDefault="006E0946" w:rsidP="001C4914">
      <w:pPr>
        <w:pStyle w:val="Odstavecseseznamem"/>
        <w:numPr>
          <w:ilvl w:val="0"/>
          <w:numId w:val="6"/>
        </w:numPr>
        <w:spacing w:after="160" w:line="259" w:lineRule="auto"/>
      </w:pPr>
      <w:r>
        <w:rPr>
          <w:szCs w:val="22"/>
        </w:rPr>
        <w:t xml:space="preserve">Každá Síťová brána musí být připojena rychlostí 100Gb/s do právě jednoho hraničního prvku storage sítě zadavatele, a to bez použití </w:t>
      </w:r>
      <w:proofErr w:type="spellStart"/>
      <w:r>
        <w:rPr>
          <w:szCs w:val="22"/>
        </w:rPr>
        <w:t>break</w:t>
      </w:r>
      <w:proofErr w:type="spellEnd"/>
      <w:r>
        <w:rPr>
          <w:szCs w:val="22"/>
        </w:rPr>
        <w:t xml:space="preserve">-out kabeláže a bez použití protokolu LACP, nebo podobného protokolu. </w:t>
      </w:r>
      <w:r w:rsidR="00204701">
        <w:t xml:space="preserve">Pro připojení </w:t>
      </w:r>
      <w:r w:rsidR="00492E68">
        <w:rPr>
          <w:szCs w:val="22"/>
        </w:rPr>
        <w:t>Velké</w:t>
      </w:r>
      <w:r w:rsidR="00204701">
        <w:rPr>
          <w:szCs w:val="22"/>
        </w:rPr>
        <w:t>ho clusteru</w:t>
      </w:r>
      <w:r w:rsidR="00204701" w:rsidRPr="00930C22">
        <w:t xml:space="preserve"> </w:t>
      </w:r>
      <w:r w:rsidR="00204701" w:rsidRPr="00B32337">
        <w:rPr>
          <w:szCs w:val="22"/>
        </w:rPr>
        <w:t xml:space="preserve">do </w:t>
      </w:r>
      <w:r w:rsidR="00204701">
        <w:rPr>
          <w:szCs w:val="22"/>
        </w:rPr>
        <w:t>storage</w:t>
      </w:r>
      <w:r w:rsidR="00204701" w:rsidRPr="00B32337">
        <w:rPr>
          <w:szCs w:val="22"/>
        </w:rPr>
        <w:t xml:space="preserve"> sítě zadavatele </w:t>
      </w:r>
      <w:r w:rsidR="00204701">
        <w:t xml:space="preserve">jsou ve dvou hraničních </w:t>
      </w:r>
      <w:r w:rsidR="00204701" w:rsidRPr="00930C22">
        <w:t xml:space="preserve">prvcích </w:t>
      </w:r>
      <w:r w:rsidR="00204701">
        <w:rPr>
          <w:szCs w:val="22"/>
        </w:rPr>
        <w:t>storage</w:t>
      </w:r>
      <w:r w:rsidR="00204701" w:rsidRPr="00B32337">
        <w:rPr>
          <w:szCs w:val="22"/>
        </w:rPr>
        <w:t xml:space="preserve"> sítě zadavatele</w:t>
      </w:r>
      <w:r w:rsidR="00204701">
        <w:t xml:space="preserve"> </w:t>
      </w:r>
      <w:r w:rsidR="00204701" w:rsidRPr="00B32337">
        <w:rPr>
          <w:szCs w:val="22"/>
        </w:rPr>
        <w:t>(</w:t>
      </w:r>
      <w:r w:rsidR="00204701" w:rsidRPr="00E61F0A">
        <w:t>CISCO Nexus 9336C-FX2</w:t>
      </w:r>
      <w:r w:rsidR="00204701" w:rsidRPr="00B32337">
        <w:rPr>
          <w:szCs w:val="22"/>
        </w:rPr>
        <w:t xml:space="preserve">) </w:t>
      </w:r>
      <w:r w:rsidR="00204701">
        <w:t>vyhrazeny celkem dva</w:t>
      </w:r>
      <w:r w:rsidR="00204701" w:rsidRPr="00930C22">
        <w:t xml:space="preserve"> </w:t>
      </w:r>
      <w:r w:rsidR="00204701">
        <w:t>porty QSFP28, po jednom v každém hraničním prvku.</w:t>
      </w:r>
      <w:r w:rsidR="00204701" w:rsidRPr="00930C22">
        <w:t xml:space="preserve"> Součástí dodávky jsou moduly a </w:t>
      </w:r>
      <w:r w:rsidR="00204701" w:rsidRPr="00930C22">
        <w:lastRenderedPageBreak/>
        <w:t xml:space="preserve">optické kabely potřebné pro připojení do </w:t>
      </w:r>
      <w:r w:rsidR="00204701">
        <w:t>hraničních prvků</w:t>
      </w:r>
      <w:r w:rsidR="00204701" w:rsidRPr="00930C22">
        <w:t xml:space="preserve"> </w:t>
      </w:r>
      <w:r w:rsidR="00204701">
        <w:t>storage</w:t>
      </w:r>
      <w:r w:rsidR="00204701" w:rsidRPr="00930C22">
        <w:t xml:space="preserve"> sítě zadavatele. </w:t>
      </w:r>
      <w:r w:rsidR="00204701" w:rsidRPr="00D91C6B">
        <w:rPr>
          <w:szCs w:val="22"/>
        </w:rPr>
        <w:t>Propojení musí využívat moduly kompatibilní s propojovanými zařízeními.</w:t>
      </w:r>
      <w:r w:rsidR="00204701">
        <w:rPr>
          <w:szCs w:val="22"/>
        </w:rPr>
        <w:t xml:space="preserve"> </w:t>
      </w:r>
      <w:r w:rsidR="00204701" w:rsidRPr="00930C22">
        <w:t>Je požadováno natažení síťové kabeláže v podhledech datového sálu.</w:t>
      </w:r>
    </w:p>
    <w:p w14:paraId="04A452F9" w14:textId="4C45B90B" w:rsidR="00204701" w:rsidRDefault="00204701" w:rsidP="00204701">
      <w:pPr>
        <w:pStyle w:val="Odstavecseseznamem"/>
        <w:ind w:left="720"/>
        <w:rPr>
          <w:szCs w:val="22"/>
        </w:rPr>
      </w:pPr>
      <w:r>
        <w:t>Storage</w:t>
      </w:r>
      <w:r w:rsidRPr="00930C22">
        <w:t xml:space="preserve"> </w:t>
      </w:r>
      <w:r>
        <w:t xml:space="preserve">síť </w:t>
      </w:r>
      <w:r w:rsidRPr="00930C22">
        <w:t>zadavatele je popsána v</w:t>
      </w:r>
      <w:r>
        <w:t> </w:t>
      </w:r>
      <w:r w:rsidRPr="00930C22">
        <w:t>kapitole</w:t>
      </w:r>
      <w:r>
        <w:t xml:space="preserve"> </w:t>
      </w:r>
      <w:r>
        <w:fldChar w:fldCharType="begin"/>
      </w:r>
      <w:r>
        <w:instrText xml:space="preserve"> REF _Ref161293265 \r \h </w:instrText>
      </w:r>
      <w:r>
        <w:fldChar w:fldCharType="separate"/>
      </w:r>
      <w:r w:rsidR="00592FF1">
        <w:t>8.5</w:t>
      </w:r>
      <w:r>
        <w:fldChar w:fldCharType="end"/>
      </w:r>
      <w:r>
        <w:t> </w:t>
      </w:r>
      <w:proofErr w:type="spellStart"/>
      <w:r>
        <w:fldChar w:fldCharType="begin"/>
      </w:r>
      <w:r>
        <w:instrText xml:space="preserve"> REF _Ref161293272 \h </w:instrText>
      </w:r>
      <w:r>
        <w:fldChar w:fldCharType="separate"/>
      </w:r>
      <w:r w:rsidR="00592FF1" w:rsidRPr="004928AA">
        <w:t>Storage</w:t>
      </w:r>
      <w:proofErr w:type="spellEnd"/>
      <w:r w:rsidR="00592FF1" w:rsidRPr="004928AA">
        <w:t xml:space="preserve"> síť</w:t>
      </w:r>
      <w:r>
        <w:fldChar w:fldCharType="end"/>
      </w:r>
      <w:r w:rsidRPr="00930C22">
        <w:t>.</w:t>
      </w:r>
    </w:p>
    <w:p w14:paraId="4495CE99" w14:textId="77777777" w:rsidR="007C4079" w:rsidRPr="004A6081" w:rsidRDefault="007C4079" w:rsidP="007C4079">
      <w:pPr>
        <w:pStyle w:val="Odstavecseseznamem"/>
        <w:ind w:left="360"/>
        <w:rPr>
          <w:lang w:val="it-IT"/>
        </w:rPr>
      </w:pPr>
    </w:p>
    <w:p w14:paraId="21AB08FE" w14:textId="1917ECA8" w:rsidR="007A694E" w:rsidRDefault="007A694E" w:rsidP="001C4914">
      <w:pPr>
        <w:pStyle w:val="Odstavecseseznamem"/>
        <w:numPr>
          <w:ilvl w:val="0"/>
          <w:numId w:val="6"/>
        </w:numPr>
        <w:rPr>
          <w:szCs w:val="22"/>
        </w:rPr>
      </w:pPr>
      <w:r>
        <w:rPr>
          <w:szCs w:val="22"/>
        </w:rPr>
        <w:t xml:space="preserve">Konektivita mezi Výpočetní sítí </w:t>
      </w:r>
      <w:r w:rsidR="00492E68">
        <w:rPr>
          <w:szCs w:val="22"/>
        </w:rPr>
        <w:t>Velké</w:t>
      </w:r>
      <w:r>
        <w:rPr>
          <w:szCs w:val="22"/>
        </w:rPr>
        <w:t>ho clusteru a storage sítí zadavatele musí být zajištěna i v případě výpadku či odstávky libovolné jedné Síťové brány.</w:t>
      </w:r>
    </w:p>
    <w:p w14:paraId="4EA84ED0" w14:textId="77777777" w:rsidR="007A694E" w:rsidRDefault="007A694E" w:rsidP="007A694E">
      <w:pPr>
        <w:pStyle w:val="Odstavecseseznamem"/>
        <w:ind w:left="720"/>
        <w:rPr>
          <w:szCs w:val="22"/>
        </w:rPr>
      </w:pPr>
    </w:p>
    <w:p w14:paraId="2AFA1633" w14:textId="28884A45" w:rsidR="00AF51EE" w:rsidRDefault="00AF51EE" w:rsidP="001C4914">
      <w:pPr>
        <w:pStyle w:val="Odstavecseseznamem"/>
        <w:numPr>
          <w:ilvl w:val="0"/>
          <w:numId w:val="6"/>
        </w:numPr>
        <w:rPr>
          <w:szCs w:val="22"/>
        </w:rPr>
      </w:pPr>
      <w:r>
        <w:rPr>
          <w:szCs w:val="22"/>
        </w:rPr>
        <w:t>Součástí dodávky je implementace softwarového řešení Síťových bran</w:t>
      </w:r>
      <w:r w:rsidR="00EC2DE4">
        <w:rPr>
          <w:szCs w:val="22"/>
        </w:rPr>
        <w:t xml:space="preserve">, v řešení bude použit software </w:t>
      </w:r>
      <w:proofErr w:type="spellStart"/>
      <w:r w:rsidR="00EC2DE4">
        <w:rPr>
          <w:szCs w:val="22"/>
        </w:rPr>
        <w:t>keepalived</w:t>
      </w:r>
      <w:proofErr w:type="spellEnd"/>
      <w:r>
        <w:rPr>
          <w:szCs w:val="22"/>
        </w:rPr>
        <w:t>.</w:t>
      </w:r>
    </w:p>
    <w:p w14:paraId="66DB7F11" w14:textId="77777777" w:rsidR="00AF51EE" w:rsidRPr="00AF51EE" w:rsidRDefault="00AF51EE" w:rsidP="00AF51EE">
      <w:pPr>
        <w:pStyle w:val="Odstavecseseznamem"/>
        <w:ind w:left="720"/>
        <w:rPr>
          <w:szCs w:val="22"/>
        </w:rPr>
      </w:pPr>
    </w:p>
    <w:p w14:paraId="64B8D4D5" w14:textId="4B8E3E55" w:rsidR="00217267" w:rsidRPr="00930C22" w:rsidRDefault="00217267" w:rsidP="001C4914">
      <w:pPr>
        <w:pStyle w:val="Odstavecseseznamem"/>
        <w:numPr>
          <w:ilvl w:val="0"/>
          <w:numId w:val="6"/>
        </w:numPr>
        <w:rPr>
          <w:szCs w:val="22"/>
        </w:rPr>
      </w:pPr>
      <w:r w:rsidRPr="00930C22">
        <w:t xml:space="preserve">(I) Dodavatel musí v nabídce </w:t>
      </w:r>
      <w:r>
        <w:t>uvést popis řešení integrace do storage sítě zadavatele</w:t>
      </w:r>
      <w:r w:rsidR="00886B3B">
        <w:t>, počet a konfiguraci Síťových bran</w:t>
      </w:r>
      <w:r w:rsidRPr="00930C22">
        <w:t>.</w:t>
      </w:r>
    </w:p>
    <w:p w14:paraId="2C1AA07F" w14:textId="77777777" w:rsidR="001362A5" w:rsidRPr="00B575A8" w:rsidRDefault="001362A5" w:rsidP="00756B4B">
      <w:pPr>
        <w:pStyle w:val="Nadpis3"/>
      </w:pPr>
      <w:bookmarkStart w:id="118" w:name="_Toc319493462"/>
      <w:bookmarkStart w:id="119" w:name="_Toc358836690"/>
      <w:bookmarkStart w:id="120" w:name="_Toc161399015"/>
      <w:r w:rsidRPr="00B575A8">
        <w:t>Obecné technické požadavky</w:t>
      </w:r>
      <w:bookmarkEnd w:id="118"/>
      <w:bookmarkEnd w:id="119"/>
      <w:bookmarkEnd w:id="120"/>
    </w:p>
    <w:p w14:paraId="2C1AA08B" w14:textId="778096CF" w:rsidR="001362A5" w:rsidRPr="00AD4777" w:rsidRDefault="001362A5" w:rsidP="001C4914">
      <w:pPr>
        <w:pStyle w:val="Odstavecseseznamem"/>
        <w:numPr>
          <w:ilvl w:val="0"/>
          <w:numId w:val="6"/>
        </w:numPr>
      </w:pPr>
      <w:r w:rsidRPr="00AD4777">
        <w:t>Paměti RAM všech serverů</w:t>
      </w:r>
      <w:r w:rsidR="004B7E80">
        <w:t xml:space="preserve"> </w:t>
      </w:r>
      <w:r w:rsidRPr="00AD4777">
        <w:t xml:space="preserve">a řadičů diskových polí musí </w:t>
      </w:r>
      <w:r w:rsidR="000A4A1F">
        <w:t>používat</w:t>
      </w:r>
      <w:r w:rsidRPr="00AD4777">
        <w:t xml:space="preserve"> mechanismus detekce a opravy </w:t>
      </w:r>
      <w:r w:rsidR="00572DE1" w:rsidRPr="00AD4777">
        <w:t>chyby – Error</w:t>
      </w:r>
      <w:r w:rsidRPr="00AD4777">
        <w:t>-correcting code memory (</w:t>
      </w:r>
      <w:r w:rsidR="005A29B7" w:rsidRPr="00AD4777">
        <w:t xml:space="preserve">paměť </w:t>
      </w:r>
      <w:r w:rsidRPr="00AD4777">
        <w:t>ECC).</w:t>
      </w:r>
    </w:p>
    <w:p w14:paraId="50EDB9B5" w14:textId="77777777" w:rsidR="00D769AB" w:rsidRPr="00AD4777" w:rsidRDefault="00D769AB" w:rsidP="00D769AB">
      <w:pPr>
        <w:pStyle w:val="Odstavecseseznamem"/>
        <w:ind w:left="720"/>
      </w:pPr>
    </w:p>
    <w:p w14:paraId="2C1AA08C" w14:textId="77777777" w:rsidR="00680DFB" w:rsidRPr="00AD4777" w:rsidRDefault="00507F8C" w:rsidP="001C4914">
      <w:pPr>
        <w:pStyle w:val="Odstavecseseznamem"/>
        <w:numPr>
          <w:ilvl w:val="0"/>
          <w:numId w:val="6"/>
        </w:numPr>
      </w:pPr>
      <w:r w:rsidRPr="00AD4777">
        <w:t xml:space="preserve">Běžný provoz a </w:t>
      </w:r>
      <w:r w:rsidR="005C31D6" w:rsidRPr="00AD4777">
        <w:t>dostupnost</w:t>
      </w:r>
      <w:r w:rsidRPr="00AD4777">
        <w:t xml:space="preserve"> deklarovaných kapacit zařízení nesmí vyžadovat zásah obsluhy.</w:t>
      </w:r>
    </w:p>
    <w:p w14:paraId="2C1AA08D" w14:textId="77777777" w:rsidR="00680DFB" w:rsidRPr="00AD4777" w:rsidRDefault="00680DFB" w:rsidP="00680DFB">
      <w:pPr>
        <w:pStyle w:val="Odstavecseseznamem"/>
        <w:ind w:left="720"/>
      </w:pPr>
    </w:p>
    <w:p w14:paraId="2C1AA090" w14:textId="77777777" w:rsidR="001362A5" w:rsidRPr="00AD4777" w:rsidRDefault="001362A5" w:rsidP="001C4914">
      <w:pPr>
        <w:pStyle w:val="Odstavecseseznamem"/>
        <w:numPr>
          <w:ilvl w:val="0"/>
          <w:numId w:val="6"/>
        </w:numPr>
      </w:pPr>
      <w:r w:rsidRPr="00AD4777">
        <w:t>Všechna zařízení a systémy musí být spravovatelné vzdáleně.</w:t>
      </w:r>
    </w:p>
    <w:p w14:paraId="2C1AA091" w14:textId="77777777" w:rsidR="00D578C5" w:rsidRPr="00AD4777" w:rsidRDefault="00D578C5" w:rsidP="00D578C5">
      <w:pPr>
        <w:pStyle w:val="Odstavecseseznamem"/>
        <w:ind w:left="720"/>
      </w:pPr>
    </w:p>
    <w:p w14:paraId="2C1AA092" w14:textId="11AFB96D" w:rsidR="001362A5" w:rsidRPr="00AD4777" w:rsidRDefault="001362A5" w:rsidP="001C4914">
      <w:pPr>
        <w:pStyle w:val="Odstavecseseznamem"/>
        <w:numPr>
          <w:ilvl w:val="0"/>
          <w:numId w:val="6"/>
        </w:numPr>
      </w:pPr>
      <w:r w:rsidRPr="00AD4777">
        <w:t xml:space="preserve">Servery musí mít vzdálený síťový management nezávislý na provozu operačního systému serveru poskytující </w:t>
      </w:r>
      <w:r w:rsidR="001A0F56" w:rsidRPr="00AD4777">
        <w:t xml:space="preserve">ovládání napájení, reset, </w:t>
      </w:r>
      <w:r w:rsidRPr="00AD4777">
        <w:t>grafickou konzoli a připojení virtuálních médií.</w:t>
      </w:r>
    </w:p>
    <w:p w14:paraId="2C1AA095" w14:textId="77777777" w:rsidR="00573335" w:rsidRPr="00AD4777" w:rsidRDefault="00573335" w:rsidP="00573335">
      <w:pPr>
        <w:pStyle w:val="Odstavecseseznamem"/>
        <w:ind w:left="720"/>
        <w:rPr>
          <w:szCs w:val="22"/>
        </w:rPr>
      </w:pPr>
    </w:p>
    <w:p w14:paraId="2C1AA096" w14:textId="6276F413" w:rsidR="00573335" w:rsidRPr="00AD4777" w:rsidRDefault="00573335" w:rsidP="001C4914">
      <w:pPr>
        <w:pStyle w:val="Odstavecseseznamem"/>
        <w:numPr>
          <w:ilvl w:val="0"/>
          <w:numId w:val="6"/>
        </w:numPr>
      </w:pPr>
      <w:r w:rsidRPr="00AD4777">
        <w:t>Požaduje-li se podpora protokolu SSH, SCP a/nebo SFTP musí být podporována verze 2 protokolu</w:t>
      </w:r>
      <w:r w:rsidR="00015780">
        <w:t xml:space="preserve"> a je požadováno </w:t>
      </w:r>
      <w:r w:rsidR="00015780" w:rsidRPr="00930C22">
        <w:rPr>
          <w:szCs w:val="22"/>
        </w:rPr>
        <w:t>použití silných šifer, silných klíčů a silných hashovacích algoritmů</w:t>
      </w:r>
      <w:r w:rsidRPr="00AD4777">
        <w:t>.</w:t>
      </w:r>
    </w:p>
    <w:p w14:paraId="2C1AA097" w14:textId="77777777" w:rsidR="00573335" w:rsidRPr="00AD4777" w:rsidRDefault="00573335" w:rsidP="00573335">
      <w:pPr>
        <w:pStyle w:val="Odstavecseseznamem"/>
        <w:ind w:left="720"/>
      </w:pPr>
    </w:p>
    <w:p w14:paraId="2C1AA098" w14:textId="0AA51C31" w:rsidR="001362A5" w:rsidRPr="00AD4777" w:rsidRDefault="001362A5" w:rsidP="001C4914">
      <w:pPr>
        <w:pStyle w:val="Odstavecseseznamem"/>
        <w:numPr>
          <w:ilvl w:val="0"/>
          <w:numId w:val="6"/>
        </w:numPr>
      </w:pPr>
      <w:r w:rsidRPr="00AD4777">
        <w:t xml:space="preserve">Všechna zařízení </w:t>
      </w:r>
      <w:r w:rsidR="00492E68">
        <w:rPr>
          <w:szCs w:val="16"/>
        </w:rPr>
        <w:t>Velké</w:t>
      </w:r>
      <w:r w:rsidR="00E23117" w:rsidRPr="00AD4777">
        <w:rPr>
          <w:szCs w:val="16"/>
        </w:rPr>
        <w:t>ho clusteru</w:t>
      </w:r>
      <w:r w:rsidRPr="00AD4777">
        <w:t xml:space="preserve"> musí být fyzicky označena jednoznačnou identifikací</w:t>
      </w:r>
      <w:r w:rsidR="00DE3A67" w:rsidRPr="00AD4777">
        <w:t xml:space="preserve">, která musí být </w:t>
      </w:r>
      <w:r w:rsidR="009769DE" w:rsidRPr="00AD4777">
        <w:t xml:space="preserve">na zařízeních </w:t>
      </w:r>
      <w:r w:rsidR="00DE3A67" w:rsidRPr="00AD4777">
        <w:t xml:space="preserve">snadno dostupná a čitelná, </w:t>
      </w:r>
      <w:r w:rsidRPr="00AD4777">
        <w:t>a vhodným způsobem evidována.</w:t>
      </w:r>
    </w:p>
    <w:p w14:paraId="2C1AA09A" w14:textId="618300F7" w:rsidR="001362A5" w:rsidRPr="00B575A8" w:rsidRDefault="001362A5" w:rsidP="00756B4B">
      <w:pPr>
        <w:pStyle w:val="Nadpis3"/>
      </w:pPr>
      <w:bookmarkStart w:id="121" w:name="_Ref359485545"/>
      <w:bookmarkStart w:id="122" w:name="_Ref359485553"/>
      <w:bookmarkStart w:id="123" w:name="_Toc161399016"/>
      <w:r w:rsidRPr="00B575A8">
        <w:t>Software</w:t>
      </w:r>
      <w:bookmarkEnd w:id="121"/>
      <w:bookmarkEnd w:id="122"/>
      <w:bookmarkEnd w:id="123"/>
    </w:p>
    <w:p w14:paraId="2C1AA09B" w14:textId="32721654" w:rsidR="00177800" w:rsidRDefault="00177800" w:rsidP="001C4914">
      <w:pPr>
        <w:pStyle w:val="Odstavecseseznamem"/>
        <w:numPr>
          <w:ilvl w:val="0"/>
          <w:numId w:val="6"/>
        </w:numPr>
      </w:pPr>
      <w:r w:rsidRPr="00AD4777">
        <w:t xml:space="preserve">Součástí </w:t>
      </w:r>
      <w:r w:rsidR="00492E68">
        <w:rPr>
          <w:szCs w:val="16"/>
        </w:rPr>
        <w:t>Velké</w:t>
      </w:r>
      <w:r w:rsidR="00E23117" w:rsidRPr="00AD4777">
        <w:rPr>
          <w:szCs w:val="16"/>
        </w:rPr>
        <w:t>ho clusteru</w:t>
      </w:r>
      <w:r w:rsidRPr="00AD4777">
        <w:t xml:space="preserve"> musí být komplexní softwarové řešení provozu a správy </w:t>
      </w:r>
      <w:r w:rsidR="00492E68">
        <w:t>Velké</w:t>
      </w:r>
      <w:r w:rsidR="00B54634" w:rsidRPr="00AD4777">
        <w:t>ho clusteru</w:t>
      </w:r>
      <w:r w:rsidRPr="00AD4777">
        <w:t>.</w:t>
      </w:r>
      <w:r w:rsidR="008E6CE7">
        <w:t xml:space="preserve"> </w:t>
      </w:r>
      <w:r w:rsidR="008E6CE7" w:rsidRPr="008E6CE7">
        <w:t>Pro veškeré softwarové vybavení musí být zajištěna možnost bezplatného používání po neomezenou dobu.</w:t>
      </w:r>
    </w:p>
    <w:p w14:paraId="597D130E" w14:textId="77777777" w:rsidR="00B54145" w:rsidRPr="00AD4777" w:rsidRDefault="00B54145" w:rsidP="00B54145">
      <w:pPr>
        <w:pStyle w:val="Nadpis4"/>
      </w:pPr>
      <w:r w:rsidRPr="00AD4777">
        <w:t>OS a aplikace</w:t>
      </w:r>
    </w:p>
    <w:p w14:paraId="07F723B0" w14:textId="1007EB33" w:rsidR="00B54145" w:rsidRPr="00794FAC" w:rsidRDefault="00B54145" w:rsidP="001C4914">
      <w:pPr>
        <w:pStyle w:val="Odstavecseseznamem"/>
        <w:numPr>
          <w:ilvl w:val="0"/>
          <w:numId w:val="6"/>
        </w:numPr>
      </w:pPr>
      <w:r w:rsidRPr="00794FAC">
        <w:t xml:space="preserve">Všechny </w:t>
      </w:r>
      <w:r w:rsidR="00636A16" w:rsidRPr="00794FAC">
        <w:t>servery musí používat operační systém Red Hat Enterprise Linux nebo Rocky Linux, verze 9 nebo novější. Servery určené výhradně na řešení Zálohování mohou používat operační systém Microsoft Windows Server verze 20</w:t>
      </w:r>
      <w:r w:rsidR="007B1563" w:rsidRPr="00794FAC">
        <w:t>22</w:t>
      </w:r>
      <w:r w:rsidR="00636A16" w:rsidRPr="00794FAC">
        <w:t xml:space="preserve"> nebo novější.</w:t>
      </w:r>
    </w:p>
    <w:p w14:paraId="1142E12E" w14:textId="77777777" w:rsidR="00636A16" w:rsidRDefault="00636A16" w:rsidP="00636A16">
      <w:pPr>
        <w:pStyle w:val="Odstavecseseznamem"/>
        <w:ind w:left="720"/>
      </w:pPr>
    </w:p>
    <w:p w14:paraId="156A140F" w14:textId="772E0562" w:rsidR="00B54145" w:rsidRDefault="00B54145" w:rsidP="001C4914">
      <w:pPr>
        <w:pStyle w:val="Odstavecseseznamem"/>
        <w:numPr>
          <w:ilvl w:val="0"/>
          <w:numId w:val="6"/>
        </w:numPr>
      </w:pPr>
      <w:r w:rsidRPr="00AD4777">
        <w:t xml:space="preserve">Všechny </w:t>
      </w:r>
      <w:r w:rsidR="009934BB">
        <w:t>Výpočetní a Přístupové servery musí používat stejnou distribuci a stejnou verzi operačního systému.</w:t>
      </w:r>
    </w:p>
    <w:p w14:paraId="3B91872C" w14:textId="77777777" w:rsidR="009934BB" w:rsidRPr="00AD4777" w:rsidRDefault="009934BB" w:rsidP="009934BB"/>
    <w:p w14:paraId="21902F5C" w14:textId="4DB7009E" w:rsidR="00B54145" w:rsidRPr="00AD4777" w:rsidRDefault="00B54145" w:rsidP="001C4914">
      <w:pPr>
        <w:pStyle w:val="Odstavecseseznamem"/>
        <w:numPr>
          <w:ilvl w:val="0"/>
          <w:numId w:val="6"/>
        </w:numPr>
      </w:pPr>
      <w:r w:rsidRPr="00AD4777">
        <w:t xml:space="preserve">Licence </w:t>
      </w:r>
      <w:r w:rsidR="00AC0FDD">
        <w:t xml:space="preserve">operačního systému </w:t>
      </w:r>
      <w:r w:rsidRPr="00AD4777">
        <w:t>musí pokrývat všechny dodávané servery.</w:t>
      </w:r>
    </w:p>
    <w:p w14:paraId="3375A0D5" w14:textId="77777777" w:rsidR="00B54145" w:rsidRPr="00AD4777" w:rsidRDefault="00B54145" w:rsidP="00B54145">
      <w:pPr>
        <w:pStyle w:val="Odstavecseseznamem"/>
        <w:ind w:left="720"/>
      </w:pPr>
    </w:p>
    <w:p w14:paraId="42A7DF00" w14:textId="77777777" w:rsidR="00B54145" w:rsidRPr="00AD4777" w:rsidRDefault="00B54145" w:rsidP="001C4914">
      <w:pPr>
        <w:pStyle w:val="Odstavecseseznamem"/>
        <w:numPr>
          <w:ilvl w:val="0"/>
          <w:numId w:val="6"/>
        </w:numPr>
      </w:pPr>
      <w:r w:rsidRPr="00AD4777">
        <w:t>Dodané operační systémy a softwarové vybavení musí mít dobrou dostupnost aktualizací, zejména těch, které jsou určeny ke zvýšení bezpečnosti, spolehlivosti, odstranění funkčních či výkonových nedostatků.</w:t>
      </w:r>
    </w:p>
    <w:p w14:paraId="3D22D1C0" w14:textId="77777777" w:rsidR="00B54145" w:rsidRPr="00AD4777" w:rsidRDefault="00B54145" w:rsidP="00B54145">
      <w:pPr>
        <w:pStyle w:val="Odstavecseseznamem"/>
        <w:ind w:left="720"/>
      </w:pPr>
    </w:p>
    <w:p w14:paraId="7BD588EA" w14:textId="77777777" w:rsidR="00B54145" w:rsidRPr="00AD4777" w:rsidRDefault="00B54145" w:rsidP="001C4914">
      <w:pPr>
        <w:pStyle w:val="Odstavecseseznamem"/>
        <w:numPr>
          <w:ilvl w:val="0"/>
          <w:numId w:val="6"/>
        </w:numPr>
      </w:pPr>
      <w:r w:rsidRPr="00AD4777">
        <w:lastRenderedPageBreak/>
        <w:t>Součástí dodávky je poskytování a provádění aktualizací softwarového vybavení, podmínky jsou uvedeny ve smlouvě.</w:t>
      </w:r>
    </w:p>
    <w:p w14:paraId="49F274DD" w14:textId="77777777" w:rsidR="00B54145" w:rsidRPr="00AD4777" w:rsidRDefault="00B54145" w:rsidP="00B54145">
      <w:pPr>
        <w:pStyle w:val="Odstavecseseznamem"/>
        <w:ind w:left="720"/>
      </w:pPr>
    </w:p>
    <w:p w14:paraId="757A25DD" w14:textId="7322E9B8" w:rsidR="00B54145" w:rsidRPr="00AD4777" w:rsidRDefault="00B54145" w:rsidP="001C4914">
      <w:pPr>
        <w:pStyle w:val="Odstavecseseznamem"/>
        <w:numPr>
          <w:ilvl w:val="0"/>
          <w:numId w:val="6"/>
        </w:numPr>
      </w:pPr>
      <w:r w:rsidRPr="00AD4777">
        <w:t xml:space="preserve">Dodávka musí obsahovat softwarové vybavení potřebné pro provedení akceptačních </w:t>
      </w:r>
      <w:r w:rsidR="00E1466D" w:rsidRPr="00AD4777">
        <w:t>testů a</w:t>
      </w:r>
      <w:r w:rsidRPr="00AD4777">
        <w:t xml:space="preserve"> pro možnost opakování těchto testů v záruční době (s výjimkou software poskytnutého zadavatelem). Zadavatel poskytne kompilátory a MPI/MKL knihovny Intel v poslední dostupné stabilní verzi.</w:t>
      </w:r>
    </w:p>
    <w:p w14:paraId="6A0B787B" w14:textId="77777777" w:rsidR="00B54145" w:rsidRPr="00AD4777" w:rsidRDefault="00B54145" w:rsidP="00B54145">
      <w:pPr>
        <w:pStyle w:val="Odstavecseseznamem"/>
        <w:ind w:left="720"/>
      </w:pPr>
    </w:p>
    <w:p w14:paraId="551A07C9" w14:textId="77777777" w:rsidR="00B54145" w:rsidRPr="00AD4777" w:rsidRDefault="00B54145" w:rsidP="001C4914">
      <w:pPr>
        <w:pStyle w:val="Odstavecseseznamem"/>
        <w:numPr>
          <w:ilvl w:val="0"/>
          <w:numId w:val="6"/>
        </w:numPr>
      </w:pPr>
      <w:r w:rsidRPr="00AD4777">
        <w:t>Komplexní správu uživatelského aplikačního vybavení (tj. software pro výpočty), jeho získání, sestavení, instalaci, konfiguraci a nastavení bude zajišťovat zadavatel.</w:t>
      </w:r>
    </w:p>
    <w:p w14:paraId="62A98295" w14:textId="77777777" w:rsidR="00B54145" w:rsidRPr="00AD4777" w:rsidRDefault="00B54145" w:rsidP="00B54145">
      <w:pPr>
        <w:pStyle w:val="Odstavecseseznamem"/>
        <w:ind w:left="720"/>
      </w:pPr>
    </w:p>
    <w:p w14:paraId="1C0382CB" w14:textId="77777777" w:rsidR="00B54145" w:rsidRPr="00FB34AA" w:rsidRDefault="00B54145" w:rsidP="001C4914">
      <w:pPr>
        <w:pStyle w:val="Odstavecseseznamem"/>
        <w:numPr>
          <w:ilvl w:val="0"/>
          <w:numId w:val="6"/>
        </w:numPr>
      </w:pPr>
      <w:r w:rsidRPr="00AD4777">
        <w:t xml:space="preserve"> (I) </w:t>
      </w:r>
      <w:r>
        <w:t>Dodavatel</w:t>
      </w:r>
      <w:r w:rsidRPr="00AD4777">
        <w:t xml:space="preserve"> musí v nabídce uvést řešení požadavků zadavatele na software, </w:t>
      </w:r>
      <w:r w:rsidRPr="00AD4777">
        <w:rPr>
          <w:szCs w:val="22"/>
        </w:rPr>
        <w:t>názvy a počet licencí navrhovaného software.</w:t>
      </w:r>
    </w:p>
    <w:p w14:paraId="4D95669F" w14:textId="77777777" w:rsidR="008B20B3" w:rsidRPr="00AD4777" w:rsidRDefault="008B20B3" w:rsidP="008B20B3">
      <w:pPr>
        <w:pStyle w:val="Nadpis4"/>
      </w:pPr>
      <w:r w:rsidRPr="00AD4777">
        <w:t>Prostředí</w:t>
      </w:r>
    </w:p>
    <w:p w14:paraId="778EB275" w14:textId="5246245E" w:rsidR="008B20B3" w:rsidRPr="00AD4777" w:rsidRDefault="00492E68" w:rsidP="001C4914">
      <w:pPr>
        <w:pStyle w:val="Odstavecseseznamem"/>
        <w:numPr>
          <w:ilvl w:val="0"/>
          <w:numId w:val="6"/>
        </w:numPr>
        <w:rPr>
          <w:szCs w:val="22"/>
        </w:rPr>
      </w:pPr>
      <w:r>
        <w:rPr>
          <w:szCs w:val="16"/>
        </w:rPr>
        <w:t>Velký</w:t>
      </w:r>
      <w:r w:rsidR="008B20B3" w:rsidRPr="00AD4777">
        <w:rPr>
          <w:szCs w:val="16"/>
        </w:rPr>
        <w:t xml:space="preserve"> cluster</w:t>
      </w:r>
      <w:r w:rsidR="008B20B3" w:rsidRPr="00AD4777">
        <w:t xml:space="preserve"> </w:t>
      </w:r>
      <w:r w:rsidR="008B20B3" w:rsidRPr="00AD4777">
        <w:rPr>
          <w:szCs w:val="22"/>
        </w:rPr>
        <w:t>musí poskytovat koncovým uživatelům transparentní, jednotné, sdílené uživatelské prostředí.</w:t>
      </w:r>
    </w:p>
    <w:p w14:paraId="38612465" w14:textId="77777777" w:rsidR="008B20B3" w:rsidRPr="00AD4777" w:rsidRDefault="008B20B3" w:rsidP="008B20B3">
      <w:pPr>
        <w:rPr>
          <w:szCs w:val="22"/>
        </w:rPr>
      </w:pPr>
    </w:p>
    <w:p w14:paraId="01BE1422" w14:textId="3315BBD2" w:rsidR="008B20B3" w:rsidRPr="00AD4777" w:rsidRDefault="00492E68" w:rsidP="001C4914">
      <w:pPr>
        <w:pStyle w:val="Odstavecseseznamem"/>
        <w:numPr>
          <w:ilvl w:val="0"/>
          <w:numId w:val="6"/>
        </w:numPr>
      </w:pPr>
      <w:r>
        <w:rPr>
          <w:szCs w:val="16"/>
        </w:rPr>
        <w:t>Velký</w:t>
      </w:r>
      <w:r w:rsidR="008B20B3" w:rsidRPr="00AD4777">
        <w:rPr>
          <w:szCs w:val="16"/>
        </w:rPr>
        <w:t xml:space="preserve"> cluster</w:t>
      </w:r>
      <w:r w:rsidR="008B20B3" w:rsidRPr="00AD4777">
        <w:t xml:space="preserve"> </w:t>
      </w:r>
      <w:r w:rsidR="008B20B3" w:rsidRPr="00AD4777">
        <w:rPr>
          <w:szCs w:val="22"/>
        </w:rPr>
        <w:t>musí poskytovat koncovým uživatelům v maximální míře shodné prostředí na všech uživatelsky dostupných serverech – tj. na Přístupových serverech</w:t>
      </w:r>
      <w:r w:rsidR="008B20B3">
        <w:rPr>
          <w:szCs w:val="22"/>
        </w:rPr>
        <w:t xml:space="preserve"> a</w:t>
      </w:r>
      <w:r w:rsidR="008B20B3" w:rsidRPr="00AD4777">
        <w:rPr>
          <w:szCs w:val="22"/>
        </w:rPr>
        <w:t xml:space="preserve"> Výpočetních serverech.</w:t>
      </w:r>
    </w:p>
    <w:p w14:paraId="7416FCDE" w14:textId="77777777" w:rsidR="008B20B3" w:rsidRPr="00AD4777" w:rsidRDefault="008B20B3" w:rsidP="008B20B3">
      <w:pPr>
        <w:ind w:left="720"/>
        <w:rPr>
          <w:szCs w:val="22"/>
        </w:rPr>
      </w:pPr>
      <w:r w:rsidRPr="00AD4777">
        <w:rPr>
          <w:szCs w:val="22"/>
        </w:rPr>
        <w:t>Uživatelské prostředí na serverech stejného typu musí být shodné.</w:t>
      </w:r>
    </w:p>
    <w:p w14:paraId="30EFCA69" w14:textId="77777777" w:rsidR="008B20B3" w:rsidRPr="00AD4777" w:rsidRDefault="008B20B3" w:rsidP="008B20B3">
      <w:pPr>
        <w:ind w:left="720"/>
      </w:pPr>
      <w:r w:rsidRPr="00AD4777">
        <w:rPr>
          <w:szCs w:val="22"/>
        </w:rPr>
        <w:t>Uživatelské prostředí serverů různých typů musí být v maximální účelné míře shodné, rozdíly vyplývají pouze z rozdílů povahy a služeb serverů.</w:t>
      </w:r>
    </w:p>
    <w:p w14:paraId="5BC15FBD" w14:textId="77777777" w:rsidR="008B20B3" w:rsidRPr="00AD4777" w:rsidRDefault="008B20B3" w:rsidP="008B20B3">
      <w:pPr>
        <w:pStyle w:val="Odstavecseseznamem"/>
        <w:ind w:left="720"/>
        <w:rPr>
          <w:szCs w:val="22"/>
        </w:rPr>
      </w:pPr>
      <w:r>
        <w:rPr>
          <w:szCs w:val="22"/>
        </w:rPr>
        <w:t xml:space="preserve">Servery musí poskytovat </w:t>
      </w:r>
      <w:proofErr w:type="spellStart"/>
      <w:r>
        <w:rPr>
          <w:szCs w:val="22"/>
          <w:lang w:val="en-US"/>
        </w:rPr>
        <w:t>en_US</w:t>
      </w:r>
      <w:proofErr w:type="spellEnd"/>
      <w:r>
        <w:rPr>
          <w:szCs w:val="22"/>
          <w:lang w:val="en-US"/>
        </w:rPr>
        <w:t xml:space="preserve"> a C locale.</w:t>
      </w:r>
    </w:p>
    <w:p w14:paraId="2482AB01" w14:textId="77777777" w:rsidR="008B20B3" w:rsidRPr="00AD4777" w:rsidRDefault="008B20B3" w:rsidP="008B20B3">
      <w:pPr>
        <w:rPr>
          <w:szCs w:val="22"/>
        </w:rPr>
      </w:pPr>
    </w:p>
    <w:p w14:paraId="43E71AEE" w14:textId="77777777" w:rsidR="008B20B3" w:rsidRDefault="008B20B3" w:rsidP="001C4914">
      <w:pPr>
        <w:pStyle w:val="Odstavecseseznamem"/>
        <w:numPr>
          <w:ilvl w:val="0"/>
          <w:numId w:val="6"/>
        </w:numPr>
        <w:rPr>
          <w:szCs w:val="22"/>
        </w:rPr>
      </w:pPr>
      <w:r w:rsidRPr="00A57DFA">
        <w:rPr>
          <w:szCs w:val="22"/>
        </w:rPr>
        <w:t>Přístupové servery musí uživatelům poskytovat koncovým uživatelům řádkové (command-line) rozhraní a grafické rozhraní.</w:t>
      </w:r>
    </w:p>
    <w:p w14:paraId="37F28DF0" w14:textId="61CC812C" w:rsidR="00F57E10" w:rsidRPr="00A57DFA" w:rsidRDefault="00F57E10" w:rsidP="00F57E10">
      <w:pPr>
        <w:pStyle w:val="Nadpis4"/>
      </w:pPr>
      <w:r>
        <w:t>Uživatelské účty</w:t>
      </w:r>
    </w:p>
    <w:p w14:paraId="1D7C4DC0" w14:textId="3AEF1B3B" w:rsidR="00C34ACA" w:rsidRPr="00AD4777" w:rsidRDefault="00492E68" w:rsidP="001C4914">
      <w:pPr>
        <w:pStyle w:val="Odstavecseseznamem"/>
        <w:numPr>
          <w:ilvl w:val="0"/>
          <w:numId w:val="6"/>
        </w:numPr>
        <w:rPr>
          <w:szCs w:val="22"/>
        </w:rPr>
      </w:pPr>
      <w:r>
        <w:rPr>
          <w:szCs w:val="22"/>
        </w:rPr>
        <w:t>Velký</w:t>
      </w:r>
      <w:r w:rsidR="00E23117" w:rsidRPr="00AD4777">
        <w:rPr>
          <w:szCs w:val="22"/>
        </w:rPr>
        <w:t xml:space="preserve"> cluster</w:t>
      </w:r>
      <w:r w:rsidR="00177800" w:rsidRPr="00AD4777">
        <w:t xml:space="preserve"> </w:t>
      </w:r>
      <w:r w:rsidR="00177800" w:rsidRPr="00AD4777">
        <w:rPr>
          <w:szCs w:val="22"/>
        </w:rPr>
        <w:t>musí poskytovat koncovým uživatelům jednotný účet</w:t>
      </w:r>
      <w:r w:rsidR="00B675A8" w:rsidRPr="00AD4777">
        <w:rPr>
          <w:szCs w:val="22"/>
        </w:rPr>
        <w:t xml:space="preserve"> a </w:t>
      </w:r>
      <w:r w:rsidR="001B390D" w:rsidRPr="00AD4777">
        <w:rPr>
          <w:szCs w:val="22"/>
        </w:rPr>
        <w:t xml:space="preserve">jednotnou </w:t>
      </w:r>
      <w:r w:rsidR="00B675A8" w:rsidRPr="00AD4777">
        <w:rPr>
          <w:szCs w:val="22"/>
        </w:rPr>
        <w:t>autentizaci</w:t>
      </w:r>
      <w:r w:rsidR="00177800" w:rsidRPr="00AD4777">
        <w:rPr>
          <w:szCs w:val="22"/>
        </w:rPr>
        <w:t xml:space="preserve">. Účet koncového uživatele musí být dostupný a shodný na všech </w:t>
      </w:r>
      <w:r w:rsidR="00FD6018" w:rsidRPr="00AD4777">
        <w:rPr>
          <w:szCs w:val="22"/>
        </w:rPr>
        <w:t>Přístupových</w:t>
      </w:r>
      <w:r w:rsidR="00AB73E0">
        <w:rPr>
          <w:szCs w:val="22"/>
        </w:rPr>
        <w:t xml:space="preserve"> a</w:t>
      </w:r>
      <w:r w:rsidR="00FD6018" w:rsidRPr="00AD4777">
        <w:rPr>
          <w:szCs w:val="22"/>
        </w:rPr>
        <w:t xml:space="preserve"> </w:t>
      </w:r>
      <w:r w:rsidR="006C149F" w:rsidRPr="00AD4777">
        <w:rPr>
          <w:szCs w:val="22"/>
        </w:rPr>
        <w:t>Výpočetní</w:t>
      </w:r>
      <w:r w:rsidR="00FD6018" w:rsidRPr="00AD4777">
        <w:rPr>
          <w:szCs w:val="22"/>
        </w:rPr>
        <w:t xml:space="preserve">ch </w:t>
      </w:r>
      <w:r w:rsidR="00AB73E0">
        <w:rPr>
          <w:szCs w:val="22"/>
        </w:rPr>
        <w:t>serverech</w:t>
      </w:r>
      <w:r w:rsidR="00177800" w:rsidRPr="00AD4777">
        <w:rPr>
          <w:szCs w:val="22"/>
        </w:rPr>
        <w:t xml:space="preserve">. </w:t>
      </w:r>
    </w:p>
    <w:p w14:paraId="4CF4E5EF" w14:textId="77777777" w:rsidR="000B4C41" w:rsidRPr="00AD4777" w:rsidRDefault="000B4C41" w:rsidP="000B4C41">
      <w:pPr>
        <w:rPr>
          <w:szCs w:val="22"/>
        </w:rPr>
      </w:pPr>
    </w:p>
    <w:p w14:paraId="0F47E4ED" w14:textId="77777777" w:rsidR="0059722C" w:rsidRDefault="00B675A8" w:rsidP="001C4914">
      <w:pPr>
        <w:pStyle w:val="Odstavecseseznamem"/>
        <w:numPr>
          <w:ilvl w:val="0"/>
          <w:numId w:val="6"/>
        </w:numPr>
        <w:rPr>
          <w:szCs w:val="22"/>
        </w:rPr>
      </w:pPr>
      <w:r w:rsidRPr="00AD4777">
        <w:rPr>
          <w:szCs w:val="22"/>
        </w:rPr>
        <w:t xml:space="preserve">Realizace uživatelských účtů musí používat technologie LDAP a SSSD. Účty uživatelů </w:t>
      </w:r>
      <w:r w:rsidR="002F3FC1" w:rsidRPr="00AD4777">
        <w:rPr>
          <w:szCs w:val="22"/>
        </w:rPr>
        <w:t>budou</w:t>
      </w:r>
      <w:r w:rsidRPr="00AD4777">
        <w:rPr>
          <w:szCs w:val="22"/>
        </w:rPr>
        <w:t xml:space="preserve"> uloženy a spravo</w:t>
      </w:r>
      <w:r w:rsidR="002F3FC1" w:rsidRPr="00AD4777">
        <w:rPr>
          <w:szCs w:val="22"/>
        </w:rPr>
        <w:t>vá</w:t>
      </w:r>
      <w:r w:rsidRPr="00AD4777">
        <w:rPr>
          <w:szCs w:val="22"/>
        </w:rPr>
        <w:t xml:space="preserve">ny v LDAP databázi. </w:t>
      </w:r>
      <w:r w:rsidR="002F3FC1" w:rsidRPr="00AD4777">
        <w:rPr>
          <w:szCs w:val="22"/>
        </w:rPr>
        <w:t xml:space="preserve">Pro realizaci uživatelských účtů a skupin budou použita LDAP schémata </w:t>
      </w:r>
      <w:r w:rsidR="002F3FC1" w:rsidRPr="00AD4777">
        <w:t>posixAccount a posixGroup</w:t>
      </w:r>
      <w:r w:rsidR="002F3FC1" w:rsidRPr="00AD4777">
        <w:rPr>
          <w:szCs w:val="22"/>
        </w:rPr>
        <w:t>. Správa uživatelských účtů a skupin bude realizována zabezpečeným protokolem LDAP.</w:t>
      </w:r>
    </w:p>
    <w:p w14:paraId="2650EF75" w14:textId="35D467FD" w:rsidR="0059722C" w:rsidRDefault="00A664F1" w:rsidP="00E7564F">
      <w:pPr>
        <w:pStyle w:val="Odstavecseseznamem"/>
        <w:ind w:left="720"/>
        <w:rPr>
          <w:szCs w:val="22"/>
        </w:rPr>
      </w:pPr>
      <w:r w:rsidRPr="00AD4777">
        <w:rPr>
          <w:szCs w:val="22"/>
        </w:rPr>
        <w:t>Správu</w:t>
      </w:r>
      <w:r w:rsidR="002F3FC1" w:rsidRPr="00AD4777">
        <w:rPr>
          <w:szCs w:val="22"/>
        </w:rPr>
        <w:t xml:space="preserve"> uživatelských účtů a skupin bude realizov</w:t>
      </w:r>
      <w:r w:rsidRPr="00AD4777">
        <w:rPr>
          <w:szCs w:val="22"/>
        </w:rPr>
        <w:t>at</w:t>
      </w:r>
      <w:r w:rsidR="002F3FC1" w:rsidRPr="00AD4777">
        <w:rPr>
          <w:szCs w:val="22"/>
        </w:rPr>
        <w:t xml:space="preserve"> výhradně zadavatel</w:t>
      </w:r>
      <w:r w:rsidR="004A5ACE" w:rsidRPr="00AD4777">
        <w:rPr>
          <w:szCs w:val="22"/>
        </w:rPr>
        <w:t xml:space="preserve">. </w:t>
      </w:r>
      <w:r w:rsidR="00CD7E16" w:rsidRPr="00AD4777">
        <w:rPr>
          <w:szCs w:val="22"/>
        </w:rPr>
        <w:t xml:space="preserve">Zadavatel </w:t>
      </w:r>
      <w:r w:rsidR="004A5ACE" w:rsidRPr="00AD4777">
        <w:t xml:space="preserve">provádí centralizovanou </w:t>
      </w:r>
      <w:r w:rsidR="00CD7E16" w:rsidRPr="00AD4777">
        <w:t>správu všech uživatelů centra</w:t>
      </w:r>
      <w:r w:rsidRPr="00AD4777">
        <w:t xml:space="preserve"> IT4Innovations</w:t>
      </w:r>
      <w:r w:rsidR="00CD7E16" w:rsidRPr="00AD4777">
        <w:t>, i</w:t>
      </w:r>
      <w:r w:rsidR="004A5ACE" w:rsidRPr="00AD4777">
        <w:t xml:space="preserve">nformace o uživatelích </w:t>
      </w:r>
      <w:r w:rsidR="008154C6" w:rsidRPr="00AD4777">
        <w:t xml:space="preserve">a skupinách </w:t>
      </w:r>
      <w:r w:rsidR="00492E68">
        <w:t>Velké</w:t>
      </w:r>
      <w:r w:rsidR="00FC15C5" w:rsidRPr="00AD4777">
        <w:t xml:space="preserve">ho clusteru </w:t>
      </w:r>
      <w:r w:rsidR="00CD7E16" w:rsidRPr="00AD4777">
        <w:t xml:space="preserve">budou </w:t>
      </w:r>
      <w:r w:rsidR="00270ADE" w:rsidRPr="00AD4777">
        <w:t xml:space="preserve">zadavatelem </w:t>
      </w:r>
      <w:r w:rsidR="004A5ACE" w:rsidRPr="00AD4777">
        <w:t xml:space="preserve">synchronizovány z centrální </w:t>
      </w:r>
      <w:proofErr w:type="spellStart"/>
      <w:r w:rsidR="004A5ACE" w:rsidRPr="00AD4777">
        <w:t>repository</w:t>
      </w:r>
      <w:proofErr w:type="spellEnd"/>
      <w:r w:rsidR="004A5ACE" w:rsidRPr="00AD4777">
        <w:t xml:space="preserve"> </w:t>
      </w:r>
      <w:r w:rsidR="00CD7E16" w:rsidRPr="00AD4777">
        <w:t xml:space="preserve">zadavatele do </w:t>
      </w:r>
      <w:r w:rsidR="002F3FC1" w:rsidRPr="00AD4777">
        <w:rPr>
          <w:szCs w:val="22"/>
        </w:rPr>
        <w:t>LDAP databáze</w:t>
      </w:r>
      <w:r w:rsidR="00CD7E16" w:rsidRPr="00AD4777">
        <w:rPr>
          <w:szCs w:val="22"/>
        </w:rPr>
        <w:t xml:space="preserve"> </w:t>
      </w:r>
      <w:r w:rsidR="00492E68">
        <w:rPr>
          <w:szCs w:val="22"/>
        </w:rPr>
        <w:t>Velké</w:t>
      </w:r>
      <w:r w:rsidR="00CD7E16" w:rsidRPr="00AD4777">
        <w:rPr>
          <w:szCs w:val="22"/>
        </w:rPr>
        <w:t>ho clusteru</w:t>
      </w:r>
      <w:r w:rsidR="002F3FC1" w:rsidRPr="00AD4777">
        <w:rPr>
          <w:szCs w:val="22"/>
        </w:rPr>
        <w:t xml:space="preserve">. </w:t>
      </w:r>
      <w:r w:rsidR="00CB5A93" w:rsidRPr="00AD4777">
        <w:rPr>
          <w:szCs w:val="22"/>
        </w:rPr>
        <w:t xml:space="preserve">Správu domovských adresářů uživatelů bude rovněž realizovat </w:t>
      </w:r>
      <w:r w:rsidR="00572DE1" w:rsidRPr="00AD4777">
        <w:rPr>
          <w:szCs w:val="22"/>
        </w:rPr>
        <w:t>výhradně zadavatel</w:t>
      </w:r>
      <w:r w:rsidR="00CB5A93" w:rsidRPr="00AD4777">
        <w:rPr>
          <w:szCs w:val="22"/>
        </w:rPr>
        <w:t>.</w:t>
      </w:r>
    </w:p>
    <w:p w14:paraId="1CA8D9EC" w14:textId="1C955FD0" w:rsidR="0059722C" w:rsidRDefault="00B675A8" w:rsidP="00E7564F">
      <w:pPr>
        <w:pStyle w:val="Odstavecseseznamem"/>
        <w:ind w:left="720"/>
        <w:rPr>
          <w:szCs w:val="22"/>
        </w:rPr>
      </w:pPr>
      <w:r w:rsidRPr="00AD4777">
        <w:rPr>
          <w:szCs w:val="22"/>
        </w:rPr>
        <w:t>LDAP služba musí být realizována dvojicí LDAP serverů s replikovanou databází.</w:t>
      </w:r>
      <w:r w:rsidR="002F3FC1" w:rsidRPr="00AD4777">
        <w:rPr>
          <w:szCs w:val="22"/>
        </w:rPr>
        <w:t xml:space="preserve"> </w:t>
      </w:r>
      <w:r w:rsidR="0059722C">
        <w:t xml:space="preserve">LDAP </w:t>
      </w:r>
      <w:r w:rsidR="00753DFF">
        <w:t xml:space="preserve">služba </w:t>
      </w:r>
      <w:r w:rsidR="0059722C">
        <w:t xml:space="preserve">bude realizována na vhodných Infrastrukturních serverech, které nemusí být vyhrazeny pouze pro běh této služby. </w:t>
      </w:r>
      <w:r w:rsidRPr="00AD4777">
        <w:rPr>
          <w:szCs w:val="22"/>
        </w:rPr>
        <w:t>Pro řešení služby LDAP zadavatel preferuje software OpenLDAP.</w:t>
      </w:r>
    </w:p>
    <w:p w14:paraId="49C08105" w14:textId="572E680D" w:rsidR="00B675A8" w:rsidRPr="00AD4777" w:rsidRDefault="00FA709F" w:rsidP="00E7564F">
      <w:pPr>
        <w:pStyle w:val="Odstavecseseznamem"/>
        <w:ind w:left="720"/>
        <w:rPr>
          <w:szCs w:val="22"/>
        </w:rPr>
      </w:pPr>
      <w:r w:rsidRPr="00AD4777">
        <w:rPr>
          <w:szCs w:val="22"/>
        </w:rPr>
        <w:t xml:space="preserve">Na serverech poskytujících uživatelské účty bude použita služba SSSD využívající LDAP službu zabezpečeným LDAP protokolem. Na Přístupových serverech bude použita </w:t>
      </w:r>
      <w:r w:rsidR="006A0A45" w:rsidRPr="00AD4777">
        <w:rPr>
          <w:szCs w:val="22"/>
        </w:rPr>
        <w:t xml:space="preserve">SSSD </w:t>
      </w:r>
      <w:r w:rsidR="005664E9">
        <w:rPr>
          <w:szCs w:val="22"/>
        </w:rPr>
        <w:t xml:space="preserve">LDAP </w:t>
      </w:r>
      <w:r w:rsidR="006A0A45" w:rsidRPr="00AD4777">
        <w:rPr>
          <w:szCs w:val="22"/>
        </w:rPr>
        <w:t>enumerace.</w:t>
      </w:r>
    </w:p>
    <w:p w14:paraId="2FC629D3" w14:textId="77777777" w:rsidR="001031C0" w:rsidRPr="00AD4777" w:rsidRDefault="001031C0" w:rsidP="00270ADE">
      <w:pPr>
        <w:rPr>
          <w:szCs w:val="22"/>
        </w:rPr>
      </w:pPr>
    </w:p>
    <w:p w14:paraId="2C1AA0A5" w14:textId="62D58801" w:rsidR="00177800" w:rsidRPr="00AD4777" w:rsidRDefault="008154C6" w:rsidP="001C4914">
      <w:pPr>
        <w:pStyle w:val="Odstavecseseznamem"/>
        <w:numPr>
          <w:ilvl w:val="0"/>
          <w:numId w:val="6"/>
        </w:numPr>
        <w:rPr>
          <w:szCs w:val="22"/>
        </w:rPr>
      </w:pPr>
      <w:r w:rsidRPr="00AD4777">
        <w:rPr>
          <w:szCs w:val="22"/>
        </w:rPr>
        <w:t>Realizace jednotné autentizace uživatelů bude používat SSH klíče.</w:t>
      </w:r>
      <w:r w:rsidR="00CE5A09" w:rsidRPr="00AD4777">
        <w:rPr>
          <w:szCs w:val="22"/>
        </w:rPr>
        <w:t xml:space="preserve"> SSH klíče budou spravovány zadavatele</w:t>
      </w:r>
      <w:r w:rsidR="00436D8D">
        <w:rPr>
          <w:szCs w:val="22"/>
        </w:rPr>
        <w:t>m</w:t>
      </w:r>
      <w:r w:rsidR="00CE5A09" w:rsidRPr="00AD4777">
        <w:rPr>
          <w:szCs w:val="22"/>
        </w:rPr>
        <w:t xml:space="preserve"> nebo uživatelem a budou uloženy v LDAP databázi nebo v domovském adresáři </w:t>
      </w:r>
      <w:r w:rsidR="00CE5A09" w:rsidRPr="00AD4777">
        <w:rPr>
          <w:szCs w:val="22"/>
        </w:rPr>
        <w:lastRenderedPageBreak/>
        <w:t xml:space="preserve">uživatele. </w:t>
      </w:r>
      <w:r w:rsidR="00455BF2" w:rsidRPr="00AD4777">
        <w:rPr>
          <w:szCs w:val="22"/>
        </w:rPr>
        <w:t xml:space="preserve">Služba </w:t>
      </w:r>
      <w:r w:rsidR="00956638" w:rsidRPr="00AD4777">
        <w:rPr>
          <w:szCs w:val="22"/>
        </w:rPr>
        <w:t xml:space="preserve">SSH musí umožňovat ověřování autorizovaných SSH </w:t>
      </w:r>
      <w:r w:rsidR="00652B47" w:rsidRPr="00AD4777">
        <w:rPr>
          <w:szCs w:val="22"/>
        </w:rPr>
        <w:t>klíčů</w:t>
      </w:r>
      <w:r w:rsidR="00956638" w:rsidRPr="00AD4777">
        <w:rPr>
          <w:szCs w:val="22"/>
        </w:rPr>
        <w:t xml:space="preserve"> uživatele proti LDAP záznamu uživatelského účtu</w:t>
      </w:r>
      <w:r w:rsidR="0030073D">
        <w:rPr>
          <w:szCs w:val="22"/>
        </w:rPr>
        <w:t xml:space="preserve"> a použití SSH certifikátů</w:t>
      </w:r>
      <w:r w:rsidR="00731A2E" w:rsidRPr="00AD4777">
        <w:rPr>
          <w:szCs w:val="22"/>
        </w:rPr>
        <w:t>, předpokládaná realizace je</w:t>
      </w:r>
      <w:r w:rsidR="00956638" w:rsidRPr="00AD4777">
        <w:rPr>
          <w:szCs w:val="22"/>
        </w:rPr>
        <w:t xml:space="preserve"> </w:t>
      </w:r>
      <w:r w:rsidR="00731A2E" w:rsidRPr="00AD4777">
        <w:rPr>
          <w:szCs w:val="22"/>
        </w:rPr>
        <w:t>konfigurací</w:t>
      </w:r>
      <w:r w:rsidR="00956638" w:rsidRPr="00AD4777">
        <w:rPr>
          <w:szCs w:val="22"/>
        </w:rPr>
        <w:t xml:space="preserve"> </w:t>
      </w:r>
      <w:r w:rsidR="006B164F" w:rsidRPr="00AD4777">
        <w:rPr>
          <w:szCs w:val="22"/>
        </w:rPr>
        <w:t xml:space="preserve">vlastností </w:t>
      </w:r>
      <w:r w:rsidR="00956638" w:rsidRPr="00AD4777">
        <w:rPr>
          <w:szCs w:val="22"/>
        </w:rPr>
        <w:t>sshd a sssd.</w:t>
      </w:r>
      <w:r w:rsidR="00BB4BE9" w:rsidRPr="00AD4777">
        <w:rPr>
          <w:szCs w:val="22"/>
        </w:rPr>
        <w:t xml:space="preserve"> </w:t>
      </w:r>
      <w:r w:rsidR="00FC15C5" w:rsidRPr="00AD4777">
        <w:rPr>
          <w:szCs w:val="22"/>
        </w:rPr>
        <w:t>Pro autentizaci se n</w:t>
      </w:r>
      <w:r w:rsidR="00CE5A09" w:rsidRPr="00AD4777">
        <w:rPr>
          <w:szCs w:val="22"/>
        </w:rPr>
        <w:t>epředpokládá použití hesel.</w:t>
      </w:r>
      <w:r w:rsidR="00951EEF">
        <w:rPr>
          <w:szCs w:val="22"/>
        </w:rPr>
        <w:t xml:space="preserve"> Zadavatel si upraví konfiguraci služby SSH dle svých potřeb.</w:t>
      </w:r>
    </w:p>
    <w:p w14:paraId="622D82C1" w14:textId="7F3F5F81" w:rsidR="00D67CCE" w:rsidRPr="00AD4777" w:rsidRDefault="00D67CCE" w:rsidP="00756B4B">
      <w:pPr>
        <w:pStyle w:val="Nadpis4"/>
      </w:pPr>
      <w:r w:rsidRPr="00AD4777">
        <w:t>Plánovač</w:t>
      </w:r>
    </w:p>
    <w:p w14:paraId="7523F489" w14:textId="71F88DA0" w:rsidR="00F9533B" w:rsidRPr="00AD4777" w:rsidRDefault="00492E68" w:rsidP="001C4914">
      <w:pPr>
        <w:pStyle w:val="Odstavecseseznamem"/>
        <w:numPr>
          <w:ilvl w:val="0"/>
          <w:numId w:val="6"/>
        </w:numPr>
      </w:pPr>
      <w:r>
        <w:rPr>
          <w:szCs w:val="22"/>
        </w:rPr>
        <w:t>Velký</w:t>
      </w:r>
      <w:r w:rsidR="00E23117" w:rsidRPr="00AD4777">
        <w:rPr>
          <w:szCs w:val="22"/>
        </w:rPr>
        <w:t xml:space="preserve"> cluster</w:t>
      </w:r>
      <w:r w:rsidR="00177800" w:rsidRPr="00AD4777">
        <w:t xml:space="preserve"> </w:t>
      </w:r>
      <w:r w:rsidR="00177800" w:rsidRPr="00AD4777">
        <w:rPr>
          <w:szCs w:val="22"/>
        </w:rPr>
        <w:t xml:space="preserve">musí poskytovat jednotný přístup k výpočetním zdrojům. </w:t>
      </w:r>
      <w:r>
        <w:rPr>
          <w:szCs w:val="22"/>
        </w:rPr>
        <w:t>Velký</w:t>
      </w:r>
      <w:r w:rsidR="00E23117" w:rsidRPr="00AD4777">
        <w:rPr>
          <w:szCs w:val="22"/>
        </w:rPr>
        <w:t xml:space="preserve"> cluster</w:t>
      </w:r>
      <w:r w:rsidR="00177800" w:rsidRPr="00AD4777">
        <w:t xml:space="preserve"> </w:t>
      </w:r>
      <w:r w:rsidR="00177800" w:rsidRPr="00AD4777">
        <w:rPr>
          <w:szCs w:val="22"/>
        </w:rPr>
        <w:t>musí pro přístup k výpočetním zdrojům, pro vykonávání</w:t>
      </w:r>
      <w:r w:rsidR="006C149F" w:rsidRPr="00AD4777">
        <w:rPr>
          <w:szCs w:val="22"/>
        </w:rPr>
        <w:t xml:space="preserve"> výp</w:t>
      </w:r>
      <w:r w:rsidR="00F9533B" w:rsidRPr="00AD4777">
        <w:rPr>
          <w:szCs w:val="22"/>
        </w:rPr>
        <w:t xml:space="preserve">očetních úloh na Výpočetních serverech </w:t>
      </w:r>
      <w:r w:rsidR="00177800" w:rsidRPr="00AD4777">
        <w:rPr>
          <w:szCs w:val="22"/>
        </w:rPr>
        <w:t>používat pokročilý plánovač úloh a mana</w:t>
      </w:r>
      <w:r w:rsidR="00F9533B" w:rsidRPr="00AD4777">
        <w:rPr>
          <w:szCs w:val="22"/>
        </w:rPr>
        <w:t>žer zdrojů (dále jen Plánovač).</w:t>
      </w:r>
    </w:p>
    <w:p w14:paraId="329F8731" w14:textId="77777777" w:rsidR="006C649A" w:rsidRPr="00AD4777" w:rsidRDefault="006C649A" w:rsidP="006C649A">
      <w:pPr>
        <w:pStyle w:val="Odstavecseseznamem"/>
        <w:ind w:left="720"/>
      </w:pPr>
    </w:p>
    <w:p w14:paraId="75D030CA" w14:textId="29D8A8D9" w:rsidR="00F9533B" w:rsidRPr="00C45572" w:rsidRDefault="00C45572" w:rsidP="001C4914">
      <w:pPr>
        <w:pStyle w:val="Odstavecseseznamem"/>
        <w:numPr>
          <w:ilvl w:val="0"/>
          <w:numId w:val="6"/>
        </w:numPr>
        <w:rPr>
          <w:szCs w:val="22"/>
        </w:rPr>
      </w:pPr>
      <w:r>
        <w:t>Jako P</w:t>
      </w:r>
      <w:r w:rsidR="00F9533B" w:rsidRPr="00AD4777">
        <w:t>lánovač</w:t>
      </w:r>
      <w:r w:rsidR="0048654C">
        <w:t xml:space="preserve"> </w:t>
      </w:r>
      <w:r w:rsidR="00492E68">
        <w:t>Velké</w:t>
      </w:r>
      <w:r w:rsidR="0048654C">
        <w:t>ho clusteru bude</w:t>
      </w:r>
      <w:r w:rsidR="00F9533B" w:rsidRPr="00AD4777">
        <w:t xml:space="preserve"> </w:t>
      </w:r>
      <w:r>
        <w:t xml:space="preserve">použit </w:t>
      </w:r>
      <w:r w:rsidR="009C451F">
        <w:t xml:space="preserve">Slurm </w:t>
      </w:r>
      <w:hyperlink r:id="rId12" w:history="1">
        <w:r w:rsidRPr="008519EC">
          <w:rPr>
            <w:rStyle w:val="Hypertextovodkaz"/>
          </w:rPr>
          <w:t>https://slurm.schedmd.com/</w:t>
        </w:r>
      </w:hyperlink>
      <w:r w:rsidR="00F94921" w:rsidRPr="00F94921">
        <w:t xml:space="preserve"> </w:t>
      </w:r>
      <w:r w:rsidR="00F94921">
        <w:t xml:space="preserve">aktuální verze, </w:t>
      </w:r>
      <w:r w:rsidR="00F94921" w:rsidRPr="00F94921">
        <w:t>ve standardním provedení</w:t>
      </w:r>
      <w:r w:rsidR="00F94921">
        <w:t>.</w:t>
      </w:r>
    </w:p>
    <w:p w14:paraId="24F88856" w14:textId="77777777" w:rsidR="00C45572" w:rsidRPr="00C45572" w:rsidRDefault="00C45572" w:rsidP="00C45572">
      <w:pPr>
        <w:pStyle w:val="Odstavecseseznamem"/>
        <w:rPr>
          <w:szCs w:val="22"/>
        </w:rPr>
      </w:pPr>
    </w:p>
    <w:p w14:paraId="2C221122" w14:textId="4E719BD5" w:rsidR="001A0FFA" w:rsidRPr="00AD4777" w:rsidRDefault="001A0FFA" w:rsidP="001C4914">
      <w:pPr>
        <w:pStyle w:val="Odstavecseseznamem"/>
        <w:numPr>
          <w:ilvl w:val="0"/>
          <w:numId w:val="6"/>
        </w:numPr>
        <w:rPr>
          <w:szCs w:val="22"/>
        </w:rPr>
      </w:pPr>
      <w:r w:rsidRPr="00AD4777">
        <w:t>Serverová část Plánovače musí být provozována na (</w:t>
      </w:r>
      <w:r w:rsidR="001108CF" w:rsidRPr="00AD4777">
        <w:t>vybraných</w:t>
      </w:r>
      <w:r w:rsidRPr="00AD4777">
        <w:t>) Infrastrukturních serverech</w:t>
      </w:r>
      <w:r w:rsidR="00E02B3A">
        <w:t xml:space="preserve">. V případě virtuálních serverů servery musí být vyhrazené pro běh této služby, v případě fyzických serverů servery </w:t>
      </w:r>
      <w:r w:rsidR="00FC45C8">
        <w:t>nemusí být vyhrazeny pouze pro běh této služby</w:t>
      </w:r>
      <w:r w:rsidRPr="00AD4777">
        <w:t>.</w:t>
      </w:r>
      <w:r w:rsidR="005575AD">
        <w:t xml:space="preserve"> Pro data </w:t>
      </w:r>
      <w:proofErr w:type="spellStart"/>
      <w:r w:rsidR="005575AD">
        <w:t>Slurmu</w:t>
      </w:r>
      <w:proofErr w:type="spellEnd"/>
      <w:r w:rsidR="000A6C51">
        <w:t xml:space="preserve"> (informace o úlohách a </w:t>
      </w:r>
      <w:proofErr w:type="spellStart"/>
      <w:r w:rsidR="00BD1CD6">
        <w:t>S</w:t>
      </w:r>
      <w:r w:rsidR="000A6C51">
        <w:t>lurm</w:t>
      </w:r>
      <w:proofErr w:type="spellEnd"/>
      <w:r w:rsidR="000A6C51">
        <w:t xml:space="preserve"> </w:t>
      </w:r>
      <w:proofErr w:type="spellStart"/>
      <w:r w:rsidR="00BD1CD6">
        <w:t>accounting</w:t>
      </w:r>
      <w:proofErr w:type="spellEnd"/>
      <w:r w:rsidR="00BD1CD6">
        <w:t xml:space="preserve"> </w:t>
      </w:r>
      <w:r w:rsidR="000A6C51">
        <w:t>databáz</w:t>
      </w:r>
      <w:r w:rsidR="00E33F1F">
        <w:t>e</w:t>
      </w:r>
      <w:r w:rsidR="000A6C51">
        <w:t>)</w:t>
      </w:r>
      <w:r w:rsidR="005575AD">
        <w:t xml:space="preserve"> bude použit lokální SSD nebo NVME disk Infrastrukturního serveru</w:t>
      </w:r>
      <w:r w:rsidR="007A6437">
        <w:t xml:space="preserve"> (vyhrazená kapacita 100GB)</w:t>
      </w:r>
      <w:r w:rsidR="005575AD">
        <w:t>.</w:t>
      </w:r>
    </w:p>
    <w:p w14:paraId="2C1AA0B0" w14:textId="77777777" w:rsidR="00DE074D" w:rsidRPr="00AD4777" w:rsidRDefault="00DE074D" w:rsidP="00DE074D">
      <w:pPr>
        <w:pStyle w:val="Odstavecseseznamem"/>
        <w:ind w:left="720"/>
        <w:rPr>
          <w:szCs w:val="22"/>
        </w:rPr>
      </w:pPr>
    </w:p>
    <w:p w14:paraId="0E64C478" w14:textId="7A5CD950" w:rsidR="00DC75E0" w:rsidRDefault="00DC75E0" w:rsidP="001C4914">
      <w:pPr>
        <w:pStyle w:val="Odstavecseseznamem"/>
        <w:numPr>
          <w:ilvl w:val="0"/>
          <w:numId w:val="6"/>
        </w:numPr>
        <w:rPr>
          <w:szCs w:val="22"/>
        </w:rPr>
      </w:pPr>
      <w:r w:rsidRPr="00AD4777">
        <w:rPr>
          <w:szCs w:val="22"/>
        </w:rPr>
        <w:t xml:space="preserve">Dodavatel zajistí </w:t>
      </w:r>
      <w:r w:rsidR="00EC46BD">
        <w:rPr>
          <w:szCs w:val="22"/>
        </w:rPr>
        <w:t xml:space="preserve">prvotní, </w:t>
      </w:r>
      <w:r w:rsidRPr="00AD4777">
        <w:rPr>
          <w:szCs w:val="22"/>
        </w:rPr>
        <w:t xml:space="preserve">základní instalaci a konfiguraci Plánovače, tak aby předvedl </w:t>
      </w:r>
      <w:r w:rsidR="00EC46BD">
        <w:rPr>
          <w:szCs w:val="22"/>
        </w:rPr>
        <w:t xml:space="preserve">základní </w:t>
      </w:r>
      <w:r w:rsidRPr="00AD4777">
        <w:rPr>
          <w:szCs w:val="22"/>
        </w:rPr>
        <w:t>funkčnost</w:t>
      </w:r>
      <w:r w:rsidR="00EC46BD">
        <w:rPr>
          <w:szCs w:val="22"/>
        </w:rPr>
        <w:t xml:space="preserve"> clusteru a provedl akceptační testy</w:t>
      </w:r>
      <w:r w:rsidRPr="00AD4777">
        <w:rPr>
          <w:szCs w:val="22"/>
        </w:rPr>
        <w:t xml:space="preserve">. </w:t>
      </w:r>
      <w:r w:rsidR="00911AE0">
        <w:rPr>
          <w:szCs w:val="22"/>
        </w:rPr>
        <w:t xml:space="preserve">Není požadována HA konfigurace plánovače. </w:t>
      </w:r>
      <w:r w:rsidRPr="00AD4777">
        <w:rPr>
          <w:szCs w:val="22"/>
        </w:rPr>
        <w:t xml:space="preserve">Zadavatel si </w:t>
      </w:r>
      <w:r w:rsidR="00EC46BD">
        <w:rPr>
          <w:szCs w:val="22"/>
        </w:rPr>
        <w:t xml:space="preserve">poté řešení Plánovače </w:t>
      </w:r>
      <w:r w:rsidRPr="00AD4777">
        <w:rPr>
          <w:szCs w:val="22"/>
        </w:rPr>
        <w:t xml:space="preserve">komplexně upraví a bude </w:t>
      </w:r>
      <w:r w:rsidR="002E63C0">
        <w:rPr>
          <w:szCs w:val="22"/>
        </w:rPr>
        <w:t>spravovat</w:t>
      </w:r>
      <w:r w:rsidR="00F94921">
        <w:rPr>
          <w:szCs w:val="22"/>
        </w:rPr>
        <w:t xml:space="preserve">, </w:t>
      </w:r>
      <w:r w:rsidRPr="00AD4777">
        <w:rPr>
          <w:szCs w:val="22"/>
        </w:rPr>
        <w:t xml:space="preserve">upravovat </w:t>
      </w:r>
      <w:r w:rsidR="00F94921">
        <w:rPr>
          <w:szCs w:val="22"/>
        </w:rPr>
        <w:t xml:space="preserve">a provozovat </w:t>
      </w:r>
      <w:r w:rsidRPr="00AD4777">
        <w:rPr>
          <w:szCs w:val="22"/>
        </w:rPr>
        <w:t>dle svých představ a potřeb.</w:t>
      </w:r>
      <w:r w:rsidR="00F94921">
        <w:rPr>
          <w:szCs w:val="22"/>
        </w:rPr>
        <w:t xml:space="preserve"> </w:t>
      </w:r>
      <w:r w:rsidR="000C03B8">
        <w:rPr>
          <w:szCs w:val="22"/>
        </w:rPr>
        <w:t>Podpora na Slurm není požadována.</w:t>
      </w:r>
    </w:p>
    <w:p w14:paraId="2C1AA0B6" w14:textId="3D3FE627" w:rsidR="00177800" w:rsidRPr="00AD4777" w:rsidRDefault="00D67CCE" w:rsidP="00756B4B">
      <w:pPr>
        <w:pStyle w:val="Nadpis4"/>
      </w:pPr>
      <w:r w:rsidRPr="00AD4777">
        <w:t>Správa</w:t>
      </w:r>
    </w:p>
    <w:p w14:paraId="511BF99A" w14:textId="23E12666" w:rsidR="00EC3A54" w:rsidRPr="00AD4777" w:rsidRDefault="00492E68" w:rsidP="001C4914">
      <w:pPr>
        <w:pStyle w:val="Odstavecseseznamem"/>
        <w:numPr>
          <w:ilvl w:val="0"/>
          <w:numId w:val="6"/>
        </w:numPr>
      </w:pPr>
      <w:r>
        <w:t>Velký</w:t>
      </w:r>
      <w:r w:rsidR="00EC3A54" w:rsidRPr="00AD4777">
        <w:t xml:space="preserve"> cluster musí obsahovat </w:t>
      </w:r>
      <w:r w:rsidR="0059519D">
        <w:t xml:space="preserve">nástroje a řešení pro </w:t>
      </w:r>
      <w:r w:rsidR="00EC3A54" w:rsidRPr="00AD4777">
        <w:t xml:space="preserve">správu </w:t>
      </w:r>
      <w:r w:rsidR="0004792B">
        <w:t xml:space="preserve">(management) </w:t>
      </w:r>
      <w:r w:rsidR="00EC3A54" w:rsidRPr="00AD4777">
        <w:t xml:space="preserve">všech systémů a služeb, které jsou součástí </w:t>
      </w:r>
      <w:r w:rsidR="0059519D">
        <w:t>dodávky</w:t>
      </w:r>
      <w:r w:rsidR="00E1003F" w:rsidRPr="00AD4777">
        <w:t>.</w:t>
      </w:r>
    </w:p>
    <w:p w14:paraId="6C61E5F6" w14:textId="77777777" w:rsidR="00EC3A54" w:rsidRPr="00AD4777" w:rsidRDefault="00EC3A54" w:rsidP="00EC3A54">
      <w:pPr>
        <w:pStyle w:val="Odstavecseseznamem"/>
        <w:ind w:left="720"/>
      </w:pPr>
    </w:p>
    <w:p w14:paraId="2C1AA0B7" w14:textId="1D6D338E" w:rsidR="00177800" w:rsidRPr="00AD4777" w:rsidRDefault="00492E68" w:rsidP="001C4914">
      <w:pPr>
        <w:pStyle w:val="Odstavecseseznamem"/>
        <w:numPr>
          <w:ilvl w:val="0"/>
          <w:numId w:val="6"/>
        </w:numPr>
      </w:pPr>
      <w:r>
        <w:t>Velký</w:t>
      </w:r>
      <w:r w:rsidR="00E465A2" w:rsidRPr="00AD4777">
        <w:t xml:space="preserve"> cluster musí obsahovat vzdálenou správu a monitoring všech hardwarových zařízení (</w:t>
      </w:r>
      <w:r w:rsidR="00071E32" w:rsidRPr="00AD4777">
        <w:t>servery</w:t>
      </w:r>
      <w:r w:rsidR="000B31C9" w:rsidRPr="00AD4777">
        <w:t>, disková pole</w:t>
      </w:r>
      <w:r w:rsidR="00E465A2" w:rsidRPr="00AD4777">
        <w:t xml:space="preserve">, </w:t>
      </w:r>
      <w:r w:rsidR="00BD3ED9" w:rsidRPr="00AD4777">
        <w:t>switche</w:t>
      </w:r>
      <w:r w:rsidR="00E465A2" w:rsidRPr="00AD4777">
        <w:t xml:space="preserve"> atd.) poskytující zejména konfiguraci a ovládání zařízení, detekci závažných stavů a událostí a jejich oznamování</w:t>
      </w:r>
      <w:r w:rsidR="00784D29">
        <w:t xml:space="preserve"> prostřednictvím SMTP (email) nebo SNMP</w:t>
      </w:r>
      <w:r w:rsidR="00E465A2" w:rsidRPr="00AD4777">
        <w:t>.</w:t>
      </w:r>
    </w:p>
    <w:p w14:paraId="2C1AA0BA" w14:textId="77777777" w:rsidR="00177800" w:rsidRPr="00AD4777" w:rsidRDefault="00177800" w:rsidP="00177800"/>
    <w:p w14:paraId="6E5371C6" w14:textId="25780484" w:rsidR="002E5891" w:rsidRPr="00AD4777" w:rsidRDefault="00492E68" w:rsidP="001C4914">
      <w:pPr>
        <w:pStyle w:val="Odstavecseseznamem"/>
        <w:numPr>
          <w:ilvl w:val="0"/>
          <w:numId w:val="6"/>
        </w:numPr>
      </w:pPr>
      <w:bookmarkStart w:id="124" w:name="_Ref510616334"/>
      <w:r>
        <w:t>Velký</w:t>
      </w:r>
      <w:r w:rsidR="00852BB8" w:rsidRPr="00AD4777">
        <w:t xml:space="preserve"> cluster musí poskytovat vzdálené ovládání napájení a reset </w:t>
      </w:r>
      <w:r w:rsidR="00E1003F" w:rsidRPr="00AD4777">
        <w:t>serverů bez</w:t>
      </w:r>
      <w:r w:rsidR="00852BB8" w:rsidRPr="00AD4777">
        <w:t xml:space="preserve"> závislosti na operačním systému ovládaného serveru</w:t>
      </w:r>
      <w:r w:rsidR="002509F0" w:rsidRPr="00AD4777">
        <w:t xml:space="preserve"> (předpokládáme použití protokolu IPMI)</w:t>
      </w:r>
      <w:r w:rsidR="00852BB8" w:rsidRPr="00AD4777">
        <w:t>.</w:t>
      </w:r>
      <w:bookmarkEnd w:id="124"/>
    </w:p>
    <w:p w14:paraId="169C206D" w14:textId="56E808E1" w:rsidR="00852BB8" w:rsidRPr="00AD4777" w:rsidRDefault="002E5891" w:rsidP="002E5891">
      <w:pPr>
        <w:pStyle w:val="Odstavecseseznamem"/>
        <w:ind w:left="720"/>
      </w:pPr>
      <w:r w:rsidRPr="00AD4777">
        <w:t xml:space="preserve">Funkcionalita musí být realizovatelná </w:t>
      </w:r>
      <w:r w:rsidR="00280B59" w:rsidRPr="00AD4777">
        <w:t>command-line nástroje</w:t>
      </w:r>
      <w:r w:rsidRPr="00AD4777">
        <w:t>m</w:t>
      </w:r>
      <w:r w:rsidR="00280B59" w:rsidRPr="00AD4777">
        <w:t>.</w:t>
      </w:r>
    </w:p>
    <w:p w14:paraId="01DF9B3B" w14:textId="331DE282" w:rsidR="00280B59" w:rsidRPr="00AD4777" w:rsidRDefault="00280B59" w:rsidP="00280B59">
      <w:pPr>
        <w:pStyle w:val="Odstavecseseznamem"/>
        <w:ind w:left="720"/>
      </w:pPr>
      <w:r w:rsidRPr="00AD4777">
        <w:t xml:space="preserve">Funkcionalita musí </w:t>
      </w:r>
      <w:r w:rsidR="00E440E8" w:rsidRPr="00AD4777">
        <w:t xml:space="preserve">být dostupná </w:t>
      </w:r>
      <w:r w:rsidR="002E5891" w:rsidRPr="00AD4777">
        <w:t xml:space="preserve">na </w:t>
      </w:r>
      <w:r w:rsidR="00032081">
        <w:t xml:space="preserve">vybraných </w:t>
      </w:r>
      <w:r w:rsidR="006750F2">
        <w:t>Infrastrukturních</w:t>
      </w:r>
      <w:r w:rsidRPr="00AD4777">
        <w:t xml:space="preserve"> serverech</w:t>
      </w:r>
      <w:r w:rsidR="00422138">
        <w:t xml:space="preserve"> (určených pro správu)</w:t>
      </w:r>
      <w:r w:rsidRPr="00AD4777">
        <w:t>.</w:t>
      </w:r>
    </w:p>
    <w:p w14:paraId="2C4E9FBA" w14:textId="77777777" w:rsidR="00852BB8" w:rsidRPr="00AD4777" w:rsidRDefault="00852BB8" w:rsidP="00852BB8">
      <w:pPr>
        <w:pStyle w:val="Odstavecseseznamem"/>
        <w:ind w:left="720"/>
      </w:pPr>
    </w:p>
    <w:p w14:paraId="09B7B3BF" w14:textId="4E68D1F2" w:rsidR="00852BB8" w:rsidRPr="00AD4777" w:rsidRDefault="00492E68" w:rsidP="001C4914">
      <w:pPr>
        <w:pStyle w:val="Odstavecseseznamem"/>
        <w:numPr>
          <w:ilvl w:val="0"/>
          <w:numId w:val="6"/>
        </w:numPr>
      </w:pPr>
      <w:r>
        <w:t>Velký</w:t>
      </w:r>
      <w:r w:rsidR="00852BB8" w:rsidRPr="00AD4777">
        <w:t xml:space="preserve"> cluster musí poskytovat zobrazení a ovládání systémových konzolí serverů po síti </w:t>
      </w:r>
      <w:r w:rsidR="002509F0" w:rsidRPr="00AD4777">
        <w:t xml:space="preserve">v terminálovém režimu bez závislosti na operačním systému ovládaného </w:t>
      </w:r>
      <w:r w:rsidR="00E1003F" w:rsidRPr="00AD4777">
        <w:t>serveru (</w:t>
      </w:r>
      <w:r w:rsidR="002509F0" w:rsidRPr="00AD4777">
        <w:t>předpokládáme použití protokolu IPMI)</w:t>
      </w:r>
      <w:r w:rsidR="00852BB8" w:rsidRPr="00AD4777">
        <w:t>.</w:t>
      </w:r>
    </w:p>
    <w:p w14:paraId="304A6697" w14:textId="314E75E4" w:rsidR="002E5891" w:rsidRPr="00AD4777" w:rsidRDefault="002E5891" w:rsidP="002E5891">
      <w:pPr>
        <w:pStyle w:val="Odstavecseseznamem"/>
        <w:ind w:left="720"/>
      </w:pPr>
      <w:r w:rsidRPr="00AD4777">
        <w:t>Funkcionalita musí být realizovatelná command-line nástrojem.</w:t>
      </w:r>
    </w:p>
    <w:p w14:paraId="3FA47DD0" w14:textId="4CE76450" w:rsidR="00E440E8" w:rsidRPr="00AD4777" w:rsidRDefault="00E440E8" w:rsidP="00E440E8">
      <w:pPr>
        <w:pStyle w:val="Odstavecseseznamem"/>
        <w:ind w:left="720"/>
      </w:pPr>
      <w:r w:rsidRPr="00AD4777">
        <w:t xml:space="preserve">Funkcionalita musí být dostupná </w:t>
      </w:r>
      <w:r w:rsidR="002E5891" w:rsidRPr="00AD4777">
        <w:t xml:space="preserve">na </w:t>
      </w:r>
      <w:r w:rsidR="00032081">
        <w:t xml:space="preserve">vybraných </w:t>
      </w:r>
      <w:r w:rsidR="006750F2">
        <w:t>Infrastrukturních</w:t>
      </w:r>
      <w:r w:rsidRPr="00AD4777">
        <w:t xml:space="preserve"> serverech</w:t>
      </w:r>
      <w:r w:rsidR="00422138">
        <w:t xml:space="preserve"> (určených pro správu)</w:t>
      </w:r>
      <w:r w:rsidRPr="00AD4777">
        <w:t>.</w:t>
      </w:r>
    </w:p>
    <w:p w14:paraId="1E76B2F9" w14:textId="77777777" w:rsidR="00AC68B5" w:rsidRPr="00AD4777" w:rsidRDefault="00AC68B5" w:rsidP="00AC68B5">
      <w:pPr>
        <w:pStyle w:val="Odstavecseseznamem"/>
        <w:ind w:left="720"/>
      </w:pPr>
    </w:p>
    <w:p w14:paraId="5475984D" w14:textId="291BF1F3" w:rsidR="00AC68B5" w:rsidRPr="00AD4777" w:rsidRDefault="00492E68" w:rsidP="001C4914">
      <w:pPr>
        <w:pStyle w:val="Odstavecseseznamem"/>
        <w:numPr>
          <w:ilvl w:val="0"/>
          <w:numId w:val="6"/>
        </w:numPr>
      </w:pPr>
      <w:bookmarkStart w:id="125" w:name="_Ref510616348"/>
      <w:r>
        <w:t>Velký</w:t>
      </w:r>
      <w:r w:rsidR="00AC68B5" w:rsidRPr="00AD4777">
        <w:t xml:space="preserve"> cluster musí poskytovat efektivní centralizovanou vzdálenou správu </w:t>
      </w:r>
      <w:r w:rsidR="00EE0E2B" w:rsidRPr="00AD4777">
        <w:t xml:space="preserve">operačních systémů </w:t>
      </w:r>
      <w:r w:rsidR="00AC68B5" w:rsidRPr="00AD4777">
        <w:t xml:space="preserve">serverů, a to jak jednotlivě (jeden server) tak hromadně (po skupinách serverů nebo všechny servery). Systém musí poskytovat zejména vzdálené vykonávání příkazů, přenos, modifikaci a odstraňování souborů, porovnávání výstupu příkazů a návratových hodnot příkazů. Systém musí umožňovat paralelní provádění akcí. Vzdálená správa musí efektivně pracovat i </w:t>
      </w:r>
      <w:r w:rsidR="00AC68B5" w:rsidRPr="00AD4777">
        <w:lastRenderedPageBreak/>
        <w:t>v případech, kdy některé spravované servery nekomunikují nebo nepracují korektně, musí identifikovat chyby prováděných akcí a oznamovat je.</w:t>
      </w:r>
      <w:bookmarkEnd w:id="125"/>
    </w:p>
    <w:p w14:paraId="73856518" w14:textId="69BA3832" w:rsidR="00D20D3D" w:rsidRPr="00AD4777" w:rsidRDefault="00D20D3D" w:rsidP="00D20D3D">
      <w:pPr>
        <w:pStyle w:val="Odstavecseseznamem"/>
        <w:ind w:left="720"/>
      </w:pPr>
      <w:r w:rsidRPr="00AD4777">
        <w:t>Dodavatel zajistí vhodné pojmenování serverů a definici skupin serverů pro efektivní používání centralizované vzdálené správy.</w:t>
      </w:r>
    </w:p>
    <w:p w14:paraId="2A0D66CC" w14:textId="5F2D7813" w:rsidR="002E5891" w:rsidRPr="00AD4777" w:rsidRDefault="002E5891" w:rsidP="002E5891">
      <w:pPr>
        <w:pStyle w:val="Odstavecseseznamem"/>
        <w:ind w:left="720"/>
      </w:pPr>
      <w:r w:rsidRPr="00AD4777">
        <w:t>Funkcionalita musí být realizovatelná command-line nástrojem.</w:t>
      </w:r>
    </w:p>
    <w:p w14:paraId="2D1F2469" w14:textId="77DC162B" w:rsidR="00E440E8" w:rsidRPr="00AD4777" w:rsidRDefault="00E440E8" w:rsidP="00E440E8">
      <w:pPr>
        <w:pStyle w:val="Odstavecseseznamem"/>
        <w:ind w:left="720"/>
      </w:pPr>
      <w:r w:rsidRPr="00AD4777">
        <w:t xml:space="preserve">Funkcionalita musí být dostupná </w:t>
      </w:r>
      <w:r w:rsidR="002E5891" w:rsidRPr="00AD4777">
        <w:t xml:space="preserve">na </w:t>
      </w:r>
      <w:r w:rsidR="00032081">
        <w:t xml:space="preserve">vybraných </w:t>
      </w:r>
      <w:r w:rsidR="006750F2">
        <w:t>Infrastrukturních</w:t>
      </w:r>
      <w:r w:rsidRPr="00AD4777">
        <w:t xml:space="preserve"> serverech</w:t>
      </w:r>
      <w:r w:rsidR="00422138">
        <w:t xml:space="preserve"> (určených pro správu)</w:t>
      </w:r>
      <w:r w:rsidRPr="00AD4777">
        <w:t>.</w:t>
      </w:r>
    </w:p>
    <w:p w14:paraId="5077AF47" w14:textId="77D25C1A" w:rsidR="00032081" w:rsidRDefault="00034F61" w:rsidP="00032081">
      <w:pPr>
        <w:pStyle w:val="Odstavecseseznamem"/>
        <w:ind w:left="720"/>
      </w:pPr>
      <w:r>
        <w:t xml:space="preserve">Pro řešení bude použit </w:t>
      </w:r>
      <w:r w:rsidR="00AC68B5" w:rsidRPr="00AD4777">
        <w:t xml:space="preserve">software </w:t>
      </w:r>
      <w:proofErr w:type="spellStart"/>
      <w:r w:rsidR="00AC68B5" w:rsidRPr="00AD4777">
        <w:t>ClusterShell</w:t>
      </w:r>
      <w:proofErr w:type="spellEnd"/>
      <w:r w:rsidR="005A7004">
        <w:t xml:space="preserve"> </w:t>
      </w:r>
      <w:hyperlink r:id="rId13" w:history="1">
        <w:r w:rsidR="00451303" w:rsidRPr="004C3CD9">
          <w:rPr>
            <w:rStyle w:val="Hypertextovodkaz"/>
          </w:rPr>
          <w:t>https://github.com/cea-hpc/clustershell</w:t>
        </w:r>
      </w:hyperlink>
      <w:r w:rsidR="00AC68B5" w:rsidRPr="00AD4777">
        <w:t>.</w:t>
      </w:r>
    </w:p>
    <w:p w14:paraId="42F56A9B" w14:textId="77777777" w:rsidR="00032081" w:rsidRDefault="00032081" w:rsidP="00032081">
      <w:pPr>
        <w:pStyle w:val="Odstavecseseznamem"/>
        <w:ind w:left="720"/>
      </w:pPr>
    </w:p>
    <w:p w14:paraId="33B2806B" w14:textId="476C78BA" w:rsidR="00032081" w:rsidRPr="00AD4777" w:rsidRDefault="00032081" w:rsidP="001C4914">
      <w:pPr>
        <w:pStyle w:val="Odstavecseseznamem"/>
        <w:numPr>
          <w:ilvl w:val="0"/>
          <w:numId w:val="6"/>
        </w:numPr>
      </w:pPr>
      <w:r>
        <w:t>Funkcionalit</w:t>
      </w:r>
      <w:r w:rsidR="00103CF6">
        <w:t>a</w:t>
      </w:r>
      <w:r>
        <w:t xml:space="preserve"> </w:t>
      </w:r>
      <w:r w:rsidR="000E493D">
        <w:t>popsaná</w:t>
      </w:r>
      <w:r>
        <w:t xml:space="preserve"> v </w:t>
      </w:r>
      <w:r>
        <w:fldChar w:fldCharType="begin"/>
      </w:r>
      <w:r>
        <w:instrText xml:space="preserve"> REF _Ref510616334 \r \h  \* MERGEFORMAT </w:instrText>
      </w:r>
      <w:r>
        <w:fldChar w:fldCharType="separate"/>
      </w:r>
      <w:r w:rsidR="00592FF1">
        <w:t>SPEC_230</w:t>
      </w:r>
      <w:r>
        <w:fldChar w:fldCharType="end"/>
      </w:r>
      <w:r>
        <w:t xml:space="preserve"> až </w:t>
      </w:r>
      <w:r>
        <w:fldChar w:fldCharType="begin"/>
      </w:r>
      <w:r>
        <w:instrText xml:space="preserve"> REF _Ref510616348 \r \h  \* MERGEFORMAT </w:instrText>
      </w:r>
      <w:r>
        <w:fldChar w:fldCharType="separate"/>
      </w:r>
      <w:r w:rsidR="00592FF1">
        <w:t>SPEC_232</w:t>
      </w:r>
      <w:r>
        <w:fldChar w:fldCharType="end"/>
      </w:r>
      <w:r w:rsidR="007D0ECF">
        <w:t xml:space="preserve"> musí být </w:t>
      </w:r>
      <w:r w:rsidR="00FB12FE">
        <w:t xml:space="preserve">komplexně </w:t>
      </w:r>
      <w:r w:rsidR="00103CF6">
        <w:t xml:space="preserve">(a současně) </w:t>
      </w:r>
      <w:r w:rsidR="007D0ECF">
        <w:t>dostupn</w:t>
      </w:r>
      <w:r w:rsidR="00103CF6">
        <w:t>á</w:t>
      </w:r>
      <w:r w:rsidR="007D0ECF">
        <w:t xml:space="preserve"> na minimálně </w:t>
      </w:r>
      <w:r w:rsidR="00EB37CF">
        <w:t xml:space="preserve">jednom </w:t>
      </w:r>
      <w:r w:rsidR="006750F2">
        <w:t>Infrastrukturním</w:t>
      </w:r>
      <w:r w:rsidR="00EB37CF">
        <w:t xml:space="preserve"> serveru</w:t>
      </w:r>
      <w:r w:rsidR="00D767B5">
        <w:t xml:space="preserve"> (určeném pro správu)</w:t>
      </w:r>
      <w:r w:rsidR="00FB12FE">
        <w:t>.</w:t>
      </w:r>
    </w:p>
    <w:p w14:paraId="1E56AA93" w14:textId="44CC240D" w:rsidR="005A7004" w:rsidRPr="00B00AA8" w:rsidRDefault="005A7004" w:rsidP="005A7004">
      <w:pPr>
        <w:pStyle w:val="Nadpis4"/>
      </w:pPr>
      <w:r w:rsidRPr="00B00AA8">
        <w:t>Vzdálená instalace</w:t>
      </w:r>
      <w:r w:rsidR="000553B2">
        <w:t xml:space="preserve"> a </w:t>
      </w:r>
      <w:r w:rsidR="003F1509">
        <w:t>bootování</w:t>
      </w:r>
    </w:p>
    <w:p w14:paraId="390211B6" w14:textId="4E8E4946" w:rsidR="009A0FD2" w:rsidRDefault="00492E68" w:rsidP="001C4914">
      <w:pPr>
        <w:pStyle w:val="Odstavecseseznamem"/>
        <w:numPr>
          <w:ilvl w:val="0"/>
          <w:numId w:val="6"/>
        </w:numPr>
      </w:pPr>
      <w:bookmarkStart w:id="126" w:name="_Ref161385521"/>
      <w:bookmarkStart w:id="127" w:name="_Ref507753333"/>
      <w:r>
        <w:t>Velký</w:t>
      </w:r>
      <w:r w:rsidR="00852BB8" w:rsidRPr="00AD4777">
        <w:t xml:space="preserve"> cluster musí poskytovat efektivní vzdálenou instalaci serverů </w:t>
      </w:r>
      <w:r w:rsidR="002A1100">
        <w:t xml:space="preserve">a bootování serverů </w:t>
      </w:r>
      <w:r w:rsidR="00322032">
        <w:t xml:space="preserve">po síti </w:t>
      </w:r>
      <w:r w:rsidR="00852BB8" w:rsidRPr="00AD4777">
        <w:t>z centrálního úložiště obrazů</w:t>
      </w:r>
      <w:r w:rsidR="00322032">
        <w:t>.</w:t>
      </w:r>
      <w:r w:rsidR="00852BB8" w:rsidRPr="00AD4777">
        <w:t xml:space="preserve"> </w:t>
      </w:r>
      <w:r w:rsidR="00322032">
        <w:t>Řešení musí umožňovat instalaci</w:t>
      </w:r>
      <w:r w:rsidR="002A1100">
        <w:t>/bootování</w:t>
      </w:r>
      <w:r w:rsidR="00322032">
        <w:t xml:space="preserve"> jednoho serveru, </w:t>
      </w:r>
      <w:r w:rsidR="00852BB8" w:rsidRPr="00AD4777">
        <w:t xml:space="preserve">tak </w:t>
      </w:r>
      <w:r w:rsidR="00322032">
        <w:t>hromadnou instalaci</w:t>
      </w:r>
      <w:r w:rsidR="002A1100">
        <w:t>/bootování</w:t>
      </w:r>
      <w:r w:rsidR="00852BB8" w:rsidRPr="00AD4777">
        <w:t xml:space="preserve"> </w:t>
      </w:r>
      <w:r w:rsidR="00966D62" w:rsidRPr="00AD4777">
        <w:t xml:space="preserve">více </w:t>
      </w:r>
      <w:r w:rsidR="00852BB8" w:rsidRPr="00AD4777">
        <w:t>serverů</w:t>
      </w:r>
      <w:r w:rsidR="00322032">
        <w:t xml:space="preserve"> současně (paralelně)</w:t>
      </w:r>
      <w:r w:rsidR="00852BB8" w:rsidRPr="00AD4777">
        <w:t xml:space="preserve">. </w:t>
      </w:r>
      <w:bookmarkEnd w:id="126"/>
      <w:r w:rsidR="00392FC6">
        <w:t xml:space="preserve">Řešení </w:t>
      </w:r>
      <w:r w:rsidR="00392FC6" w:rsidRPr="00AD4777">
        <w:t xml:space="preserve">musí poskytovat správu </w:t>
      </w:r>
      <w:r w:rsidR="002468EB">
        <w:t xml:space="preserve">(instalačních a bootovacích) </w:t>
      </w:r>
      <w:r w:rsidR="00392FC6" w:rsidRPr="00AD4777">
        <w:t>obrazů (image)</w:t>
      </w:r>
      <w:r w:rsidR="00392FC6">
        <w:t xml:space="preserve"> </w:t>
      </w:r>
      <w:r w:rsidR="00B6092B">
        <w:t>serverů – zejména</w:t>
      </w:r>
      <w:r w:rsidR="00392FC6" w:rsidRPr="00AD4777">
        <w:t xml:space="preserve"> vytváření, modifikaci a odstraňování</w:t>
      </w:r>
      <w:r w:rsidR="00392FC6">
        <w:t xml:space="preserve"> obrazů</w:t>
      </w:r>
      <w:r w:rsidR="00392FC6" w:rsidRPr="00AD4777">
        <w:t>.</w:t>
      </w:r>
      <w:r w:rsidR="00392FC6">
        <w:t xml:space="preserve"> </w:t>
      </w:r>
      <w:r w:rsidR="006469D3">
        <w:t>S</w:t>
      </w:r>
      <w:r w:rsidR="006469D3" w:rsidRPr="00AD4777">
        <w:t xml:space="preserve">erverová část </w:t>
      </w:r>
      <w:r w:rsidR="006469D3">
        <w:t>ř</w:t>
      </w:r>
      <w:r w:rsidR="006469D3" w:rsidRPr="00FD453C">
        <w:t xml:space="preserve">ešení </w:t>
      </w:r>
      <w:r w:rsidR="006469D3" w:rsidRPr="00AD4777">
        <w:t>musí být provozována na (vybraných) Infrastrukturních serverech</w:t>
      </w:r>
      <w:r w:rsidR="006469D3">
        <w:t>, které nemusí být vyhrazeny pouze pro běh této služby</w:t>
      </w:r>
      <w:r w:rsidR="006469D3" w:rsidRPr="00AD4777">
        <w:t>.</w:t>
      </w:r>
    </w:p>
    <w:bookmarkEnd w:id="127"/>
    <w:p w14:paraId="2EAD4BB0" w14:textId="77777777" w:rsidR="009A0FD2" w:rsidRDefault="009A0FD2" w:rsidP="009A0FD2">
      <w:pPr>
        <w:pStyle w:val="Odstavecseseznamem"/>
        <w:ind w:left="720"/>
      </w:pPr>
    </w:p>
    <w:p w14:paraId="6C7577FB" w14:textId="27605190" w:rsidR="00DA50E4" w:rsidRDefault="00E7564F" w:rsidP="001C4914">
      <w:pPr>
        <w:pStyle w:val="Odstavecseseznamem"/>
        <w:numPr>
          <w:ilvl w:val="0"/>
          <w:numId w:val="6"/>
        </w:numPr>
      </w:pPr>
      <w:bookmarkStart w:id="128" w:name="_Ref161661033"/>
      <w:r>
        <w:t>Řešení vzdálené instalace</w:t>
      </w:r>
      <w:r w:rsidRPr="00AD4777">
        <w:t xml:space="preserve"> </w:t>
      </w:r>
      <w:r w:rsidR="00DE10CD">
        <w:t xml:space="preserve">a bootování </w:t>
      </w:r>
      <w:r w:rsidRPr="00AD4777">
        <w:t xml:space="preserve">serverů </w:t>
      </w:r>
      <w:r w:rsidR="00A34CD4">
        <w:t xml:space="preserve">dle </w:t>
      </w:r>
      <w:r w:rsidR="00A34CD4">
        <w:fldChar w:fldCharType="begin"/>
      </w:r>
      <w:r w:rsidR="00A34CD4">
        <w:instrText xml:space="preserve"> REF _Ref161385521 \r \h </w:instrText>
      </w:r>
      <w:r w:rsidR="00A34CD4">
        <w:fldChar w:fldCharType="separate"/>
      </w:r>
      <w:r w:rsidR="00592FF1">
        <w:t>SPEC_234</w:t>
      </w:r>
      <w:r w:rsidR="00A34CD4">
        <w:fldChar w:fldCharType="end"/>
      </w:r>
      <w:r w:rsidR="00A34CD4">
        <w:t xml:space="preserve"> </w:t>
      </w:r>
      <w:r>
        <w:t xml:space="preserve">musí být použito pro </w:t>
      </w:r>
      <w:r w:rsidR="002468EB">
        <w:t>bootování</w:t>
      </w:r>
      <w:r>
        <w:t xml:space="preserve"> Výpočetních serverů a </w:t>
      </w:r>
      <w:r w:rsidR="002468EB">
        <w:t xml:space="preserve">pro </w:t>
      </w:r>
      <w:r>
        <w:t xml:space="preserve">instalaci Přístupových serverů. </w:t>
      </w:r>
      <w:r w:rsidRPr="0041346E">
        <w:t>Pro servery shodného typu se použije shodný instalační obraz.</w:t>
      </w:r>
      <w:bookmarkEnd w:id="128"/>
    </w:p>
    <w:p w14:paraId="7188D2B0" w14:textId="77777777" w:rsidR="00DA50E4" w:rsidRDefault="00DA50E4" w:rsidP="00DA50E4">
      <w:pPr>
        <w:pStyle w:val="Odstavecseseznamem"/>
      </w:pPr>
    </w:p>
    <w:p w14:paraId="688B7F91" w14:textId="129BAC7C" w:rsidR="00487579" w:rsidRDefault="00487579" w:rsidP="001C4914">
      <w:pPr>
        <w:pStyle w:val="Odstavecseseznamem"/>
        <w:numPr>
          <w:ilvl w:val="0"/>
          <w:numId w:val="6"/>
        </w:numPr>
      </w:pPr>
      <w:r w:rsidRPr="00AD4777">
        <w:t xml:space="preserve">Centrální úložiště obrazů </w:t>
      </w:r>
      <w:r w:rsidR="002468EB">
        <w:t xml:space="preserve">serverů </w:t>
      </w:r>
      <w:r w:rsidR="00180013">
        <w:t>dle</w:t>
      </w:r>
      <w:r w:rsidR="00DA50E4">
        <w:t xml:space="preserve"> </w:t>
      </w:r>
      <w:r w:rsidR="00DA50E4">
        <w:fldChar w:fldCharType="begin"/>
      </w:r>
      <w:r w:rsidR="00DA50E4">
        <w:instrText xml:space="preserve"> REF _Ref161385521 \r \h </w:instrText>
      </w:r>
      <w:r w:rsidR="00DA50E4">
        <w:fldChar w:fldCharType="separate"/>
      </w:r>
      <w:r w:rsidR="00592FF1">
        <w:t>SPEC_234</w:t>
      </w:r>
      <w:r w:rsidR="00DA50E4">
        <w:fldChar w:fldCharType="end"/>
      </w:r>
      <w:r w:rsidR="00DA50E4">
        <w:t xml:space="preserve"> </w:t>
      </w:r>
      <w:r w:rsidRPr="00AD4777">
        <w:t xml:space="preserve">musí pojmout obrazy o celkové velikosti minimálně </w:t>
      </w:r>
      <w:r w:rsidRPr="00662369">
        <w:t>1TB</w:t>
      </w:r>
      <w:r w:rsidRPr="00AD4777">
        <w:t>.</w:t>
      </w:r>
    </w:p>
    <w:p w14:paraId="41F1BFA0" w14:textId="77777777" w:rsidR="0047124F" w:rsidRDefault="00852BB8" w:rsidP="0047124F">
      <w:pPr>
        <w:pStyle w:val="Odstavecseseznamem"/>
        <w:ind w:left="720"/>
      </w:pPr>
      <w:r w:rsidRPr="00AD4777">
        <w:t>Centrální úložiště o</w:t>
      </w:r>
      <w:r w:rsidR="00A129E5" w:rsidRPr="00AD4777">
        <w:t>brazů může být realizováno</w:t>
      </w:r>
      <w:r w:rsidRPr="00AD4777">
        <w:t xml:space="preserve"> na Úložišti infrastruktury.</w:t>
      </w:r>
    </w:p>
    <w:p w14:paraId="31D3069A" w14:textId="77777777" w:rsidR="0047124F" w:rsidRDefault="0047124F" w:rsidP="0047124F">
      <w:pPr>
        <w:pStyle w:val="Odstavecseseznamem"/>
        <w:ind w:left="720"/>
      </w:pPr>
    </w:p>
    <w:p w14:paraId="491492B0" w14:textId="6DEE0C0B" w:rsidR="00384E98" w:rsidRDefault="00384E98" w:rsidP="001C4914">
      <w:pPr>
        <w:pStyle w:val="Odstavecseseznamem"/>
        <w:numPr>
          <w:ilvl w:val="0"/>
          <w:numId w:val="6"/>
        </w:numPr>
      </w:pPr>
      <w:r>
        <w:t>Servery využívající bootování po síti musí po nastartování běžet z operační paměti, nesmí používat pro provoz operačního systému úložiště poskytované jiným serverem (</w:t>
      </w:r>
      <w:r w:rsidR="007F1E07">
        <w:t xml:space="preserve">tj. pro </w:t>
      </w:r>
      <w:r w:rsidR="004D18FE">
        <w:t xml:space="preserve">běh </w:t>
      </w:r>
      <w:r w:rsidR="007F1E07">
        <w:t xml:space="preserve">operačního systému se nesmí použít např. </w:t>
      </w:r>
      <w:r>
        <w:t>NFS</w:t>
      </w:r>
      <w:r w:rsidR="00A4600B">
        <w:t xml:space="preserve"> share</w:t>
      </w:r>
      <w:r>
        <w:t>).</w:t>
      </w:r>
    </w:p>
    <w:p w14:paraId="4A440141" w14:textId="77777777" w:rsidR="00384E98" w:rsidRDefault="00384E98" w:rsidP="00384E98">
      <w:pPr>
        <w:pStyle w:val="Odstavecseseznamem"/>
        <w:ind w:left="720"/>
      </w:pPr>
    </w:p>
    <w:p w14:paraId="54A3C632" w14:textId="7934C87E" w:rsidR="006A7884" w:rsidRDefault="00A32C89" w:rsidP="001C4914">
      <w:pPr>
        <w:pStyle w:val="Odstavecseseznamem"/>
        <w:numPr>
          <w:ilvl w:val="0"/>
          <w:numId w:val="6"/>
        </w:numPr>
      </w:pPr>
      <w:r>
        <w:t>Realizace</w:t>
      </w:r>
      <w:r w:rsidR="00A930C0">
        <w:t xml:space="preserve"> serverů </w:t>
      </w:r>
      <w:r>
        <w:t xml:space="preserve">dle </w:t>
      </w:r>
      <w:r>
        <w:fldChar w:fldCharType="begin"/>
      </w:r>
      <w:r>
        <w:instrText xml:space="preserve"> REF _Ref161661033 \r \h </w:instrText>
      </w:r>
      <w:r>
        <w:fldChar w:fldCharType="separate"/>
      </w:r>
      <w:r w:rsidR="00592FF1">
        <w:t>SPEC_235</w:t>
      </w:r>
      <w:r>
        <w:fldChar w:fldCharType="end"/>
      </w:r>
      <w:r>
        <w:t xml:space="preserve"> </w:t>
      </w:r>
      <w:r w:rsidR="001C0C29">
        <w:t xml:space="preserve">musí </w:t>
      </w:r>
      <w:r w:rsidR="00C40B80">
        <w:t>probíhat ve dvou fázích:</w:t>
      </w:r>
    </w:p>
    <w:p w14:paraId="44D605FF" w14:textId="64EDB30C" w:rsidR="00C40B80" w:rsidRDefault="00C40B80" w:rsidP="001C4914">
      <w:pPr>
        <w:pStyle w:val="Odstavecseseznamem"/>
        <w:numPr>
          <w:ilvl w:val="1"/>
          <w:numId w:val="30"/>
        </w:numPr>
      </w:pPr>
      <w:r>
        <w:t>Instalace, resp</w:t>
      </w:r>
      <w:r w:rsidR="00F65114">
        <w:t>.</w:t>
      </w:r>
      <w:r>
        <w:t xml:space="preserve"> bootování serveru </w:t>
      </w:r>
      <w:r w:rsidRPr="00AD4777">
        <w:t>z centrálního úložiště obrazů</w:t>
      </w:r>
      <w:r>
        <w:t xml:space="preserve"> za využití vybraného obrazu pro daný typ serveru</w:t>
      </w:r>
      <w:r w:rsidR="00B0393C">
        <w:t xml:space="preserve">. Obraz serveru obsahuje </w:t>
      </w:r>
      <w:r>
        <w:t>zejména aplikační balíky (package) potřebné pro chod serveru</w:t>
      </w:r>
      <w:r w:rsidR="00B0393C">
        <w:t>. Součástí obrazu je jen minimální konfigurace</w:t>
      </w:r>
      <w:r w:rsidR="00102C0F">
        <w:t xml:space="preserve"> (zejména konfigurace sítě)</w:t>
      </w:r>
      <w:r w:rsidR="00A32C89">
        <w:t xml:space="preserve"> tak</w:t>
      </w:r>
      <w:r w:rsidR="00102C0F">
        <w:t>, aby bylo možno realizovat následující fázi.</w:t>
      </w:r>
    </w:p>
    <w:p w14:paraId="37BA909E" w14:textId="638A261F" w:rsidR="00A32C89" w:rsidRDefault="00C40B80" w:rsidP="001C4914">
      <w:pPr>
        <w:pStyle w:val="Odstavecseseznamem"/>
        <w:numPr>
          <w:ilvl w:val="1"/>
          <w:numId w:val="30"/>
        </w:numPr>
      </w:pPr>
      <w:r>
        <w:t>Konfigurace systému serveru aplikací Ansible předpisů.</w:t>
      </w:r>
      <w:r w:rsidR="0034730C">
        <w:t xml:space="preserve"> Konfigurace </w:t>
      </w:r>
      <w:r w:rsidR="00F65114">
        <w:t xml:space="preserve">systému bude </w:t>
      </w:r>
      <w:r w:rsidR="00B24CAE">
        <w:t>popsána pomocí Ansible předpisů, které se budou aplikovat po instalaci (resp. bootu) operačního systému a dále dle potřeb</w:t>
      </w:r>
      <w:r w:rsidR="00AB468A">
        <w:t>y</w:t>
      </w:r>
      <w:r w:rsidR="00B24CAE">
        <w:t xml:space="preserve">. </w:t>
      </w:r>
      <w:r w:rsidR="00A32C89">
        <w:t>Ansible předpisy budou rozděleny do dvou skupin:</w:t>
      </w:r>
    </w:p>
    <w:p w14:paraId="548E1E93" w14:textId="5EFF3CE8" w:rsidR="00A32C89" w:rsidRDefault="00A32C89" w:rsidP="00923A6E">
      <w:pPr>
        <w:pStyle w:val="Odstavecseseznamem"/>
        <w:numPr>
          <w:ilvl w:val="0"/>
          <w:numId w:val="29"/>
        </w:numPr>
      </w:pPr>
      <w:r>
        <w:t xml:space="preserve">Ansible předpisy dodavatele </w:t>
      </w:r>
      <w:r w:rsidR="00B9550A">
        <w:t xml:space="preserve">– </w:t>
      </w:r>
      <w:r w:rsidR="00E30FF7">
        <w:t xml:space="preserve">komplexní </w:t>
      </w:r>
      <w:r w:rsidR="00B9550A">
        <w:t xml:space="preserve">konfigurace </w:t>
      </w:r>
      <w:r w:rsidR="00E30FF7">
        <w:t>serveru tak, aby byl zajištěn správný a efektivní chod server</w:t>
      </w:r>
      <w:r w:rsidR="002643F8">
        <w:t>u</w:t>
      </w:r>
      <w:r w:rsidR="00E30FF7">
        <w:t xml:space="preserve"> </w:t>
      </w:r>
      <w:r w:rsidR="00041CE1">
        <w:t>a naplnění</w:t>
      </w:r>
      <w:r w:rsidR="00E30FF7">
        <w:t xml:space="preserve"> požadavků zadavatele. </w:t>
      </w:r>
      <w:r>
        <w:t xml:space="preserve"> </w:t>
      </w:r>
      <w:r w:rsidR="000A07EB">
        <w:t>Vytvoření</w:t>
      </w:r>
      <w:r w:rsidR="0014719F">
        <w:t xml:space="preserve"> a údržbu </w:t>
      </w:r>
      <w:r w:rsidR="00E30FF7">
        <w:t xml:space="preserve">těchto </w:t>
      </w:r>
      <w:r w:rsidR="0014719F">
        <w:t>předpisů zajišťuje dodavatel.</w:t>
      </w:r>
    </w:p>
    <w:p w14:paraId="515739DE" w14:textId="232119DD" w:rsidR="00A32C89" w:rsidRDefault="00A32C89" w:rsidP="00923A6E">
      <w:pPr>
        <w:pStyle w:val="Odstavecseseznamem"/>
        <w:numPr>
          <w:ilvl w:val="0"/>
          <w:numId w:val="29"/>
        </w:numPr>
      </w:pPr>
      <w:r>
        <w:t xml:space="preserve">Ansible předpisy zadavatele </w:t>
      </w:r>
      <w:r w:rsidR="0014719F">
        <w:t>–</w:t>
      </w:r>
      <w:r w:rsidR="00E30FF7">
        <w:t xml:space="preserve"> úprava konfigurace, nastavení prostředí a služeb zadavatele. </w:t>
      </w:r>
      <w:r w:rsidR="000A07EB">
        <w:t>Vytvoření</w:t>
      </w:r>
      <w:r w:rsidR="0014719F">
        <w:t xml:space="preserve"> a údržbu </w:t>
      </w:r>
      <w:r w:rsidR="002643F8">
        <w:t xml:space="preserve">těchto </w:t>
      </w:r>
      <w:r w:rsidR="0014719F">
        <w:t>předpisů zajišťuje zadavatel.</w:t>
      </w:r>
    </w:p>
    <w:p w14:paraId="037451DA" w14:textId="0592F33D" w:rsidR="00C40B80" w:rsidRDefault="00BD390E" w:rsidP="00A32C89">
      <w:pPr>
        <w:pStyle w:val="Odstavecseseznamem"/>
        <w:ind w:left="1440"/>
      </w:pPr>
      <w:r>
        <w:t xml:space="preserve">Na servery budou aplikovány aktuální verze Ansible předpisů, Ansible předpisy nejsou obsaženy v obrazech serverů. </w:t>
      </w:r>
      <w:r w:rsidR="00B24CAE">
        <w:t>Ansible předpisy budou organizovány v GIT repozitáři.</w:t>
      </w:r>
    </w:p>
    <w:p w14:paraId="0FEC4C65" w14:textId="30F4AB45" w:rsidR="00FB34AA" w:rsidRDefault="00FB34AA" w:rsidP="00FB34AA">
      <w:pPr>
        <w:pStyle w:val="Nadpis4"/>
      </w:pPr>
      <w:r w:rsidRPr="00930C22">
        <w:lastRenderedPageBreak/>
        <w:t>Monitoring</w:t>
      </w:r>
    </w:p>
    <w:p w14:paraId="08CC1BAA" w14:textId="5B5AE131" w:rsidR="00B475C5" w:rsidRPr="00AD4777" w:rsidRDefault="00492E68" w:rsidP="001C4914">
      <w:pPr>
        <w:pStyle w:val="Odstavecseseznamem"/>
        <w:numPr>
          <w:ilvl w:val="0"/>
          <w:numId w:val="6"/>
        </w:numPr>
      </w:pPr>
      <w:r>
        <w:t>Velký</w:t>
      </w:r>
      <w:r w:rsidR="00B475C5" w:rsidRPr="00AD4777">
        <w:t xml:space="preserve"> cluster musí obsahovat monitoring dostupnosti komponent a služeb systému. Monitoring musí poskytovat informace o dostupnosti a stavu relevantních služeb všech dodávaných serverů (včetně výpočetních serverů), </w:t>
      </w:r>
      <w:r w:rsidR="00041CE1">
        <w:t>ú</w:t>
      </w:r>
      <w:r w:rsidR="00041CE1" w:rsidRPr="00AD4777">
        <w:t>ložišť</w:t>
      </w:r>
      <w:r w:rsidR="00B475C5" w:rsidRPr="00AD4777">
        <w:t xml:space="preserve"> atd.</w:t>
      </w:r>
    </w:p>
    <w:p w14:paraId="194DEB61" w14:textId="38F602A8" w:rsidR="00B475C5" w:rsidRPr="00666002" w:rsidRDefault="00B475C5" w:rsidP="00B475C5">
      <w:pPr>
        <w:pStyle w:val="Odstavecseseznamem"/>
        <w:ind w:left="720"/>
      </w:pPr>
      <w:r w:rsidRPr="00666002">
        <w:t>Pro řešení bude použit software Icinga2 provozovaný na vybraném Infrastrukturním serveru, kter</w:t>
      </w:r>
      <w:r w:rsidR="0066166D" w:rsidRPr="00666002">
        <w:t>ý</w:t>
      </w:r>
      <w:r w:rsidRPr="00666002">
        <w:t xml:space="preserve"> nemusí být vyhrazen pouze pro běh této služby. </w:t>
      </w:r>
    </w:p>
    <w:p w14:paraId="5D4B9891" w14:textId="77777777" w:rsidR="00B475C5" w:rsidRPr="00666002" w:rsidRDefault="00B475C5" w:rsidP="00B475C5">
      <w:pPr>
        <w:pStyle w:val="Odstavecseseznamem"/>
        <w:ind w:left="720"/>
      </w:pPr>
      <w:r w:rsidRPr="00666002">
        <w:t>Instalaci a konfiguraci Icinga2 zajistí dodavatel. Zadavatel doplní řešení sadou svých testů a začlení Icinga2 instanci do svého Icinga2 clusteru.</w:t>
      </w:r>
    </w:p>
    <w:p w14:paraId="01B5D133" w14:textId="3A2E7445" w:rsidR="00FB34AA" w:rsidRDefault="00FB34AA" w:rsidP="00FB34AA">
      <w:pPr>
        <w:pStyle w:val="Nadpis4"/>
      </w:pPr>
      <w:r w:rsidRPr="00930C22">
        <w:t>Logování</w:t>
      </w:r>
    </w:p>
    <w:p w14:paraId="1FFAFDF1" w14:textId="30424EC6" w:rsidR="00B475C5" w:rsidRDefault="00B475C5" w:rsidP="001C4914">
      <w:pPr>
        <w:pStyle w:val="Odstavecseseznamem"/>
        <w:numPr>
          <w:ilvl w:val="0"/>
          <w:numId w:val="6"/>
        </w:numPr>
      </w:pPr>
      <w:r w:rsidRPr="00AD4777">
        <w:rPr>
          <w:szCs w:val="22"/>
        </w:rPr>
        <w:t xml:space="preserve">Systémy </w:t>
      </w:r>
      <w:r w:rsidR="00492E68">
        <w:rPr>
          <w:szCs w:val="22"/>
        </w:rPr>
        <w:t>Velké</w:t>
      </w:r>
      <w:r w:rsidRPr="00AD4777">
        <w:rPr>
          <w:szCs w:val="22"/>
        </w:rPr>
        <w:t>ho clusteru</w:t>
      </w:r>
      <w:r w:rsidRPr="00AD4777">
        <w:t xml:space="preserve"> musí zaznamenávat a centralizovaně uchovávat záznamy o aktivitách, činnostech, změnách stavu, událostech apod. (logování). Záznamy musí obsahovat časové razítko, identifikaci systému, služby, uživatele a popis události.</w:t>
      </w:r>
      <w:r w:rsidR="000D0520">
        <w:t xml:space="preserve"> Řešení musí poskytovat efektivní prohledávání velkého množství záznamů.</w:t>
      </w:r>
    </w:p>
    <w:p w14:paraId="017CEF3B" w14:textId="4A2E9252" w:rsidR="004E5766" w:rsidRPr="00AD4777" w:rsidRDefault="004E5766" w:rsidP="004E5766">
      <w:pPr>
        <w:pStyle w:val="Odstavecseseznamem"/>
        <w:ind w:left="720"/>
      </w:pPr>
      <w:r w:rsidRPr="00930C22">
        <w:t>Záznamy (logy) musí být uchovávány</w:t>
      </w:r>
      <w:r w:rsidRPr="00AD4777">
        <w:t xml:space="preserve"> po dobu minimálně 3 měsíců</w:t>
      </w:r>
      <w:r w:rsidR="007B767C">
        <w:t>.</w:t>
      </w:r>
    </w:p>
    <w:p w14:paraId="7AECD718" w14:textId="06773657" w:rsidR="00B475C5" w:rsidRDefault="00B475C5" w:rsidP="00B475C5">
      <w:pPr>
        <w:pStyle w:val="Odstavecseseznamem"/>
        <w:ind w:left="720"/>
      </w:pPr>
      <w:r w:rsidRPr="00662369">
        <w:t xml:space="preserve">Řešení </w:t>
      </w:r>
      <w:r w:rsidR="000941AC" w:rsidRPr="00662369">
        <w:t xml:space="preserve">logování </w:t>
      </w:r>
      <w:r w:rsidR="00B427ED" w:rsidRPr="00662369">
        <w:t xml:space="preserve">musí </w:t>
      </w:r>
      <w:r w:rsidRPr="00662369">
        <w:t xml:space="preserve">poskytovat </w:t>
      </w:r>
      <w:r w:rsidR="00B427ED" w:rsidRPr="00662369">
        <w:t xml:space="preserve">kapacitu </w:t>
      </w:r>
      <w:r w:rsidRPr="00662369">
        <w:t xml:space="preserve">pro sbíraná data o celkové velikosti minimálně </w:t>
      </w:r>
      <w:r w:rsidR="00B427ED" w:rsidRPr="00662369">
        <w:t>1</w:t>
      </w:r>
      <w:r w:rsidRPr="00662369">
        <w:t>TB.</w:t>
      </w:r>
    </w:p>
    <w:p w14:paraId="6B04BE09" w14:textId="0D93BC26" w:rsidR="00B475C5" w:rsidRPr="00AD4777" w:rsidRDefault="00B475C5" w:rsidP="00B475C5">
      <w:pPr>
        <w:pStyle w:val="Odstavecseseznamem"/>
        <w:ind w:left="720"/>
      </w:pPr>
      <w:r>
        <w:t>Ř</w:t>
      </w:r>
      <w:r w:rsidRPr="00FD453C">
        <w:t xml:space="preserve">ešení </w:t>
      </w:r>
      <w:r w:rsidR="00A53784">
        <w:t xml:space="preserve">logování </w:t>
      </w:r>
      <w:r>
        <w:t>musí být provozováno</w:t>
      </w:r>
      <w:r w:rsidRPr="00AD4777">
        <w:t xml:space="preserve"> na (vybraných) Infrastrukturních serverech</w:t>
      </w:r>
      <w:r>
        <w:t>, které nemusí být vyhrazeny pouze pro běh této služby</w:t>
      </w:r>
      <w:r w:rsidRPr="00AD4777">
        <w:t>.</w:t>
      </w:r>
    </w:p>
    <w:p w14:paraId="78BD06F7" w14:textId="77777777" w:rsidR="00FB34AA" w:rsidRPr="00930C22" w:rsidRDefault="00FB34AA" w:rsidP="00FB34AA">
      <w:pPr>
        <w:pStyle w:val="Nadpis4"/>
      </w:pPr>
      <w:bookmarkStart w:id="129" w:name="_Ref103227370"/>
      <w:r w:rsidRPr="00930C22">
        <w:t>Mail</w:t>
      </w:r>
      <w:bookmarkEnd w:id="129"/>
    </w:p>
    <w:p w14:paraId="06C12CEB" w14:textId="31F81008" w:rsidR="00FB34AA" w:rsidRPr="00930C22" w:rsidRDefault="00492E68" w:rsidP="001C4914">
      <w:pPr>
        <w:pStyle w:val="Odstavecseseznamem"/>
        <w:numPr>
          <w:ilvl w:val="0"/>
          <w:numId w:val="6"/>
        </w:numPr>
      </w:pPr>
      <w:r>
        <w:t>Velký</w:t>
      </w:r>
      <w:r w:rsidR="008846C8">
        <w:t xml:space="preserve"> cluster </w:t>
      </w:r>
      <w:r w:rsidR="00FB34AA" w:rsidRPr="00930C22">
        <w:t>musí veškerou mailovou komunikaci realizovat výhradně prostřednictvím SMTP serverů zadavatele.</w:t>
      </w:r>
    </w:p>
    <w:p w14:paraId="3BE4D829" w14:textId="77777777" w:rsidR="00FB34AA" w:rsidRPr="00930C22" w:rsidRDefault="00FB34AA" w:rsidP="00FB34AA">
      <w:pPr>
        <w:pStyle w:val="Odstavecseseznamem"/>
        <w:ind w:left="720"/>
      </w:pPr>
      <w:r w:rsidRPr="00930C22">
        <w:t>Zadavatel poskytne SMTP servery.</w:t>
      </w:r>
    </w:p>
    <w:p w14:paraId="55457DDA" w14:textId="292F5CFF" w:rsidR="00FB34AA" w:rsidRDefault="00FB34AA" w:rsidP="00FB34AA">
      <w:pPr>
        <w:pStyle w:val="Nadpis4"/>
      </w:pPr>
      <w:bookmarkStart w:id="130" w:name="_Ref103227382"/>
      <w:r w:rsidRPr="00930C22">
        <w:t>Bezpečnost</w:t>
      </w:r>
      <w:bookmarkEnd w:id="130"/>
    </w:p>
    <w:p w14:paraId="144228E4" w14:textId="504B2568" w:rsidR="004718DA" w:rsidRPr="00930C22" w:rsidRDefault="004718DA" w:rsidP="004718DA">
      <w:r w:rsidRPr="00930C22">
        <w:t xml:space="preserve">IT4Innovations národní superpočítačové centrum je držitelem certifikátů systému managementu bezpečnosti informací podle normy ISO 27001 (ISO/IEC 27001:2013, ČSN ISO/IEC 27001:2014). Implementace </w:t>
      </w:r>
      <w:r w:rsidR="00492E68">
        <w:t>Velké</w:t>
      </w:r>
      <w:r w:rsidR="0008066F">
        <w:t>ho clusteru</w:t>
      </w:r>
      <w:r w:rsidRPr="00930C22">
        <w:t xml:space="preserve"> bude realizována v souladu s vnitřními předpisy zadavatele.</w:t>
      </w:r>
    </w:p>
    <w:p w14:paraId="08082A73" w14:textId="77777777" w:rsidR="004718DA" w:rsidRDefault="004718DA" w:rsidP="004718DA">
      <w:pPr>
        <w:pStyle w:val="Odstavecseseznamem"/>
        <w:ind w:left="720"/>
      </w:pPr>
    </w:p>
    <w:p w14:paraId="5B67853E" w14:textId="51E5DC7C" w:rsidR="00B475C5" w:rsidRDefault="00492E68" w:rsidP="001C4914">
      <w:pPr>
        <w:pStyle w:val="Odstavecseseznamem"/>
        <w:numPr>
          <w:ilvl w:val="0"/>
          <w:numId w:val="6"/>
        </w:numPr>
      </w:pPr>
      <w:r>
        <w:t>Velký</w:t>
      </w:r>
      <w:r w:rsidR="00B475C5" w:rsidRPr="00AD4777">
        <w:t xml:space="preserve"> cluster musí poskytovat přístup a služby pouze oprávněným uživatelům a systémům. Systém nesmí umožnit či poskytovat přístup a služby neoprávněným uživatelům a systémům. Systém musí být zabezpečen proti úniku dat, proti zneužití služeb, proti kompromitaci služeb a systémů.</w:t>
      </w:r>
    </w:p>
    <w:p w14:paraId="2D6F84CD" w14:textId="77777777" w:rsidR="00B475C5" w:rsidRDefault="00B475C5" w:rsidP="00B475C5">
      <w:pPr>
        <w:pStyle w:val="Odstavecseseznamem"/>
        <w:ind w:left="720"/>
      </w:pPr>
    </w:p>
    <w:p w14:paraId="2A4667D1" w14:textId="7526BD98" w:rsidR="00B475C5" w:rsidRPr="00AD4777" w:rsidRDefault="00DE219F" w:rsidP="001C4914">
      <w:pPr>
        <w:pStyle w:val="Odstavecseseznamem"/>
        <w:numPr>
          <w:ilvl w:val="0"/>
          <w:numId w:val="6"/>
        </w:numPr>
      </w:pPr>
      <w:r w:rsidRPr="00930C22">
        <w:t>Systémy a služby musí používat bezpečná, silná hesla, bezpečné klíče, bezpečné šifrování a protokoly. Je nepřípustné použití výchozích (default) hesel a klíčů a slabých hesel. Je nepřípustné používat stejné autentizační údaje pro různé účty či služby.</w:t>
      </w:r>
    </w:p>
    <w:p w14:paraId="6A09915E" w14:textId="77777777" w:rsidR="00B475C5" w:rsidRPr="00AD4777" w:rsidRDefault="00B475C5" w:rsidP="00B475C5"/>
    <w:p w14:paraId="0C1AB831" w14:textId="4C91CD74" w:rsidR="00B475C5" w:rsidRPr="00AD4777" w:rsidRDefault="00B475C5" w:rsidP="001C4914">
      <w:pPr>
        <w:pStyle w:val="Odstavecseseznamem"/>
        <w:numPr>
          <w:ilvl w:val="0"/>
          <w:numId w:val="6"/>
        </w:numPr>
      </w:pPr>
      <w:r w:rsidRPr="00AD4777">
        <w:t xml:space="preserve">Řešení </w:t>
      </w:r>
      <w:r w:rsidR="00492E68">
        <w:t>Velké</w:t>
      </w:r>
      <w:r w:rsidRPr="00AD4777">
        <w:t>ho clusteru musí poskytovat nastavení různých úrovní oprávnění uživatelů, tak aby byl poskytován přístup jen k nezbytným službám a datům. Systém musí zejména rozlišovat koncové uživatele, kteří využívají poskytované služby a mají přístup k některým (zejména vlastním) datům, a uživatele správy systému, kteří dohlížejí a spravují celý systém.</w:t>
      </w:r>
    </w:p>
    <w:p w14:paraId="7818D8A2" w14:textId="77777777" w:rsidR="00B475C5" w:rsidRPr="00AD4777" w:rsidRDefault="00B475C5" w:rsidP="00B475C5">
      <w:pPr>
        <w:pStyle w:val="Odstavecseseznamem"/>
        <w:ind w:left="720"/>
      </w:pPr>
    </w:p>
    <w:p w14:paraId="6C3BBED4" w14:textId="77777777" w:rsidR="00B475C5" w:rsidRPr="00AD4777" w:rsidRDefault="00B475C5" w:rsidP="001C4914">
      <w:pPr>
        <w:pStyle w:val="Odstavecseseznamem"/>
        <w:numPr>
          <w:ilvl w:val="0"/>
          <w:numId w:val="6"/>
        </w:numPr>
      </w:pPr>
      <w:r w:rsidRPr="00AD4777">
        <w:t>Služby, které nejsou pro provoz řešení a zajištění funkcionality potřeba, nebudou na serverech spouštěny/provozovány, nejlépe ani instalovány.</w:t>
      </w:r>
    </w:p>
    <w:p w14:paraId="190F5930" w14:textId="7CDD42E7" w:rsidR="00B475C5" w:rsidRDefault="00B475C5" w:rsidP="00B475C5"/>
    <w:p w14:paraId="647A1FD6" w14:textId="455AA20F" w:rsidR="00FB34AA" w:rsidRPr="00930C22" w:rsidRDefault="00492E68" w:rsidP="001C4914">
      <w:pPr>
        <w:pStyle w:val="Odstavecseseznamem"/>
        <w:numPr>
          <w:ilvl w:val="0"/>
          <w:numId w:val="6"/>
        </w:numPr>
      </w:pPr>
      <w:r>
        <w:t>Velký</w:t>
      </w:r>
      <w:r w:rsidR="00DE219F">
        <w:t xml:space="preserve"> cluster</w:t>
      </w:r>
      <w:r w:rsidR="00FB34AA" w:rsidRPr="00930C22">
        <w:t xml:space="preserve"> nesmí bez souhlasu zadavatele komunikovat s jinými systémy.</w:t>
      </w:r>
    </w:p>
    <w:p w14:paraId="2C1AA0D5" w14:textId="3B250FC6" w:rsidR="001362A5" w:rsidRPr="00B575A8" w:rsidRDefault="001362A5" w:rsidP="00756B4B">
      <w:pPr>
        <w:pStyle w:val="Nadpis3"/>
      </w:pPr>
      <w:bookmarkStart w:id="131" w:name="_Ref359399380"/>
      <w:bookmarkStart w:id="132" w:name="_Ref359399387"/>
      <w:bookmarkStart w:id="133" w:name="_Toc161399017"/>
      <w:bookmarkStart w:id="134" w:name="_Hlk204868872"/>
      <w:r w:rsidRPr="00B575A8">
        <w:t>Integrace</w:t>
      </w:r>
      <w:bookmarkEnd w:id="131"/>
      <w:bookmarkEnd w:id="132"/>
      <w:r w:rsidR="00CE7D28" w:rsidRPr="00B575A8">
        <w:t xml:space="preserve"> do datového centra</w:t>
      </w:r>
      <w:r w:rsidR="00A72FC3" w:rsidRPr="00B575A8">
        <w:t xml:space="preserve"> zadavatele</w:t>
      </w:r>
      <w:bookmarkEnd w:id="133"/>
    </w:p>
    <w:bookmarkEnd w:id="134"/>
    <w:p w14:paraId="2C1AA0D6" w14:textId="68B6F36F" w:rsidR="009A1349" w:rsidRPr="00AD4777" w:rsidRDefault="00A663F4" w:rsidP="001C4914">
      <w:pPr>
        <w:pStyle w:val="Odstavecseseznamem"/>
        <w:numPr>
          <w:ilvl w:val="0"/>
          <w:numId w:val="6"/>
        </w:numPr>
        <w:rPr>
          <w:szCs w:val="22"/>
        </w:rPr>
      </w:pPr>
      <w:r w:rsidRPr="00AD4777">
        <w:rPr>
          <w:szCs w:val="22"/>
        </w:rPr>
        <w:t xml:space="preserve">Dodavatel je povinen realizovat </w:t>
      </w:r>
      <w:r w:rsidR="009A1349" w:rsidRPr="00AD4777">
        <w:rPr>
          <w:szCs w:val="22"/>
        </w:rPr>
        <w:t xml:space="preserve">a zprovoznit </w:t>
      </w:r>
      <w:r w:rsidR="00492E68">
        <w:rPr>
          <w:szCs w:val="22"/>
        </w:rPr>
        <w:t>Velký</w:t>
      </w:r>
      <w:r w:rsidR="00E23117" w:rsidRPr="00AD4777">
        <w:rPr>
          <w:szCs w:val="22"/>
        </w:rPr>
        <w:t xml:space="preserve"> cluster</w:t>
      </w:r>
      <w:r w:rsidR="00BB47B3" w:rsidRPr="00AD4777">
        <w:rPr>
          <w:szCs w:val="22"/>
        </w:rPr>
        <w:t xml:space="preserve"> v</w:t>
      </w:r>
      <w:r w:rsidRPr="00AD4777">
        <w:rPr>
          <w:szCs w:val="22"/>
        </w:rPr>
        <w:t xml:space="preserve"> infrastruktuře zadavatele</w:t>
      </w:r>
      <w:r w:rsidR="00063C25" w:rsidRPr="00AD4777">
        <w:rPr>
          <w:szCs w:val="22"/>
        </w:rPr>
        <w:t xml:space="preserve"> – v datovém centru IT4Innovations</w:t>
      </w:r>
      <w:r w:rsidR="009A1349" w:rsidRPr="00AD4777">
        <w:rPr>
          <w:szCs w:val="22"/>
        </w:rPr>
        <w:t xml:space="preserve"> (</w:t>
      </w:r>
      <w:r w:rsidR="009A1349" w:rsidRPr="00AD4777">
        <w:t>tzv. integrace do datového centra zadavatele</w:t>
      </w:r>
      <w:r w:rsidR="009A1349" w:rsidRPr="00AD4777">
        <w:rPr>
          <w:szCs w:val="22"/>
        </w:rPr>
        <w:t>).</w:t>
      </w:r>
    </w:p>
    <w:p w14:paraId="2C1AA0D7" w14:textId="77777777" w:rsidR="009A1349" w:rsidRPr="00AD4777" w:rsidRDefault="009A1349" w:rsidP="009A1349">
      <w:pPr>
        <w:pStyle w:val="Odstavecseseznamem"/>
        <w:ind w:left="720"/>
        <w:rPr>
          <w:szCs w:val="22"/>
        </w:rPr>
      </w:pPr>
    </w:p>
    <w:p w14:paraId="2C1AA0D8" w14:textId="25BD6A23" w:rsidR="009A1349" w:rsidRPr="00AD4777" w:rsidRDefault="009A1349" w:rsidP="001C4914">
      <w:pPr>
        <w:pStyle w:val="Odstavecseseznamem"/>
        <w:numPr>
          <w:ilvl w:val="0"/>
          <w:numId w:val="6"/>
        </w:numPr>
        <w:rPr>
          <w:szCs w:val="22"/>
        </w:rPr>
      </w:pPr>
      <w:r w:rsidRPr="00AD4777">
        <w:lastRenderedPageBreak/>
        <w:t>Integrací do datového centra zadavatele</w:t>
      </w:r>
      <w:r w:rsidRPr="00AD4777">
        <w:rPr>
          <w:szCs w:val="22"/>
        </w:rPr>
        <w:t xml:space="preserve"> se rozumí veškeré dodávky a činnosti, jejichž výsledkem bude zprovoznění </w:t>
      </w:r>
      <w:r w:rsidR="00492E68">
        <w:t>Velké</w:t>
      </w:r>
      <w:r w:rsidRPr="00AD4777">
        <w:t xml:space="preserve">ho clusteru v prostorách a infrastruktuře </w:t>
      </w:r>
      <w:r w:rsidRPr="00AD4777">
        <w:rPr>
          <w:szCs w:val="22"/>
        </w:rPr>
        <w:t>datového centra IT4Innovations.</w:t>
      </w:r>
    </w:p>
    <w:p w14:paraId="2C1AA0D9" w14:textId="77777777" w:rsidR="00642F39" w:rsidRPr="00AD4777" w:rsidRDefault="00642F39" w:rsidP="00642F39">
      <w:pPr>
        <w:pStyle w:val="Odstavecseseznamem"/>
        <w:ind w:left="720"/>
        <w:rPr>
          <w:szCs w:val="22"/>
        </w:rPr>
      </w:pPr>
    </w:p>
    <w:p w14:paraId="2C1AA0DA" w14:textId="33145D85" w:rsidR="00642F39" w:rsidRPr="00AD4777" w:rsidRDefault="008C322B" w:rsidP="001C4914">
      <w:pPr>
        <w:pStyle w:val="Odstavecseseznamem"/>
        <w:numPr>
          <w:ilvl w:val="0"/>
          <w:numId w:val="6"/>
        </w:numPr>
      </w:pPr>
      <w:r w:rsidRPr="00AD4777">
        <w:t xml:space="preserve">Integrace systémů do datového centra zadavatele musí být provedena </w:t>
      </w:r>
      <w:r w:rsidR="007C7D23" w:rsidRPr="00AD4777">
        <w:t xml:space="preserve">dle platné </w:t>
      </w:r>
      <w:r w:rsidR="00E1003F" w:rsidRPr="00AD4777">
        <w:t>legislativy a</w:t>
      </w:r>
      <w:r w:rsidR="007C7D23" w:rsidRPr="00AD4777">
        <w:t xml:space="preserve"> předpisů a </w:t>
      </w:r>
      <w:r w:rsidRPr="00AD4777">
        <w:t>dle požadavků</w:t>
      </w:r>
      <w:r w:rsidR="00642F39" w:rsidRPr="00AD4777">
        <w:t xml:space="preserve"> a doporučení výrobců jednotlivých systémů</w:t>
      </w:r>
      <w:r w:rsidR="007C7D23" w:rsidRPr="00AD4777">
        <w:t>.</w:t>
      </w:r>
      <w:r w:rsidR="00642F39" w:rsidRPr="00AD4777">
        <w:t xml:space="preserve"> </w:t>
      </w:r>
      <w:r w:rsidR="007C7D23" w:rsidRPr="00AD4777">
        <w:t>P</w:t>
      </w:r>
      <w:r w:rsidRPr="00AD4777">
        <w:t xml:space="preserve">ro instalované systémy musí být provedeny </w:t>
      </w:r>
      <w:r w:rsidR="00642F39" w:rsidRPr="00AD4777">
        <w:t>revize požadované legislativou a předpisy.</w:t>
      </w:r>
    </w:p>
    <w:p w14:paraId="2C1AA0DB" w14:textId="77777777" w:rsidR="009A1349" w:rsidRPr="00AD4777" w:rsidRDefault="009A1349" w:rsidP="009A1349">
      <w:pPr>
        <w:pStyle w:val="Odstavecseseznamem"/>
        <w:ind w:left="720"/>
        <w:rPr>
          <w:szCs w:val="22"/>
        </w:rPr>
      </w:pPr>
    </w:p>
    <w:p w14:paraId="444FC147" w14:textId="018ED013" w:rsidR="00163254" w:rsidRDefault="00A663F4" w:rsidP="001C4914">
      <w:pPr>
        <w:pStyle w:val="Odstavecseseznamem"/>
        <w:numPr>
          <w:ilvl w:val="0"/>
          <w:numId w:val="6"/>
        </w:numPr>
        <w:rPr>
          <w:szCs w:val="22"/>
        </w:rPr>
      </w:pPr>
      <w:r w:rsidRPr="00AD4777">
        <w:rPr>
          <w:szCs w:val="22"/>
        </w:rPr>
        <w:t>Dodavatel je povinen respektovat infrastrukturu</w:t>
      </w:r>
      <w:r w:rsidR="00D058D6" w:rsidRPr="00AD4777">
        <w:rPr>
          <w:szCs w:val="22"/>
        </w:rPr>
        <w:t xml:space="preserve"> </w:t>
      </w:r>
      <w:r w:rsidR="00BB47B3" w:rsidRPr="00AD4777">
        <w:rPr>
          <w:szCs w:val="22"/>
        </w:rPr>
        <w:t>zadavatele</w:t>
      </w:r>
      <w:r w:rsidRPr="00AD4777">
        <w:rPr>
          <w:szCs w:val="22"/>
        </w:rPr>
        <w:t xml:space="preserve">. </w:t>
      </w:r>
      <w:r w:rsidR="00BB47B3" w:rsidRPr="00AD4777">
        <w:rPr>
          <w:szCs w:val="22"/>
        </w:rPr>
        <w:t>I</w:t>
      </w:r>
      <w:r w:rsidR="000A0A98" w:rsidRPr="00AD4777">
        <w:rPr>
          <w:szCs w:val="22"/>
        </w:rPr>
        <w:t xml:space="preserve">nfrastruktura </w:t>
      </w:r>
      <w:r w:rsidR="00F316AE" w:rsidRPr="00AD4777">
        <w:rPr>
          <w:szCs w:val="22"/>
        </w:rPr>
        <w:t xml:space="preserve">zadavatele </w:t>
      </w:r>
      <w:r w:rsidR="000A0A98" w:rsidRPr="00AD4777">
        <w:rPr>
          <w:szCs w:val="22"/>
        </w:rPr>
        <w:t xml:space="preserve">je popsána v kapitole </w:t>
      </w:r>
      <w:r w:rsidR="000A0A98" w:rsidRPr="00AD4777">
        <w:rPr>
          <w:szCs w:val="22"/>
        </w:rPr>
        <w:fldChar w:fldCharType="begin"/>
      </w:r>
      <w:r w:rsidR="000A0A98" w:rsidRPr="00AD4777">
        <w:rPr>
          <w:szCs w:val="22"/>
        </w:rPr>
        <w:instrText xml:space="preserve"> REF _Ref359227778 \w \h </w:instrText>
      </w:r>
      <w:r w:rsidR="00AD4777">
        <w:rPr>
          <w:szCs w:val="22"/>
        </w:rPr>
        <w:instrText xml:space="preserve"> \* MERGEFORMAT </w:instrText>
      </w:r>
      <w:r w:rsidR="000A0A98" w:rsidRPr="00AD4777">
        <w:rPr>
          <w:szCs w:val="22"/>
        </w:rPr>
      </w:r>
      <w:r w:rsidR="000A0A98" w:rsidRPr="00AD4777">
        <w:rPr>
          <w:szCs w:val="22"/>
        </w:rPr>
        <w:fldChar w:fldCharType="separate"/>
      </w:r>
      <w:r w:rsidR="00592FF1">
        <w:rPr>
          <w:szCs w:val="22"/>
        </w:rPr>
        <w:t>8</w:t>
      </w:r>
      <w:r w:rsidR="000A0A98" w:rsidRPr="00AD4777">
        <w:rPr>
          <w:szCs w:val="22"/>
        </w:rPr>
        <w:fldChar w:fldCharType="end"/>
      </w:r>
      <w:r w:rsidR="00F316AE" w:rsidRPr="00AD4777">
        <w:rPr>
          <w:szCs w:val="22"/>
        </w:rPr>
        <w:t xml:space="preserve">  </w:t>
      </w:r>
      <w:r w:rsidR="00F316AE" w:rsidRPr="00AD4777">
        <w:rPr>
          <w:szCs w:val="22"/>
        </w:rPr>
        <w:fldChar w:fldCharType="begin"/>
      </w:r>
      <w:r w:rsidR="00F316AE" w:rsidRPr="00AD4777">
        <w:rPr>
          <w:szCs w:val="22"/>
        </w:rPr>
        <w:instrText xml:space="preserve"> REF _Ref371408678 \h </w:instrText>
      </w:r>
      <w:r w:rsidR="00AD4777">
        <w:rPr>
          <w:szCs w:val="22"/>
        </w:rPr>
        <w:instrText xml:space="preserve"> \* MERGEFORMAT </w:instrText>
      </w:r>
      <w:r w:rsidR="00F316AE" w:rsidRPr="00AD4777">
        <w:rPr>
          <w:szCs w:val="22"/>
        </w:rPr>
      </w:r>
      <w:r w:rsidR="00F316AE" w:rsidRPr="00AD4777">
        <w:rPr>
          <w:szCs w:val="22"/>
        </w:rPr>
        <w:fldChar w:fldCharType="separate"/>
      </w:r>
      <w:r w:rsidR="00592FF1" w:rsidRPr="005F47D2">
        <w:t>Infrastruktura zadavatele</w:t>
      </w:r>
      <w:r w:rsidR="00F316AE" w:rsidRPr="00AD4777">
        <w:rPr>
          <w:szCs w:val="22"/>
        </w:rPr>
        <w:fldChar w:fldCharType="end"/>
      </w:r>
      <w:r w:rsidR="0023768F" w:rsidRPr="00AD4777">
        <w:rPr>
          <w:szCs w:val="22"/>
        </w:rPr>
        <w:t>.</w:t>
      </w:r>
    </w:p>
    <w:p w14:paraId="154E71CE" w14:textId="65EA60D3" w:rsidR="0037593D" w:rsidRPr="00227E6B" w:rsidRDefault="0037593D" w:rsidP="0037593D">
      <w:pPr>
        <w:pStyle w:val="Odstavecseseznamem"/>
        <w:ind w:left="720"/>
        <w:rPr>
          <w:szCs w:val="22"/>
        </w:rPr>
      </w:pPr>
      <w:r w:rsidRPr="00930C22">
        <w:rPr>
          <w:szCs w:val="22"/>
        </w:rPr>
        <w:t>Nabídka nesmí používat či předpokládat parametry infrastruktury datového centra, které se</w:t>
      </w:r>
      <w:r>
        <w:rPr>
          <w:szCs w:val="22"/>
        </w:rPr>
        <w:t xml:space="preserve"> </w:t>
      </w:r>
      <w:r w:rsidRPr="00930C22">
        <w:rPr>
          <w:szCs w:val="22"/>
        </w:rPr>
        <w:t>liší od těch, které zadavatel specifikoval v zadávací dokumentaci.</w:t>
      </w:r>
    </w:p>
    <w:p w14:paraId="73E6988B" w14:textId="77777777" w:rsidR="00163254" w:rsidRPr="00AD4777" w:rsidRDefault="00163254" w:rsidP="00163254">
      <w:pPr>
        <w:pStyle w:val="Odstavecseseznamem"/>
        <w:ind w:left="720"/>
        <w:rPr>
          <w:szCs w:val="22"/>
        </w:rPr>
      </w:pPr>
    </w:p>
    <w:p w14:paraId="2C1AA0DC" w14:textId="350FDA46" w:rsidR="00563E9E" w:rsidRPr="00787386" w:rsidRDefault="0037593D" w:rsidP="001C4914">
      <w:pPr>
        <w:pStyle w:val="Odstavecseseznamem"/>
        <w:numPr>
          <w:ilvl w:val="0"/>
          <w:numId w:val="6"/>
        </w:numPr>
        <w:rPr>
          <w:szCs w:val="22"/>
        </w:rPr>
      </w:pPr>
      <w:r w:rsidRPr="00930C22">
        <w:rPr>
          <w:szCs w:val="22"/>
        </w:rPr>
        <w:t>Rozšíření infrastruktury zadavatele, která jsou nezbytná pro realizaci</w:t>
      </w:r>
      <w:r>
        <w:rPr>
          <w:szCs w:val="22"/>
        </w:rPr>
        <w:t xml:space="preserve"> zakázky</w:t>
      </w:r>
      <w:r w:rsidRPr="00930C22">
        <w:rPr>
          <w:szCs w:val="22"/>
        </w:rPr>
        <w:t xml:space="preserve">, </w:t>
      </w:r>
      <w:r>
        <w:t>musí být</w:t>
      </w:r>
      <w:r w:rsidRPr="00930C22">
        <w:t xml:space="preserve"> součástí dodávky.</w:t>
      </w:r>
      <w:r w:rsidR="006813F3">
        <w:t xml:space="preserve"> Jedná se zejména, nikoli </w:t>
      </w:r>
      <w:r w:rsidR="00AF45DC">
        <w:t xml:space="preserve">však </w:t>
      </w:r>
      <w:r w:rsidR="006813F3">
        <w:t>výlučně</w:t>
      </w:r>
      <w:r w:rsidR="00BC59E4">
        <w:t>,</w:t>
      </w:r>
      <w:r w:rsidR="006813F3">
        <w:t xml:space="preserve"> o napojení na chladicí okruhy, </w:t>
      </w:r>
      <w:r w:rsidR="00AC733F">
        <w:t xml:space="preserve">na </w:t>
      </w:r>
      <w:r w:rsidR="006813F3">
        <w:t xml:space="preserve">elektrické napájecí větve, úpravy podlahy a osazení stropních prostupů určenými průchodkami.  </w:t>
      </w:r>
    </w:p>
    <w:p w14:paraId="5D9E6BE8" w14:textId="77777777" w:rsidR="00787386" w:rsidRPr="00787386" w:rsidRDefault="00787386" w:rsidP="00787386">
      <w:pPr>
        <w:pStyle w:val="Odstavecseseznamem"/>
        <w:ind w:left="720"/>
        <w:rPr>
          <w:szCs w:val="22"/>
        </w:rPr>
      </w:pPr>
    </w:p>
    <w:p w14:paraId="02805EA4" w14:textId="06E15D2B" w:rsidR="00787386" w:rsidRPr="00AD4777" w:rsidRDefault="00787386" w:rsidP="001C4914">
      <w:pPr>
        <w:pStyle w:val="Odstavecseseznamem"/>
        <w:numPr>
          <w:ilvl w:val="0"/>
          <w:numId w:val="6"/>
        </w:numPr>
        <w:rPr>
          <w:szCs w:val="22"/>
        </w:rPr>
      </w:pPr>
      <w:r>
        <w:rPr>
          <w:szCs w:val="22"/>
        </w:rPr>
        <w:t>Dodavatel nesmí měnit provozní parametry datového centra zadavatele. Nabídka nesmí předpokládat parametry datového centra zadavatele</w:t>
      </w:r>
      <w:r w:rsidR="00E24747">
        <w:rPr>
          <w:szCs w:val="22"/>
        </w:rPr>
        <w:t xml:space="preserve">, které </w:t>
      </w:r>
      <w:r w:rsidR="004729E6">
        <w:rPr>
          <w:szCs w:val="22"/>
        </w:rPr>
        <w:t>jsou odlišné</w:t>
      </w:r>
      <w:r w:rsidR="00E24747">
        <w:rPr>
          <w:szCs w:val="22"/>
        </w:rPr>
        <w:t xml:space="preserve"> od parametrů </w:t>
      </w:r>
      <w:r>
        <w:rPr>
          <w:szCs w:val="22"/>
        </w:rPr>
        <w:t>specifikovaných v zadávací dokumentaci.</w:t>
      </w:r>
    </w:p>
    <w:p w14:paraId="6A44FD8F" w14:textId="77777777" w:rsidR="00F901A2" w:rsidRPr="00AD4777" w:rsidRDefault="00F901A2" w:rsidP="00F901A2">
      <w:pPr>
        <w:pStyle w:val="Odstavecseseznamem"/>
        <w:ind w:left="720"/>
        <w:rPr>
          <w:szCs w:val="22"/>
        </w:rPr>
      </w:pPr>
    </w:p>
    <w:p w14:paraId="61D6032F" w14:textId="17CD4C57" w:rsidR="00F901A2" w:rsidRPr="00AD4777" w:rsidRDefault="0037593D" w:rsidP="001C4914">
      <w:pPr>
        <w:pStyle w:val="Odstavecseseznamem"/>
        <w:numPr>
          <w:ilvl w:val="0"/>
          <w:numId w:val="6"/>
        </w:numPr>
        <w:rPr>
          <w:szCs w:val="22"/>
        </w:rPr>
      </w:pPr>
      <w:r w:rsidRPr="00930C22">
        <w:rPr>
          <w:szCs w:val="22"/>
        </w:rPr>
        <w:t xml:space="preserve">Veškeré dodávky a činnosti řešení </w:t>
      </w:r>
      <w:r>
        <w:rPr>
          <w:szCs w:val="22"/>
        </w:rPr>
        <w:t>i</w:t>
      </w:r>
      <w:r w:rsidRPr="00930C22">
        <w:t>ntegrace do datového centra zadavatele</w:t>
      </w:r>
      <w:r w:rsidRPr="00930C22">
        <w:rPr>
          <w:szCs w:val="22"/>
        </w:rPr>
        <w:t xml:space="preserve"> musí být projednány se zadavatelem a zadavatelem schváleny. Veškeré použití a případné úpravy zařízení</w:t>
      </w:r>
      <w:r w:rsidRPr="00026C4D">
        <w:rPr>
          <w:szCs w:val="22"/>
        </w:rPr>
        <w:t xml:space="preserve"> či</w:t>
      </w:r>
      <w:r w:rsidRPr="00055E0B">
        <w:rPr>
          <w:szCs w:val="22"/>
        </w:rPr>
        <w:t xml:space="preserve"> </w:t>
      </w:r>
      <w:r w:rsidRPr="00930C22">
        <w:rPr>
          <w:szCs w:val="22"/>
        </w:rPr>
        <w:t xml:space="preserve">technologií datového centra zadavatele (potřebné pro realizaci integrace do datového centra zadavatele) musí být projednány </w:t>
      </w:r>
      <w:r w:rsidRPr="00930C22">
        <w:t xml:space="preserve">se </w:t>
      </w:r>
      <w:proofErr w:type="gramStart"/>
      <w:r w:rsidRPr="00930C22">
        <w:t>zadavatelem</w:t>
      </w:r>
      <w:r w:rsidR="00772B6A">
        <w:t>,</w:t>
      </w:r>
      <w:r w:rsidRPr="00930C22">
        <w:t xml:space="preserve">  </w:t>
      </w:r>
      <w:r w:rsidR="00772B6A">
        <w:t>zadavatelem</w:t>
      </w:r>
      <w:proofErr w:type="gramEnd"/>
      <w:r w:rsidR="00772B6A">
        <w:t xml:space="preserve"> </w:t>
      </w:r>
      <w:r w:rsidRPr="00930C22">
        <w:t xml:space="preserve">schváleny </w:t>
      </w:r>
      <w:r w:rsidR="00772B6A">
        <w:t>a</w:t>
      </w:r>
      <w:r w:rsidR="00BD3ED9">
        <w:t xml:space="preserve"> provedeny</w:t>
      </w:r>
      <w:r w:rsidR="00BD3ED9" w:rsidRPr="00930C22">
        <w:t xml:space="preserve"> </w:t>
      </w:r>
      <w:r w:rsidR="00772B6A">
        <w:t xml:space="preserve">na náklady dodavatele </w:t>
      </w:r>
      <w:r w:rsidR="00BD3ED9">
        <w:t>v</w:t>
      </w:r>
      <w:r w:rsidR="001A1EB7">
        <w:t> </w:t>
      </w:r>
      <w:r w:rsidR="00BD3ED9">
        <w:t>součinnosti</w:t>
      </w:r>
      <w:r w:rsidR="001A1EB7">
        <w:t xml:space="preserve"> </w:t>
      </w:r>
      <w:r w:rsidR="00BD3ED9" w:rsidRPr="00930C22">
        <w:t>se smluvní společností zadavatele poskytující servis datového centra.</w:t>
      </w:r>
      <w:r w:rsidRPr="00930C22">
        <w:t xml:space="preserve"> Zadavatel si vyhrazuje právo na změnu, úpravu technických návrhů integrace (vedení tras, přípojná místa, použité materiály</w:t>
      </w:r>
      <w:r w:rsidR="00DE4925">
        <w:t xml:space="preserve"> </w:t>
      </w:r>
      <w:r w:rsidRPr="00930C22">
        <w:t>apod.) s ohledem na provozní podmínky a best-practices provozu datového centra.</w:t>
      </w:r>
    </w:p>
    <w:p w14:paraId="2C1AA0DE" w14:textId="46780FE3" w:rsidR="007F114A" w:rsidRPr="00AD4777" w:rsidRDefault="00AB6261" w:rsidP="00756B4B">
      <w:pPr>
        <w:pStyle w:val="Nadpis4"/>
      </w:pPr>
      <w:r>
        <w:t>U</w:t>
      </w:r>
      <w:r w:rsidR="007F114A" w:rsidRPr="00AD4777">
        <w:t>místění</w:t>
      </w:r>
    </w:p>
    <w:p w14:paraId="2C1AA0DF" w14:textId="52C6059B" w:rsidR="007F114A" w:rsidRPr="0037593D" w:rsidRDefault="007F114A" w:rsidP="001C4914">
      <w:pPr>
        <w:pStyle w:val="Odstavecseseznamem"/>
        <w:numPr>
          <w:ilvl w:val="0"/>
          <w:numId w:val="6"/>
        </w:numPr>
      </w:pPr>
      <w:r w:rsidRPr="00AD4777">
        <w:rPr>
          <w:szCs w:val="22"/>
        </w:rPr>
        <w:t>Umístění zařízení musí respektovat dispozice prostor datového centra zadavatele. Zadavatel explicitně upozorňuje na přítomnost sloupů v prostoru datového sálu.</w:t>
      </w:r>
    </w:p>
    <w:p w14:paraId="49FBC362" w14:textId="77777777" w:rsidR="0037593D" w:rsidRDefault="0037593D" w:rsidP="0037593D">
      <w:pPr>
        <w:pStyle w:val="Odstavecseseznamem"/>
        <w:ind w:left="720"/>
      </w:pPr>
    </w:p>
    <w:p w14:paraId="746D5D8E" w14:textId="3C595417" w:rsidR="0037593D" w:rsidRPr="00930C22" w:rsidRDefault="0037593D" w:rsidP="001C4914">
      <w:pPr>
        <w:pStyle w:val="Odstavecseseznamem"/>
        <w:numPr>
          <w:ilvl w:val="0"/>
          <w:numId w:val="6"/>
        </w:numPr>
      </w:pPr>
      <w:r w:rsidRPr="00930C22">
        <w:t xml:space="preserve">Všechna </w:t>
      </w:r>
      <w:r>
        <w:t xml:space="preserve">dodávaná </w:t>
      </w:r>
      <w:r w:rsidRPr="00930C22">
        <w:t xml:space="preserve">ICT zařízení musí být určena pro instalaci do racku a musí být nainstalována do racků, nebo musí jít o zařízení, jejichž konstrukce má charakter racku. </w:t>
      </w:r>
    </w:p>
    <w:p w14:paraId="22AB039A" w14:textId="77777777" w:rsidR="0037593D" w:rsidRPr="00930C22" w:rsidRDefault="0037593D" w:rsidP="0037593D">
      <w:pPr>
        <w:ind w:left="360"/>
      </w:pPr>
    </w:p>
    <w:p w14:paraId="15B5FDE5" w14:textId="77777777" w:rsidR="0037593D" w:rsidRPr="00930C22" w:rsidRDefault="0037593D" w:rsidP="001C4914">
      <w:pPr>
        <w:pStyle w:val="Odstavecseseznamem"/>
        <w:numPr>
          <w:ilvl w:val="0"/>
          <w:numId w:val="6"/>
        </w:numPr>
      </w:pPr>
      <w:r w:rsidRPr="00930C22">
        <w:t>Zařízení musí být umístěna do racků dodaných dodavatelem.</w:t>
      </w:r>
    </w:p>
    <w:p w14:paraId="01D9F098" w14:textId="77777777" w:rsidR="0037593D" w:rsidRPr="00930C22" w:rsidRDefault="0037593D" w:rsidP="0037593D">
      <w:pPr>
        <w:pStyle w:val="Odstavecseseznamem"/>
      </w:pPr>
    </w:p>
    <w:p w14:paraId="20EFA5C0" w14:textId="2B9D7A70" w:rsidR="0037593D" w:rsidRDefault="0037593D" w:rsidP="001C4914">
      <w:pPr>
        <w:pStyle w:val="Odstavecseseznamem"/>
        <w:numPr>
          <w:ilvl w:val="0"/>
          <w:numId w:val="6"/>
        </w:numPr>
      </w:pPr>
      <w:r w:rsidRPr="00930C22">
        <w:t>Součástí dodávky je připojení racků potřebných pro realizaci</w:t>
      </w:r>
      <w:r w:rsidR="00AF45DC">
        <w:t xml:space="preserve"> řešení</w:t>
      </w:r>
      <w:r w:rsidRPr="00930C22">
        <w:t xml:space="preserve"> na infrastrukturu zadavatele.</w:t>
      </w:r>
    </w:p>
    <w:p w14:paraId="24B688E0" w14:textId="77777777" w:rsidR="0037593D" w:rsidRDefault="0037593D" w:rsidP="0037593D">
      <w:pPr>
        <w:pStyle w:val="Odstavecseseznamem"/>
      </w:pPr>
    </w:p>
    <w:p w14:paraId="59E5BE19" w14:textId="3549A85D" w:rsidR="0037593D" w:rsidRPr="00930C22" w:rsidRDefault="0037593D" w:rsidP="001C4914">
      <w:pPr>
        <w:pStyle w:val="Odstavecseseznamem"/>
        <w:numPr>
          <w:ilvl w:val="0"/>
          <w:numId w:val="6"/>
        </w:numPr>
      </w:pPr>
      <w:r w:rsidRPr="00930C22">
        <w:t xml:space="preserve">Dodavatel zajistí veškerou údržbu a servis </w:t>
      </w:r>
      <w:r>
        <w:t xml:space="preserve">dodaných </w:t>
      </w:r>
      <w:r w:rsidRPr="00930C22">
        <w:t xml:space="preserve">racků po </w:t>
      </w:r>
      <w:r w:rsidR="00AF45DC">
        <w:t xml:space="preserve">sjednanou </w:t>
      </w:r>
      <w:r w:rsidRPr="00930C22">
        <w:t>záruční dobu.</w:t>
      </w:r>
    </w:p>
    <w:p w14:paraId="5DBAA237" w14:textId="77777777" w:rsidR="0037593D" w:rsidRPr="00930C22" w:rsidRDefault="0037593D" w:rsidP="0037593D">
      <w:pPr>
        <w:pStyle w:val="Odstavecseseznamem"/>
      </w:pPr>
    </w:p>
    <w:p w14:paraId="2C1AA0E1" w14:textId="1781E652" w:rsidR="00855609" w:rsidRDefault="0037593D" w:rsidP="001C4914">
      <w:pPr>
        <w:pStyle w:val="Odstavecseseznamem"/>
        <w:numPr>
          <w:ilvl w:val="0"/>
          <w:numId w:val="6"/>
        </w:numPr>
      </w:pPr>
      <w:bookmarkStart w:id="135" w:name="_Ref203369989"/>
      <w:r w:rsidRPr="004C1889">
        <w:t xml:space="preserve">Dodávaná zařízení </w:t>
      </w:r>
      <w:r w:rsidR="009B335D">
        <w:t>budou</w:t>
      </w:r>
      <w:r w:rsidRPr="004C1889">
        <w:t xml:space="preserve"> umístěna ve vymezeném prostoru vyznačeném na následujícím obrázku </w:t>
      </w:r>
      <w:r w:rsidR="00612DD6">
        <w:t>červenou linií</w:t>
      </w:r>
      <w:r w:rsidR="005D5305">
        <w:t>.</w:t>
      </w:r>
      <w:r w:rsidR="00612DD6">
        <w:t xml:space="preserve"> </w:t>
      </w:r>
      <w:r w:rsidR="005D5305">
        <w:t>P</w:t>
      </w:r>
      <w:r w:rsidR="00612DD6">
        <w:t>ředpokládané</w:t>
      </w:r>
      <w:r w:rsidR="00552BA5">
        <w:t xml:space="preserve">/ilustrační </w:t>
      </w:r>
      <w:r w:rsidR="00612DD6">
        <w:t xml:space="preserve">umístění racků je vyznačeno žlutou barvou a popisy </w:t>
      </w:r>
      <w:r w:rsidRPr="004C1889">
        <w:t>„</w:t>
      </w:r>
      <w:r w:rsidR="000753D7">
        <w:t>V</w:t>
      </w:r>
      <w:r w:rsidR="007F3877">
        <w:t>C III</w:t>
      </w:r>
      <w:r w:rsidRPr="004C1889">
        <w:t>“</w:t>
      </w:r>
      <w:r w:rsidR="002C43B3">
        <w:t>.</w:t>
      </w:r>
      <w:r w:rsidR="00612DD6">
        <w:t xml:space="preserve"> </w:t>
      </w:r>
      <w:r>
        <w:t>Umístění může být předmětem změny ze strany zadavatele</w:t>
      </w:r>
      <w:r w:rsidR="009B335D">
        <w:t>, nebo po dohodě se zadavatelem</w:t>
      </w:r>
      <w:r>
        <w:t>.</w:t>
      </w:r>
      <w:bookmarkEnd w:id="135"/>
    </w:p>
    <w:p w14:paraId="0D9700C4" w14:textId="12DE53D1" w:rsidR="00C65B73" w:rsidRDefault="00C65B73" w:rsidP="00C65B73">
      <w:pPr>
        <w:keepNext/>
        <w:jc w:val="center"/>
      </w:pPr>
    </w:p>
    <w:p w14:paraId="56AB6FA7" w14:textId="7AD48F76" w:rsidR="00EE6A76" w:rsidRDefault="00EE6A76">
      <w:r w:rsidRPr="000B2620">
        <w:rPr>
          <w:noProof/>
        </w:rPr>
        <w:drawing>
          <wp:inline distT="0" distB="0" distL="0" distR="0" wp14:anchorId="47909A5A" wp14:editId="117E4B89">
            <wp:extent cx="4701947" cy="5197290"/>
            <wp:effectExtent l="0" t="0" r="3810" b="3810"/>
            <wp:docPr id="260026481" name="Obrázek 1" descr="Obsah obrázku text, diagram, řada/pruh, čísl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88241" name="Obrázek 1" descr="Obsah obrázku text, diagram, řada/pruh, číslo&#10;&#10;Obsah generovaný pomocí AI může být nesprávný."/>
                    <pic:cNvPicPr/>
                  </pic:nvPicPr>
                  <pic:blipFill>
                    <a:blip r:embed="rId14"/>
                    <a:stretch>
                      <a:fillRect/>
                    </a:stretch>
                  </pic:blipFill>
                  <pic:spPr>
                    <a:xfrm>
                      <a:off x="0" y="0"/>
                      <a:ext cx="4701947" cy="5197290"/>
                    </a:xfrm>
                    <a:prstGeom prst="rect">
                      <a:avLst/>
                    </a:prstGeom>
                  </pic:spPr>
                </pic:pic>
              </a:graphicData>
            </a:graphic>
          </wp:inline>
        </w:drawing>
      </w:r>
    </w:p>
    <w:p w14:paraId="2C63EEFB" w14:textId="1BBC4F26" w:rsidR="00652404" w:rsidRDefault="00652404" w:rsidP="00652404">
      <w:pPr>
        <w:pStyle w:val="Titulek"/>
        <w:jc w:val="center"/>
      </w:pPr>
      <w:r>
        <w:t xml:space="preserve">Obrázek </w:t>
      </w:r>
      <w:r w:rsidR="00122A25">
        <w:fldChar w:fldCharType="begin"/>
      </w:r>
      <w:r w:rsidR="00122A25">
        <w:instrText xml:space="preserve"> SEQ Obrázek \* ARABIC </w:instrText>
      </w:r>
      <w:r w:rsidR="00122A25">
        <w:fldChar w:fldCharType="separate"/>
      </w:r>
      <w:r w:rsidR="00592FF1">
        <w:rPr>
          <w:noProof/>
        </w:rPr>
        <w:t>2</w:t>
      </w:r>
      <w:r w:rsidR="00122A25">
        <w:rPr>
          <w:noProof/>
        </w:rPr>
        <w:fldChar w:fldCharType="end"/>
      </w:r>
      <w:r>
        <w:t xml:space="preserve"> Předpokládané u</w:t>
      </w:r>
      <w:r w:rsidRPr="00E57C6B">
        <w:t xml:space="preserve">místění </w:t>
      </w:r>
      <w:r>
        <w:t>Velké</w:t>
      </w:r>
      <w:r w:rsidRPr="00E57C6B">
        <w:t>ho clusteru</w:t>
      </w:r>
    </w:p>
    <w:p w14:paraId="57B012D6" w14:textId="45D3AE90" w:rsidR="00E839CC" w:rsidRPr="00930C22" w:rsidRDefault="00E839CC" w:rsidP="001C4914">
      <w:pPr>
        <w:pStyle w:val="Odstavecseseznamem"/>
        <w:numPr>
          <w:ilvl w:val="0"/>
          <w:numId w:val="6"/>
        </w:numPr>
      </w:pPr>
      <w:r w:rsidRPr="00930C22">
        <w:t xml:space="preserve">Vzdálenost racků od překážek (zdí, sloupů, řad dalších racků) a způsob instalace zařízení v racích musí umožňovat bezproblémový návoz, instalaci, výměnu a </w:t>
      </w:r>
      <w:r w:rsidR="0032175C">
        <w:t xml:space="preserve">následný </w:t>
      </w:r>
      <w:r w:rsidRPr="00930C22">
        <w:t xml:space="preserve">servis všech zařízení. </w:t>
      </w:r>
    </w:p>
    <w:p w14:paraId="18CF85B2" w14:textId="77777777" w:rsidR="00E839CC" w:rsidRPr="00930C22" w:rsidRDefault="00E839CC" w:rsidP="00352E47">
      <w:pPr>
        <w:pStyle w:val="Odstavecseseznamem"/>
        <w:ind w:left="720"/>
      </w:pPr>
    </w:p>
    <w:p w14:paraId="6C48AAFE" w14:textId="3AA26C8C" w:rsidR="00E839CC" w:rsidRPr="00930C22" w:rsidRDefault="00E839CC" w:rsidP="001C4914">
      <w:pPr>
        <w:pStyle w:val="Odstavecseseznamem"/>
        <w:numPr>
          <w:ilvl w:val="0"/>
          <w:numId w:val="6"/>
        </w:numPr>
      </w:pPr>
      <w:r w:rsidRPr="00930C22">
        <w:t>Umístění</w:t>
      </w:r>
      <w:r w:rsidR="000155E0">
        <w:t xml:space="preserve"> a připojení</w:t>
      </w:r>
      <w:r w:rsidRPr="00930C22">
        <w:t xml:space="preserve"> </w:t>
      </w:r>
      <w:r w:rsidRPr="00352E47">
        <w:t>veškerého</w:t>
      </w:r>
      <w:r w:rsidRPr="00930C22">
        <w:t xml:space="preserve"> instalovaného zařízení dodaného řešení nesmí omezit možnosti </w:t>
      </w:r>
      <w:r w:rsidR="000155E0">
        <w:t xml:space="preserve">servisních a </w:t>
      </w:r>
      <w:r w:rsidRPr="00930C22">
        <w:t xml:space="preserve">revizních zásahů na elektroinstalaci, </w:t>
      </w:r>
      <w:r w:rsidR="0086157D">
        <w:t>chladi</w:t>
      </w:r>
      <w:r w:rsidRPr="00930C22">
        <w:t>cích rozvodech, vzduchotechnice a bezpečnostních systémech (čidla apod.).</w:t>
      </w:r>
    </w:p>
    <w:p w14:paraId="3AD4CE5B" w14:textId="77777777" w:rsidR="00E839CC" w:rsidRPr="00930C22" w:rsidRDefault="00E839CC" w:rsidP="00352E47">
      <w:pPr>
        <w:pStyle w:val="Odstavecseseznamem"/>
        <w:ind w:left="720"/>
      </w:pPr>
    </w:p>
    <w:p w14:paraId="10FD4B1C" w14:textId="39F66957" w:rsidR="00E839CC" w:rsidRPr="00930C22" w:rsidRDefault="00E839CC" w:rsidP="001C4914">
      <w:pPr>
        <w:pStyle w:val="Odstavecseseznamem"/>
        <w:numPr>
          <w:ilvl w:val="0"/>
          <w:numId w:val="6"/>
        </w:numPr>
      </w:pPr>
      <w:r w:rsidRPr="00930C22">
        <w:t>Postavení racků na podlaze datového sálu musí být stabilní a bezpečné, hmotnost racků musí být vhodně rozložena. Musí být respektována konstrukce a únosnost podlahy (</w:t>
      </w:r>
      <w:r w:rsidRPr="00352E47">
        <w:t>25</w:t>
      </w:r>
      <w:r w:rsidR="0032175C">
        <w:t xml:space="preserve"> </w:t>
      </w:r>
      <w:r w:rsidRPr="00352E47">
        <w:t>kN/m</w:t>
      </w:r>
      <w:r w:rsidRPr="00F96ED9">
        <w:rPr>
          <w:vertAlign w:val="superscript"/>
        </w:rPr>
        <w:t>2</w:t>
      </w:r>
      <w:r w:rsidRPr="00930C22">
        <w:t>). V případě, že by rack působil zátěž bodově nebo na malou plochu, musí být použit roznášecí rám. Úpravy podlahových dlaždic (prostupy do prostoru zdvojené podlahy) musí být provedeny způsobem, kterým nedojde ke snížení únosnosti podlahy. Úpravy podlahových dlaždic musí být</w:t>
      </w:r>
      <w:r w:rsidR="001E4181">
        <w:t xml:space="preserve"> provedeny se </w:t>
      </w:r>
      <w:r w:rsidR="00747A0F">
        <w:t>souhlasem</w:t>
      </w:r>
      <w:r w:rsidR="001E4181">
        <w:t xml:space="preserve"> zad</w:t>
      </w:r>
      <w:r w:rsidR="00747A0F">
        <w:t>avatele</w:t>
      </w:r>
      <w:r w:rsidR="00FA72F6">
        <w:t xml:space="preserve"> a v součinnosti se </w:t>
      </w:r>
      <w:r w:rsidRPr="00930C22">
        <w:t>smluvní společností zadavatele </w:t>
      </w:r>
      <w:bookmarkStart w:id="136" w:name="_Hlk204868414"/>
      <w:r w:rsidRPr="00930C22">
        <w:t>poskytující servis datového centra</w:t>
      </w:r>
      <w:bookmarkEnd w:id="136"/>
      <w:r w:rsidRPr="00930C22">
        <w:t>.</w:t>
      </w:r>
    </w:p>
    <w:p w14:paraId="603720AD" w14:textId="77777777" w:rsidR="00E839CC" w:rsidRPr="00930C22" w:rsidRDefault="00E839CC" w:rsidP="00352E47">
      <w:pPr>
        <w:pStyle w:val="Odstavecseseznamem"/>
        <w:ind w:left="720"/>
      </w:pPr>
    </w:p>
    <w:p w14:paraId="3DED6CD5" w14:textId="2B22E6FB" w:rsidR="00E839CC" w:rsidRDefault="00E839CC" w:rsidP="001C4914">
      <w:pPr>
        <w:pStyle w:val="Odstavecseseznamem"/>
        <w:numPr>
          <w:ilvl w:val="0"/>
          <w:numId w:val="6"/>
        </w:numPr>
      </w:pPr>
      <w:r w:rsidRPr="00930C22">
        <w:t xml:space="preserve">Provedení </w:t>
      </w:r>
      <w:r w:rsidR="0068032C">
        <w:t xml:space="preserve">veškeré </w:t>
      </w:r>
      <w:r w:rsidRPr="00930C22">
        <w:t xml:space="preserve">kabeláže uvnitř i vně racků musí zajišťovat spolehlivé připojení, umožňovat manipulaci se zařízeními (např. při servisu zařízení) a bránit poškození kabelů při manipulaci. Prostupy do </w:t>
      </w:r>
      <w:proofErr w:type="spellStart"/>
      <w:r w:rsidR="0086157D">
        <w:t>podvěšeného</w:t>
      </w:r>
      <w:proofErr w:type="spellEnd"/>
      <w:r w:rsidR="0086157D">
        <w:t xml:space="preserve"> kovového podhledu</w:t>
      </w:r>
      <w:r w:rsidRPr="00930C22">
        <w:t xml:space="preserve"> datového sálu musí být osazeny průchodkami</w:t>
      </w:r>
      <w:r>
        <w:t xml:space="preserve"> </w:t>
      </w:r>
      <w:hyperlink r:id="rId15" w:history="1">
        <w:proofErr w:type="spellStart"/>
        <w:r w:rsidR="00CB5E40" w:rsidRPr="00366126">
          <w:rPr>
            <w:rStyle w:val="Hypertextovodkaz"/>
          </w:rPr>
          <w:t>Panduit</w:t>
        </w:r>
        <w:proofErr w:type="spellEnd"/>
        <w:r w:rsidR="00CB5E40" w:rsidRPr="00366126">
          <w:rPr>
            <w:rStyle w:val="Hypertextovodkaz"/>
          </w:rPr>
          <w:t xml:space="preserve"> RFG10X8Y</w:t>
        </w:r>
      </w:hyperlink>
      <w:r w:rsidR="00BA4882">
        <w:t xml:space="preserve">, které jsou aktuálně použity na </w:t>
      </w:r>
      <w:r w:rsidR="00BA4882" w:rsidRPr="00AD4777">
        <w:rPr>
          <w:szCs w:val="22"/>
        </w:rPr>
        <w:t>datovém sálu</w:t>
      </w:r>
      <w:r w:rsidR="00BA4882">
        <w:rPr>
          <w:szCs w:val="22"/>
        </w:rPr>
        <w:t>, nebo</w:t>
      </w:r>
      <w:r w:rsidR="00366126">
        <w:rPr>
          <w:szCs w:val="22"/>
        </w:rPr>
        <w:t>, po předchozím schválení ze strany zadavatele,</w:t>
      </w:r>
      <w:r w:rsidR="00BA4882">
        <w:rPr>
          <w:szCs w:val="22"/>
        </w:rPr>
        <w:t xml:space="preserve"> k</w:t>
      </w:r>
      <w:r w:rsidR="00BA4882" w:rsidRPr="00BA4882">
        <w:rPr>
          <w:szCs w:val="22"/>
        </w:rPr>
        <w:t>abelov</w:t>
      </w:r>
      <w:r w:rsidR="00BA4882">
        <w:rPr>
          <w:szCs w:val="22"/>
        </w:rPr>
        <w:t>ými</w:t>
      </w:r>
      <w:r w:rsidR="00BA4882" w:rsidRPr="00BA4882">
        <w:rPr>
          <w:szCs w:val="22"/>
        </w:rPr>
        <w:t xml:space="preserve"> průcho</w:t>
      </w:r>
      <w:r w:rsidR="00BA4882">
        <w:rPr>
          <w:szCs w:val="22"/>
        </w:rPr>
        <w:t>dkami</w:t>
      </w:r>
      <w:r w:rsidR="00BA4882" w:rsidRPr="00BA4882">
        <w:rPr>
          <w:szCs w:val="22"/>
        </w:rPr>
        <w:t xml:space="preserve"> s textilním neprodyšným návlekem</w:t>
      </w:r>
      <w:r w:rsidR="00BA4882">
        <w:rPr>
          <w:szCs w:val="22"/>
        </w:rPr>
        <w:t xml:space="preserve"> s obdobnými funkčními, rozměrovými a materiálovými vlastnostmi</w:t>
      </w:r>
      <w:r w:rsidR="00CB5E40">
        <w:t xml:space="preserve">. </w:t>
      </w:r>
      <w:r w:rsidR="007B5FFC">
        <w:t xml:space="preserve">Dodavatel je povinen zajistit osazení průchodkami včetně vyřezání otvoru do </w:t>
      </w:r>
      <w:r w:rsidR="0086157D">
        <w:t>kovov</w:t>
      </w:r>
      <w:r w:rsidR="007B5FFC">
        <w:t xml:space="preserve">é stropnice. </w:t>
      </w:r>
      <w:r>
        <w:t>Kabeláž do storage sítě a do WAN racku bude vedena kabelovými žlaby.</w:t>
      </w:r>
    </w:p>
    <w:p w14:paraId="5874F501" w14:textId="6D4ADE10" w:rsidR="00E839CC" w:rsidRDefault="00E839CC" w:rsidP="00352E47">
      <w:pPr>
        <w:pStyle w:val="Odstavecseseznamem"/>
        <w:ind w:left="720"/>
      </w:pPr>
    </w:p>
    <w:p w14:paraId="0C804F09" w14:textId="1FDAA55B" w:rsidR="00CB5E40" w:rsidRDefault="0068032C" w:rsidP="00CB5E40">
      <w:pPr>
        <w:pStyle w:val="Odstavecseseznamem"/>
        <w:numPr>
          <w:ilvl w:val="0"/>
          <w:numId w:val="6"/>
        </w:numPr>
      </w:pPr>
      <w:r>
        <w:t>Veškeré k</w:t>
      </w:r>
      <w:r w:rsidR="00CB5E40">
        <w:t>abeláže uvnitř i vně racku musí být jednoznačně identifikovateln</w:t>
      </w:r>
      <w:r>
        <w:t>é</w:t>
      </w:r>
      <w:r w:rsidR="00CB5E40">
        <w:t>, tzn. opatřen</w:t>
      </w:r>
      <w:r>
        <w:t>y</w:t>
      </w:r>
      <w:r w:rsidR="00CB5E40">
        <w:t xml:space="preserve"> štítky s údaji odkud </w:t>
      </w:r>
      <w:r w:rsidR="00715F29">
        <w:t xml:space="preserve">a </w:t>
      </w:r>
      <w:r w:rsidR="00CB5E40">
        <w:t xml:space="preserve">kam </w:t>
      </w:r>
      <w:r>
        <w:t xml:space="preserve">kabeláž </w:t>
      </w:r>
      <w:r w:rsidR="00CB5E40">
        <w:t>vede.</w:t>
      </w:r>
      <w:r>
        <w:t xml:space="preserve"> U kabeláže vně racku zadavatel dále požaduje označení kabeláže tak, aby bylo zřejmé, ke kterému systému kabeláž náleží. </w:t>
      </w:r>
      <w:r w:rsidR="00CB5E40">
        <w:t xml:space="preserve">  </w:t>
      </w:r>
    </w:p>
    <w:p w14:paraId="18DD3976" w14:textId="77777777" w:rsidR="00CB5E40" w:rsidRDefault="00CB5E40" w:rsidP="00587AB6">
      <w:pPr>
        <w:pStyle w:val="Odstavecseseznamem"/>
      </w:pPr>
    </w:p>
    <w:p w14:paraId="19E80819" w14:textId="0918C4E9" w:rsidR="00E839CC" w:rsidRPr="00930C22" w:rsidRDefault="00E839CC" w:rsidP="00CB5E40">
      <w:pPr>
        <w:pStyle w:val="Odstavecseseznamem"/>
        <w:numPr>
          <w:ilvl w:val="0"/>
          <w:numId w:val="6"/>
        </w:numPr>
      </w:pPr>
      <w:r>
        <w:t>Zařízení umístěná v racku musí být orientována tak, aby všechna nasávala vzduch na stejné straně racku.</w:t>
      </w:r>
    </w:p>
    <w:p w14:paraId="2C1AA0E8" w14:textId="77777777" w:rsidR="009E3D8D" w:rsidRPr="00AD4777" w:rsidRDefault="009E3D8D" w:rsidP="009E3D8D">
      <w:pPr>
        <w:pStyle w:val="Odstavecseseznamem"/>
        <w:ind w:left="720"/>
      </w:pPr>
    </w:p>
    <w:p w14:paraId="2C1AA0E9" w14:textId="35E5CA38" w:rsidR="009E3D8D" w:rsidRPr="00AD4777" w:rsidRDefault="009E3D8D"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schéma navrhovaného umístění zařízení </w:t>
      </w:r>
      <w:r w:rsidR="00492E68">
        <w:rPr>
          <w:szCs w:val="22"/>
        </w:rPr>
        <w:t>Velké</w:t>
      </w:r>
      <w:r w:rsidRPr="00AD4777">
        <w:rPr>
          <w:szCs w:val="22"/>
        </w:rPr>
        <w:t xml:space="preserve">ho clusteru </w:t>
      </w:r>
      <w:r w:rsidR="0001718F" w:rsidRPr="00AD4777">
        <w:rPr>
          <w:szCs w:val="22"/>
        </w:rPr>
        <w:t>v</w:t>
      </w:r>
      <w:r w:rsidRPr="00AD4777">
        <w:rPr>
          <w:szCs w:val="22"/>
        </w:rPr>
        <w:t xml:space="preserve"> datovém sálu datového centra zadavatele.</w:t>
      </w:r>
    </w:p>
    <w:p w14:paraId="2C1AA0EB" w14:textId="3D46A2B6" w:rsidR="00FF4273" w:rsidRPr="00AD4777" w:rsidRDefault="00AB6261" w:rsidP="00756B4B">
      <w:pPr>
        <w:pStyle w:val="Nadpis4"/>
      </w:pPr>
      <w:r>
        <w:t>N</w:t>
      </w:r>
      <w:r w:rsidR="009A1349" w:rsidRPr="00AD4777">
        <w:t>apájení</w:t>
      </w:r>
    </w:p>
    <w:p w14:paraId="2C1AA0EC" w14:textId="4311E4D6" w:rsidR="00E05ACC" w:rsidRPr="00AD4777" w:rsidRDefault="00FF4273" w:rsidP="001C4914">
      <w:pPr>
        <w:pStyle w:val="Odstavecseseznamem"/>
        <w:numPr>
          <w:ilvl w:val="0"/>
          <w:numId w:val="6"/>
        </w:numPr>
        <w:rPr>
          <w:szCs w:val="22"/>
        </w:rPr>
      </w:pPr>
      <w:r w:rsidRPr="00AD4777">
        <w:rPr>
          <w:szCs w:val="22"/>
        </w:rPr>
        <w:t xml:space="preserve">Řešení napájení a provoz </w:t>
      </w:r>
      <w:r w:rsidR="00492E68">
        <w:rPr>
          <w:szCs w:val="22"/>
        </w:rPr>
        <w:t>Velké</w:t>
      </w:r>
      <w:r w:rsidR="00B54634" w:rsidRPr="00AD4777">
        <w:rPr>
          <w:szCs w:val="22"/>
        </w:rPr>
        <w:t>ho clusteru</w:t>
      </w:r>
      <w:r w:rsidR="00E05ACC" w:rsidRPr="00AD4777">
        <w:rPr>
          <w:szCs w:val="22"/>
        </w:rPr>
        <w:t xml:space="preserve"> </w:t>
      </w:r>
      <w:r w:rsidRPr="00AD4777">
        <w:rPr>
          <w:szCs w:val="22"/>
        </w:rPr>
        <w:t xml:space="preserve">musí respektovat </w:t>
      </w:r>
      <w:r w:rsidR="00AD0716" w:rsidRPr="00AD4777">
        <w:rPr>
          <w:szCs w:val="22"/>
        </w:rPr>
        <w:t>omezení zadavatele</w:t>
      </w:r>
      <w:r w:rsidR="00251CC5" w:rsidRPr="00AD4777">
        <w:rPr>
          <w:szCs w:val="22"/>
        </w:rPr>
        <w:t>,</w:t>
      </w:r>
      <w:r w:rsidR="00AD0716" w:rsidRPr="00AD4777">
        <w:rPr>
          <w:szCs w:val="22"/>
        </w:rPr>
        <w:t xml:space="preserve"> zejména parametry napájecích okruhů</w:t>
      </w:r>
      <w:r w:rsidR="00E05ACC" w:rsidRPr="00AD4777">
        <w:rPr>
          <w:szCs w:val="22"/>
        </w:rPr>
        <w:t>.</w:t>
      </w:r>
    </w:p>
    <w:p w14:paraId="6DE0986A" w14:textId="77777777" w:rsidR="00DC547F" w:rsidRPr="00AD4777" w:rsidRDefault="00DC547F" w:rsidP="00DC547F">
      <w:pPr>
        <w:pStyle w:val="Odstavecseseznamem"/>
        <w:ind w:left="720"/>
        <w:rPr>
          <w:szCs w:val="22"/>
        </w:rPr>
      </w:pPr>
    </w:p>
    <w:p w14:paraId="2C0B59C4" w14:textId="3225BB2C" w:rsidR="00DC547F" w:rsidRPr="00AD4777" w:rsidRDefault="0068032C" w:rsidP="001C4914">
      <w:pPr>
        <w:pStyle w:val="Odstavecseseznamem"/>
        <w:numPr>
          <w:ilvl w:val="0"/>
          <w:numId w:val="6"/>
        </w:numPr>
        <w:rPr>
          <w:szCs w:val="22"/>
        </w:rPr>
      </w:pPr>
      <w:r>
        <w:rPr>
          <w:szCs w:val="22"/>
        </w:rPr>
        <w:t xml:space="preserve">Pro napájení </w:t>
      </w:r>
      <w:r w:rsidR="00492E68">
        <w:rPr>
          <w:szCs w:val="22"/>
        </w:rPr>
        <w:t>Velk</w:t>
      </w:r>
      <w:r>
        <w:rPr>
          <w:szCs w:val="22"/>
        </w:rPr>
        <w:t xml:space="preserve">ého </w:t>
      </w:r>
      <w:r w:rsidR="00DC547F" w:rsidRPr="00AD4777">
        <w:rPr>
          <w:szCs w:val="22"/>
        </w:rPr>
        <w:t>cluster</w:t>
      </w:r>
      <w:r>
        <w:rPr>
          <w:szCs w:val="22"/>
        </w:rPr>
        <w:t xml:space="preserve">u jsou k dispozici </w:t>
      </w:r>
      <w:r w:rsidR="00DC547F" w:rsidRPr="00AD4777">
        <w:rPr>
          <w:szCs w:val="22"/>
        </w:rPr>
        <w:t>nezávisl</w:t>
      </w:r>
      <w:r>
        <w:rPr>
          <w:szCs w:val="22"/>
        </w:rPr>
        <w:t xml:space="preserve">é </w:t>
      </w:r>
      <w:r w:rsidR="00DC547F" w:rsidRPr="00AD4777">
        <w:rPr>
          <w:szCs w:val="22"/>
        </w:rPr>
        <w:t>napájecí větv</w:t>
      </w:r>
      <w:r>
        <w:rPr>
          <w:szCs w:val="22"/>
        </w:rPr>
        <w:t>e</w:t>
      </w:r>
      <w:r w:rsidR="00DC547F" w:rsidRPr="00AD4777">
        <w:rPr>
          <w:szCs w:val="22"/>
        </w:rPr>
        <w:t xml:space="preserve"> </w:t>
      </w:r>
      <w:r>
        <w:rPr>
          <w:szCs w:val="22"/>
        </w:rPr>
        <w:t xml:space="preserve">A </w:t>
      </w:r>
      <w:proofErr w:type="spellStart"/>
      <w:r>
        <w:rPr>
          <w:szCs w:val="22"/>
        </w:rPr>
        <w:t>a</w:t>
      </w:r>
      <w:proofErr w:type="spellEnd"/>
      <w:r>
        <w:rPr>
          <w:szCs w:val="22"/>
        </w:rPr>
        <w:t xml:space="preserve"> B </w:t>
      </w:r>
      <w:r w:rsidR="00DC547F" w:rsidRPr="00AD4777">
        <w:rPr>
          <w:szCs w:val="22"/>
        </w:rPr>
        <w:t>datového centra</w:t>
      </w:r>
      <w:r>
        <w:rPr>
          <w:szCs w:val="22"/>
        </w:rPr>
        <w:t xml:space="preserve">. </w:t>
      </w:r>
    </w:p>
    <w:p w14:paraId="2C1AA0ED" w14:textId="77777777" w:rsidR="00E05ACC" w:rsidRPr="00AD4777" w:rsidRDefault="00E05ACC" w:rsidP="00FF4273">
      <w:pPr>
        <w:rPr>
          <w:szCs w:val="22"/>
        </w:rPr>
      </w:pPr>
    </w:p>
    <w:p w14:paraId="2C1AA0EE" w14:textId="791387E1" w:rsidR="003E1816" w:rsidRPr="00AD4777" w:rsidRDefault="003E1816" w:rsidP="001C4914">
      <w:pPr>
        <w:pStyle w:val="Odstavecseseznamem"/>
        <w:numPr>
          <w:ilvl w:val="0"/>
          <w:numId w:val="6"/>
        </w:numPr>
      </w:pPr>
      <w:r w:rsidRPr="00AD4777">
        <w:t xml:space="preserve">Výpadek či odstávka napájecího okruhu </w:t>
      </w:r>
      <w:r w:rsidR="007E7F9D" w:rsidRPr="00AD4777">
        <w:t xml:space="preserve">nebo napájecí větve </w:t>
      </w:r>
      <w:r w:rsidRPr="00AD4777">
        <w:t>nesmí způsobit poškození žádného zařízení a nesmí způsobit ohrožení zdraví osob či majetku.</w:t>
      </w:r>
    </w:p>
    <w:p w14:paraId="2C1AA0EF" w14:textId="77777777" w:rsidR="003E1816" w:rsidRPr="00AD4777" w:rsidRDefault="003E1816" w:rsidP="003E1816">
      <w:pPr>
        <w:pStyle w:val="Odstavecseseznamem"/>
        <w:ind w:left="720"/>
      </w:pPr>
    </w:p>
    <w:p w14:paraId="1472342D" w14:textId="72D7AAC0" w:rsidR="00F55ADC" w:rsidRPr="00AD4777" w:rsidRDefault="003E1816" w:rsidP="001C4914">
      <w:pPr>
        <w:pStyle w:val="Odstavecseseznamem"/>
        <w:numPr>
          <w:ilvl w:val="0"/>
          <w:numId w:val="6"/>
        </w:numPr>
      </w:pPr>
      <w:r w:rsidRPr="00AD4777">
        <w:t xml:space="preserve">Výpadek či odstávka </w:t>
      </w:r>
      <w:r w:rsidR="00156632" w:rsidRPr="00AD4777">
        <w:t>libovolného</w:t>
      </w:r>
      <w:r w:rsidR="009E269C" w:rsidRPr="00AD4777">
        <w:t xml:space="preserve"> </w:t>
      </w:r>
      <w:r w:rsidR="00156632" w:rsidRPr="00AD4777">
        <w:t xml:space="preserve">jednoho </w:t>
      </w:r>
      <w:r w:rsidRPr="00AD4777">
        <w:t xml:space="preserve">napájecího okruhu </w:t>
      </w:r>
      <w:r w:rsidR="007E7F9D" w:rsidRPr="00AD4777">
        <w:t xml:space="preserve">nebo napájecí větve </w:t>
      </w:r>
      <w:r w:rsidRPr="00AD4777">
        <w:t>nesmí způsobit</w:t>
      </w:r>
      <w:r w:rsidR="00F55ADC" w:rsidRPr="00AD4777">
        <w:t>:</w:t>
      </w:r>
    </w:p>
    <w:p w14:paraId="5B3D908F" w14:textId="61DBFB9F" w:rsidR="00F55ADC" w:rsidRPr="00AD4777" w:rsidRDefault="00F55ADC" w:rsidP="009353D2">
      <w:pPr>
        <w:pStyle w:val="Odstavecseseznamem"/>
        <w:numPr>
          <w:ilvl w:val="0"/>
          <w:numId w:val="16"/>
        </w:numPr>
      </w:pPr>
      <w:r w:rsidRPr="00AD4777">
        <w:t xml:space="preserve">nedostupnost </w:t>
      </w:r>
      <w:r w:rsidR="004335EF" w:rsidRPr="00AD4777">
        <w:t xml:space="preserve">či výpadek </w:t>
      </w:r>
      <w:r w:rsidR="001E0F3C" w:rsidRPr="00AD4777">
        <w:t>služeb superpočítače s výjimkou služeb Výpočetních serverů</w:t>
      </w:r>
    </w:p>
    <w:p w14:paraId="3651D4DF" w14:textId="54230FB7" w:rsidR="00370FD1" w:rsidRPr="009548AB" w:rsidRDefault="00F55ADC" w:rsidP="009353D2">
      <w:pPr>
        <w:pStyle w:val="Odstavecseseznamem"/>
        <w:numPr>
          <w:ilvl w:val="0"/>
          <w:numId w:val="16"/>
        </w:numPr>
      </w:pPr>
      <w:r w:rsidRPr="009548AB">
        <w:t xml:space="preserve">nedostupnost </w:t>
      </w:r>
      <w:r w:rsidR="003E1816" w:rsidRPr="009548AB">
        <w:t xml:space="preserve">více než </w:t>
      </w:r>
      <w:r w:rsidR="00E1003F" w:rsidRPr="009548AB">
        <w:t>6</w:t>
      </w:r>
      <w:r w:rsidR="009928CA" w:rsidRPr="009548AB">
        <w:t>7</w:t>
      </w:r>
      <w:r w:rsidR="00E1003F" w:rsidRPr="009548AB">
        <w:t xml:space="preserve"> %</w:t>
      </w:r>
      <w:r w:rsidR="00434D4A" w:rsidRPr="009548AB">
        <w:t xml:space="preserve"> </w:t>
      </w:r>
      <w:r w:rsidR="00B35957" w:rsidRPr="009548AB">
        <w:t>Akcelerovaných</w:t>
      </w:r>
      <w:r w:rsidR="00434D4A" w:rsidRPr="009548AB">
        <w:t xml:space="preserve"> v</w:t>
      </w:r>
      <w:r w:rsidR="003E1816" w:rsidRPr="009548AB">
        <w:t xml:space="preserve">ýpočetních </w:t>
      </w:r>
      <w:r w:rsidR="00A715AB" w:rsidRPr="009548AB">
        <w:t>serverů</w:t>
      </w:r>
    </w:p>
    <w:p w14:paraId="507638B6" w14:textId="159EEEEE" w:rsidR="0097559C" w:rsidRPr="00AD4777" w:rsidRDefault="0097559C" w:rsidP="0097559C">
      <w:pPr>
        <w:ind w:left="720"/>
      </w:pPr>
      <w:r>
        <w:t xml:space="preserve">Po obnovení napájení </w:t>
      </w:r>
      <w:r w:rsidRPr="00AD4777">
        <w:t>napájecího okruhu nebo napájecí větve</w:t>
      </w:r>
      <w:r>
        <w:t xml:space="preserve"> musí být automaticky zajištěna redundance napájení všech zařízení.</w:t>
      </w:r>
    </w:p>
    <w:p w14:paraId="2C1AA0F1" w14:textId="77777777" w:rsidR="00814DB3" w:rsidRPr="00AD4777" w:rsidRDefault="00814DB3" w:rsidP="00814DB3">
      <w:pPr>
        <w:pStyle w:val="Odstavecseseznamem"/>
        <w:ind w:left="720"/>
        <w:rPr>
          <w:szCs w:val="22"/>
        </w:rPr>
      </w:pPr>
    </w:p>
    <w:p w14:paraId="0EE0C3E4" w14:textId="47B9EBA8" w:rsidR="0097559C" w:rsidRDefault="0097559C" w:rsidP="001C4914">
      <w:pPr>
        <w:pStyle w:val="Odstavecseseznamem"/>
        <w:numPr>
          <w:ilvl w:val="0"/>
          <w:numId w:val="6"/>
        </w:numPr>
        <w:rPr>
          <w:szCs w:val="22"/>
        </w:rPr>
      </w:pPr>
      <w:r>
        <w:rPr>
          <w:szCs w:val="22"/>
        </w:rPr>
        <w:t>Pro řešení redundance napájení zařízení nesmí být použity ATS switche.</w:t>
      </w:r>
    </w:p>
    <w:p w14:paraId="2B07DC9A" w14:textId="77777777" w:rsidR="0097559C" w:rsidRDefault="0097559C" w:rsidP="0097559C">
      <w:pPr>
        <w:pStyle w:val="Odstavecseseznamem"/>
        <w:ind w:left="720"/>
        <w:rPr>
          <w:szCs w:val="22"/>
        </w:rPr>
      </w:pPr>
    </w:p>
    <w:p w14:paraId="2C1AA0F2" w14:textId="18F653AE" w:rsidR="009A1349" w:rsidRDefault="009A1349" w:rsidP="001C4914">
      <w:pPr>
        <w:pStyle w:val="Odstavecseseznamem"/>
        <w:numPr>
          <w:ilvl w:val="0"/>
          <w:numId w:val="6"/>
        </w:numPr>
        <w:rPr>
          <w:szCs w:val="22"/>
        </w:rPr>
      </w:pPr>
      <w:r w:rsidRPr="00AD4777">
        <w:rPr>
          <w:szCs w:val="22"/>
        </w:rPr>
        <w:t xml:space="preserve">Systémy </w:t>
      </w:r>
      <w:r w:rsidR="00492E68">
        <w:rPr>
          <w:szCs w:val="22"/>
        </w:rPr>
        <w:t>Velké</w:t>
      </w:r>
      <w:r w:rsidRPr="00AD4777">
        <w:rPr>
          <w:szCs w:val="22"/>
        </w:rPr>
        <w:t xml:space="preserve">ho clusteru musí rovnoměrně zatěžovat </w:t>
      </w:r>
      <w:r w:rsidR="00BD2FA7" w:rsidRPr="00AD4777">
        <w:t xml:space="preserve">napájecí větve a jednotlivé </w:t>
      </w:r>
      <w:r w:rsidRPr="00AD4777">
        <w:rPr>
          <w:szCs w:val="22"/>
        </w:rPr>
        <w:t>fáze elektrického napájení.</w:t>
      </w:r>
    </w:p>
    <w:p w14:paraId="2350E125" w14:textId="77777777" w:rsidR="005A382A" w:rsidRPr="005A382A" w:rsidRDefault="005A382A" w:rsidP="00E353B9">
      <w:pPr>
        <w:pStyle w:val="Odstavecseseznamem"/>
        <w:rPr>
          <w:szCs w:val="22"/>
        </w:rPr>
      </w:pPr>
    </w:p>
    <w:p w14:paraId="224BE0CE" w14:textId="0D33337E" w:rsidR="005A382A" w:rsidRDefault="005A382A" w:rsidP="005A382A">
      <w:pPr>
        <w:pStyle w:val="Odstavecseseznamem"/>
        <w:numPr>
          <w:ilvl w:val="0"/>
          <w:numId w:val="6"/>
        </w:numPr>
        <w:rPr>
          <w:szCs w:val="22"/>
        </w:rPr>
      </w:pPr>
      <w:r>
        <w:rPr>
          <w:szCs w:val="22"/>
        </w:rPr>
        <w:t xml:space="preserve">Dodavatel je povinen zajistit implementaci měření spotřeb </w:t>
      </w:r>
      <w:r w:rsidR="00263953">
        <w:rPr>
          <w:szCs w:val="22"/>
        </w:rPr>
        <w:t xml:space="preserve">racků </w:t>
      </w:r>
      <w:r>
        <w:rPr>
          <w:szCs w:val="22"/>
        </w:rPr>
        <w:t>do monitorovacích systémů zadavatele.</w:t>
      </w:r>
    </w:p>
    <w:p w14:paraId="1AB9D156" w14:textId="77777777" w:rsidR="00CA3A1B" w:rsidRPr="00CA3A1B" w:rsidRDefault="00CA3A1B" w:rsidP="00CA3A1B">
      <w:pPr>
        <w:pStyle w:val="Odstavecseseznamem"/>
        <w:rPr>
          <w:szCs w:val="22"/>
        </w:rPr>
      </w:pPr>
    </w:p>
    <w:p w14:paraId="68A5E0BF" w14:textId="2AD53D9D" w:rsidR="007560DC" w:rsidRDefault="00462A17" w:rsidP="00462A17">
      <w:pPr>
        <w:pStyle w:val="Odstavecseseznamem"/>
        <w:numPr>
          <w:ilvl w:val="0"/>
          <w:numId w:val="6"/>
        </w:numPr>
        <w:rPr>
          <w:szCs w:val="22"/>
        </w:rPr>
      </w:pPr>
      <w:r>
        <w:rPr>
          <w:szCs w:val="22"/>
        </w:rPr>
        <w:t xml:space="preserve">Pro distribuci napájení </w:t>
      </w:r>
      <w:r w:rsidR="000B3321">
        <w:rPr>
          <w:szCs w:val="22"/>
        </w:rPr>
        <w:t>zadavatel</w:t>
      </w:r>
      <w:r>
        <w:rPr>
          <w:szCs w:val="22"/>
        </w:rPr>
        <w:t xml:space="preserve"> využívá rozvaděče označované jako PDB (</w:t>
      </w:r>
      <w:proofErr w:type="spellStart"/>
      <w:r>
        <w:rPr>
          <w:szCs w:val="22"/>
        </w:rPr>
        <w:t>power</w:t>
      </w:r>
      <w:proofErr w:type="spellEnd"/>
      <w:r>
        <w:rPr>
          <w:szCs w:val="22"/>
        </w:rPr>
        <w:t xml:space="preserve"> </w:t>
      </w:r>
      <w:proofErr w:type="spellStart"/>
      <w:r>
        <w:rPr>
          <w:szCs w:val="22"/>
        </w:rPr>
        <w:t>distribution</w:t>
      </w:r>
      <w:proofErr w:type="spellEnd"/>
      <w:r>
        <w:rPr>
          <w:szCs w:val="22"/>
        </w:rPr>
        <w:t xml:space="preserve"> box). Pro instalaci systému je </w:t>
      </w:r>
      <w:r w:rsidR="00806F3A">
        <w:rPr>
          <w:szCs w:val="22"/>
        </w:rPr>
        <w:t>d</w:t>
      </w:r>
      <w:r>
        <w:rPr>
          <w:szCs w:val="22"/>
        </w:rPr>
        <w:t>odavatel povinen dodat kompatibilní</w:t>
      </w:r>
      <w:r w:rsidR="0094231B">
        <w:rPr>
          <w:szCs w:val="22"/>
        </w:rPr>
        <w:t xml:space="preserve"> </w:t>
      </w:r>
      <w:r>
        <w:rPr>
          <w:szCs w:val="22"/>
        </w:rPr>
        <w:t>PDB s odpovídajícím jištěním v počtu odpovídajícímu požadavkům dodávaného systému.</w:t>
      </w:r>
      <w:r w:rsidR="0094231B">
        <w:rPr>
          <w:szCs w:val="22"/>
        </w:rPr>
        <w:t xml:space="preserve"> </w:t>
      </w:r>
    </w:p>
    <w:p w14:paraId="3E532574" w14:textId="77777777" w:rsidR="007560DC" w:rsidRPr="007560DC" w:rsidRDefault="007560DC" w:rsidP="00E353B9">
      <w:pPr>
        <w:pStyle w:val="Odstavecseseznamem"/>
        <w:rPr>
          <w:szCs w:val="22"/>
        </w:rPr>
      </w:pPr>
    </w:p>
    <w:p w14:paraId="2AE756A5" w14:textId="21D8FD92" w:rsidR="007560DC" w:rsidRPr="00E353B9" w:rsidRDefault="007560DC" w:rsidP="007560DC">
      <w:pPr>
        <w:pStyle w:val="Odstavecseseznamem"/>
        <w:numPr>
          <w:ilvl w:val="0"/>
          <w:numId w:val="6"/>
        </w:numPr>
        <w:rPr>
          <w:rFonts w:ascii="Aptos" w:hAnsi="Aptos"/>
        </w:rPr>
      </w:pPr>
      <w:r w:rsidRPr="00E353B9">
        <w:t xml:space="preserve">Technické parametry </w:t>
      </w:r>
      <w:r w:rsidR="00833C35">
        <w:t>dodávaných</w:t>
      </w:r>
      <w:r w:rsidRPr="00E353B9">
        <w:t xml:space="preserve"> PDB musí </w:t>
      </w:r>
      <w:r w:rsidR="00AB47EA">
        <w:t>d</w:t>
      </w:r>
      <w:r w:rsidRPr="00E353B9">
        <w:t>odavatel konzultovat s</w:t>
      </w:r>
      <w:r w:rsidR="00982761">
        <w:t xml:space="preserve">e smluvní společností </w:t>
      </w:r>
      <w:r w:rsidR="0052522D">
        <w:t xml:space="preserve">zadavatele poskytující </w:t>
      </w:r>
      <w:r w:rsidR="00374F73">
        <w:t xml:space="preserve">servis datového centra. </w:t>
      </w:r>
      <w:r w:rsidR="001A12EB">
        <w:t>J</w:t>
      </w:r>
      <w:r w:rsidRPr="00E353B9">
        <w:t xml:space="preserve">edná </w:t>
      </w:r>
      <w:r w:rsidR="001A12EB">
        <w:t xml:space="preserve">se zejména </w:t>
      </w:r>
      <w:r w:rsidRPr="00E353B9">
        <w:t xml:space="preserve">o typ a rozměry skříně, stanovení počtu přípojných bodů v závislosti na požadovaném jištění, návrh vnitřního vystrojení včetně částí pro vzdálený monitoring, </w:t>
      </w:r>
      <w:r>
        <w:t>integrac</w:t>
      </w:r>
      <w:r w:rsidR="00757CAE">
        <w:t>i</w:t>
      </w:r>
      <w:r>
        <w:t xml:space="preserve"> do stávajícího systému </w:t>
      </w:r>
      <w:r w:rsidR="008F0F60">
        <w:t>Měření a regulace (</w:t>
      </w:r>
      <w:r>
        <w:t>MaR</w:t>
      </w:r>
      <w:r w:rsidR="008F0F60">
        <w:t>)</w:t>
      </w:r>
      <w:r>
        <w:t xml:space="preserve"> zadavatele, </w:t>
      </w:r>
      <w:r w:rsidRPr="00E353B9">
        <w:t>návrh a zajištění instalace systému měření parametrů napájení.</w:t>
      </w:r>
    </w:p>
    <w:p w14:paraId="1982C74E" w14:textId="77777777" w:rsidR="007560DC" w:rsidRPr="00E353B9" w:rsidRDefault="007560DC" w:rsidP="00E353B9">
      <w:pPr>
        <w:pStyle w:val="Odstavecseseznamem"/>
        <w:rPr>
          <w:rFonts w:ascii="Aptos" w:hAnsi="Aptos"/>
        </w:rPr>
      </w:pPr>
    </w:p>
    <w:p w14:paraId="2C8FA365" w14:textId="2FCC9025" w:rsidR="00130255" w:rsidRPr="00130255" w:rsidRDefault="007560DC" w:rsidP="007560DC">
      <w:pPr>
        <w:pStyle w:val="Odstavecseseznamem"/>
        <w:numPr>
          <w:ilvl w:val="0"/>
          <w:numId w:val="6"/>
        </w:numPr>
        <w:rPr>
          <w:rFonts w:ascii="Aptos" w:hAnsi="Aptos"/>
        </w:rPr>
      </w:pPr>
      <w:bookmarkStart w:id="137" w:name="_Hlk204941414"/>
      <w:r w:rsidRPr="00E353B9">
        <w:t xml:space="preserve">Pro měření parametrů napájení </w:t>
      </w:r>
      <w:r w:rsidR="00130255">
        <w:t xml:space="preserve">využívá zadavatel systém </w:t>
      </w:r>
      <w:proofErr w:type="spellStart"/>
      <w:r w:rsidR="00130255" w:rsidRPr="00E353B9">
        <w:t>Socomec</w:t>
      </w:r>
      <w:proofErr w:type="spellEnd"/>
      <w:r w:rsidR="00130255" w:rsidRPr="00E353B9">
        <w:t xml:space="preserve"> </w:t>
      </w:r>
      <w:proofErr w:type="spellStart"/>
      <w:r w:rsidR="00130255" w:rsidRPr="00E353B9">
        <w:t>Digiware</w:t>
      </w:r>
      <w:proofErr w:type="spellEnd"/>
      <w:r w:rsidR="00130255">
        <w:t xml:space="preserve">. Dodavatel </w:t>
      </w:r>
      <w:r w:rsidRPr="00E353B9">
        <w:t xml:space="preserve">musí </w:t>
      </w:r>
      <w:r w:rsidR="00130255">
        <w:t>v rámci realizace jím nabízeného řešení zajistit</w:t>
      </w:r>
      <w:r w:rsidR="00366126">
        <w:t xml:space="preserve"> pln</w:t>
      </w:r>
      <w:r w:rsidR="00130255">
        <w:t>ou</w:t>
      </w:r>
      <w:r w:rsidR="00366126">
        <w:t xml:space="preserve"> kompatibilit</w:t>
      </w:r>
      <w:r w:rsidR="00130255">
        <w:t>u</w:t>
      </w:r>
      <w:r w:rsidR="00366126">
        <w:t xml:space="preserve"> se stávajícím </w:t>
      </w:r>
      <w:r w:rsidR="00130255">
        <w:t xml:space="preserve">systémem </w:t>
      </w:r>
      <w:r w:rsidR="00130255">
        <w:lastRenderedPageBreak/>
        <w:t xml:space="preserve">zadavatele. Na základě zmapování trhu doporučuje zadavatel </w:t>
      </w:r>
      <w:r w:rsidR="00130255" w:rsidRPr="00E353B9">
        <w:t xml:space="preserve">použit systém </w:t>
      </w:r>
      <w:proofErr w:type="spellStart"/>
      <w:r w:rsidR="00130255" w:rsidRPr="00E353B9">
        <w:t>Socomec</w:t>
      </w:r>
      <w:proofErr w:type="spellEnd"/>
      <w:r w:rsidR="00130255" w:rsidRPr="00E353B9">
        <w:t xml:space="preserve"> </w:t>
      </w:r>
      <w:proofErr w:type="spellStart"/>
      <w:r w:rsidR="00130255" w:rsidRPr="00E353B9">
        <w:t>Digiware</w:t>
      </w:r>
      <w:proofErr w:type="spellEnd"/>
      <w:r w:rsidR="00130255">
        <w:t xml:space="preserve"> i </w:t>
      </w:r>
      <w:proofErr w:type="gramStart"/>
      <w:r w:rsidR="00541736">
        <w:t xml:space="preserve">pro </w:t>
      </w:r>
      <w:r w:rsidR="00130255">
        <w:t xml:space="preserve"> řešení</w:t>
      </w:r>
      <w:proofErr w:type="gramEnd"/>
      <w:r w:rsidR="00130255">
        <w:t xml:space="preserve"> dodavatele, a to zejména ve snaze předejít dodatečným nákladům na straně dodavatele.</w:t>
      </w:r>
      <w:r w:rsidRPr="00E353B9">
        <w:t xml:space="preserve"> </w:t>
      </w:r>
      <w:r w:rsidR="00130255">
        <w:t>Obecně však zadavatel připouští využití jakéhokoli řešení zajišťujícího plnou kompatibilitu se stávajícím systémem zadavatele.</w:t>
      </w:r>
      <w:r w:rsidR="00130255" w:rsidRPr="00E353B9">
        <w:t xml:space="preserve"> </w:t>
      </w:r>
    </w:p>
    <w:p w14:paraId="593594CF" w14:textId="286C8B72" w:rsidR="007560DC" w:rsidRPr="007560DC" w:rsidRDefault="007560DC" w:rsidP="00130255">
      <w:pPr>
        <w:pStyle w:val="Odstavecseseznamem"/>
        <w:ind w:left="720"/>
        <w:rPr>
          <w:rFonts w:ascii="Aptos" w:hAnsi="Aptos"/>
        </w:rPr>
      </w:pPr>
      <w:r w:rsidRPr="00E353B9">
        <w:t>Množství modulů použitých v PDB a jejich typy jsou závislé na konkrétním vystrojení PDB a aktuální nabídce výrobce. Na sběrnici RS485 bude jako komunikační protokol MODBUS RTU.</w:t>
      </w:r>
    </w:p>
    <w:p w14:paraId="779A9BEB" w14:textId="77777777" w:rsidR="007560DC" w:rsidRPr="007560DC" w:rsidRDefault="007560DC" w:rsidP="00E353B9">
      <w:pPr>
        <w:pStyle w:val="Odstavecseseznamem"/>
        <w:ind w:left="720"/>
      </w:pPr>
      <w:r w:rsidRPr="00E353B9">
        <w:t>Příklady instalovaných modulů jsou:</w:t>
      </w:r>
    </w:p>
    <w:p w14:paraId="1F4D59F9" w14:textId="77777777" w:rsidR="00135F15" w:rsidRDefault="007560DC" w:rsidP="00135F15">
      <w:pPr>
        <w:pStyle w:val="Odstavecseseznamem"/>
        <w:numPr>
          <w:ilvl w:val="0"/>
          <w:numId w:val="37"/>
        </w:numPr>
      </w:pPr>
      <w:r w:rsidRPr="00E353B9">
        <w:t>komunikační modul C31</w:t>
      </w:r>
      <w:r w:rsidR="00757CAE">
        <w:t>,</w:t>
      </w:r>
    </w:p>
    <w:p w14:paraId="52F1A630" w14:textId="4C8B83D5" w:rsidR="007560DC" w:rsidRPr="007560DC" w:rsidRDefault="007560DC" w:rsidP="00135F15">
      <w:pPr>
        <w:pStyle w:val="Odstavecseseznamem"/>
        <w:numPr>
          <w:ilvl w:val="0"/>
          <w:numId w:val="37"/>
        </w:numPr>
      </w:pPr>
      <w:r w:rsidRPr="00E353B9">
        <w:t>napěťový modul U30</w:t>
      </w:r>
      <w:r w:rsidR="00757CAE">
        <w:t>,</w:t>
      </w:r>
    </w:p>
    <w:p w14:paraId="1B815768" w14:textId="002E01CB" w:rsidR="007560DC" w:rsidRPr="007560DC" w:rsidRDefault="007560DC" w:rsidP="00135F15">
      <w:pPr>
        <w:pStyle w:val="Odstavecseseznamem"/>
        <w:numPr>
          <w:ilvl w:val="0"/>
          <w:numId w:val="37"/>
        </w:numPr>
      </w:pPr>
      <w:r w:rsidRPr="00E353B9">
        <w:t>modul měření 3f proudu S135 adresovatelný jako tzv. MODBUS adresa</w:t>
      </w:r>
      <w:r w:rsidR="00757CAE">
        <w:t>.</w:t>
      </w:r>
    </w:p>
    <w:p w14:paraId="4C02F929" w14:textId="77777777" w:rsidR="007560DC" w:rsidRDefault="007560DC" w:rsidP="007B5FFC">
      <w:pPr>
        <w:pStyle w:val="Odstavecseseznamem"/>
        <w:ind w:left="720"/>
      </w:pPr>
      <w:r w:rsidRPr="00E353B9">
        <w:t>V případě použití nových typů modulů musí být zajištěn původní nebo větší rozsah měřených veličin a parametrů modulů uvedených v příkladu</w:t>
      </w:r>
      <w:bookmarkEnd w:id="137"/>
      <w:r w:rsidRPr="00E353B9">
        <w:t>.</w:t>
      </w:r>
    </w:p>
    <w:p w14:paraId="605C9AF7" w14:textId="77777777" w:rsidR="007560DC" w:rsidRPr="007560DC" w:rsidRDefault="007560DC" w:rsidP="00E353B9">
      <w:pPr>
        <w:pStyle w:val="Odstavecseseznamem"/>
        <w:ind w:left="720"/>
      </w:pPr>
    </w:p>
    <w:p w14:paraId="0C6F82C3" w14:textId="77777777" w:rsidR="007560DC" w:rsidRPr="007560DC" w:rsidRDefault="007560DC" w:rsidP="007560DC">
      <w:pPr>
        <w:pStyle w:val="Odstavecseseznamem"/>
        <w:numPr>
          <w:ilvl w:val="0"/>
          <w:numId w:val="6"/>
        </w:numPr>
        <w:rPr>
          <w:rFonts w:ascii="Aptos" w:hAnsi="Aptos"/>
        </w:rPr>
      </w:pPr>
      <w:r w:rsidRPr="00E353B9">
        <w:t xml:space="preserve">V případě nutnosti dělení napájení z 3f připojení na 1f vedení je nutné použití </w:t>
      </w:r>
      <w:proofErr w:type="spellStart"/>
      <w:r w:rsidRPr="00E353B9">
        <w:t>splitter</w:t>
      </w:r>
      <w:proofErr w:type="spellEnd"/>
      <w:r w:rsidRPr="00E353B9">
        <w:t xml:space="preserve"> boxů. </w:t>
      </w:r>
      <w:proofErr w:type="spellStart"/>
      <w:r w:rsidRPr="00E353B9">
        <w:t>Splitter</w:t>
      </w:r>
      <w:proofErr w:type="spellEnd"/>
      <w:r w:rsidRPr="00E353B9">
        <w:t xml:space="preserve"> box musí mít jištění každé fáze a musí být parametrově shodný s typem výrobku GEIST SB-3P32A-SP32A.</w:t>
      </w:r>
    </w:p>
    <w:p w14:paraId="3EABF181" w14:textId="77777777" w:rsidR="007560DC" w:rsidRPr="007560DC" w:rsidRDefault="007560DC" w:rsidP="00E353B9">
      <w:pPr>
        <w:pStyle w:val="Odstavecseseznamem"/>
        <w:rPr>
          <w:szCs w:val="22"/>
        </w:rPr>
      </w:pPr>
    </w:p>
    <w:p w14:paraId="287AFC83" w14:textId="082750E9" w:rsidR="005A382A" w:rsidRDefault="00130255" w:rsidP="007B5FFC">
      <w:pPr>
        <w:pStyle w:val="Odstavecseseznamem"/>
        <w:numPr>
          <w:ilvl w:val="0"/>
          <w:numId w:val="6"/>
        </w:numPr>
        <w:rPr>
          <w:szCs w:val="22"/>
        </w:rPr>
      </w:pPr>
      <w:bookmarkStart w:id="138" w:name="_Hlk204941608"/>
      <w:r>
        <w:rPr>
          <w:szCs w:val="22"/>
        </w:rPr>
        <w:t>Zadavatel pro realizaci řešení vyčlenil 8 ks</w:t>
      </w:r>
      <w:r w:rsidR="005A382A">
        <w:rPr>
          <w:szCs w:val="22"/>
        </w:rPr>
        <w:t xml:space="preserve"> </w:t>
      </w:r>
      <w:r w:rsidR="0094231B">
        <w:rPr>
          <w:szCs w:val="22"/>
        </w:rPr>
        <w:t xml:space="preserve">PDB s jištěním 32 A </w:t>
      </w:r>
      <w:proofErr w:type="spellStart"/>
      <w:r w:rsidR="0094231B">
        <w:rPr>
          <w:szCs w:val="22"/>
        </w:rPr>
        <w:t>a</w:t>
      </w:r>
      <w:proofErr w:type="spellEnd"/>
      <w:r w:rsidR="0094231B">
        <w:rPr>
          <w:szCs w:val="22"/>
        </w:rPr>
        <w:t xml:space="preserve"> šesti třífázovými přípojnými body</w:t>
      </w:r>
      <w:r w:rsidR="00CF713E">
        <w:rPr>
          <w:szCs w:val="22"/>
        </w:rPr>
        <w:t xml:space="preserve"> opatřenými </w:t>
      </w:r>
      <w:r w:rsidR="00CF713E" w:rsidRPr="00F01025">
        <w:rPr>
          <w:rFonts w:cs="Calibri"/>
          <w:bCs/>
        </w:rPr>
        <w:t>koncovkami PKY32G435</w:t>
      </w:r>
      <w:r>
        <w:rPr>
          <w:szCs w:val="22"/>
        </w:rPr>
        <w:t xml:space="preserve">. Dodavatel </w:t>
      </w:r>
      <w:r w:rsidR="005A382A">
        <w:rPr>
          <w:szCs w:val="22"/>
        </w:rPr>
        <w:t xml:space="preserve">může </w:t>
      </w:r>
      <w:r>
        <w:rPr>
          <w:szCs w:val="22"/>
        </w:rPr>
        <w:t>tyto PDB využít pro realizaci jím nabízeného řešení a zohlednit využití PDB boxů ve sv</w:t>
      </w:r>
      <w:r w:rsidR="004C6A92">
        <w:rPr>
          <w:szCs w:val="22"/>
        </w:rPr>
        <w:t>é</w:t>
      </w:r>
      <w:r>
        <w:rPr>
          <w:szCs w:val="22"/>
        </w:rPr>
        <w:t xml:space="preserve"> nabídce</w:t>
      </w:r>
      <w:r w:rsidR="005A382A">
        <w:rPr>
          <w:szCs w:val="22"/>
        </w:rPr>
        <w:t xml:space="preserve">. Veškeré náklady spojené s přesunem těchto PDB </w:t>
      </w:r>
      <w:r w:rsidR="00055AD4">
        <w:rPr>
          <w:szCs w:val="22"/>
        </w:rPr>
        <w:t>z</w:t>
      </w:r>
      <w:r w:rsidR="005A382A">
        <w:rPr>
          <w:szCs w:val="22"/>
        </w:rPr>
        <w:t xml:space="preserve">adavatele do nových pozic a </w:t>
      </w:r>
      <w:r w:rsidR="007442FB">
        <w:rPr>
          <w:szCs w:val="22"/>
        </w:rPr>
        <w:t xml:space="preserve">s </w:t>
      </w:r>
      <w:r w:rsidR="005A382A">
        <w:rPr>
          <w:szCs w:val="22"/>
        </w:rPr>
        <w:t>provedení</w:t>
      </w:r>
      <w:r w:rsidR="007442FB">
        <w:rPr>
          <w:szCs w:val="22"/>
        </w:rPr>
        <w:t>m</w:t>
      </w:r>
      <w:r w:rsidR="005A382A">
        <w:rPr>
          <w:szCs w:val="22"/>
        </w:rPr>
        <w:t xml:space="preserve"> revizí nese </w:t>
      </w:r>
      <w:r w:rsidR="008E575D">
        <w:rPr>
          <w:szCs w:val="22"/>
        </w:rPr>
        <w:t>d</w:t>
      </w:r>
      <w:r w:rsidR="005A382A">
        <w:rPr>
          <w:szCs w:val="22"/>
        </w:rPr>
        <w:t xml:space="preserve">odavatel. </w:t>
      </w:r>
    </w:p>
    <w:bookmarkEnd w:id="138"/>
    <w:p w14:paraId="1135EF3B" w14:textId="77777777" w:rsidR="005A382A" w:rsidRPr="005A382A" w:rsidRDefault="005A382A" w:rsidP="00E353B9">
      <w:pPr>
        <w:pStyle w:val="Odstavecseseznamem"/>
        <w:rPr>
          <w:szCs w:val="22"/>
        </w:rPr>
      </w:pPr>
    </w:p>
    <w:p w14:paraId="2C1AA0F4" w14:textId="77777777" w:rsidR="009A1349" w:rsidRPr="00AD4777" w:rsidRDefault="00951000" w:rsidP="001C4914">
      <w:pPr>
        <w:pStyle w:val="Odstavecseseznamem"/>
        <w:numPr>
          <w:ilvl w:val="0"/>
          <w:numId w:val="6"/>
        </w:numPr>
        <w:rPr>
          <w:szCs w:val="22"/>
        </w:rPr>
      </w:pPr>
      <w:r w:rsidRPr="00AD4777">
        <w:rPr>
          <w:szCs w:val="22"/>
        </w:rPr>
        <w:t>Ř</w:t>
      </w:r>
      <w:r w:rsidR="009A1349" w:rsidRPr="00AD4777">
        <w:rPr>
          <w:szCs w:val="22"/>
        </w:rPr>
        <w:t>ešení musí počítat s maximálním provozním příkonem všech dodaných zařízení.</w:t>
      </w:r>
    </w:p>
    <w:p w14:paraId="2C1AA0F5" w14:textId="77777777" w:rsidR="009A1349" w:rsidRPr="00AD4777" w:rsidRDefault="009A1349" w:rsidP="00FF4273">
      <w:pPr>
        <w:rPr>
          <w:szCs w:val="22"/>
        </w:rPr>
      </w:pPr>
    </w:p>
    <w:p w14:paraId="2C1AA0F6" w14:textId="451B1EAC" w:rsidR="00AC3C03" w:rsidRPr="00AD4777" w:rsidRDefault="00492E68" w:rsidP="001C4914">
      <w:pPr>
        <w:pStyle w:val="Odstavecseseznamem"/>
        <w:numPr>
          <w:ilvl w:val="0"/>
          <w:numId w:val="6"/>
        </w:numPr>
        <w:rPr>
          <w:szCs w:val="22"/>
        </w:rPr>
      </w:pPr>
      <w:r>
        <w:rPr>
          <w:szCs w:val="22"/>
        </w:rPr>
        <w:t>Velký</w:t>
      </w:r>
      <w:r w:rsidR="00E23117" w:rsidRPr="00AD4777">
        <w:rPr>
          <w:szCs w:val="22"/>
        </w:rPr>
        <w:t xml:space="preserve"> cluster</w:t>
      </w:r>
      <w:r w:rsidR="00AC3C03" w:rsidRPr="00AD4777">
        <w:rPr>
          <w:szCs w:val="22"/>
        </w:rPr>
        <w:t xml:space="preserve"> musí umožňovat vypnutí celého systému.</w:t>
      </w:r>
      <w:r w:rsidR="006C5CA7" w:rsidRPr="00AD4777">
        <w:rPr>
          <w:szCs w:val="22"/>
        </w:rPr>
        <w:t xml:space="preserve"> </w:t>
      </w:r>
      <w:r>
        <w:rPr>
          <w:szCs w:val="22"/>
        </w:rPr>
        <w:t>Velký</w:t>
      </w:r>
      <w:r w:rsidR="00E23117" w:rsidRPr="00AD4777">
        <w:rPr>
          <w:szCs w:val="22"/>
        </w:rPr>
        <w:t xml:space="preserve"> cluster</w:t>
      </w:r>
      <w:r w:rsidR="006C5CA7" w:rsidRPr="00AD4777">
        <w:rPr>
          <w:szCs w:val="22"/>
        </w:rPr>
        <w:t xml:space="preserve"> musí umožnit </w:t>
      </w:r>
      <w:r w:rsidR="00B05547" w:rsidRPr="00AD4777">
        <w:rPr>
          <w:szCs w:val="22"/>
        </w:rPr>
        <w:t xml:space="preserve">korektní </w:t>
      </w:r>
      <w:r w:rsidR="006C5CA7" w:rsidRPr="00AD4777">
        <w:rPr>
          <w:szCs w:val="22"/>
        </w:rPr>
        <w:t>vyp</w:t>
      </w:r>
      <w:r w:rsidR="00D77350" w:rsidRPr="00AD4777">
        <w:rPr>
          <w:szCs w:val="22"/>
        </w:rPr>
        <w:t xml:space="preserve">nutí celého systému nejdéle za </w:t>
      </w:r>
      <w:r w:rsidR="005445F7">
        <w:rPr>
          <w:szCs w:val="22"/>
        </w:rPr>
        <w:t>3</w:t>
      </w:r>
      <w:r w:rsidR="00D77350" w:rsidRPr="00AD4777">
        <w:rPr>
          <w:szCs w:val="22"/>
        </w:rPr>
        <w:t>0</w:t>
      </w:r>
      <w:r w:rsidR="006C5CA7" w:rsidRPr="00AD4777">
        <w:rPr>
          <w:szCs w:val="22"/>
        </w:rPr>
        <w:t xml:space="preserve"> minut.</w:t>
      </w:r>
    </w:p>
    <w:p w14:paraId="2C1AA0F7" w14:textId="77777777" w:rsidR="00F56BEE" w:rsidRPr="00AD4777" w:rsidRDefault="00F56BEE" w:rsidP="00FF4273">
      <w:pPr>
        <w:rPr>
          <w:szCs w:val="22"/>
        </w:rPr>
      </w:pPr>
    </w:p>
    <w:p w14:paraId="2C1AA0F8" w14:textId="7B5AF0F1" w:rsidR="00634B57" w:rsidRPr="00AD4777" w:rsidRDefault="00634B57" w:rsidP="001C4914">
      <w:pPr>
        <w:pStyle w:val="Odstavecseseznamem"/>
        <w:numPr>
          <w:ilvl w:val="0"/>
          <w:numId w:val="6"/>
        </w:numPr>
        <w:rPr>
          <w:szCs w:val="22"/>
        </w:rPr>
      </w:pPr>
      <w:bookmarkStart w:id="139" w:name="_Ref167888750"/>
      <w:r w:rsidRPr="00AD4777">
        <w:rPr>
          <w:szCs w:val="22"/>
        </w:rPr>
        <w:t xml:space="preserve">(I) </w:t>
      </w:r>
      <w:r w:rsidR="00A81017">
        <w:rPr>
          <w:szCs w:val="22"/>
        </w:rPr>
        <w:t>Dodavatel</w:t>
      </w:r>
      <w:r w:rsidRPr="00AD4777">
        <w:rPr>
          <w:szCs w:val="22"/>
        </w:rPr>
        <w:t xml:space="preserve"> musí v nabídce uvést energetickou kalkulaci. Energetická kalkulace musí obsahovat:</w:t>
      </w:r>
      <w:bookmarkEnd w:id="139"/>
    </w:p>
    <w:p w14:paraId="2C1AA0F9" w14:textId="60695EAA" w:rsidR="00634B57" w:rsidRPr="00AD4777" w:rsidRDefault="00634B57" w:rsidP="009353D2">
      <w:pPr>
        <w:pStyle w:val="Odstavecseseznamem"/>
        <w:numPr>
          <w:ilvl w:val="0"/>
          <w:numId w:val="5"/>
        </w:numPr>
        <w:rPr>
          <w:szCs w:val="22"/>
        </w:rPr>
      </w:pPr>
      <w:r w:rsidRPr="00AD4777">
        <w:rPr>
          <w:szCs w:val="22"/>
        </w:rPr>
        <w:t>maximální elektrický příkon celého řešení</w:t>
      </w:r>
      <w:r w:rsidR="00A25DB3">
        <w:rPr>
          <w:szCs w:val="22"/>
        </w:rPr>
        <w:t>,</w:t>
      </w:r>
    </w:p>
    <w:p w14:paraId="2C1AA0FB" w14:textId="6213CAEC" w:rsidR="00634B57" w:rsidRPr="00AD4777" w:rsidRDefault="00634B57" w:rsidP="009353D2">
      <w:pPr>
        <w:pStyle w:val="Odstavecseseznamem"/>
        <w:numPr>
          <w:ilvl w:val="0"/>
          <w:numId w:val="5"/>
        </w:numPr>
        <w:rPr>
          <w:szCs w:val="22"/>
        </w:rPr>
      </w:pPr>
      <w:r w:rsidRPr="00AD4777">
        <w:rPr>
          <w:szCs w:val="22"/>
        </w:rPr>
        <w:t>elektrický příkon pro každý osazený rack</w:t>
      </w:r>
      <w:r w:rsidR="002B301D" w:rsidRPr="00AD4777">
        <w:rPr>
          <w:szCs w:val="22"/>
        </w:rPr>
        <w:t xml:space="preserve"> či </w:t>
      </w:r>
      <w:r w:rsidR="006B79BF" w:rsidRPr="00AD4777">
        <w:rPr>
          <w:szCs w:val="22"/>
        </w:rPr>
        <w:t>samostatně umístěné zařízení</w:t>
      </w:r>
      <w:r w:rsidR="00A25DB3">
        <w:rPr>
          <w:szCs w:val="22"/>
        </w:rPr>
        <w:t>.</w:t>
      </w:r>
    </w:p>
    <w:p w14:paraId="2C1AA0FC" w14:textId="77777777" w:rsidR="006B79BF" w:rsidRPr="00AD4777" w:rsidRDefault="006B79BF" w:rsidP="006B79BF">
      <w:pPr>
        <w:pStyle w:val="Odstavecseseznamem"/>
        <w:ind w:left="720"/>
        <w:rPr>
          <w:szCs w:val="22"/>
        </w:rPr>
      </w:pPr>
    </w:p>
    <w:p w14:paraId="2C1AA0FD" w14:textId="7A5EBF84" w:rsidR="006B79BF" w:rsidRPr="00AD4777" w:rsidRDefault="006B79BF"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schéma a parametry napojení </w:t>
      </w:r>
      <w:r w:rsidR="00492E68">
        <w:rPr>
          <w:szCs w:val="22"/>
        </w:rPr>
        <w:t>Velké</w:t>
      </w:r>
      <w:r w:rsidRPr="00AD4777">
        <w:rPr>
          <w:szCs w:val="22"/>
        </w:rPr>
        <w:t>ho clusteru na elektrické rozvody datového centra.</w:t>
      </w:r>
    </w:p>
    <w:p w14:paraId="2C1AA0FF" w14:textId="0E53F355" w:rsidR="009A1349" w:rsidRPr="00AD4777" w:rsidRDefault="00AB6261" w:rsidP="00756B4B">
      <w:pPr>
        <w:pStyle w:val="Nadpis4"/>
      </w:pPr>
      <w:r>
        <w:t>C</w:t>
      </w:r>
      <w:r w:rsidR="009A1349" w:rsidRPr="00AD4777">
        <w:t>hlazení</w:t>
      </w:r>
    </w:p>
    <w:p w14:paraId="2C1AA100" w14:textId="737ACD2E" w:rsidR="00951000" w:rsidRDefault="00951000" w:rsidP="001C4914">
      <w:pPr>
        <w:pStyle w:val="Odstavecseseznamem"/>
        <w:numPr>
          <w:ilvl w:val="0"/>
          <w:numId w:val="6"/>
        </w:numPr>
        <w:rPr>
          <w:szCs w:val="22"/>
        </w:rPr>
      </w:pPr>
      <w:r w:rsidRPr="00AD4777">
        <w:rPr>
          <w:szCs w:val="22"/>
        </w:rPr>
        <w:t xml:space="preserve">Řešení </w:t>
      </w:r>
      <w:r w:rsidR="00683933" w:rsidRPr="00AD4777">
        <w:rPr>
          <w:szCs w:val="22"/>
        </w:rPr>
        <w:t>chlazení</w:t>
      </w:r>
      <w:r w:rsidRPr="00AD4777">
        <w:rPr>
          <w:szCs w:val="22"/>
        </w:rPr>
        <w:t xml:space="preserve"> a provoz </w:t>
      </w:r>
      <w:r w:rsidR="00492E68">
        <w:rPr>
          <w:szCs w:val="22"/>
        </w:rPr>
        <w:t>Velké</w:t>
      </w:r>
      <w:r w:rsidRPr="00AD4777">
        <w:rPr>
          <w:szCs w:val="22"/>
        </w:rPr>
        <w:t>ho clusteru musí respektovat omezení zadavatele</w:t>
      </w:r>
      <w:r w:rsidR="00251CC5" w:rsidRPr="00AD4777">
        <w:rPr>
          <w:szCs w:val="22"/>
        </w:rPr>
        <w:t>,</w:t>
      </w:r>
      <w:r w:rsidR="0027474C" w:rsidRPr="00AD4777">
        <w:rPr>
          <w:szCs w:val="22"/>
        </w:rPr>
        <w:t xml:space="preserve"> zejména parametry chlad</w:t>
      </w:r>
      <w:r w:rsidR="00C34FEC">
        <w:rPr>
          <w:szCs w:val="22"/>
        </w:rPr>
        <w:t>i</w:t>
      </w:r>
      <w:r w:rsidR="0027474C" w:rsidRPr="00AD4777">
        <w:rPr>
          <w:szCs w:val="22"/>
        </w:rPr>
        <w:t>cích okruhů datového centra</w:t>
      </w:r>
      <w:r w:rsidR="00DE7BAC">
        <w:rPr>
          <w:szCs w:val="22"/>
        </w:rPr>
        <w:t xml:space="preserve"> a limity </w:t>
      </w:r>
      <w:r w:rsidR="00511052">
        <w:rPr>
          <w:szCs w:val="22"/>
        </w:rPr>
        <w:t>prostoru pod zdvojenou podlahou.</w:t>
      </w:r>
      <w:r w:rsidR="001068EF">
        <w:rPr>
          <w:szCs w:val="22"/>
        </w:rPr>
        <w:t xml:space="preserve"> </w:t>
      </w:r>
    </w:p>
    <w:p w14:paraId="50677C79" w14:textId="77777777" w:rsidR="009867C0" w:rsidRDefault="009867C0" w:rsidP="009867C0">
      <w:pPr>
        <w:pStyle w:val="Odstavecseseznamem"/>
        <w:ind w:left="720"/>
        <w:rPr>
          <w:szCs w:val="22"/>
        </w:rPr>
      </w:pPr>
    </w:p>
    <w:p w14:paraId="6F054D66" w14:textId="62DB325E" w:rsidR="005445F7" w:rsidRDefault="00D62EAD" w:rsidP="001C4914">
      <w:pPr>
        <w:pStyle w:val="Odstavecseseznamem"/>
        <w:numPr>
          <w:ilvl w:val="0"/>
          <w:numId w:val="6"/>
        </w:numPr>
        <w:rPr>
          <w:szCs w:val="22"/>
        </w:rPr>
      </w:pPr>
      <w:r w:rsidRPr="00AD4777">
        <w:rPr>
          <w:szCs w:val="22"/>
        </w:rPr>
        <w:t xml:space="preserve">Řešení musí </w:t>
      </w:r>
      <w:r>
        <w:rPr>
          <w:szCs w:val="22"/>
        </w:rPr>
        <w:t xml:space="preserve">zajistit </w:t>
      </w:r>
      <w:r w:rsidR="005445F7">
        <w:rPr>
          <w:szCs w:val="22"/>
        </w:rPr>
        <w:t xml:space="preserve">dostatečné chlazení </w:t>
      </w:r>
      <w:r w:rsidR="000802BA">
        <w:rPr>
          <w:szCs w:val="22"/>
        </w:rPr>
        <w:t>všech</w:t>
      </w:r>
      <w:r w:rsidR="005445F7">
        <w:rPr>
          <w:szCs w:val="22"/>
        </w:rPr>
        <w:t xml:space="preserve"> dodaných zařízení.</w:t>
      </w:r>
      <w:r w:rsidR="00745A6A">
        <w:rPr>
          <w:szCs w:val="22"/>
        </w:rPr>
        <w:t xml:space="preserve"> </w:t>
      </w:r>
    </w:p>
    <w:p w14:paraId="13343B12" w14:textId="77777777" w:rsidR="00A5074C" w:rsidRPr="00AD4777" w:rsidRDefault="00A5074C" w:rsidP="00A5074C">
      <w:pPr>
        <w:pStyle w:val="Odstavecseseznamem"/>
        <w:ind w:left="720"/>
        <w:rPr>
          <w:szCs w:val="22"/>
        </w:rPr>
      </w:pPr>
    </w:p>
    <w:p w14:paraId="4A9CA2BF" w14:textId="759D528F" w:rsidR="00CB720D" w:rsidRDefault="00FC461F" w:rsidP="00CB720D">
      <w:pPr>
        <w:pStyle w:val="Odstavecseseznamem"/>
        <w:numPr>
          <w:ilvl w:val="0"/>
          <w:numId w:val="6"/>
        </w:numPr>
      </w:pPr>
      <w:bookmarkStart w:id="140" w:name="_Ref203113867"/>
      <w:r>
        <w:rPr>
          <w:szCs w:val="22"/>
        </w:rPr>
        <w:t xml:space="preserve">Veškeré systémem generované teplo musí být odvedeno do kapalinových chladicích okruhů datového centra. </w:t>
      </w:r>
      <w:r w:rsidR="00DE397C" w:rsidRPr="00AD4777">
        <w:rPr>
          <w:szCs w:val="22"/>
        </w:rPr>
        <w:t xml:space="preserve">Chlazení </w:t>
      </w:r>
      <w:r w:rsidR="00492E68">
        <w:rPr>
          <w:szCs w:val="22"/>
        </w:rPr>
        <w:t>Velké</w:t>
      </w:r>
      <w:r w:rsidR="008A5C39">
        <w:rPr>
          <w:szCs w:val="22"/>
        </w:rPr>
        <w:t>ho clusteru</w:t>
      </w:r>
      <w:r w:rsidR="00DE397C" w:rsidRPr="00AD4777">
        <w:rPr>
          <w:szCs w:val="22"/>
        </w:rPr>
        <w:t xml:space="preserve"> musí </w:t>
      </w:r>
      <w:r w:rsidR="003D11A2" w:rsidRPr="00AD4777">
        <w:rPr>
          <w:szCs w:val="22"/>
        </w:rPr>
        <w:t>jako zdroj chladu</w:t>
      </w:r>
      <w:r w:rsidR="00DE397C" w:rsidRPr="00AD4777">
        <w:rPr>
          <w:szCs w:val="22"/>
        </w:rPr>
        <w:t xml:space="preserve"> používat výhradně </w:t>
      </w:r>
      <w:r w:rsidR="004E6ECA">
        <w:rPr>
          <w:szCs w:val="22"/>
        </w:rPr>
        <w:t xml:space="preserve">dostupných </w:t>
      </w:r>
      <w:r w:rsidR="00DE397C" w:rsidRPr="00AD4777">
        <w:rPr>
          <w:szCs w:val="22"/>
        </w:rPr>
        <w:t>chlad</w:t>
      </w:r>
      <w:r w:rsidR="00C34FEC">
        <w:rPr>
          <w:szCs w:val="22"/>
        </w:rPr>
        <w:t>i</w:t>
      </w:r>
      <w:r w:rsidR="00DE397C" w:rsidRPr="00AD4777">
        <w:rPr>
          <w:szCs w:val="22"/>
        </w:rPr>
        <w:t>cích kapalinových okruhů stude</w:t>
      </w:r>
      <w:r w:rsidR="00360F7D" w:rsidRPr="00AD4777">
        <w:rPr>
          <w:szCs w:val="22"/>
        </w:rPr>
        <w:t>né a teplé vody</w:t>
      </w:r>
      <w:r w:rsidR="004E260E">
        <w:rPr>
          <w:szCs w:val="22"/>
        </w:rPr>
        <w:t xml:space="preserve">, </w:t>
      </w:r>
      <w:r w:rsidR="00A778C3">
        <w:rPr>
          <w:szCs w:val="22"/>
        </w:rPr>
        <w:t>tyto</w:t>
      </w:r>
      <w:r w:rsidR="004E260E">
        <w:rPr>
          <w:szCs w:val="22"/>
        </w:rPr>
        <w:t xml:space="preserve"> </w:t>
      </w:r>
      <w:r w:rsidR="00A778C3">
        <w:rPr>
          <w:szCs w:val="22"/>
        </w:rPr>
        <w:t>jsou považovány</w:t>
      </w:r>
      <w:r w:rsidR="004E260E">
        <w:rPr>
          <w:szCs w:val="22"/>
        </w:rPr>
        <w:t xml:space="preserve"> za primární. </w:t>
      </w:r>
      <w:bookmarkEnd w:id="140"/>
      <w:r w:rsidR="00AA6C1D">
        <w:rPr>
          <w:szCs w:val="22"/>
        </w:rPr>
        <w:t xml:space="preserve"> </w:t>
      </w:r>
      <w:r w:rsidR="005534E5">
        <w:t xml:space="preserve">Vnitřní chladicí </w:t>
      </w:r>
      <w:r w:rsidR="003D0554">
        <w:t>okruhy</w:t>
      </w:r>
      <w:r w:rsidR="005534E5">
        <w:t xml:space="preserve"> zařízení dodavatele (např. CDU) jsou považovány za sekundární.</w:t>
      </w:r>
    </w:p>
    <w:p w14:paraId="761C44FD" w14:textId="77777777" w:rsidR="00CB720D" w:rsidRPr="00CB720D" w:rsidRDefault="00CB720D" w:rsidP="00CB720D">
      <w:pPr>
        <w:pStyle w:val="Odstavecseseznamem"/>
        <w:rPr>
          <w:szCs w:val="22"/>
        </w:rPr>
      </w:pPr>
    </w:p>
    <w:p w14:paraId="6AAC437B" w14:textId="1D357C4A" w:rsidR="00CB720D" w:rsidRPr="00CB720D" w:rsidRDefault="00F84AE5" w:rsidP="00CB720D">
      <w:pPr>
        <w:pStyle w:val="Odstavecseseznamem"/>
        <w:numPr>
          <w:ilvl w:val="0"/>
          <w:numId w:val="6"/>
        </w:numPr>
      </w:pPr>
      <w:r w:rsidRPr="00CB720D">
        <w:rPr>
          <w:szCs w:val="22"/>
        </w:rPr>
        <w:t>T</w:t>
      </w:r>
      <w:r w:rsidR="005E4CB2" w:rsidRPr="00CB720D">
        <w:rPr>
          <w:szCs w:val="22"/>
        </w:rPr>
        <w:t xml:space="preserve">eplo </w:t>
      </w:r>
      <w:r w:rsidR="006F14FB" w:rsidRPr="00CB720D">
        <w:rPr>
          <w:szCs w:val="22"/>
        </w:rPr>
        <w:t xml:space="preserve">emitované </w:t>
      </w:r>
      <w:r w:rsidR="005E4CB2" w:rsidRPr="00CB720D">
        <w:rPr>
          <w:szCs w:val="22"/>
        </w:rPr>
        <w:t xml:space="preserve">zařízeními Velkého clusteru </w:t>
      </w:r>
      <w:r w:rsidRPr="00CB720D">
        <w:rPr>
          <w:szCs w:val="22"/>
        </w:rPr>
        <w:t xml:space="preserve">do prostoru vně racků </w:t>
      </w:r>
      <w:r w:rsidR="00907337" w:rsidRPr="00CB720D">
        <w:rPr>
          <w:szCs w:val="22"/>
        </w:rPr>
        <w:t>(týká se zejména zařízení chlazených pomocí okruhů teplé vody)</w:t>
      </w:r>
      <w:r w:rsidR="00907337">
        <w:rPr>
          <w:szCs w:val="22"/>
        </w:rPr>
        <w:t xml:space="preserve"> </w:t>
      </w:r>
      <w:r w:rsidR="005E4CB2" w:rsidRPr="00CB720D">
        <w:rPr>
          <w:szCs w:val="22"/>
        </w:rPr>
        <w:t>musí být dochlazeno</w:t>
      </w:r>
      <w:r w:rsidR="00A06E9F" w:rsidRPr="00CB720D">
        <w:rPr>
          <w:szCs w:val="22"/>
        </w:rPr>
        <w:t>/kompenzováno</w:t>
      </w:r>
      <w:r w:rsidR="005E4CB2" w:rsidRPr="00CB720D">
        <w:rPr>
          <w:szCs w:val="22"/>
        </w:rPr>
        <w:t xml:space="preserve"> pomocí </w:t>
      </w:r>
      <w:r w:rsidR="00DE34F3" w:rsidRPr="00CB720D">
        <w:rPr>
          <w:szCs w:val="22"/>
        </w:rPr>
        <w:t xml:space="preserve">chlazení </w:t>
      </w:r>
      <w:r w:rsidR="005E4CB2" w:rsidRPr="00CB720D">
        <w:rPr>
          <w:szCs w:val="22"/>
        </w:rPr>
        <w:t>napojen</w:t>
      </w:r>
      <w:r w:rsidR="00DE34F3" w:rsidRPr="00CB720D">
        <w:rPr>
          <w:szCs w:val="22"/>
        </w:rPr>
        <w:t>ého</w:t>
      </w:r>
      <w:r w:rsidR="005E4CB2" w:rsidRPr="00CB720D">
        <w:rPr>
          <w:szCs w:val="22"/>
        </w:rPr>
        <w:t xml:space="preserve"> na </w:t>
      </w:r>
      <w:r w:rsidR="0086157D" w:rsidRPr="00CB720D">
        <w:rPr>
          <w:szCs w:val="22"/>
        </w:rPr>
        <w:t>chladi</w:t>
      </w:r>
      <w:r w:rsidR="005E4CB2" w:rsidRPr="00CB720D">
        <w:rPr>
          <w:szCs w:val="22"/>
        </w:rPr>
        <w:t>cí okruhy studené vody.</w:t>
      </w:r>
    </w:p>
    <w:p w14:paraId="6DA5AF08" w14:textId="77777777" w:rsidR="00CB720D" w:rsidRPr="00CB720D" w:rsidRDefault="00CB720D" w:rsidP="00CB720D">
      <w:pPr>
        <w:pStyle w:val="Odstavecseseznamem"/>
        <w:rPr>
          <w:szCs w:val="22"/>
        </w:rPr>
      </w:pPr>
    </w:p>
    <w:p w14:paraId="2DFC8B30" w14:textId="28B90F36" w:rsidR="00A4448C" w:rsidRPr="00CB720D" w:rsidRDefault="00A4448C" w:rsidP="00CB720D">
      <w:pPr>
        <w:pStyle w:val="Odstavecseseznamem"/>
        <w:numPr>
          <w:ilvl w:val="0"/>
          <w:numId w:val="6"/>
        </w:numPr>
      </w:pPr>
      <w:r w:rsidRPr="00CB720D">
        <w:rPr>
          <w:szCs w:val="22"/>
        </w:rPr>
        <w:lastRenderedPageBreak/>
        <w:t xml:space="preserve">Řešení nesmí pracovat s tepelnou kapacitou vzduchu datového sálu anebo s předpoklady proudění vzduchu </w:t>
      </w:r>
      <w:r w:rsidR="00775C76" w:rsidRPr="00CB720D">
        <w:rPr>
          <w:szCs w:val="22"/>
        </w:rPr>
        <w:t xml:space="preserve">v </w:t>
      </w:r>
      <w:r w:rsidRPr="00CB720D">
        <w:rPr>
          <w:szCs w:val="22"/>
        </w:rPr>
        <w:t>datové</w:t>
      </w:r>
      <w:r w:rsidR="00F63BF9" w:rsidRPr="00CB720D">
        <w:rPr>
          <w:szCs w:val="22"/>
        </w:rPr>
        <w:t>m</w:t>
      </w:r>
      <w:r w:rsidRPr="00CB720D">
        <w:rPr>
          <w:szCs w:val="22"/>
        </w:rPr>
        <w:t xml:space="preserve"> sálu, zejména mimo prostor </w:t>
      </w:r>
      <w:r w:rsidR="00D2279E" w:rsidRPr="00CB720D">
        <w:rPr>
          <w:szCs w:val="22"/>
        </w:rPr>
        <w:t>použit</w:t>
      </w:r>
      <w:r w:rsidR="00BB4928" w:rsidRPr="00CB720D">
        <w:rPr>
          <w:szCs w:val="22"/>
        </w:rPr>
        <w:t>ý</w:t>
      </w:r>
      <w:r w:rsidR="00D2279E" w:rsidRPr="00CB720D">
        <w:rPr>
          <w:szCs w:val="22"/>
        </w:rPr>
        <w:t xml:space="preserve"> </w:t>
      </w:r>
      <w:r w:rsidRPr="00CB720D">
        <w:rPr>
          <w:szCs w:val="22"/>
        </w:rPr>
        <w:t xml:space="preserve">pro umístění </w:t>
      </w:r>
      <w:r w:rsidR="005E4CB2" w:rsidRPr="00CB720D">
        <w:rPr>
          <w:szCs w:val="22"/>
        </w:rPr>
        <w:t>Velkého</w:t>
      </w:r>
      <w:r w:rsidRPr="00CB720D">
        <w:rPr>
          <w:szCs w:val="22"/>
        </w:rPr>
        <w:t xml:space="preserve"> clusteru. Provoz </w:t>
      </w:r>
      <w:r w:rsidR="005E4CB2" w:rsidRPr="00CB720D">
        <w:rPr>
          <w:szCs w:val="22"/>
        </w:rPr>
        <w:t>Velk</w:t>
      </w:r>
      <w:r w:rsidRPr="00CB720D">
        <w:rPr>
          <w:szCs w:val="22"/>
        </w:rPr>
        <w:t xml:space="preserve">ého clusteru nesmí způsobovat lokální oblasti vysoké teploty, anebo proudění horkého vzduchu datového sálu mimo uzavřené prostory zařízení </w:t>
      </w:r>
      <w:r w:rsidR="005E4CB2" w:rsidRPr="00CB720D">
        <w:rPr>
          <w:szCs w:val="22"/>
        </w:rPr>
        <w:t>Velk</w:t>
      </w:r>
      <w:r w:rsidRPr="00CB720D">
        <w:rPr>
          <w:szCs w:val="22"/>
        </w:rPr>
        <w:t>ého clusteru.</w:t>
      </w:r>
    </w:p>
    <w:p w14:paraId="7986331B" w14:textId="77777777" w:rsidR="005534E5" w:rsidRDefault="005534E5" w:rsidP="005534E5">
      <w:pPr>
        <w:pStyle w:val="Odstavecseseznamem"/>
        <w:ind w:left="720"/>
      </w:pPr>
    </w:p>
    <w:p w14:paraId="3E39ABBE" w14:textId="00D1386B" w:rsidR="00BA3873" w:rsidRDefault="00167994" w:rsidP="001C4914">
      <w:pPr>
        <w:pStyle w:val="Odstavecseseznamem"/>
        <w:numPr>
          <w:ilvl w:val="0"/>
          <w:numId w:val="6"/>
        </w:numPr>
        <w:spacing w:before="60" w:after="60"/>
        <w:ind w:right="284"/>
        <w:rPr>
          <w:szCs w:val="22"/>
        </w:rPr>
      </w:pPr>
      <w:bookmarkStart w:id="141" w:name="_Ref203117653"/>
      <w:r>
        <w:rPr>
          <w:szCs w:val="22"/>
        </w:rPr>
        <w:t xml:space="preserve">Řešení </w:t>
      </w:r>
      <w:r w:rsidR="00492E68">
        <w:rPr>
          <w:szCs w:val="22"/>
        </w:rPr>
        <w:t>Velké</w:t>
      </w:r>
      <w:r>
        <w:rPr>
          <w:szCs w:val="22"/>
        </w:rPr>
        <w:t>ho</w:t>
      </w:r>
      <w:r w:rsidR="00E24AD5">
        <w:rPr>
          <w:szCs w:val="22"/>
        </w:rPr>
        <w:t xml:space="preserve"> cluster</w:t>
      </w:r>
      <w:r>
        <w:rPr>
          <w:szCs w:val="22"/>
        </w:rPr>
        <w:t>u</w:t>
      </w:r>
      <w:r w:rsidR="00E24AD5">
        <w:rPr>
          <w:szCs w:val="22"/>
        </w:rPr>
        <w:t xml:space="preserve"> </w:t>
      </w:r>
      <w:r w:rsidR="00E24AD5" w:rsidRPr="00E24AD5">
        <w:rPr>
          <w:szCs w:val="22"/>
        </w:rPr>
        <w:t xml:space="preserve">musí </w:t>
      </w:r>
      <w:r w:rsidR="00E24AD5">
        <w:rPr>
          <w:szCs w:val="22"/>
        </w:rPr>
        <w:t>poskytovat</w:t>
      </w:r>
      <w:r w:rsidR="00E24AD5" w:rsidRPr="00E24AD5">
        <w:rPr>
          <w:szCs w:val="22"/>
        </w:rPr>
        <w:t xml:space="preserve"> dlouhodobý provoz pod plnou zátěží při vstupní teplotě </w:t>
      </w:r>
      <w:r w:rsidR="00E24AD5">
        <w:rPr>
          <w:szCs w:val="22"/>
        </w:rPr>
        <w:t xml:space="preserve">primárních </w:t>
      </w:r>
      <w:r w:rsidR="00E24AD5" w:rsidRPr="00E24AD5">
        <w:rPr>
          <w:szCs w:val="22"/>
        </w:rPr>
        <w:t>chladící</w:t>
      </w:r>
      <w:r w:rsidR="00E24AD5">
        <w:rPr>
          <w:szCs w:val="22"/>
        </w:rPr>
        <w:t>ch okruhů teplé vody (</w:t>
      </w:r>
      <w:r w:rsidR="00E24AD5" w:rsidRPr="00E24AD5">
        <w:rPr>
          <w:szCs w:val="22"/>
        </w:rPr>
        <w:t>okruh</w:t>
      </w:r>
      <w:r w:rsidR="00E24AD5">
        <w:rPr>
          <w:szCs w:val="22"/>
        </w:rPr>
        <w:t>ů</w:t>
      </w:r>
      <w:r w:rsidR="00E24AD5" w:rsidRPr="00E24AD5">
        <w:rPr>
          <w:szCs w:val="22"/>
        </w:rPr>
        <w:t xml:space="preserve"> chlazení </w:t>
      </w:r>
      <w:r w:rsidR="00E24AD5">
        <w:rPr>
          <w:szCs w:val="22"/>
        </w:rPr>
        <w:t xml:space="preserve">datového centra </w:t>
      </w:r>
      <w:r w:rsidR="00E24AD5" w:rsidRPr="00E24AD5">
        <w:rPr>
          <w:szCs w:val="22"/>
        </w:rPr>
        <w:t>zadavatele</w:t>
      </w:r>
      <w:r w:rsidR="00E24AD5">
        <w:rPr>
          <w:szCs w:val="22"/>
        </w:rPr>
        <w:t xml:space="preserve">) </w:t>
      </w:r>
      <w:r w:rsidR="00E24AD5" w:rsidRPr="00F03B71">
        <w:rPr>
          <w:b/>
          <w:bCs/>
          <w:szCs w:val="22"/>
        </w:rPr>
        <w:t>38°C</w:t>
      </w:r>
      <w:r w:rsidR="00E24AD5" w:rsidRPr="00E24AD5">
        <w:rPr>
          <w:szCs w:val="22"/>
        </w:rPr>
        <w:t>.</w:t>
      </w:r>
      <w:bookmarkEnd w:id="141"/>
    </w:p>
    <w:p w14:paraId="26019D5F" w14:textId="77777777" w:rsidR="00BA3873" w:rsidRDefault="00BA3873" w:rsidP="00BA3873">
      <w:pPr>
        <w:pStyle w:val="Odstavecseseznamem"/>
        <w:spacing w:before="60" w:after="60"/>
        <w:ind w:left="720" w:right="284"/>
        <w:rPr>
          <w:szCs w:val="22"/>
        </w:rPr>
      </w:pPr>
    </w:p>
    <w:p w14:paraId="3C51FC7B" w14:textId="4476BCD0" w:rsidR="003D1E1B" w:rsidRDefault="00C21B24" w:rsidP="003D1E1B">
      <w:pPr>
        <w:pStyle w:val="Odstavecseseznamem"/>
        <w:numPr>
          <w:ilvl w:val="0"/>
          <w:numId w:val="6"/>
        </w:numPr>
        <w:rPr>
          <w:szCs w:val="22"/>
        </w:rPr>
      </w:pPr>
      <w:bookmarkStart w:id="142" w:name="_Ref167882812"/>
      <w:r>
        <w:rPr>
          <w:szCs w:val="22"/>
        </w:rPr>
        <w:t>Výpočetní servery</w:t>
      </w:r>
      <w:r w:rsidRPr="00DB3D0D">
        <w:rPr>
          <w:szCs w:val="22"/>
        </w:rPr>
        <w:t xml:space="preserve"> musí </w:t>
      </w:r>
      <w:r>
        <w:rPr>
          <w:szCs w:val="22"/>
        </w:rPr>
        <w:t>po</w:t>
      </w:r>
      <w:r w:rsidRPr="00DB3D0D">
        <w:rPr>
          <w:szCs w:val="22"/>
        </w:rPr>
        <w:t xml:space="preserve">užívat přímé kapalinové chlazení </w:t>
      </w:r>
      <w:r>
        <w:rPr>
          <w:szCs w:val="22"/>
        </w:rPr>
        <w:t>(</w:t>
      </w:r>
      <w:r w:rsidRPr="003063C2">
        <w:rPr>
          <w:szCs w:val="22"/>
        </w:rPr>
        <w:t xml:space="preserve">Direct </w:t>
      </w:r>
      <w:proofErr w:type="spellStart"/>
      <w:r w:rsidRPr="003063C2">
        <w:rPr>
          <w:szCs w:val="22"/>
        </w:rPr>
        <w:t>Liquid</w:t>
      </w:r>
      <w:proofErr w:type="spellEnd"/>
      <w:r w:rsidRPr="003063C2">
        <w:rPr>
          <w:szCs w:val="22"/>
        </w:rPr>
        <w:t xml:space="preserve"> </w:t>
      </w:r>
      <w:proofErr w:type="spellStart"/>
      <w:r w:rsidRPr="003063C2">
        <w:rPr>
          <w:szCs w:val="22"/>
        </w:rPr>
        <w:t>Cooling</w:t>
      </w:r>
      <w:proofErr w:type="spellEnd"/>
      <w:r>
        <w:rPr>
          <w:szCs w:val="22"/>
        </w:rPr>
        <w:t xml:space="preserve"> - DLC). </w:t>
      </w:r>
      <w:r w:rsidR="00A842F6">
        <w:rPr>
          <w:szCs w:val="22"/>
        </w:rPr>
        <w:t>P</w:t>
      </w:r>
      <w:r>
        <w:rPr>
          <w:szCs w:val="22"/>
        </w:rPr>
        <w:t xml:space="preserve">omocí DLC musí být </w:t>
      </w:r>
      <w:r w:rsidR="00A842F6">
        <w:rPr>
          <w:szCs w:val="22"/>
        </w:rPr>
        <w:t xml:space="preserve">chlazeny </w:t>
      </w:r>
      <w:r>
        <w:rPr>
          <w:szCs w:val="22"/>
        </w:rPr>
        <w:t>zejména tyto komponenty</w:t>
      </w:r>
      <w:r w:rsidR="00065662">
        <w:rPr>
          <w:szCs w:val="22"/>
        </w:rPr>
        <w:t xml:space="preserve"> Výpočetních serverů</w:t>
      </w:r>
      <w:r>
        <w:rPr>
          <w:szCs w:val="22"/>
        </w:rPr>
        <w:t>: CPU, GPU</w:t>
      </w:r>
      <w:r w:rsidR="00877D64">
        <w:rPr>
          <w:szCs w:val="22"/>
        </w:rPr>
        <w:t xml:space="preserve"> a</w:t>
      </w:r>
      <w:r>
        <w:rPr>
          <w:szCs w:val="22"/>
        </w:rPr>
        <w:t xml:space="preserve"> síťové adaptéry Výpočetní sítě. </w:t>
      </w:r>
      <w:r w:rsidR="00FF2E17">
        <w:rPr>
          <w:szCs w:val="22"/>
        </w:rPr>
        <w:t>DLC c</w:t>
      </w:r>
      <w:r w:rsidR="001E21FD">
        <w:rPr>
          <w:szCs w:val="22"/>
        </w:rPr>
        <w:t xml:space="preserve">hlazení </w:t>
      </w:r>
      <w:r w:rsidR="00AC6E25" w:rsidRPr="00DB3D0D">
        <w:rPr>
          <w:szCs w:val="22"/>
        </w:rPr>
        <w:t xml:space="preserve">musí využívat chladicí okruhy </w:t>
      </w:r>
      <w:r w:rsidR="00AC6E25">
        <w:rPr>
          <w:szCs w:val="22"/>
        </w:rPr>
        <w:t>teplé vody</w:t>
      </w:r>
      <w:r w:rsidR="00356262">
        <w:rPr>
          <w:szCs w:val="22"/>
        </w:rPr>
        <w:t>.</w:t>
      </w:r>
      <w:bookmarkEnd w:id="142"/>
    </w:p>
    <w:p w14:paraId="77F3FF66" w14:textId="77777777" w:rsidR="00E43087" w:rsidRDefault="00E43087" w:rsidP="00E43087">
      <w:pPr>
        <w:pStyle w:val="Odstavecseseznamem"/>
        <w:spacing w:before="60" w:after="60"/>
        <w:ind w:left="720" w:right="284"/>
        <w:rPr>
          <w:szCs w:val="22"/>
        </w:rPr>
      </w:pPr>
    </w:p>
    <w:p w14:paraId="4F523618" w14:textId="18B1DEFD" w:rsidR="005C25AB" w:rsidRPr="00AD4777" w:rsidRDefault="005C25AB" w:rsidP="008D349A">
      <w:pPr>
        <w:pStyle w:val="Odstavecseseznamem"/>
        <w:numPr>
          <w:ilvl w:val="0"/>
          <w:numId w:val="6"/>
        </w:numPr>
        <w:spacing w:before="60" w:after="60"/>
        <w:ind w:right="284"/>
      </w:pPr>
      <w:r w:rsidRPr="00AD4777">
        <w:t xml:space="preserve">Výpadek či odstávka </w:t>
      </w:r>
      <w:r w:rsidR="0086157D">
        <w:t>chladi</w:t>
      </w:r>
      <w:r w:rsidRPr="00AD4777">
        <w:t>cího okruhu nesmí způsobit poškození žádného zařízení a nesmí způsobit ohrožení zdraví osob či majetku.</w:t>
      </w:r>
      <w:r w:rsidR="002A3BFF">
        <w:t xml:space="preserve"> </w:t>
      </w:r>
      <w:r w:rsidR="001C4654" w:rsidRPr="00D16307">
        <w:rPr>
          <w:szCs w:val="22"/>
        </w:rPr>
        <w:t xml:space="preserve">V případě rizika překročení maximální provozní teploty zařízení či komponent zařízení (např. při výpadku </w:t>
      </w:r>
      <w:r w:rsidR="0086157D" w:rsidRPr="00D16307">
        <w:rPr>
          <w:szCs w:val="22"/>
        </w:rPr>
        <w:t>chladi</w:t>
      </w:r>
      <w:r w:rsidR="001C4654" w:rsidRPr="00D16307">
        <w:rPr>
          <w:szCs w:val="22"/>
        </w:rPr>
        <w:t>cího okruhu) musí automaticky a včas proběhnout odstávka postižených zařízení tak, aby nedošlo k přehřátí nebo poškození zařízení či komponent.</w:t>
      </w:r>
    </w:p>
    <w:p w14:paraId="254B2835" w14:textId="77777777" w:rsidR="005C25AB" w:rsidRPr="00AD4777" w:rsidRDefault="005C25AB" w:rsidP="005C25AB">
      <w:pPr>
        <w:pStyle w:val="Odstavecseseznamem"/>
        <w:ind w:left="720"/>
        <w:rPr>
          <w:szCs w:val="22"/>
        </w:rPr>
      </w:pPr>
    </w:p>
    <w:p w14:paraId="400D4114" w14:textId="6523AB13" w:rsidR="00906DCE" w:rsidRPr="00AD4777" w:rsidRDefault="00906DCE" w:rsidP="00906DCE">
      <w:pPr>
        <w:pStyle w:val="Odstavecseseznamem"/>
        <w:numPr>
          <w:ilvl w:val="0"/>
          <w:numId w:val="6"/>
        </w:numPr>
      </w:pPr>
      <w:r w:rsidRPr="00AD4777">
        <w:t xml:space="preserve">Výpadek či odstávka libovolného jednoho </w:t>
      </w:r>
      <w:r>
        <w:t xml:space="preserve">chladicího okruhu </w:t>
      </w:r>
      <w:r w:rsidRPr="00AD4777">
        <w:t>nesmí způsobit:</w:t>
      </w:r>
    </w:p>
    <w:p w14:paraId="578667F1" w14:textId="725F554A" w:rsidR="00906DCE" w:rsidRPr="00AD4777" w:rsidRDefault="00906DCE" w:rsidP="00906DCE">
      <w:pPr>
        <w:pStyle w:val="Odstavecseseznamem"/>
        <w:numPr>
          <w:ilvl w:val="0"/>
          <w:numId w:val="16"/>
        </w:numPr>
      </w:pPr>
      <w:r w:rsidRPr="00AD4777">
        <w:t>nedostupnost či výpadek služeb superpočítače s výjimkou služeb Výpočetních serverů</w:t>
      </w:r>
    </w:p>
    <w:p w14:paraId="5A4E73EC" w14:textId="4E57E44E" w:rsidR="00906DCE" w:rsidRDefault="00906DCE" w:rsidP="00906DCE">
      <w:pPr>
        <w:pStyle w:val="Odstavecseseznamem"/>
        <w:numPr>
          <w:ilvl w:val="0"/>
          <w:numId w:val="16"/>
        </w:numPr>
      </w:pPr>
      <w:r w:rsidRPr="009548AB">
        <w:t>nedostupnost více než 67 % Akcelerovaných výpočetních serverů</w:t>
      </w:r>
    </w:p>
    <w:p w14:paraId="67236618" w14:textId="60AB8E07" w:rsidR="00976B56" w:rsidRPr="009548AB" w:rsidRDefault="00976B56" w:rsidP="00CC1CE5">
      <w:pPr>
        <w:ind w:left="720"/>
      </w:pPr>
      <w:r>
        <w:rPr>
          <w:szCs w:val="22"/>
        </w:rPr>
        <w:t xml:space="preserve">Rozložení zátěže </w:t>
      </w:r>
      <w:r w:rsidR="00BD3ED9">
        <w:rPr>
          <w:szCs w:val="22"/>
        </w:rPr>
        <w:t>na chladicí</w:t>
      </w:r>
      <w:r>
        <w:rPr>
          <w:szCs w:val="22"/>
        </w:rPr>
        <w:t xml:space="preserve"> okruhy </w:t>
      </w:r>
      <w:r w:rsidR="00EE556C">
        <w:rPr>
          <w:szCs w:val="22"/>
        </w:rPr>
        <w:t xml:space="preserve">musí být </w:t>
      </w:r>
      <w:r>
        <w:rPr>
          <w:szCs w:val="22"/>
        </w:rPr>
        <w:t xml:space="preserve">koncipováno tak, aby byly obsahově naplněny </w:t>
      </w:r>
      <w:r w:rsidR="00932AD4">
        <w:rPr>
          <w:szCs w:val="22"/>
        </w:rPr>
        <w:t xml:space="preserve">požadavky </w:t>
      </w:r>
      <w:r>
        <w:rPr>
          <w:szCs w:val="22"/>
        </w:rPr>
        <w:t>SPEC 292 až 294.</w:t>
      </w:r>
    </w:p>
    <w:p w14:paraId="4B687C4D" w14:textId="77777777" w:rsidR="0098119D" w:rsidRPr="00AD4777" w:rsidRDefault="0098119D" w:rsidP="0098119D">
      <w:pPr>
        <w:pStyle w:val="Odstavecseseznamem"/>
        <w:spacing w:before="60" w:after="60"/>
        <w:ind w:left="720" w:right="284"/>
        <w:rPr>
          <w:szCs w:val="22"/>
        </w:rPr>
      </w:pPr>
    </w:p>
    <w:p w14:paraId="1CA477E9" w14:textId="3074811B" w:rsidR="00B52B08" w:rsidRPr="00B52B08" w:rsidRDefault="00C10424" w:rsidP="001C4914">
      <w:pPr>
        <w:pStyle w:val="Odstavecseseznamem"/>
        <w:numPr>
          <w:ilvl w:val="0"/>
          <w:numId w:val="6"/>
        </w:numPr>
        <w:spacing w:before="60" w:after="60"/>
        <w:ind w:right="284"/>
        <w:rPr>
          <w:szCs w:val="22"/>
        </w:rPr>
      </w:pPr>
      <w:r>
        <w:rPr>
          <w:szCs w:val="22"/>
        </w:rPr>
        <w:t>P</w:t>
      </w:r>
      <w:r w:rsidR="00B52B08" w:rsidRPr="00B52B08">
        <w:rPr>
          <w:szCs w:val="22"/>
        </w:rPr>
        <w:t xml:space="preserve">řipojení </w:t>
      </w:r>
      <w:r w:rsidR="00492E68">
        <w:rPr>
          <w:szCs w:val="22"/>
        </w:rPr>
        <w:t>Velké</w:t>
      </w:r>
      <w:r w:rsidR="00EF31B2">
        <w:rPr>
          <w:szCs w:val="22"/>
        </w:rPr>
        <w:t>ho clusteru</w:t>
      </w:r>
      <w:r w:rsidR="00B52B08" w:rsidRPr="00B52B08">
        <w:rPr>
          <w:szCs w:val="22"/>
        </w:rPr>
        <w:t xml:space="preserve"> k primárním chladicím okruhům </w:t>
      </w:r>
      <w:r w:rsidR="004603D0">
        <w:rPr>
          <w:szCs w:val="22"/>
        </w:rPr>
        <w:t xml:space="preserve">studené vody </w:t>
      </w:r>
      <w:r w:rsidR="00B52B08" w:rsidRPr="00B52B08">
        <w:rPr>
          <w:szCs w:val="22"/>
        </w:rPr>
        <w:t xml:space="preserve">musí umožňovat </w:t>
      </w:r>
      <w:r w:rsidR="00287CDE">
        <w:rPr>
          <w:szCs w:val="22"/>
        </w:rPr>
        <w:t xml:space="preserve">samostatné </w:t>
      </w:r>
      <w:r w:rsidR="006D1AB5">
        <w:rPr>
          <w:szCs w:val="22"/>
        </w:rPr>
        <w:t>vzdáleně řízené</w:t>
      </w:r>
      <w:r w:rsidR="00B52B08" w:rsidRPr="00B52B08">
        <w:rPr>
          <w:szCs w:val="22"/>
        </w:rPr>
        <w:t xml:space="preserve"> přepínání mezi dvěma primárními chladicími okruhy. Pro vyloučení </w:t>
      </w:r>
      <w:r w:rsidR="00BD3ED9" w:rsidRPr="00B52B08">
        <w:rPr>
          <w:szCs w:val="22"/>
        </w:rPr>
        <w:t>pochybností – takové</w:t>
      </w:r>
      <w:r w:rsidR="00B52B08" w:rsidRPr="00B52B08">
        <w:rPr>
          <w:szCs w:val="22"/>
        </w:rPr>
        <w:t xml:space="preserve"> připojení lze použít pro chlazení více zařízení/racků.</w:t>
      </w:r>
    </w:p>
    <w:p w14:paraId="75DEC4AD" w14:textId="0B6D088C" w:rsidR="00EF31B2" w:rsidRPr="00930C22" w:rsidRDefault="00E56B74" w:rsidP="00EF31B2">
      <w:pPr>
        <w:pStyle w:val="Odstavecseseznamem"/>
        <w:spacing w:before="60" w:after="60"/>
        <w:ind w:left="720" w:right="284"/>
        <w:rPr>
          <w:szCs w:val="22"/>
        </w:rPr>
      </w:pPr>
      <w:r w:rsidRPr="00930C22">
        <w:rPr>
          <w:szCs w:val="22"/>
        </w:rPr>
        <w:t>Přep</w:t>
      </w:r>
      <w:r>
        <w:rPr>
          <w:szCs w:val="22"/>
        </w:rPr>
        <w:t>ínání</w:t>
      </w:r>
      <w:r w:rsidRPr="00930C22">
        <w:t xml:space="preserve"> </w:t>
      </w:r>
      <w:r w:rsidR="004B6A85">
        <w:t xml:space="preserve">okruhů </w:t>
      </w:r>
      <w:r w:rsidRPr="00930C22">
        <w:rPr>
          <w:szCs w:val="22"/>
        </w:rPr>
        <w:t xml:space="preserve">nesmí způsobit </w:t>
      </w:r>
      <w:r w:rsidRPr="00930C22">
        <w:t xml:space="preserve">nedostupnost či výpadek služeb </w:t>
      </w:r>
      <w:r w:rsidRPr="00930C22">
        <w:rPr>
          <w:szCs w:val="22"/>
        </w:rPr>
        <w:t>či poškození žádného zařízení.</w:t>
      </w:r>
      <w:r>
        <w:rPr>
          <w:szCs w:val="22"/>
        </w:rPr>
        <w:t xml:space="preserve"> </w:t>
      </w:r>
      <w:r w:rsidR="00EF31B2" w:rsidRPr="00AD4777">
        <w:rPr>
          <w:szCs w:val="22"/>
        </w:rPr>
        <w:t xml:space="preserve">Přepínání okruhů nesmí způsobit nežádoucí propojení </w:t>
      </w:r>
      <w:r w:rsidR="00C76696">
        <w:rPr>
          <w:szCs w:val="22"/>
        </w:rPr>
        <w:t xml:space="preserve">primárních </w:t>
      </w:r>
      <w:r w:rsidR="00EF31B2" w:rsidRPr="00AD4777">
        <w:rPr>
          <w:szCs w:val="22"/>
        </w:rPr>
        <w:t>okruhů.</w:t>
      </w:r>
      <w:r w:rsidR="00EF31B2">
        <w:rPr>
          <w:szCs w:val="22"/>
        </w:rPr>
        <w:t xml:space="preserve"> </w:t>
      </w:r>
      <w:r w:rsidR="00EF31B2" w:rsidRPr="00930C22">
        <w:rPr>
          <w:szCs w:val="22"/>
        </w:rPr>
        <w:t xml:space="preserve">Přepnutí mezi </w:t>
      </w:r>
      <w:r w:rsidR="0086157D">
        <w:rPr>
          <w:szCs w:val="22"/>
        </w:rPr>
        <w:t>chladi</w:t>
      </w:r>
      <w:r w:rsidR="00EF31B2" w:rsidRPr="00930C22">
        <w:rPr>
          <w:szCs w:val="22"/>
        </w:rPr>
        <w:t xml:space="preserve">cími okruhy musí proběhnout v čase kratším než 3 minuty. </w:t>
      </w:r>
    </w:p>
    <w:p w14:paraId="505357D2" w14:textId="70EDA731" w:rsidR="00B52B08" w:rsidRPr="00A0414E" w:rsidRDefault="00EF31B2" w:rsidP="00A0414E">
      <w:pPr>
        <w:pStyle w:val="Odstavecseseznamem"/>
        <w:spacing w:before="60" w:after="60"/>
        <w:ind w:left="720" w:right="284"/>
        <w:rPr>
          <w:szCs w:val="22"/>
        </w:rPr>
      </w:pPr>
      <w:r w:rsidRPr="00930C22">
        <w:rPr>
          <w:szCs w:val="22"/>
        </w:rPr>
        <w:t xml:space="preserve">Vzdáleně řízené přepínání </w:t>
      </w:r>
      <w:r w:rsidR="0086157D">
        <w:rPr>
          <w:szCs w:val="22"/>
        </w:rPr>
        <w:t>chladi</w:t>
      </w:r>
      <w:r w:rsidRPr="00930C22">
        <w:rPr>
          <w:szCs w:val="22"/>
        </w:rPr>
        <w:t>cích okruhů musí být integrováno do systému Měření a regulace (MaR) zadavatele.</w:t>
      </w:r>
      <w:r w:rsidR="00A0414E">
        <w:rPr>
          <w:szCs w:val="22"/>
        </w:rPr>
        <w:t xml:space="preserve"> </w:t>
      </w:r>
      <w:r w:rsidR="00B52B08" w:rsidRPr="00A0414E">
        <w:rPr>
          <w:szCs w:val="22"/>
        </w:rPr>
        <w:t xml:space="preserve">Integraci provede </w:t>
      </w:r>
      <w:r w:rsidR="004B6A85">
        <w:rPr>
          <w:szCs w:val="22"/>
        </w:rPr>
        <w:t xml:space="preserve">dodavatel, na náklady dodavatele, </w:t>
      </w:r>
      <w:r w:rsidR="00B52B08" w:rsidRPr="00A0414E">
        <w:rPr>
          <w:szCs w:val="22"/>
        </w:rPr>
        <w:t xml:space="preserve">ve spolupráci </w:t>
      </w:r>
      <w:r w:rsidR="004B6A85">
        <w:rPr>
          <w:szCs w:val="22"/>
        </w:rPr>
        <w:t>se zadavatelem</w:t>
      </w:r>
      <w:r w:rsidR="00B52B08" w:rsidRPr="00A0414E">
        <w:rPr>
          <w:szCs w:val="22"/>
        </w:rPr>
        <w:t xml:space="preserve">. </w:t>
      </w:r>
      <w:r w:rsidR="00B52B08" w:rsidRPr="00662369">
        <w:rPr>
          <w:szCs w:val="22"/>
        </w:rPr>
        <w:t>Řešení musí být kompatibilní s technologií MP-Bus, musí poskytovat rozhraní MP-Bus a fungovat jako zařízení MP-Bus Slave řízené MaR MP-Bus Master</w:t>
      </w:r>
      <w:r w:rsidR="00A0414E" w:rsidRPr="00662369">
        <w:rPr>
          <w:szCs w:val="22"/>
        </w:rPr>
        <w:t>em</w:t>
      </w:r>
      <w:r w:rsidR="00B52B08" w:rsidRPr="00662369">
        <w:rPr>
          <w:szCs w:val="22"/>
        </w:rPr>
        <w:t>.</w:t>
      </w:r>
    </w:p>
    <w:p w14:paraId="285CE4BD" w14:textId="77777777" w:rsidR="00B52B08" w:rsidRPr="00B52B08" w:rsidRDefault="00B52B08" w:rsidP="00B52B08">
      <w:pPr>
        <w:pStyle w:val="Odstavecseseznamem"/>
        <w:rPr>
          <w:szCs w:val="22"/>
        </w:rPr>
      </w:pPr>
    </w:p>
    <w:p w14:paraId="6450B4DB" w14:textId="0089A521" w:rsidR="00063C23" w:rsidRPr="00B52B08" w:rsidRDefault="00850FEF" w:rsidP="00063C23">
      <w:pPr>
        <w:pStyle w:val="Odstavecseseznamem"/>
        <w:numPr>
          <w:ilvl w:val="0"/>
          <w:numId w:val="6"/>
        </w:numPr>
        <w:spacing w:before="60" w:after="60"/>
        <w:ind w:right="284"/>
        <w:rPr>
          <w:szCs w:val="22"/>
        </w:rPr>
      </w:pPr>
      <w:r>
        <w:rPr>
          <w:szCs w:val="22"/>
        </w:rPr>
        <w:t>P</w:t>
      </w:r>
      <w:r w:rsidR="00063C23" w:rsidRPr="00B52B08">
        <w:rPr>
          <w:szCs w:val="22"/>
        </w:rPr>
        <w:t xml:space="preserve">řipojení </w:t>
      </w:r>
      <w:r w:rsidR="00063C23">
        <w:rPr>
          <w:szCs w:val="22"/>
        </w:rPr>
        <w:t>Velkého clusteru</w:t>
      </w:r>
      <w:r w:rsidR="00063C23" w:rsidRPr="00B52B08">
        <w:rPr>
          <w:szCs w:val="22"/>
        </w:rPr>
        <w:t xml:space="preserve"> k primárním chladicím okruhům </w:t>
      </w:r>
      <w:r>
        <w:rPr>
          <w:szCs w:val="22"/>
        </w:rPr>
        <w:t xml:space="preserve">teplé vody </w:t>
      </w:r>
      <w:r w:rsidR="00063C23" w:rsidRPr="00B52B08">
        <w:rPr>
          <w:szCs w:val="22"/>
        </w:rPr>
        <w:t xml:space="preserve">musí umožňovat </w:t>
      </w:r>
      <w:r w:rsidR="001B7B4F">
        <w:rPr>
          <w:szCs w:val="22"/>
        </w:rPr>
        <w:t xml:space="preserve">manuální </w:t>
      </w:r>
      <w:r w:rsidR="00063C23" w:rsidRPr="00B52B08">
        <w:rPr>
          <w:szCs w:val="22"/>
        </w:rPr>
        <w:t xml:space="preserve">přepínání mezi dvěma primárními chladicími okruhy. Pro vyloučení </w:t>
      </w:r>
      <w:r w:rsidR="00C2449E" w:rsidRPr="00B52B08">
        <w:rPr>
          <w:szCs w:val="22"/>
        </w:rPr>
        <w:t>pochybností – takové</w:t>
      </w:r>
      <w:r w:rsidR="00063C23" w:rsidRPr="00B52B08">
        <w:rPr>
          <w:szCs w:val="22"/>
        </w:rPr>
        <w:t xml:space="preserve"> připojení lze použít pro chlazení více zařízení/racků.</w:t>
      </w:r>
      <w:r w:rsidR="00D462AB">
        <w:rPr>
          <w:szCs w:val="22"/>
        </w:rPr>
        <w:t xml:space="preserve"> </w:t>
      </w:r>
      <w:r w:rsidR="00577E37">
        <w:rPr>
          <w:szCs w:val="22"/>
        </w:rPr>
        <w:t xml:space="preserve">Použité ventily </w:t>
      </w:r>
      <w:r w:rsidR="00A900EB">
        <w:rPr>
          <w:szCs w:val="22"/>
        </w:rPr>
        <w:t xml:space="preserve">pro manuální přepínání </w:t>
      </w:r>
      <w:r w:rsidR="00577E37">
        <w:rPr>
          <w:szCs w:val="22"/>
        </w:rPr>
        <w:t xml:space="preserve">musí umožnit dodatečnou </w:t>
      </w:r>
      <w:r w:rsidR="00B547C2">
        <w:rPr>
          <w:szCs w:val="22"/>
        </w:rPr>
        <w:t xml:space="preserve">případnou </w:t>
      </w:r>
      <w:r w:rsidR="00577E37">
        <w:rPr>
          <w:szCs w:val="22"/>
        </w:rPr>
        <w:t>instalaci vzdáleně řízen</w:t>
      </w:r>
      <w:r w:rsidR="00F55589">
        <w:rPr>
          <w:szCs w:val="22"/>
        </w:rPr>
        <w:t xml:space="preserve">ých servopohonů. </w:t>
      </w:r>
      <w:r w:rsidR="00124992">
        <w:rPr>
          <w:szCs w:val="22"/>
        </w:rPr>
        <w:t>Tato možnost přepínání nesmí být uvažována pro standardní provoz.</w:t>
      </w:r>
      <w:r w:rsidR="008B4806">
        <w:rPr>
          <w:szCs w:val="22"/>
        </w:rPr>
        <w:t xml:space="preserve"> </w:t>
      </w:r>
    </w:p>
    <w:p w14:paraId="7DA74C82" w14:textId="77777777" w:rsidR="00063C23" w:rsidRPr="00063C23" w:rsidRDefault="00063C23" w:rsidP="00CC1CE5">
      <w:pPr>
        <w:pStyle w:val="Odstavecseseznamem"/>
        <w:spacing w:before="60" w:after="60"/>
        <w:ind w:left="720" w:right="284"/>
        <w:rPr>
          <w:szCs w:val="22"/>
        </w:rPr>
      </w:pPr>
    </w:p>
    <w:p w14:paraId="5C16C21A" w14:textId="7C9D52BD" w:rsidR="0018054E" w:rsidRPr="00CC1CE5" w:rsidRDefault="0018054E" w:rsidP="001C4914">
      <w:pPr>
        <w:pStyle w:val="Odstavecseseznamem"/>
        <w:numPr>
          <w:ilvl w:val="0"/>
          <w:numId w:val="6"/>
        </w:numPr>
        <w:spacing w:before="60" w:after="60"/>
        <w:ind w:right="284"/>
        <w:rPr>
          <w:szCs w:val="22"/>
        </w:rPr>
      </w:pPr>
      <w:r w:rsidRPr="00930C22">
        <w:t xml:space="preserve">Úpravy </w:t>
      </w:r>
      <w:r>
        <w:t xml:space="preserve">rozdělovačů chlazení </w:t>
      </w:r>
      <w:r w:rsidR="00F93454">
        <w:t xml:space="preserve">datového centra </w:t>
      </w:r>
      <w:r>
        <w:t>a připojení na rozdělovače chlazení</w:t>
      </w:r>
      <w:r w:rsidRPr="00930C22">
        <w:t xml:space="preserve"> </w:t>
      </w:r>
      <w:r w:rsidR="00F93454">
        <w:t xml:space="preserve">datového centra </w:t>
      </w:r>
      <w:r w:rsidRPr="00930C22">
        <w:t xml:space="preserve">musí být provedeny </w:t>
      </w:r>
      <w:r w:rsidR="00BD3ED9">
        <w:t xml:space="preserve">v součinnosti se </w:t>
      </w:r>
      <w:r w:rsidRPr="00930C22">
        <w:t>smluvní společností zadavatele poskytující servis datového centra</w:t>
      </w:r>
      <w:r w:rsidR="00BD3ED9">
        <w:t>, a to</w:t>
      </w:r>
      <w:r>
        <w:t xml:space="preserve"> na náklady dodavatele</w:t>
      </w:r>
      <w:r w:rsidRPr="00930C22">
        <w:t>.</w:t>
      </w:r>
    </w:p>
    <w:p w14:paraId="643358EE" w14:textId="77777777" w:rsidR="00CC1CE5" w:rsidRPr="00D66320" w:rsidRDefault="00CC1CE5" w:rsidP="00793913">
      <w:pPr>
        <w:pStyle w:val="Odstavecseseznamem"/>
        <w:spacing w:before="60" w:after="60"/>
        <w:ind w:left="720" w:right="284"/>
        <w:rPr>
          <w:szCs w:val="22"/>
        </w:rPr>
      </w:pPr>
    </w:p>
    <w:p w14:paraId="307EA9F9" w14:textId="21FA39FC" w:rsidR="00D66320" w:rsidRPr="00BC677A" w:rsidRDefault="00D66320" w:rsidP="00D66320">
      <w:pPr>
        <w:pStyle w:val="Odstavecseseznamem"/>
        <w:numPr>
          <w:ilvl w:val="0"/>
          <w:numId w:val="6"/>
        </w:numPr>
        <w:rPr>
          <w:rFonts w:ascii="Aptos" w:hAnsi="Aptos"/>
        </w:rPr>
      </w:pPr>
      <w:r w:rsidRPr="00CC1CE5">
        <w:lastRenderedPageBreak/>
        <w:t xml:space="preserve">Dodavatel se zavazuje doplnit </w:t>
      </w:r>
      <w:r w:rsidR="00CC1CE5">
        <w:t>z</w:t>
      </w:r>
      <w:r w:rsidR="00820A5E">
        <w:t xml:space="preserve">adavateli </w:t>
      </w:r>
      <w:r w:rsidRPr="00D43F25">
        <w:t>množství chladicí směsi vyplývající z objemových potřeb dodaných zařízení, nov</w:t>
      </w:r>
      <w:r w:rsidR="00371CAF" w:rsidRPr="00D43F25">
        <w:t>ě</w:t>
      </w:r>
      <w:r w:rsidRPr="00D43F25">
        <w:t xml:space="preserve"> instalovaných rozvodů a úniků spojených s instalací </w:t>
      </w:r>
      <w:r w:rsidR="00D414F3">
        <w:t>ř</w:t>
      </w:r>
      <w:r w:rsidRPr="00D43F25">
        <w:t>ešení. Základem chlad</w:t>
      </w:r>
      <w:r w:rsidR="00820A5E">
        <w:t>í</w:t>
      </w:r>
      <w:r w:rsidRPr="00D16307">
        <w:t>cí směsi je mrazuv</w:t>
      </w:r>
      <w:r w:rsidR="00BC677A" w:rsidRPr="00D16307">
        <w:t>z</w:t>
      </w:r>
      <w:r w:rsidRPr="00D16307">
        <w:t xml:space="preserve">dorné médium </w:t>
      </w:r>
      <w:hyperlink r:id="rId16" w:history="1">
        <w:r w:rsidR="008D482F">
          <w:rPr>
            <w:rStyle w:val="Hypertextovodkaz"/>
          </w:rPr>
          <w:t>DECOTHERM P EKO</w:t>
        </w:r>
      </w:hyperlink>
      <w:r w:rsidRPr="00D16307">
        <w:t xml:space="preserve"> ředěné demineralizovanou vodou v poměru 1:2 tak, aby konečná hodnota %OBJ byla 33,3 a hodnota bodu tuhnutí -18 °C.</w:t>
      </w:r>
    </w:p>
    <w:p w14:paraId="0C2A5C86" w14:textId="77777777" w:rsidR="00D66320" w:rsidRPr="00BC677A" w:rsidRDefault="00D66320" w:rsidP="00D16307">
      <w:pPr>
        <w:pStyle w:val="Odstavecseseznamem"/>
        <w:spacing w:before="60" w:after="60"/>
        <w:ind w:left="720" w:right="284"/>
        <w:rPr>
          <w:szCs w:val="22"/>
        </w:rPr>
      </w:pPr>
    </w:p>
    <w:p w14:paraId="684B8A80" w14:textId="77777777" w:rsidR="0098119D" w:rsidRPr="00AD4777" w:rsidRDefault="0098119D" w:rsidP="0098119D">
      <w:pPr>
        <w:pStyle w:val="Odstavecseseznamem"/>
        <w:spacing w:before="60" w:after="60"/>
        <w:ind w:left="720" w:right="284"/>
        <w:rPr>
          <w:szCs w:val="22"/>
        </w:rPr>
      </w:pPr>
    </w:p>
    <w:p w14:paraId="2C1AA108" w14:textId="362DF64A" w:rsidR="006B79BF" w:rsidRPr="00AD4777" w:rsidRDefault="006B79BF"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w:t>
      </w:r>
      <w:r w:rsidR="00D81FA1" w:rsidRPr="00AD4777">
        <w:rPr>
          <w:szCs w:val="22"/>
        </w:rPr>
        <w:t>řešení chlazení dodávaných technologických celků</w:t>
      </w:r>
      <w:r w:rsidR="006F1D40">
        <w:rPr>
          <w:szCs w:val="22"/>
        </w:rPr>
        <w:t xml:space="preserve"> a způsob chlazení položek uvedených v energetické kalkulaci dle </w:t>
      </w:r>
      <w:r w:rsidR="006F1D40">
        <w:rPr>
          <w:szCs w:val="22"/>
        </w:rPr>
        <w:fldChar w:fldCharType="begin"/>
      </w:r>
      <w:r w:rsidR="006F1D40">
        <w:rPr>
          <w:szCs w:val="22"/>
        </w:rPr>
        <w:instrText xml:space="preserve"> REF _Ref167888750 \r \h </w:instrText>
      </w:r>
      <w:r w:rsidR="006F1D40">
        <w:rPr>
          <w:szCs w:val="22"/>
        </w:rPr>
      </w:r>
      <w:r w:rsidR="006F1D40">
        <w:rPr>
          <w:szCs w:val="22"/>
        </w:rPr>
        <w:fldChar w:fldCharType="separate"/>
      </w:r>
      <w:r w:rsidR="00592FF1">
        <w:rPr>
          <w:szCs w:val="22"/>
        </w:rPr>
        <w:t>SPEC_281</w:t>
      </w:r>
      <w:r w:rsidR="006F1D40">
        <w:rPr>
          <w:szCs w:val="22"/>
        </w:rPr>
        <w:fldChar w:fldCharType="end"/>
      </w:r>
      <w:r w:rsidR="001D71AD">
        <w:rPr>
          <w:szCs w:val="22"/>
        </w:rPr>
        <w:t xml:space="preserve">, </w:t>
      </w:r>
      <w:r w:rsidR="006F1D40">
        <w:rPr>
          <w:szCs w:val="22"/>
        </w:rPr>
        <w:t xml:space="preserve">včetně </w:t>
      </w:r>
      <w:r w:rsidR="000A5EF8">
        <w:rPr>
          <w:szCs w:val="22"/>
        </w:rPr>
        <w:t>uvedení,</w:t>
      </w:r>
      <w:r w:rsidR="006F1D40">
        <w:rPr>
          <w:szCs w:val="22"/>
        </w:rPr>
        <w:t xml:space="preserve"> jaká část příkonu </w:t>
      </w:r>
      <w:r w:rsidR="001D71AD">
        <w:rPr>
          <w:szCs w:val="22"/>
        </w:rPr>
        <w:t xml:space="preserve">(potažmo generovaného tepla) </w:t>
      </w:r>
      <w:r w:rsidR="006F1D40">
        <w:rPr>
          <w:szCs w:val="22"/>
        </w:rPr>
        <w:t>je chlazena teplou vodou a jaká studenou vodou</w:t>
      </w:r>
      <w:r w:rsidR="00D81FA1" w:rsidRPr="00AD4777">
        <w:rPr>
          <w:szCs w:val="22"/>
        </w:rPr>
        <w:t>.</w:t>
      </w:r>
      <w:r w:rsidR="00B062E7">
        <w:rPr>
          <w:szCs w:val="22"/>
        </w:rPr>
        <w:t xml:space="preserve"> Dodavatel musí v nabídce uvést komponenty Výpočetních serverů, které</w:t>
      </w:r>
      <w:r w:rsidR="00B062E7" w:rsidRPr="00DB3D0D">
        <w:rPr>
          <w:szCs w:val="22"/>
        </w:rPr>
        <w:t xml:space="preserve"> </w:t>
      </w:r>
      <w:r w:rsidR="00B062E7">
        <w:rPr>
          <w:szCs w:val="22"/>
        </w:rPr>
        <w:t>po</w:t>
      </w:r>
      <w:r w:rsidR="00B062E7" w:rsidRPr="00DB3D0D">
        <w:rPr>
          <w:szCs w:val="22"/>
        </w:rPr>
        <w:t>užíva</w:t>
      </w:r>
      <w:r w:rsidR="00B062E7">
        <w:rPr>
          <w:szCs w:val="22"/>
        </w:rPr>
        <w:t>jí</w:t>
      </w:r>
      <w:r w:rsidR="00B062E7" w:rsidRPr="00DB3D0D">
        <w:rPr>
          <w:szCs w:val="22"/>
        </w:rPr>
        <w:t xml:space="preserve"> přímé kapalinové chlazení</w:t>
      </w:r>
      <w:r w:rsidR="00B062E7">
        <w:rPr>
          <w:szCs w:val="22"/>
        </w:rPr>
        <w:t xml:space="preserve"> (DLC).</w:t>
      </w:r>
    </w:p>
    <w:p w14:paraId="2C1AA109" w14:textId="77777777" w:rsidR="006B79BF" w:rsidRPr="00AD4777" w:rsidRDefault="006B79BF" w:rsidP="006B79BF">
      <w:pPr>
        <w:pStyle w:val="Odstavecseseznamem"/>
        <w:ind w:left="720"/>
        <w:rPr>
          <w:szCs w:val="22"/>
        </w:rPr>
      </w:pPr>
    </w:p>
    <w:p w14:paraId="2C1AA10A" w14:textId="38B9CD20" w:rsidR="006B79BF" w:rsidRPr="00AD4777" w:rsidRDefault="006B79BF"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schéma a parametry napojení </w:t>
      </w:r>
      <w:r w:rsidR="00492E68">
        <w:rPr>
          <w:szCs w:val="22"/>
        </w:rPr>
        <w:t>Velké</w:t>
      </w:r>
      <w:r w:rsidRPr="00AD4777">
        <w:rPr>
          <w:szCs w:val="22"/>
        </w:rPr>
        <w:t xml:space="preserve">ho clusteru na </w:t>
      </w:r>
      <w:r w:rsidR="0086157D">
        <w:rPr>
          <w:szCs w:val="22"/>
        </w:rPr>
        <w:t>chladi</w:t>
      </w:r>
      <w:r w:rsidRPr="00AD4777">
        <w:rPr>
          <w:szCs w:val="22"/>
        </w:rPr>
        <w:t>cí okruhy datového centra.</w:t>
      </w:r>
    </w:p>
    <w:p w14:paraId="2C1AA10C" w14:textId="438D959B" w:rsidR="00F711C8" w:rsidRPr="00AD4777" w:rsidRDefault="00AB6261" w:rsidP="00756B4B">
      <w:pPr>
        <w:pStyle w:val="Nadpis4"/>
      </w:pPr>
      <w:r>
        <w:t>T</w:t>
      </w:r>
      <w:r w:rsidR="00F711C8" w:rsidRPr="00AD4777">
        <w:t>ransport</w:t>
      </w:r>
    </w:p>
    <w:p w14:paraId="5E3F3859" w14:textId="1A581CA0" w:rsidR="002F4C57" w:rsidRPr="002F4C57" w:rsidRDefault="002F4C57" w:rsidP="00216F5A">
      <w:pPr>
        <w:pStyle w:val="Odstavecseseznamem"/>
        <w:numPr>
          <w:ilvl w:val="0"/>
          <w:numId w:val="6"/>
        </w:numPr>
        <w:spacing w:before="60" w:after="60"/>
        <w:ind w:right="284"/>
        <w:rPr>
          <w:szCs w:val="22"/>
        </w:rPr>
      </w:pPr>
      <w:r w:rsidRPr="002F4C57">
        <w:rPr>
          <w:szCs w:val="22"/>
        </w:rPr>
        <w:t xml:space="preserve">Při transportu a instalaci zařízení musí být </w:t>
      </w:r>
      <w:r w:rsidR="000A5EF8" w:rsidRPr="002F4C57">
        <w:rPr>
          <w:szCs w:val="22"/>
        </w:rPr>
        <w:t>respektován</w:t>
      </w:r>
      <w:r w:rsidR="000A5EF8">
        <w:rPr>
          <w:szCs w:val="22"/>
        </w:rPr>
        <w:t>a</w:t>
      </w:r>
      <w:r w:rsidR="000A5EF8" w:rsidRPr="002F4C57">
        <w:rPr>
          <w:szCs w:val="22"/>
        </w:rPr>
        <w:t xml:space="preserve"> prostorová</w:t>
      </w:r>
      <w:r w:rsidR="00063E0B">
        <w:rPr>
          <w:szCs w:val="22"/>
        </w:rPr>
        <w:t xml:space="preserve"> </w:t>
      </w:r>
      <w:r w:rsidR="002F6AC0">
        <w:rPr>
          <w:szCs w:val="22"/>
        </w:rPr>
        <w:t>transportní</w:t>
      </w:r>
      <w:r w:rsidR="00CD2AAA">
        <w:rPr>
          <w:szCs w:val="22"/>
        </w:rPr>
        <w:t xml:space="preserve"> omezení budovy a možných transportních tras.</w:t>
      </w:r>
    </w:p>
    <w:p w14:paraId="3A619A74" w14:textId="77777777" w:rsidR="002F4C57" w:rsidRPr="00052901" w:rsidRDefault="002F4C57" w:rsidP="002F4C57">
      <w:pPr>
        <w:pStyle w:val="Odstavecseseznamem"/>
        <w:ind w:left="720"/>
        <w:rPr>
          <w:rFonts w:cs="Calibri"/>
          <w:bCs/>
        </w:rPr>
      </w:pPr>
      <w:r w:rsidRPr="00052901">
        <w:rPr>
          <w:rFonts w:cs="Calibri"/>
          <w:bCs/>
        </w:rPr>
        <w:t xml:space="preserve">Návoz technologií do budovy IT4Innovations je možný ze severovýchodní strany objektu, kde je k tomuto účelu připravena rampa. Rampa je široká 2850 mm a vysoká 1030 mm. Pro transport je výhodné použití nákladních aut s hydraulickým čelem. Z prostoru rampy je vstup do budovy, resp. místnosti č. 218. Vstupními dveřmi vedoucími do místnosti č. 218 je možné transportovat předměty o rozměrech 2410x1540 mm (výška x šířka). Místnost č. 218 o rozměrech 5,3 x 5,6m je možné použít pro sejmutí transportních obalů či jako malý mezisklad v době transportu. Z místnosti č. 218 vede přístupová chodba (místnost č. 219) k datovému sálu. Mezi místností č. 218 a místností č. 219 jsou dveře, jimiž je možné transportovat předměty o rozměrech 2340x1600 mm (výška x šířka). Část této chodby, konkrétně v délce 8,5m, je v provedení šikminy o sklonu 6,5°. Vstup na datový sál (místnost č. 223) je v horní části přístupové chodby. Vstupními dveřmi je možné transportovat předměty o rozměrech 2360x1520 mm (výška x šířka). </w:t>
      </w:r>
      <w:r w:rsidRPr="00052901">
        <w:rPr>
          <w:szCs w:val="22"/>
        </w:rPr>
        <w:t xml:space="preserve">Tyto dveře mohou zůstávat otevřené pouze po nezbytně nutnou dobu.   </w:t>
      </w:r>
    </w:p>
    <w:p w14:paraId="3DE1E0BE" w14:textId="45076221" w:rsidR="002F4C57" w:rsidRPr="00B714DE" w:rsidRDefault="002F4C57" w:rsidP="002F4C57">
      <w:pPr>
        <w:pStyle w:val="Odstavecseseznamem"/>
        <w:ind w:left="720"/>
        <w:rPr>
          <w:rFonts w:cs="Calibri"/>
          <w:bCs/>
        </w:rPr>
      </w:pPr>
      <w:r w:rsidRPr="00B714DE">
        <w:rPr>
          <w:rFonts w:cs="Calibri"/>
          <w:bCs/>
        </w:rPr>
        <w:t>Předmět, který se projde všemi třemi dveřmi, může mít max. rozměry 2340x1520mm (výška x šířka).</w:t>
      </w:r>
      <w:r>
        <w:rPr>
          <w:rFonts w:cs="Calibri"/>
          <w:bCs/>
        </w:rPr>
        <w:t xml:space="preserve"> </w:t>
      </w:r>
      <w:r w:rsidRPr="00B714DE">
        <w:rPr>
          <w:rFonts w:cs="Calibri"/>
          <w:bCs/>
        </w:rPr>
        <w:t>Pro transport předmětů v datovém sále je možné využít více variant transportních cest, žádná z nich však není překážkou pro předměty maximálních rozměrů danými dveřmi, viz výše.</w:t>
      </w:r>
    </w:p>
    <w:p w14:paraId="559C50ED" w14:textId="77777777" w:rsidR="004855C8" w:rsidRDefault="004855C8" w:rsidP="00E61C01">
      <w:pPr>
        <w:pStyle w:val="Odstavecseseznamem"/>
        <w:keepNext/>
        <w:ind w:left="-284"/>
      </w:pPr>
      <w:r>
        <w:rPr>
          <w:noProof/>
          <w:lang w:val="en-US"/>
        </w:rPr>
        <w:drawing>
          <wp:inline distT="0" distB="0" distL="0" distR="0" wp14:anchorId="7752EDC1" wp14:editId="309F3101">
            <wp:extent cx="6512400" cy="1641600"/>
            <wp:effectExtent l="0" t="0" r="3175" b="0"/>
            <wp:docPr id="1034021685" name="Obrázek 1034021685" descr="Obsah obrázku řada/pruh, diagram, text, Vykreslený graf&#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21685" name="Obrázek 1034021685" descr="Obsah obrázku řada/pruh, diagram, text, Vykreslený graf&#10;&#10;Obsah generovaný pomocí AI může být nesprávn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512400" cy="1641600"/>
                    </a:xfrm>
                    <a:prstGeom prst="rect">
                      <a:avLst/>
                    </a:prstGeom>
                  </pic:spPr>
                </pic:pic>
              </a:graphicData>
            </a:graphic>
          </wp:inline>
        </w:drawing>
      </w:r>
    </w:p>
    <w:p w14:paraId="68D9670B" w14:textId="5AD47FAC" w:rsidR="004855C8" w:rsidRPr="00AD4777" w:rsidRDefault="004855C8" w:rsidP="004855C8">
      <w:pPr>
        <w:pStyle w:val="Titulek"/>
        <w:ind w:left="720"/>
        <w:jc w:val="center"/>
        <w:rPr>
          <w:rFonts w:cs="Calibri"/>
          <w:bCs w:val="0"/>
        </w:rPr>
      </w:pPr>
      <w:r>
        <w:t xml:space="preserve">Obrázek </w:t>
      </w:r>
      <w:r w:rsidR="00122A25">
        <w:fldChar w:fldCharType="begin"/>
      </w:r>
      <w:r w:rsidR="00122A25">
        <w:instrText xml:space="preserve"> SEQ Obrázek \* ARABIC </w:instrText>
      </w:r>
      <w:r w:rsidR="00122A25">
        <w:fldChar w:fldCharType="separate"/>
      </w:r>
      <w:r w:rsidR="00592FF1">
        <w:rPr>
          <w:noProof/>
        </w:rPr>
        <w:t>3</w:t>
      </w:r>
      <w:r w:rsidR="00122A25">
        <w:rPr>
          <w:noProof/>
        </w:rPr>
        <w:fldChar w:fldCharType="end"/>
      </w:r>
      <w:r>
        <w:t> Přístupová cesta</w:t>
      </w:r>
    </w:p>
    <w:p w14:paraId="451EE583" w14:textId="69E6BE40" w:rsidR="00972B88" w:rsidRPr="00AD4777" w:rsidRDefault="00502EE4" w:rsidP="001C4914">
      <w:pPr>
        <w:pStyle w:val="Odstavecseseznamem"/>
        <w:numPr>
          <w:ilvl w:val="0"/>
          <w:numId w:val="6"/>
        </w:numPr>
        <w:spacing w:before="60" w:after="60"/>
        <w:ind w:right="284"/>
        <w:rPr>
          <w:szCs w:val="22"/>
        </w:rPr>
      </w:pPr>
      <w:r w:rsidRPr="00AD4777">
        <w:rPr>
          <w:szCs w:val="22"/>
        </w:rPr>
        <w:t xml:space="preserve">Při transportu </w:t>
      </w:r>
      <w:r w:rsidR="0076241F" w:rsidRPr="00AD4777">
        <w:rPr>
          <w:szCs w:val="22"/>
        </w:rPr>
        <w:t xml:space="preserve">a instalaci zařízení </w:t>
      </w:r>
      <w:r w:rsidRPr="00AD4777">
        <w:rPr>
          <w:szCs w:val="22"/>
        </w:rPr>
        <w:t>nesmí být překročena únosnost podlahy přepravní trasy.</w:t>
      </w:r>
    </w:p>
    <w:p w14:paraId="49BDF3F4" w14:textId="77777777" w:rsidR="009236C9" w:rsidRDefault="00502EE4" w:rsidP="009236C9">
      <w:pPr>
        <w:pStyle w:val="Odstavecseseznamem"/>
        <w:spacing w:before="60" w:after="60"/>
        <w:ind w:left="720" w:right="284"/>
        <w:rPr>
          <w:szCs w:val="22"/>
        </w:rPr>
      </w:pPr>
      <w:r w:rsidRPr="00AD4777">
        <w:rPr>
          <w:szCs w:val="22"/>
        </w:rPr>
        <w:t>Únosnost podlahy datového sálu a jeho přístupové chodby (místnosti 219 a 223) je 25</w:t>
      </w:r>
      <w:r w:rsidR="002E2569">
        <w:rPr>
          <w:szCs w:val="22"/>
        </w:rPr>
        <w:t> </w:t>
      </w:r>
      <w:r w:rsidRPr="00AD4777">
        <w:rPr>
          <w:szCs w:val="22"/>
        </w:rPr>
        <w:t>kN/m</w:t>
      </w:r>
      <w:r w:rsidRPr="002E2569">
        <w:rPr>
          <w:szCs w:val="22"/>
          <w:vertAlign w:val="superscript"/>
        </w:rPr>
        <w:t>2</w:t>
      </w:r>
      <w:r w:rsidRPr="00AD4777">
        <w:rPr>
          <w:szCs w:val="22"/>
        </w:rPr>
        <w:t>.</w:t>
      </w:r>
      <w:r w:rsidR="00126BAE">
        <w:rPr>
          <w:szCs w:val="22"/>
        </w:rPr>
        <w:t xml:space="preserve">  </w:t>
      </w:r>
      <w:r w:rsidR="00F711C8" w:rsidRPr="00AD4777">
        <w:rPr>
          <w:szCs w:val="22"/>
        </w:rPr>
        <w:t>Únosnost podlahy přístupových prostor (místnosti 217 a 218) je 5</w:t>
      </w:r>
      <w:r w:rsidR="000554E5">
        <w:rPr>
          <w:szCs w:val="22"/>
        </w:rPr>
        <w:t> </w:t>
      </w:r>
      <w:r w:rsidR="00F711C8" w:rsidRPr="00AD4777">
        <w:rPr>
          <w:szCs w:val="22"/>
        </w:rPr>
        <w:t>kN/m</w:t>
      </w:r>
      <w:r w:rsidR="00F711C8" w:rsidRPr="000554E5">
        <w:rPr>
          <w:szCs w:val="22"/>
          <w:vertAlign w:val="superscript"/>
        </w:rPr>
        <w:t>2</w:t>
      </w:r>
      <w:r w:rsidR="00F711C8" w:rsidRPr="00AD4777">
        <w:rPr>
          <w:szCs w:val="22"/>
        </w:rPr>
        <w:t xml:space="preserve">. Tento úsek musí být pro transport materiálu </w:t>
      </w:r>
      <w:r w:rsidR="004D1870" w:rsidRPr="00AD4777">
        <w:rPr>
          <w:szCs w:val="22"/>
        </w:rPr>
        <w:t>dodavatelem</w:t>
      </w:r>
      <w:r w:rsidR="00F711C8" w:rsidRPr="00AD4777">
        <w:rPr>
          <w:szCs w:val="22"/>
        </w:rPr>
        <w:t xml:space="preserve"> dočasně ošetřen instalací ochranných </w:t>
      </w:r>
      <w:r w:rsidR="00F711C8" w:rsidRPr="00AD4777">
        <w:rPr>
          <w:szCs w:val="22"/>
        </w:rPr>
        <w:lastRenderedPageBreak/>
        <w:t>desek pro rozklad zatížení (kupříkladu položením překližkových desek)</w:t>
      </w:r>
      <w:r w:rsidR="00DC63C2">
        <w:rPr>
          <w:szCs w:val="22"/>
        </w:rPr>
        <w:t xml:space="preserve"> </w:t>
      </w:r>
      <w:r w:rsidR="00F711C8" w:rsidRPr="00AD4777">
        <w:rPr>
          <w:szCs w:val="22"/>
        </w:rPr>
        <w:t>tak</w:t>
      </w:r>
      <w:r w:rsidR="00DC63C2">
        <w:rPr>
          <w:szCs w:val="22"/>
        </w:rPr>
        <w:t>,</w:t>
      </w:r>
      <w:r w:rsidR="00F711C8" w:rsidRPr="00AD4777">
        <w:rPr>
          <w:szCs w:val="22"/>
        </w:rPr>
        <w:t xml:space="preserve"> aby výsledné zatížení podlahy v průběhu fyzické dodávky nepřekročilo 5</w:t>
      </w:r>
      <w:r w:rsidR="000554E5">
        <w:rPr>
          <w:szCs w:val="22"/>
        </w:rPr>
        <w:t> </w:t>
      </w:r>
      <w:r w:rsidR="00F711C8" w:rsidRPr="00AD4777">
        <w:rPr>
          <w:szCs w:val="22"/>
        </w:rPr>
        <w:t>kN/m</w:t>
      </w:r>
      <w:r w:rsidR="00F711C8" w:rsidRPr="000554E5">
        <w:rPr>
          <w:szCs w:val="22"/>
          <w:vertAlign w:val="superscript"/>
        </w:rPr>
        <w:t>2</w:t>
      </w:r>
      <w:r w:rsidR="00F711C8" w:rsidRPr="00AD4777">
        <w:rPr>
          <w:szCs w:val="22"/>
        </w:rPr>
        <w:t xml:space="preserve"> a předešlo se tak poškození podlahy.</w:t>
      </w:r>
      <w:r w:rsidR="007256A4">
        <w:rPr>
          <w:szCs w:val="22"/>
        </w:rPr>
        <w:t xml:space="preserve"> </w:t>
      </w:r>
      <w:r w:rsidR="00640ED0">
        <w:rPr>
          <w:szCs w:val="22"/>
        </w:rPr>
        <w:t>Ochranné desky je povinen si zajistit</w:t>
      </w:r>
      <w:r w:rsidR="00972456">
        <w:rPr>
          <w:szCs w:val="22"/>
        </w:rPr>
        <w:t xml:space="preserve"> </w:t>
      </w:r>
      <w:r w:rsidR="00512107">
        <w:rPr>
          <w:szCs w:val="22"/>
        </w:rPr>
        <w:t>d</w:t>
      </w:r>
      <w:r w:rsidR="00972456">
        <w:rPr>
          <w:szCs w:val="22"/>
        </w:rPr>
        <w:t>odavatel.</w:t>
      </w:r>
    </w:p>
    <w:p w14:paraId="58E173B7" w14:textId="77777777" w:rsidR="00CB0BEB" w:rsidRPr="006214F9" w:rsidRDefault="00CB0BEB" w:rsidP="00CB0BEB">
      <w:pPr>
        <w:pStyle w:val="Odstavecseseznamem"/>
        <w:rPr>
          <w:rFonts w:cs="Calibri"/>
          <w:bCs/>
        </w:rPr>
      </w:pPr>
    </w:p>
    <w:p w14:paraId="4244B9A5" w14:textId="0CF09B30" w:rsidR="00CB0BEB" w:rsidRPr="00021410" w:rsidRDefault="00CB0BEB" w:rsidP="000554E5">
      <w:pPr>
        <w:pStyle w:val="Odstavecseseznamem"/>
        <w:numPr>
          <w:ilvl w:val="0"/>
          <w:numId w:val="6"/>
        </w:numPr>
        <w:spacing w:before="60" w:after="60"/>
        <w:ind w:right="284"/>
        <w:rPr>
          <w:szCs w:val="22"/>
        </w:rPr>
      </w:pPr>
      <w:r w:rsidRPr="00021410">
        <w:rPr>
          <w:szCs w:val="22"/>
        </w:rPr>
        <w:t xml:space="preserve">Veškeré přechodové lišty, prahy a šikminu v m. č. 219 je nutné při transportu technologií ochránit dřevěnými deskami nebo silnou vrstvou gumy, které si zajistí </w:t>
      </w:r>
      <w:r w:rsidR="00F901B9">
        <w:rPr>
          <w:szCs w:val="22"/>
        </w:rPr>
        <w:t>d</w:t>
      </w:r>
      <w:r w:rsidR="00021410">
        <w:rPr>
          <w:szCs w:val="22"/>
        </w:rPr>
        <w:t xml:space="preserve">odavatel. </w:t>
      </w:r>
    </w:p>
    <w:p w14:paraId="6192D810" w14:textId="77777777" w:rsidR="00CB0BEB" w:rsidRPr="00021410" w:rsidRDefault="00CB0BEB" w:rsidP="000554E5">
      <w:pPr>
        <w:pStyle w:val="Odstavecseseznamem"/>
        <w:spacing w:before="60" w:after="60"/>
        <w:ind w:left="720" w:right="284"/>
        <w:rPr>
          <w:szCs w:val="22"/>
        </w:rPr>
      </w:pPr>
    </w:p>
    <w:p w14:paraId="5977D7F2" w14:textId="77777777" w:rsidR="00CB0BEB" w:rsidRDefault="00CB0BEB" w:rsidP="00021410">
      <w:pPr>
        <w:pStyle w:val="Odstavecseseznamem"/>
        <w:numPr>
          <w:ilvl w:val="0"/>
          <w:numId w:val="6"/>
        </w:numPr>
        <w:spacing w:before="60" w:after="60"/>
        <w:ind w:right="284"/>
        <w:rPr>
          <w:szCs w:val="22"/>
        </w:rPr>
      </w:pPr>
      <w:r w:rsidRPr="00021410">
        <w:rPr>
          <w:szCs w:val="22"/>
        </w:rPr>
        <w:t>Z důvodu nižší nosnosti podlahy v m. č. 218 (5,0 kN/m</w:t>
      </w:r>
      <w:r w:rsidRPr="000554E5">
        <w:rPr>
          <w:szCs w:val="22"/>
          <w:vertAlign w:val="superscript"/>
        </w:rPr>
        <w:t>2</w:t>
      </w:r>
      <w:r w:rsidRPr="00021410">
        <w:rPr>
          <w:szCs w:val="22"/>
        </w:rPr>
        <w:t>) není možné v tomto prostoru nic dlouhodobě skladovat.</w:t>
      </w:r>
      <w:r w:rsidRPr="000554E5">
        <w:rPr>
          <w:szCs w:val="22"/>
        </w:rPr>
        <w:t xml:space="preserve"> </w:t>
      </w:r>
    </w:p>
    <w:p w14:paraId="0AF1BEFB" w14:textId="77777777" w:rsidR="00113E25" w:rsidRPr="00113E25" w:rsidRDefault="00113E25" w:rsidP="000554E5">
      <w:pPr>
        <w:pStyle w:val="Odstavecseseznamem"/>
        <w:rPr>
          <w:szCs w:val="22"/>
        </w:rPr>
      </w:pPr>
    </w:p>
    <w:p w14:paraId="340A51D2" w14:textId="58769679" w:rsidR="00113E25" w:rsidRPr="00021410" w:rsidRDefault="00113E25" w:rsidP="000554E5">
      <w:pPr>
        <w:pStyle w:val="Odstavecseseznamem"/>
        <w:numPr>
          <w:ilvl w:val="0"/>
          <w:numId w:val="6"/>
        </w:numPr>
        <w:spacing w:before="60" w:after="60"/>
        <w:ind w:right="284"/>
        <w:rPr>
          <w:szCs w:val="22"/>
        </w:rPr>
      </w:pPr>
      <w:r>
        <w:rPr>
          <w:szCs w:val="22"/>
        </w:rPr>
        <w:t>Odstranění transportních obalů musí proběhnout mimo prostor datového sálu</w:t>
      </w:r>
      <w:r w:rsidR="00D41F6D">
        <w:rPr>
          <w:szCs w:val="22"/>
        </w:rPr>
        <w:t>, m. č. 223.</w:t>
      </w:r>
      <w:r>
        <w:rPr>
          <w:szCs w:val="22"/>
        </w:rPr>
        <w:t xml:space="preserve">  </w:t>
      </w:r>
    </w:p>
    <w:p w14:paraId="2C1AA10F" w14:textId="0FFA3157" w:rsidR="00AD2060" w:rsidRPr="00AD4777" w:rsidRDefault="00AB6261" w:rsidP="00756B4B">
      <w:pPr>
        <w:pStyle w:val="Nadpis4"/>
      </w:pPr>
      <w:r>
        <w:t>P</w:t>
      </w:r>
      <w:r w:rsidR="00AD2060" w:rsidRPr="00AD4777">
        <w:t>rostředí</w:t>
      </w:r>
    </w:p>
    <w:p w14:paraId="2C1AA110" w14:textId="77777777" w:rsidR="007B3F3E" w:rsidRPr="00AD4777" w:rsidRDefault="007B3F3E" w:rsidP="001C4914">
      <w:pPr>
        <w:pStyle w:val="Odstavecseseznamem"/>
        <w:numPr>
          <w:ilvl w:val="0"/>
          <w:numId w:val="6"/>
        </w:numPr>
        <w:rPr>
          <w:szCs w:val="22"/>
        </w:rPr>
      </w:pPr>
      <w:r w:rsidRPr="00AD4777">
        <w:rPr>
          <w:szCs w:val="22"/>
        </w:rPr>
        <w:t>Při integraci a provozu musí být zajištěny tyto vlastnosti a parametry prostředí:</w:t>
      </w:r>
    </w:p>
    <w:p w14:paraId="2C1AA111" w14:textId="29B84C30" w:rsidR="007B3F3E" w:rsidRPr="00AD4777" w:rsidRDefault="007B3F3E" w:rsidP="009353D2">
      <w:pPr>
        <w:pStyle w:val="Odstavecseseznamem"/>
        <w:numPr>
          <w:ilvl w:val="1"/>
          <w:numId w:val="7"/>
        </w:numPr>
        <w:rPr>
          <w:szCs w:val="22"/>
        </w:rPr>
      </w:pPr>
      <w:r w:rsidRPr="00AD4777">
        <w:rPr>
          <w:szCs w:val="22"/>
        </w:rPr>
        <w:t>Teplota vzduchu</w:t>
      </w:r>
      <w:r w:rsidR="00B223B2" w:rsidRPr="00AD4777">
        <w:rPr>
          <w:szCs w:val="22"/>
        </w:rPr>
        <w:t xml:space="preserve"> </w:t>
      </w:r>
      <w:r w:rsidR="00E1003F" w:rsidRPr="00662369">
        <w:rPr>
          <w:szCs w:val="22"/>
        </w:rPr>
        <w:t>22</w:t>
      </w:r>
      <w:r w:rsidR="00E1003F" w:rsidRPr="00662369">
        <w:t xml:space="preserve"> °C</w:t>
      </w:r>
      <w:r w:rsidR="00B223B2" w:rsidRPr="00662369">
        <w:rPr>
          <w:szCs w:val="22"/>
        </w:rPr>
        <w:t xml:space="preserve"> až </w:t>
      </w:r>
      <w:r w:rsidR="00A8676F" w:rsidRPr="00662369">
        <w:t>25 °C</w:t>
      </w:r>
    </w:p>
    <w:p w14:paraId="2C1AA112" w14:textId="77777777" w:rsidR="00C76561" w:rsidRPr="00AD4777" w:rsidRDefault="00C76561" w:rsidP="009353D2">
      <w:pPr>
        <w:pStyle w:val="Odstavecseseznamem"/>
        <w:numPr>
          <w:ilvl w:val="1"/>
          <w:numId w:val="7"/>
        </w:numPr>
        <w:rPr>
          <w:szCs w:val="22"/>
        </w:rPr>
      </w:pPr>
      <w:r w:rsidRPr="00AD4777">
        <w:rPr>
          <w:szCs w:val="22"/>
        </w:rPr>
        <w:t>Nekondenzující vlhkost</w:t>
      </w:r>
    </w:p>
    <w:p w14:paraId="2C1AA113" w14:textId="6F6A1981" w:rsidR="007B3F3E" w:rsidRDefault="00C76561" w:rsidP="009353D2">
      <w:pPr>
        <w:pStyle w:val="Odstavecseseznamem"/>
        <w:numPr>
          <w:ilvl w:val="1"/>
          <w:numId w:val="7"/>
        </w:numPr>
        <w:rPr>
          <w:szCs w:val="22"/>
        </w:rPr>
      </w:pPr>
      <w:r w:rsidRPr="00AD4777">
        <w:rPr>
          <w:szCs w:val="22"/>
        </w:rPr>
        <w:t>Relativní vlhkost 20-60</w:t>
      </w:r>
      <w:r w:rsidR="000554E5">
        <w:rPr>
          <w:szCs w:val="22"/>
        </w:rPr>
        <w:t> </w:t>
      </w:r>
      <w:r w:rsidRPr="00AD4777">
        <w:rPr>
          <w:szCs w:val="22"/>
        </w:rPr>
        <w:t>%</w:t>
      </w:r>
    </w:p>
    <w:p w14:paraId="54615E13" w14:textId="77777777" w:rsidR="00AE5511" w:rsidRDefault="00AE5511" w:rsidP="00AE5511">
      <w:pPr>
        <w:pStyle w:val="Odstavecseseznamem"/>
        <w:ind w:left="1440"/>
        <w:rPr>
          <w:szCs w:val="22"/>
        </w:rPr>
      </w:pPr>
    </w:p>
    <w:p w14:paraId="1D9CBD8D" w14:textId="414EF2C7" w:rsidR="00AE5511" w:rsidRPr="00EC6865" w:rsidRDefault="00AE5511" w:rsidP="00EC6865">
      <w:pPr>
        <w:pStyle w:val="Odstavecseseznamem"/>
        <w:numPr>
          <w:ilvl w:val="0"/>
          <w:numId w:val="6"/>
        </w:numPr>
        <w:spacing w:before="60" w:after="60"/>
        <w:ind w:right="284"/>
        <w:rPr>
          <w:szCs w:val="22"/>
        </w:rPr>
      </w:pPr>
      <w:r w:rsidRPr="00EC6865">
        <w:rPr>
          <w:szCs w:val="22"/>
        </w:rPr>
        <w:t xml:space="preserve">V prostoru datového sálu je snížená hladina kyslíku na </w:t>
      </w:r>
      <w:r w:rsidR="00BD3ED9" w:rsidRPr="00EC6865">
        <w:rPr>
          <w:szCs w:val="22"/>
        </w:rPr>
        <w:t>15 %</w:t>
      </w:r>
      <w:r w:rsidR="009E7FCD">
        <w:rPr>
          <w:szCs w:val="22"/>
        </w:rPr>
        <w:t xml:space="preserve"> a platí zde režimová opatření</w:t>
      </w:r>
      <w:r w:rsidRPr="00EC6865">
        <w:rPr>
          <w:szCs w:val="22"/>
        </w:rPr>
        <w:t xml:space="preserve">. </w:t>
      </w:r>
      <w:r w:rsidR="00EC6865">
        <w:rPr>
          <w:szCs w:val="22"/>
        </w:rPr>
        <w:t>Osoby nacházející se na datovém sále musí sledovat délku svého pobytu na sále a k</w:t>
      </w:r>
      <w:r w:rsidRPr="00EC6865">
        <w:rPr>
          <w:szCs w:val="22"/>
        </w:rPr>
        <w:t xml:space="preserve">aždé 2 hodiny </w:t>
      </w:r>
      <w:r w:rsidR="00250DC4">
        <w:rPr>
          <w:szCs w:val="22"/>
        </w:rPr>
        <w:t>musí</w:t>
      </w:r>
      <w:r w:rsidRPr="00EC6865">
        <w:rPr>
          <w:szCs w:val="22"/>
        </w:rPr>
        <w:t xml:space="preserve"> alespoň na 15 min odejít do </w:t>
      </w:r>
      <w:proofErr w:type="spellStart"/>
      <w:r w:rsidRPr="00EC6865">
        <w:rPr>
          <w:szCs w:val="22"/>
        </w:rPr>
        <w:t>normoxického</w:t>
      </w:r>
      <w:proofErr w:type="spellEnd"/>
      <w:r w:rsidRPr="00EC6865">
        <w:rPr>
          <w:szCs w:val="22"/>
        </w:rPr>
        <w:t xml:space="preserve"> prostředí.</w:t>
      </w:r>
    </w:p>
    <w:p w14:paraId="2C1AA11D" w14:textId="77777777" w:rsidR="001362A5" w:rsidRPr="003B52B6" w:rsidRDefault="001362A5" w:rsidP="001362A5">
      <w:pPr>
        <w:pStyle w:val="Nadpis2"/>
      </w:pPr>
      <w:bookmarkStart w:id="143" w:name="_Toc161399018"/>
      <w:r w:rsidRPr="003B52B6">
        <w:t>Implementace a další aktivity</w:t>
      </w:r>
      <w:bookmarkEnd w:id="143"/>
    </w:p>
    <w:p w14:paraId="2C1AA11E" w14:textId="77777777" w:rsidR="001362A5" w:rsidRPr="00AD4777" w:rsidRDefault="001362A5" w:rsidP="001362A5">
      <w:pPr>
        <w:pStyle w:val="Nadpis3"/>
      </w:pPr>
      <w:bookmarkStart w:id="144" w:name="_Toc161399019"/>
      <w:r w:rsidRPr="00AD4777">
        <w:t>Implementace</w:t>
      </w:r>
      <w:bookmarkEnd w:id="144"/>
    </w:p>
    <w:p w14:paraId="2C1AA11F" w14:textId="6F1B794E" w:rsidR="001362A5" w:rsidRPr="00AD4777" w:rsidRDefault="001362A5" w:rsidP="001C4914">
      <w:pPr>
        <w:pStyle w:val="Odstavecseseznamem"/>
        <w:numPr>
          <w:ilvl w:val="0"/>
          <w:numId w:val="6"/>
        </w:numPr>
        <w:rPr>
          <w:szCs w:val="22"/>
        </w:rPr>
      </w:pPr>
      <w:r w:rsidRPr="00AD4777">
        <w:rPr>
          <w:szCs w:val="22"/>
        </w:rPr>
        <w:t xml:space="preserve">Součástí dodávky musí být komplexní implementace </w:t>
      </w:r>
      <w:r w:rsidR="00492E68">
        <w:rPr>
          <w:szCs w:val="22"/>
        </w:rPr>
        <w:t>Velké</w:t>
      </w:r>
      <w:r w:rsidR="00B54634" w:rsidRPr="00AD4777">
        <w:rPr>
          <w:szCs w:val="22"/>
        </w:rPr>
        <w:t>ho clusteru</w:t>
      </w:r>
      <w:r w:rsidRPr="00AD4777">
        <w:rPr>
          <w:szCs w:val="22"/>
        </w:rPr>
        <w:t xml:space="preserve"> tak</w:t>
      </w:r>
      <w:r w:rsidR="00872BE5">
        <w:rPr>
          <w:szCs w:val="22"/>
        </w:rPr>
        <w:t>,</w:t>
      </w:r>
      <w:r w:rsidRPr="00AD4777">
        <w:rPr>
          <w:szCs w:val="22"/>
        </w:rPr>
        <w:t xml:space="preserve"> aby byly splněny všechny požadavky zadavatele.</w:t>
      </w:r>
    </w:p>
    <w:p w14:paraId="2C1AA120" w14:textId="77777777" w:rsidR="001362A5" w:rsidRPr="00AD4777" w:rsidRDefault="001362A5" w:rsidP="001362A5">
      <w:pPr>
        <w:rPr>
          <w:szCs w:val="22"/>
        </w:rPr>
      </w:pPr>
    </w:p>
    <w:p w14:paraId="2C1AA121" w14:textId="78F420FE" w:rsidR="001362A5" w:rsidRPr="00AD4777" w:rsidRDefault="001362A5" w:rsidP="001C4914">
      <w:pPr>
        <w:pStyle w:val="Odstavecseseznamem"/>
        <w:numPr>
          <w:ilvl w:val="0"/>
          <w:numId w:val="6"/>
        </w:numPr>
        <w:rPr>
          <w:szCs w:val="22"/>
        </w:rPr>
      </w:pPr>
      <w:r w:rsidRPr="00AD4777">
        <w:rPr>
          <w:szCs w:val="22"/>
        </w:rPr>
        <w:t xml:space="preserve">Součástí dodávky musí být návrh, doprava, instalace, </w:t>
      </w:r>
      <w:r w:rsidR="00103035" w:rsidRPr="00AD4777">
        <w:rPr>
          <w:szCs w:val="22"/>
        </w:rPr>
        <w:t xml:space="preserve">zprovoznění, </w:t>
      </w:r>
      <w:r w:rsidRPr="00AD4777">
        <w:rPr>
          <w:szCs w:val="22"/>
        </w:rPr>
        <w:t>konfigurace, ladění, testování všech systémů</w:t>
      </w:r>
      <w:r w:rsidR="008265AA" w:rsidRPr="00AD4777">
        <w:rPr>
          <w:szCs w:val="22"/>
        </w:rPr>
        <w:t xml:space="preserve"> a provedení akceptačních testů</w:t>
      </w:r>
      <w:r w:rsidRPr="00AD4777">
        <w:rPr>
          <w:szCs w:val="22"/>
        </w:rPr>
        <w:t>.</w:t>
      </w:r>
    </w:p>
    <w:p w14:paraId="2C1AA123" w14:textId="77777777" w:rsidR="001362A5" w:rsidRPr="00AD4777" w:rsidRDefault="001362A5" w:rsidP="001362A5">
      <w:pPr>
        <w:pStyle w:val="Nadpis3"/>
      </w:pPr>
      <w:bookmarkStart w:id="145" w:name="_Toc161399020"/>
      <w:r w:rsidRPr="00AD4777">
        <w:t>Školení</w:t>
      </w:r>
      <w:bookmarkEnd w:id="145"/>
    </w:p>
    <w:p w14:paraId="2C1AA125" w14:textId="39FD9697" w:rsidR="001362A5" w:rsidRPr="00AD4777" w:rsidRDefault="001362A5" w:rsidP="001C4914">
      <w:pPr>
        <w:pStyle w:val="Odstavecseseznamem"/>
        <w:numPr>
          <w:ilvl w:val="0"/>
          <w:numId w:val="6"/>
        </w:numPr>
        <w:rPr>
          <w:szCs w:val="22"/>
        </w:rPr>
      </w:pPr>
      <w:r w:rsidRPr="00AD4777">
        <w:rPr>
          <w:szCs w:val="22"/>
        </w:rPr>
        <w:t xml:space="preserve">Součástí dodávky musí být školení v rozsahu a detailu dostatečném pro získání a osvojení znalostí potřebných pro samostatné provozování a správu </w:t>
      </w:r>
      <w:r w:rsidR="00492E68">
        <w:rPr>
          <w:szCs w:val="22"/>
        </w:rPr>
        <w:t>Velké</w:t>
      </w:r>
      <w:r w:rsidR="00B54634" w:rsidRPr="00AD4777">
        <w:rPr>
          <w:szCs w:val="22"/>
        </w:rPr>
        <w:t>ho clusteru</w:t>
      </w:r>
      <w:r w:rsidRPr="00AD4777">
        <w:rPr>
          <w:szCs w:val="22"/>
        </w:rPr>
        <w:t>.</w:t>
      </w:r>
    </w:p>
    <w:p w14:paraId="4535EDA8" w14:textId="77777777" w:rsidR="00F010AA" w:rsidRPr="00AD4777" w:rsidRDefault="00F010AA" w:rsidP="00F010AA">
      <w:pPr>
        <w:pStyle w:val="Odstavecseseznamem"/>
        <w:ind w:left="720"/>
        <w:rPr>
          <w:szCs w:val="22"/>
        </w:rPr>
      </w:pPr>
    </w:p>
    <w:p w14:paraId="2C1AA129" w14:textId="77777777" w:rsidR="001362A5" w:rsidRPr="00AD4777" w:rsidRDefault="001362A5" w:rsidP="001C4914">
      <w:pPr>
        <w:pStyle w:val="Odstavecseseznamem"/>
        <w:numPr>
          <w:ilvl w:val="0"/>
          <w:numId w:val="6"/>
        </w:numPr>
        <w:rPr>
          <w:szCs w:val="22"/>
        </w:rPr>
      </w:pPr>
      <w:r w:rsidRPr="00AD4777">
        <w:rPr>
          <w:szCs w:val="22"/>
        </w:rPr>
        <w:t>Školení musí poskytnout informace potřebné pro pochopení vnitřního fungování systémů, funkčních celků, hardware a software. Školení musí zahrnovat důkladné seznámení s provozními postupy a správou systému.</w:t>
      </w:r>
    </w:p>
    <w:p w14:paraId="28C5BED0" w14:textId="77777777" w:rsidR="00F010AA" w:rsidRPr="00AD4777" w:rsidRDefault="00F010AA" w:rsidP="00F010AA">
      <w:pPr>
        <w:pStyle w:val="Odstavecseseznamem"/>
        <w:ind w:left="720"/>
        <w:rPr>
          <w:szCs w:val="22"/>
        </w:rPr>
      </w:pPr>
    </w:p>
    <w:p w14:paraId="2C1AA12A" w14:textId="2EC12769" w:rsidR="001362A5" w:rsidRPr="00AD4777" w:rsidRDefault="001362A5" w:rsidP="001C4914">
      <w:pPr>
        <w:pStyle w:val="Odstavecseseznamem"/>
        <w:numPr>
          <w:ilvl w:val="0"/>
          <w:numId w:val="6"/>
        </w:numPr>
        <w:rPr>
          <w:szCs w:val="22"/>
        </w:rPr>
      </w:pPr>
      <w:r w:rsidRPr="00AD4777">
        <w:rPr>
          <w:szCs w:val="22"/>
        </w:rPr>
        <w:t xml:space="preserve">Školení musí být v rozsahu minimálně </w:t>
      </w:r>
      <w:r w:rsidR="00231451">
        <w:rPr>
          <w:szCs w:val="22"/>
        </w:rPr>
        <w:t>1</w:t>
      </w:r>
      <w:r w:rsidR="007D393A">
        <w:rPr>
          <w:szCs w:val="22"/>
        </w:rPr>
        <w:t>2</w:t>
      </w:r>
      <w:r w:rsidR="00231451" w:rsidRPr="00662369">
        <w:rPr>
          <w:szCs w:val="22"/>
        </w:rPr>
        <w:t xml:space="preserve"> </w:t>
      </w:r>
      <w:r w:rsidRPr="00662369">
        <w:rPr>
          <w:szCs w:val="22"/>
        </w:rPr>
        <w:t>hodin</w:t>
      </w:r>
      <w:r w:rsidRPr="00AD4777">
        <w:rPr>
          <w:szCs w:val="22"/>
        </w:rPr>
        <w:t xml:space="preserve">, počet účastníku školení nesmí být omezen na méně než </w:t>
      </w:r>
      <w:r w:rsidR="00F85152" w:rsidRPr="00662369">
        <w:rPr>
          <w:szCs w:val="22"/>
        </w:rPr>
        <w:t>1</w:t>
      </w:r>
      <w:r w:rsidR="006D3A9C" w:rsidRPr="00662369">
        <w:rPr>
          <w:szCs w:val="22"/>
        </w:rPr>
        <w:t>6</w:t>
      </w:r>
      <w:r w:rsidRPr="00662369">
        <w:rPr>
          <w:szCs w:val="22"/>
        </w:rPr>
        <w:t xml:space="preserve"> účastníku</w:t>
      </w:r>
      <w:r w:rsidRPr="00AD4777">
        <w:rPr>
          <w:szCs w:val="22"/>
        </w:rPr>
        <w:t>.</w:t>
      </w:r>
    </w:p>
    <w:p w14:paraId="2C1AA12B" w14:textId="77777777" w:rsidR="001362A5" w:rsidRPr="00AD4777" w:rsidRDefault="001362A5" w:rsidP="00817010">
      <w:pPr>
        <w:pStyle w:val="Odstavecseseznamem"/>
        <w:ind w:left="720"/>
        <w:rPr>
          <w:szCs w:val="22"/>
        </w:rPr>
      </w:pPr>
      <w:r w:rsidRPr="00AD4777">
        <w:rPr>
          <w:szCs w:val="22"/>
        </w:rPr>
        <w:t xml:space="preserve">Účastníky školení budou pracovníci IT zadavatele se zkušenostmi s IT problematikou na různé úrovni v různých oblastech. </w:t>
      </w:r>
    </w:p>
    <w:p w14:paraId="2C1AA134" w14:textId="77777777" w:rsidR="00B73B1C" w:rsidRPr="00AD4777" w:rsidRDefault="00B73B1C" w:rsidP="00F010AA">
      <w:pPr>
        <w:rPr>
          <w:szCs w:val="22"/>
        </w:rPr>
      </w:pPr>
    </w:p>
    <w:p w14:paraId="2C1AA136" w14:textId="64FCB677" w:rsidR="001362A5" w:rsidRPr="00592D68" w:rsidRDefault="001362A5" w:rsidP="001C4914">
      <w:pPr>
        <w:pStyle w:val="Odstavecseseznamem"/>
        <w:numPr>
          <w:ilvl w:val="0"/>
          <w:numId w:val="6"/>
        </w:numPr>
        <w:rPr>
          <w:szCs w:val="22"/>
        </w:rPr>
      </w:pPr>
      <w:r w:rsidRPr="00AD4777">
        <w:rPr>
          <w:szCs w:val="22"/>
        </w:rPr>
        <w:t>Školení musí zahrnovat</w:t>
      </w:r>
      <w:r w:rsidR="00592D68">
        <w:rPr>
          <w:szCs w:val="22"/>
        </w:rPr>
        <w:t xml:space="preserve"> představení technologií, postupů a nástrojů pro správu systému</w:t>
      </w:r>
      <w:r w:rsidRPr="00AD4777">
        <w:rPr>
          <w:szCs w:val="22"/>
        </w:rPr>
        <w:t>, praktické ukázky a práci s reálným systémem.</w:t>
      </w:r>
      <w:r w:rsidR="00592D68">
        <w:rPr>
          <w:szCs w:val="22"/>
        </w:rPr>
        <w:t xml:space="preserve"> </w:t>
      </w:r>
      <w:r w:rsidRPr="00592D68">
        <w:rPr>
          <w:szCs w:val="22"/>
        </w:rPr>
        <w:t xml:space="preserve">Praktické ukázky a práce s reálným systémem musí probíhat na </w:t>
      </w:r>
      <w:r w:rsidR="00492E68">
        <w:rPr>
          <w:szCs w:val="22"/>
        </w:rPr>
        <w:t>Velké</w:t>
      </w:r>
      <w:r w:rsidR="00B54634" w:rsidRPr="00592D68">
        <w:rPr>
          <w:szCs w:val="22"/>
        </w:rPr>
        <w:t>m clusteru</w:t>
      </w:r>
      <w:r w:rsidRPr="00592D68">
        <w:rPr>
          <w:szCs w:val="22"/>
        </w:rPr>
        <w:t>.</w:t>
      </w:r>
    </w:p>
    <w:p w14:paraId="2C1AA137" w14:textId="77777777" w:rsidR="001362A5" w:rsidRPr="00AD4777" w:rsidRDefault="001362A5" w:rsidP="001362A5">
      <w:pPr>
        <w:rPr>
          <w:szCs w:val="22"/>
        </w:rPr>
      </w:pPr>
    </w:p>
    <w:p w14:paraId="2C1AA138" w14:textId="0014BB63" w:rsidR="001362A5" w:rsidRPr="00AD4777" w:rsidRDefault="001362A5" w:rsidP="001C4914">
      <w:pPr>
        <w:pStyle w:val="Odstavecseseznamem"/>
        <w:numPr>
          <w:ilvl w:val="0"/>
          <w:numId w:val="6"/>
        </w:numPr>
        <w:rPr>
          <w:szCs w:val="22"/>
        </w:rPr>
      </w:pPr>
      <w:r w:rsidRPr="00AD4777">
        <w:rPr>
          <w:szCs w:val="22"/>
        </w:rPr>
        <w:t>Školení musí vést erudovaní školitelé. Š</w:t>
      </w:r>
      <w:r w:rsidR="008E6DE5" w:rsidRPr="00AD4777">
        <w:rPr>
          <w:szCs w:val="22"/>
        </w:rPr>
        <w:t xml:space="preserve">kolení musí </w:t>
      </w:r>
      <w:r w:rsidR="00FB412F" w:rsidRPr="00AD4777">
        <w:rPr>
          <w:szCs w:val="22"/>
        </w:rPr>
        <w:t>probíhat</w:t>
      </w:r>
      <w:r w:rsidR="008E6DE5" w:rsidRPr="00AD4777">
        <w:rPr>
          <w:szCs w:val="22"/>
        </w:rPr>
        <w:t xml:space="preserve"> v českém </w:t>
      </w:r>
      <w:r w:rsidRPr="00AD4777">
        <w:rPr>
          <w:szCs w:val="22"/>
        </w:rPr>
        <w:t>nebo v anglickém jazyce.</w:t>
      </w:r>
    </w:p>
    <w:p w14:paraId="2C1AA139" w14:textId="77777777" w:rsidR="001362A5" w:rsidRPr="00AD4777" w:rsidRDefault="001362A5" w:rsidP="001362A5">
      <w:pPr>
        <w:rPr>
          <w:szCs w:val="22"/>
        </w:rPr>
      </w:pPr>
    </w:p>
    <w:p w14:paraId="2C1AA13A" w14:textId="03279773" w:rsidR="001362A5" w:rsidRPr="00AD4777" w:rsidRDefault="001362A5" w:rsidP="001C4914">
      <w:pPr>
        <w:pStyle w:val="Odstavecseseznamem"/>
        <w:numPr>
          <w:ilvl w:val="0"/>
          <w:numId w:val="6"/>
        </w:numPr>
        <w:rPr>
          <w:szCs w:val="22"/>
        </w:rPr>
      </w:pPr>
      <w:r w:rsidRPr="00AD4777">
        <w:rPr>
          <w:szCs w:val="22"/>
        </w:rPr>
        <w:lastRenderedPageBreak/>
        <w:t>Součástí dodávky musí být i poskytnutí</w:t>
      </w:r>
      <w:r w:rsidR="00A801AA">
        <w:rPr>
          <w:szCs w:val="22"/>
        </w:rPr>
        <w:t xml:space="preserve"> </w:t>
      </w:r>
      <w:r w:rsidRPr="00AD4777">
        <w:rPr>
          <w:szCs w:val="22"/>
        </w:rPr>
        <w:t>výukových materiálů a prezentací v anglickém jazyce.</w:t>
      </w:r>
    </w:p>
    <w:p w14:paraId="2C1AA13B" w14:textId="77777777" w:rsidR="001362A5" w:rsidRPr="00AD4777" w:rsidRDefault="001362A5" w:rsidP="001362A5">
      <w:pPr>
        <w:rPr>
          <w:szCs w:val="22"/>
        </w:rPr>
      </w:pPr>
    </w:p>
    <w:p w14:paraId="2C1AA13C" w14:textId="77777777" w:rsidR="001362A5" w:rsidRPr="00AD4777" w:rsidRDefault="001362A5" w:rsidP="001C4914">
      <w:pPr>
        <w:pStyle w:val="Odstavecseseznamem"/>
        <w:numPr>
          <w:ilvl w:val="0"/>
          <w:numId w:val="6"/>
        </w:numPr>
        <w:rPr>
          <w:szCs w:val="22"/>
        </w:rPr>
      </w:pPr>
      <w:r w:rsidRPr="00AD4777">
        <w:rPr>
          <w:szCs w:val="22"/>
        </w:rPr>
        <w:t>Časový harmonogram a detailní plán školení bude vypracován ve spolupráci s projektovým manažerem zadavatele.</w:t>
      </w:r>
    </w:p>
    <w:p w14:paraId="2C1AA13F" w14:textId="77777777" w:rsidR="00A3596E" w:rsidRPr="00230704" w:rsidRDefault="00A3596E" w:rsidP="00230704">
      <w:pPr>
        <w:ind w:left="360"/>
        <w:rPr>
          <w:szCs w:val="22"/>
        </w:rPr>
      </w:pPr>
    </w:p>
    <w:p w14:paraId="2C1AA140" w14:textId="6A3B2C14" w:rsidR="00A3596E" w:rsidRPr="00AD4777" w:rsidRDefault="00A3596E" w:rsidP="001C4914">
      <w:pPr>
        <w:pStyle w:val="Odstavecseseznamem"/>
        <w:numPr>
          <w:ilvl w:val="0"/>
          <w:numId w:val="6"/>
        </w:numPr>
        <w:rPr>
          <w:szCs w:val="22"/>
        </w:rPr>
      </w:pPr>
      <w:r w:rsidRPr="00AD4777">
        <w:rPr>
          <w:szCs w:val="22"/>
        </w:rPr>
        <w:t xml:space="preserve">(I) </w:t>
      </w:r>
      <w:r w:rsidR="00A81017">
        <w:rPr>
          <w:szCs w:val="22"/>
        </w:rPr>
        <w:t>Dodavatel</w:t>
      </w:r>
      <w:r w:rsidRPr="00AD4777">
        <w:rPr>
          <w:szCs w:val="22"/>
        </w:rPr>
        <w:t xml:space="preserve"> musí v nabídce uvést základní harmonogram a obsah školení.</w:t>
      </w:r>
    </w:p>
    <w:p w14:paraId="2C1AA142" w14:textId="77777777" w:rsidR="001362A5" w:rsidRPr="00AD4777" w:rsidRDefault="001362A5" w:rsidP="001362A5">
      <w:pPr>
        <w:pStyle w:val="Nadpis3"/>
      </w:pPr>
      <w:bookmarkStart w:id="146" w:name="_Toc161399021"/>
      <w:r w:rsidRPr="00AD4777">
        <w:t>Dokumentace</w:t>
      </w:r>
      <w:bookmarkEnd w:id="146"/>
    </w:p>
    <w:p w14:paraId="6205770E" w14:textId="2A84D6E0" w:rsidR="00230704" w:rsidRDefault="001362A5" w:rsidP="001C4914">
      <w:pPr>
        <w:pStyle w:val="Odstavecseseznamem"/>
        <w:numPr>
          <w:ilvl w:val="0"/>
          <w:numId w:val="6"/>
        </w:numPr>
        <w:rPr>
          <w:szCs w:val="22"/>
        </w:rPr>
      </w:pPr>
      <w:r w:rsidRPr="00AD4777">
        <w:rPr>
          <w:szCs w:val="22"/>
        </w:rPr>
        <w:t xml:space="preserve">Součástí dodávky musí být vypracování a dodání komplexní dokumentace </w:t>
      </w:r>
      <w:r w:rsidR="00492E68">
        <w:rPr>
          <w:szCs w:val="22"/>
        </w:rPr>
        <w:t>Velké</w:t>
      </w:r>
      <w:r w:rsidR="00B54634" w:rsidRPr="00AD4777">
        <w:rPr>
          <w:szCs w:val="22"/>
        </w:rPr>
        <w:t>ho clusteru</w:t>
      </w:r>
      <w:r w:rsidRPr="00AD4777">
        <w:rPr>
          <w:szCs w:val="22"/>
        </w:rPr>
        <w:t>.</w:t>
      </w:r>
    </w:p>
    <w:p w14:paraId="6BD8E03C" w14:textId="77777777" w:rsidR="00230704" w:rsidRPr="00230704" w:rsidRDefault="00230704" w:rsidP="00230704">
      <w:pPr>
        <w:rPr>
          <w:szCs w:val="22"/>
        </w:rPr>
      </w:pPr>
    </w:p>
    <w:p w14:paraId="2C1AA147" w14:textId="4E29C7DD" w:rsidR="001362A5" w:rsidRPr="005B29C4" w:rsidRDefault="001362A5" w:rsidP="005B29C4">
      <w:pPr>
        <w:pStyle w:val="Odstavecseseznamem"/>
        <w:numPr>
          <w:ilvl w:val="0"/>
          <w:numId w:val="6"/>
        </w:numPr>
        <w:rPr>
          <w:szCs w:val="22"/>
        </w:rPr>
      </w:pPr>
      <w:r w:rsidRPr="00745426">
        <w:rPr>
          <w:szCs w:val="22"/>
        </w:rPr>
        <w:t>Dokumentace musí komplexně pokrývat všechny dodávané systémy a musí být logicky navržena a strukturována. Součástí dokumentace musí b</w:t>
      </w:r>
      <w:r w:rsidR="00835E93" w:rsidRPr="00745426">
        <w:rPr>
          <w:szCs w:val="22"/>
        </w:rPr>
        <w:t>ýt dokumentace skutečného stavu a</w:t>
      </w:r>
      <w:r w:rsidRPr="00745426">
        <w:rPr>
          <w:szCs w:val="22"/>
        </w:rPr>
        <w:t xml:space="preserve"> dokumentace provozních postupů (provozní manuály).</w:t>
      </w:r>
      <w:r w:rsidR="005B29C4">
        <w:rPr>
          <w:szCs w:val="22"/>
        </w:rPr>
        <w:t xml:space="preserve"> </w:t>
      </w:r>
      <w:r w:rsidRPr="005B29C4">
        <w:rPr>
          <w:szCs w:val="22"/>
        </w:rPr>
        <w:t>Dokumentace musí pokrývat rovněž</w:t>
      </w:r>
      <w:r w:rsidR="005B29C4" w:rsidRPr="005B29C4">
        <w:rPr>
          <w:szCs w:val="22"/>
        </w:rPr>
        <w:t xml:space="preserve"> postup zapnutí a vypnutí </w:t>
      </w:r>
      <w:r w:rsidR="005B29C4">
        <w:rPr>
          <w:szCs w:val="22"/>
        </w:rPr>
        <w:t>systému</w:t>
      </w:r>
      <w:r w:rsidR="004944CF" w:rsidRPr="005B29C4">
        <w:rPr>
          <w:szCs w:val="22"/>
        </w:rPr>
        <w:t>.</w:t>
      </w:r>
    </w:p>
    <w:p w14:paraId="5D35EA49" w14:textId="77777777" w:rsidR="00230704" w:rsidRPr="00230704" w:rsidRDefault="00230704" w:rsidP="00230704">
      <w:pPr>
        <w:rPr>
          <w:szCs w:val="22"/>
        </w:rPr>
      </w:pPr>
    </w:p>
    <w:p w14:paraId="2C1AA149" w14:textId="339B2677" w:rsidR="004135B7" w:rsidRDefault="004135B7" w:rsidP="001C4914">
      <w:pPr>
        <w:pStyle w:val="Odstavecseseznamem"/>
        <w:numPr>
          <w:ilvl w:val="0"/>
          <w:numId w:val="6"/>
        </w:numPr>
        <w:rPr>
          <w:szCs w:val="22"/>
        </w:rPr>
      </w:pPr>
      <w:r w:rsidRPr="00AD4777">
        <w:rPr>
          <w:szCs w:val="22"/>
        </w:rPr>
        <w:t>Součástí dokumentace musí být též poskytnutí dokumentace dodávaného hardware a software (manuály) v anglickém jazyce.</w:t>
      </w:r>
      <w:r w:rsidR="00120299">
        <w:rPr>
          <w:szCs w:val="22"/>
        </w:rPr>
        <w:t xml:space="preserve"> Dokumentace musí být poskytnuta v elektronické podobě umožňující kopírování textu.</w:t>
      </w:r>
    </w:p>
    <w:p w14:paraId="2C1AA14B" w14:textId="77777777" w:rsidR="001362A5" w:rsidRPr="00AD4777" w:rsidRDefault="001362A5" w:rsidP="001362A5">
      <w:pPr>
        <w:pStyle w:val="Nadpis3"/>
      </w:pPr>
      <w:bookmarkStart w:id="147" w:name="_Toc161399023"/>
      <w:r w:rsidRPr="00AD4777">
        <w:t>Prohlášení o shodě</w:t>
      </w:r>
      <w:bookmarkEnd w:id="147"/>
    </w:p>
    <w:p w14:paraId="2C1AA14C" w14:textId="77777777" w:rsidR="001362A5" w:rsidRPr="00AD4777" w:rsidRDefault="001362A5" w:rsidP="001C4914">
      <w:pPr>
        <w:pStyle w:val="Odstavecseseznamem"/>
        <w:numPr>
          <w:ilvl w:val="0"/>
          <w:numId w:val="6"/>
        </w:numPr>
      </w:pPr>
      <w:r w:rsidRPr="00AD4777">
        <w:t>Ke všem dodaným systémům a zařízením musí být doloženo prohlášení o shodě.</w:t>
      </w:r>
    </w:p>
    <w:p w14:paraId="2C1AA14E" w14:textId="77777777" w:rsidR="001362A5" w:rsidRPr="00AD4777" w:rsidRDefault="00835AF3" w:rsidP="001362A5">
      <w:pPr>
        <w:pStyle w:val="Nadpis3"/>
      </w:pPr>
      <w:bookmarkStart w:id="148" w:name="_Toc161399024"/>
      <w:r w:rsidRPr="00AD4777">
        <w:t>Likvidace odpadů</w:t>
      </w:r>
      <w:bookmarkEnd w:id="148"/>
    </w:p>
    <w:p w14:paraId="2C1AA14F" w14:textId="28788203" w:rsidR="001362A5" w:rsidRPr="00AD4777" w:rsidRDefault="001362A5" w:rsidP="001C4914">
      <w:pPr>
        <w:pStyle w:val="Odstavecseseznamem"/>
        <w:numPr>
          <w:ilvl w:val="0"/>
          <w:numId w:val="6"/>
        </w:numPr>
        <w:rPr>
          <w:szCs w:val="22"/>
        </w:rPr>
      </w:pPr>
      <w:r w:rsidRPr="00AD4777">
        <w:rPr>
          <w:szCs w:val="22"/>
        </w:rPr>
        <w:t xml:space="preserve">Součástí dodávky musí být </w:t>
      </w:r>
      <w:r w:rsidR="005A6B3E">
        <w:rPr>
          <w:szCs w:val="22"/>
        </w:rPr>
        <w:t xml:space="preserve">průběžná </w:t>
      </w:r>
      <w:r w:rsidRPr="00AD4777">
        <w:rPr>
          <w:szCs w:val="22"/>
        </w:rPr>
        <w:t>likvidace veškerých odpadů vzniklých realizací dodávky.</w:t>
      </w:r>
    </w:p>
    <w:p w14:paraId="2C1AA150" w14:textId="77777777" w:rsidR="001362A5" w:rsidRPr="00AD4777" w:rsidRDefault="001362A5" w:rsidP="0083401E">
      <w:pPr>
        <w:pStyle w:val="Odstavecseseznamem"/>
        <w:ind w:left="720"/>
        <w:rPr>
          <w:szCs w:val="22"/>
        </w:rPr>
      </w:pPr>
      <w:r w:rsidRPr="00AD4777">
        <w:rPr>
          <w:szCs w:val="22"/>
        </w:rPr>
        <w:t>Zadavatel není povinen a nebude uchovávat obaly, obalový materiál.</w:t>
      </w:r>
    </w:p>
    <w:p w14:paraId="2C1AA1B5" w14:textId="77777777" w:rsidR="00C545C3" w:rsidRPr="005F47D2" w:rsidRDefault="00EF5E16" w:rsidP="00C545C3">
      <w:pPr>
        <w:pStyle w:val="Nadpis2"/>
      </w:pPr>
      <w:bookmarkStart w:id="149" w:name="_Toc384032514"/>
      <w:bookmarkStart w:id="150" w:name="_Toc313459556"/>
      <w:bookmarkStart w:id="151" w:name="_Toc313631982"/>
      <w:bookmarkStart w:id="152" w:name="_Toc358986400"/>
      <w:bookmarkStart w:id="153" w:name="_Toc161399025"/>
      <w:bookmarkEnd w:id="149"/>
      <w:r w:rsidRPr="005F47D2">
        <w:t xml:space="preserve">Požadavky na </w:t>
      </w:r>
      <w:r w:rsidR="00333C44" w:rsidRPr="005F47D2">
        <w:t xml:space="preserve">obsah </w:t>
      </w:r>
      <w:r w:rsidR="00C545C3" w:rsidRPr="005F47D2">
        <w:t>Návrh</w:t>
      </w:r>
      <w:r w:rsidRPr="005F47D2">
        <w:t>u</w:t>
      </w:r>
      <w:r w:rsidR="00C545C3" w:rsidRPr="005F47D2">
        <w:t xml:space="preserve"> technického řešení</w:t>
      </w:r>
      <w:bookmarkEnd w:id="150"/>
      <w:bookmarkEnd w:id="151"/>
      <w:bookmarkEnd w:id="152"/>
      <w:bookmarkEnd w:id="153"/>
    </w:p>
    <w:p w14:paraId="2C1AA1D3" w14:textId="7B88A6E2" w:rsidR="00C545C3" w:rsidRPr="00AD4777" w:rsidRDefault="00914EBC" w:rsidP="00914EBC">
      <w:pPr>
        <w:rPr>
          <w:szCs w:val="22"/>
        </w:rPr>
      </w:pPr>
      <w:r w:rsidRPr="00AD4777">
        <w:rPr>
          <w:szCs w:val="22"/>
        </w:rPr>
        <w:t xml:space="preserve">Návrh </w:t>
      </w:r>
      <w:r w:rsidR="00492E68">
        <w:rPr>
          <w:szCs w:val="22"/>
        </w:rPr>
        <w:t>Velké</w:t>
      </w:r>
      <w:r w:rsidR="00B54634" w:rsidRPr="00AD4777">
        <w:rPr>
          <w:szCs w:val="22"/>
        </w:rPr>
        <w:t>ho clusteru</w:t>
      </w:r>
      <w:r w:rsidRPr="00AD4777">
        <w:rPr>
          <w:szCs w:val="22"/>
        </w:rPr>
        <w:t xml:space="preserve"> musí obsahovat detailní </w:t>
      </w:r>
      <w:r w:rsidR="00C545C3" w:rsidRPr="00AD4777">
        <w:rPr>
          <w:szCs w:val="22"/>
        </w:rPr>
        <w:t xml:space="preserve">popis </w:t>
      </w:r>
      <w:r w:rsidRPr="00AD4777">
        <w:rPr>
          <w:szCs w:val="22"/>
        </w:rPr>
        <w:t>architektury řešení, použitých technologií, f</w:t>
      </w:r>
      <w:r w:rsidR="00EB4779" w:rsidRPr="00AD4777">
        <w:rPr>
          <w:szCs w:val="22"/>
        </w:rPr>
        <w:t>unkcionalitu</w:t>
      </w:r>
      <w:r w:rsidR="00174C0F" w:rsidRPr="00AD4777">
        <w:rPr>
          <w:szCs w:val="22"/>
        </w:rPr>
        <w:t xml:space="preserve"> a vlastností řešení, </w:t>
      </w:r>
      <w:r w:rsidRPr="00AD4777">
        <w:rPr>
          <w:szCs w:val="22"/>
        </w:rPr>
        <w:t>uvedení konkrétního počtu a k</w:t>
      </w:r>
      <w:r w:rsidR="00664232" w:rsidRPr="00AD4777">
        <w:rPr>
          <w:szCs w:val="22"/>
        </w:rPr>
        <w:t xml:space="preserve">onkrétních konfigurací zařízení, </w:t>
      </w:r>
      <w:r w:rsidRPr="00AD4777">
        <w:rPr>
          <w:szCs w:val="22"/>
        </w:rPr>
        <w:t>konkrétního počtu licencí a konkrétních názvů software</w:t>
      </w:r>
      <w:r w:rsidR="00174C0F" w:rsidRPr="00AD4777">
        <w:rPr>
          <w:szCs w:val="22"/>
        </w:rPr>
        <w:t xml:space="preserve"> a způsob naplnění požadavků zadavatele</w:t>
      </w:r>
      <w:r w:rsidRPr="00AD4777">
        <w:rPr>
          <w:szCs w:val="22"/>
        </w:rPr>
        <w:t>.</w:t>
      </w:r>
    </w:p>
    <w:p w14:paraId="2311083E" w14:textId="77777777" w:rsidR="00840ABD" w:rsidRPr="00AD4777" w:rsidRDefault="00840ABD" w:rsidP="00914EBC">
      <w:pPr>
        <w:rPr>
          <w:szCs w:val="22"/>
        </w:rPr>
      </w:pPr>
    </w:p>
    <w:p w14:paraId="4B107400" w14:textId="2BB1D516" w:rsidR="0025419A" w:rsidRPr="00AD4777" w:rsidRDefault="0025419A" w:rsidP="00914EBC">
      <w:pPr>
        <w:rPr>
          <w:szCs w:val="22"/>
        </w:rPr>
      </w:pPr>
      <w:r w:rsidRPr="00AD4777">
        <w:t xml:space="preserve">Návrh </w:t>
      </w:r>
      <w:r w:rsidR="00492E68">
        <w:t>Velké</w:t>
      </w:r>
      <w:r w:rsidRPr="00AD4777">
        <w:t>ho clusteru musí být poskytnut v elektronické formě umožňující kopírování textu.</w:t>
      </w:r>
    </w:p>
    <w:p w14:paraId="2C1AA1D4" w14:textId="77777777" w:rsidR="00417043" w:rsidRPr="00AD4777" w:rsidRDefault="00417043" w:rsidP="00914EBC">
      <w:pPr>
        <w:rPr>
          <w:szCs w:val="22"/>
        </w:rPr>
      </w:pPr>
    </w:p>
    <w:p w14:paraId="2C1AA1D5" w14:textId="41E6FB11" w:rsidR="00C545C3" w:rsidRPr="00AD4777" w:rsidRDefault="00C545C3" w:rsidP="00AB62D9">
      <w:r w:rsidRPr="00AD4777">
        <w:t xml:space="preserve">Licenční podmínky budou vloženy do příslušné přílohy </w:t>
      </w:r>
      <w:r w:rsidR="00C051D6" w:rsidRPr="00AD4777">
        <w:t xml:space="preserve">závazného vzoru </w:t>
      </w:r>
      <w:r w:rsidRPr="00AD4777">
        <w:t>smlouvy.</w:t>
      </w:r>
    </w:p>
    <w:p w14:paraId="2C1AA1D7" w14:textId="77777777" w:rsidR="001362A5" w:rsidRPr="005F47D2" w:rsidRDefault="002B25F8" w:rsidP="00C03105">
      <w:pPr>
        <w:pStyle w:val="Nadpis2"/>
      </w:pPr>
      <w:bookmarkStart w:id="154" w:name="_Ref359227649"/>
      <w:bookmarkStart w:id="155" w:name="_Ref359227686"/>
      <w:bookmarkStart w:id="156" w:name="_Ref359227693"/>
      <w:bookmarkStart w:id="157" w:name="_Ref359227696"/>
      <w:bookmarkStart w:id="158" w:name="_Ref359227738"/>
      <w:bookmarkStart w:id="159" w:name="_Ref359227746"/>
      <w:bookmarkStart w:id="160" w:name="_Ref359227778"/>
      <w:bookmarkStart w:id="161" w:name="_Ref371408678"/>
      <w:bookmarkStart w:id="162" w:name="_Toc161399026"/>
      <w:r w:rsidRPr="005F47D2">
        <w:t>I</w:t>
      </w:r>
      <w:r w:rsidR="001362A5" w:rsidRPr="005F47D2">
        <w:t>nfrastruktura</w:t>
      </w:r>
      <w:bookmarkEnd w:id="154"/>
      <w:bookmarkEnd w:id="155"/>
      <w:bookmarkEnd w:id="156"/>
      <w:bookmarkEnd w:id="157"/>
      <w:bookmarkEnd w:id="158"/>
      <w:bookmarkEnd w:id="159"/>
      <w:bookmarkEnd w:id="160"/>
      <w:r w:rsidR="001471F5" w:rsidRPr="005F47D2">
        <w:t xml:space="preserve"> </w:t>
      </w:r>
      <w:r w:rsidRPr="005F47D2">
        <w:t>zadavatele</w:t>
      </w:r>
      <w:bookmarkEnd w:id="161"/>
      <w:bookmarkEnd w:id="162"/>
    </w:p>
    <w:p w14:paraId="03F5D513" w14:textId="7F9E5912" w:rsidR="007F5138" w:rsidRDefault="009A21E2" w:rsidP="007F5138">
      <w:r w:rsidRPr="00AD4777">
        <w:t xml:space="preserve">Systém </w:t>
      </w:r>
      <w:r w:rsidR="00492E68">
        <w:t>Velký</w:t>
      </w:r>
      <w:r w:rsidRPr="00AD4777">
        <w:t xml:space="preserve"> cluster</w:t>
      </w:r>
      <w:r w:rsidR="008B39BB" w:rsidRPr="00AD4777">
        <w:t xml:space="preserve"> bude instalován a provozován </w:t>
      </w:r>
      <w:r w:rsidR="007F5138" w:rsidRPr="00AD4777">
        <w:t xml:space="preserve">v datovém </w:t>
      </w:r>
      <w:r w:rsidR="006208F2" w:rsidRPr="00AD4777">
        <w:t>sálu datového centra</w:t>
      </w:r>
      <w:r w:rsidR="007F5138" w:rsidRPr="00AD4777">
        <w:t xml:space="preserve"> zadavatele v budově IT4Innovations.</w:t>
      </w:r>
      <w:r w:rsidR="00533342" w:rsidRPr="00AD4777">
        <w:t xml:space="preserve"> </w:t>
      </w:r>
      <w:r w:rsidR="007F5138" w:rsidRPr="00AD4777">
        <w:t>Budova IT4Innovations se nachází v areálu kolejí Vysoké školy báňské – Technické univerzity Ostrava na adrese Studentská 6231/1B, 708 00 Ostrava-Poruba.</w:t>
      </w:r>
    </w:p>
    <w:p w14:paraId="3E74E74D" w14:textId="36C4EDDA" w:rsidR="0033368F" w:rsidRDefault="0033368F" w:rsidP="007F5138"/>
    <w:p w14:paraId="5D515749" w14:textId="237C2BD1" w:rsidR="0033368F" w:rsidRPr="00AD4777" w:rsidRDefault="0033368F" w:rsidP="0033368F">
      <w:pPr>
        <w:rPr>
          <w:rFonts w:cs="Calibri"/>
        </w:rPr>
      </w:pPr>
      <w:r w:rsidRPr="00AD4777">
        <w:rPr>
          <w:rFonts w:cs="Calibri"/>
        </w:rPr>
        <w:t xml:space="preserve">V datovém sále jsou umístěny stávající </w:t>
      </w:r>
      <w:r>
        <w:rPr>
          <w:rFonts w:cs="Calibri"/>
        </w:rPr>
        <w:t xml:space="preserve">systémy zadavatele, včetně </w:t>
      </w:r>
      <w:r w:rsidRPr="00AD4777">
        <w:rPr>
          <w:rFonts w:cs="Calibri"/>
        </w:rPr>
        <w:t>superpočítač</w:t>
      </w:r>
      <w:r>
        <w:rPr>
          <w:rFonts w:cs="Calibri"/>
        </w:rPr>
        <w:t>ů</w:t>
      </w:r>
      <w:r w:rsidRPr="00AD4777">
        <w:rPr>
          <w:rFonts w:cs="Calibri"/>
        </w:rPr>
        <w:t xml:space="preserve"> </w:t>
      </w:r>
      <w:r>
        <w:rPr>
          <w:rFonts w:cs="Calibri"/>
        </w:rPr>
        <w:t>Barbora</w:t>
      </w:r>
      <w:r w:rsidR="00556A1C">
        <w:rPr>
          <w:rFonts w:cs="Calibri"/>
        </w:rPr>
        <w:t>, Barbora-</w:t>
      </w:r>
      <w:proofErr w:type="spellStart"/>
      <w:r w:rsidR="00556A1C">
        <w:rPr>
          <w:rFonts w:cs="Calibri"/>
        </w:rPr>
        <w:t>ng</w:t>
      </w:r>
      <w:proofErr w:type="spellEnd"/>
      <w:r w:rsidRPr="00AD4777">
        <w:rPr>
          <w:rFonts w:cs="Calibri"/>
        </w:rPr>
        <w:t xml:space="preserve"> a </w:t>
      </w:r>
      <w:r>
        <w:rPr>
          <w:rFonts w:cs="Calibri"/>
        </w:rPr>
        <w:t>Karolina</w:t>
      </w:r>
      <w:r w:rsidRPr="00AD4777">
        <w:rPr>
          <w:rFonts w:cs="Calibri"/>
        </w:rPr>
        <w:t>.</w:t>
      </w:r>
    </w:p>
    <w:p w14:paraId="148E782B" w14:textId="3F58E3E3" w:rsidR="0033368F" w:rsidRPr="00AD4777" w:rsidRDefault="0033368F" w:rsidP="0033368F">
      <w:r w:rsidRPr="00AD4777">
        <w:t xml:space="preserve">Datový sál není vybaven racky pro umístění systému </w:t>
      </w:r>
      <w:r w:rsidR="00492E68">
        <w:t>Velký</w:t>
      </w:r>
      <w:r w:rsidRPr="00AD4777">
        <w:t xml:space="preserve"> cluster.</w:t>
      </w:r>
    </w:p>
    <w:p w14:paraId="08FBEA4F" w14:textId="77777777" w:rsidR="007F5138" w:rsidRPr="00AD4777" w:rsidRDefault="007F5138" w:rsidP="007F5138">
      <w:pPr>
        <w:pStyle w:val="Nadpis3"/>
        <w:keepLines/>
        <w:spacing w:before="200" w:after="0" w:line="276" w:lineRule="auto"/>
        <w:jc w:val="left"/>
      </w:pPr>
      <w:bookmarkStart w:id="163" w:name="_Toc161399027"/>
      <w:r w:rsidRPr="00AD4777">
        <w:t>Dispozice sálu</w:t>
      </w:r>
      <w:bookmarkEnd w:id="163"/>
    </w:p>
    <w:p w14:paraId="43589936" w14:textId="7C26AB52" w:rsidR="007F5138" w:rsidRPr="00AD4777" w:rsidRDefault="007F5138" w:rsidP="007F5138">
      <w:pPr>
        <w:rPr>
          <w:rFonts w:cs="Calibri"/>
        </w:rPr>
      </w:pPr>
      <w:r w:rsidRPr="00AD4777">
        <w:rPr>
          <w:rFonts w:cs="Calibri"/>
        </w:rPr>
        <w:t>Ve druhém nadzemním podlaží budovy IT4Innovations se nachází datový sál (místnost č. 223) o výměře 511,1</w:t>
      </w:r>
      <w:r w:rsidR="00820A5E">
        <w:rPr>
          <w:rFonts w:cs="Calibri"/>
        </w:rPr>
        <w:t xml:space="preserve"> </w:t>
      </w:r>
      <w:r w:rsidRPr="00AD4777">
        <w:rPr>
          <w:rFonts w:cs="Calibri"/>
        </w:rPr>
        <w:t>m</w:t>
      </w:r>
      <w:r w:rsidRPr="00376C3A">
        <w:rPr>
          <w:rFonts w:cs="Calibri"/>
          <w:vertAlign w:val="superscript"/>
        </w:rPr>
        <w:t>2</w:t>
      </w:r>
      <w:r w:rsidRPr="00AD4777">
        <w:rPr>
          <w:rFonts w:cs="Calibri"/>
        </w:rPr>
        <w:t>, rozměrech 24,97 x 20,47</w:t>
      </w:r>
      <w:r w:rsidR="00820A5E">
        <w:rPr>
          <w:rFonts w:cs="Calibri"/>
        </w:rPr>
        <w:t xml:space="preserve"> </w:t>
      </w:r>
      <w:r w:rsidRPr="00AD4777">
        <w:rPr>
          <w:rFonts w:cs="Calibri"/>
        </w:rPr>
        <w:t>m a světlé stavební výšce 4,5</w:t>
      </w:r>
      <w:r w:rsidR="00820A5E">
        <w:rPr>
          <w:rFonts w:cs="Calibri"/>
        </w:rPr>
        <w:t xml:space="preserve"> </w:t>
      </w:r>
      <w:r w:rsidRPr="00AD4777">
        <w:rPr>
          <w:rFonts w:cs="Calibri"/>
        </w:rPr>
        <w:t>m. Sál je koncipován jako samostatný, stavebně nedělený prostor.</w:t>
      </w:r>
    </w:p>
    <w:p w14:paraId="38FA9584" w14:textId="6C664EAE" w:rsidR="007F5138" w:rsidRDefault="007F5138" w:rsidP="007F5138">
      <w:pPr>
        <w:rPr>
          <w:rFonts w:cs="Calibri"/>
        </w:rPr>
      </w:pPr>
      <w:r w:rsidRPr="00AD4777">
        <w:rPr>
          <w:rFonts w:cs="Calibri"/>
        </w:rPr>
        <w:lastRenderedPageBreak/>
        <w:t>V datovém sále je instalována systémová antistatická podlaha rastru 600x600</w:t>
      </w:r>
      <w:r w:rsidR="00820A5E">
        <w:rPr>
          <w:rFonts w:cs="Calibri"/>
        </w:rPr>
        <w:t xml:space="preserve"> </w:t>
      </w:r>
      <w:r w:rsidRPr="00AD4777">
        <w:rPr>
          <w:rFonts w:cs="Calibri"/>
        </w:rPr>
        <w:t>mm a výšky 900</w:t>
      </w:r>
      <w:r w:rsidR="00820A5E">
        <w:rPr>
          <w:rFonts w:cs="Calibri"/>
        </w:rPr>
        <w:t xml:space="preserve"> </w:t>
      </w:r>
      <w:r w:rsidRPr="00AD4777">
        <w:rPr>
          <w:rFonts w:cs="Calibri"/>
        </w:rPr>
        <w:t>mm a dále těsný stropní podhled rastru 600x600</w:t>
      </w:r>
      <w:r w:rsidR="00820A5E">
        <w:rPr>
          <w:rFonts w:cs="Calibri"/>
        </w:rPr>
        <w:t xml:space="preserve"> </w:t>
      </w:r>
      <w:r w:rsidRPr="00AD4777">
        <w:rPr>
          <w:rFonts w:cs="Calibri"/>
        </w:rPr>
        <w:t>mm, podvěšený 700</w:t>
      </w:r>
      <w:r w:rsidR="00820A5E">
        <w:rPr>
          <w:rFonts w:cs="Calibri"/>
        </w:rPr>
        <w:t xml:space="preserve"> </w:t>
      </w:r>
      <w:r w:rsidRPr="00AD4777">
        <w:rPr>
          <w:rFonts w:cs="Calibri"/>
        </w:rPr>
        <w:t>mm pod stavebním stropem. Světlá výška mezi systémovou podlahou a stropním podhledem činí 2,9</w:t>
      </w:r>
      <w:r w:rsidR="00820A5E">
        <w:rPr>
          <w:rFonts w:cs="Calibri"/>
        </w:rPr>
        <w:t xml:space="preserve"> </w:t>
      </w:r>
      <w:r w:rsidRPr="00AD4777">
        <w:rPr>
          <w:rFonts w:cs="Calibri"/>
        </w:rPr>
        <w:t>m.</w:t>
      </w:r>
    </w:p>
    <w:p w14:paraId="0E3A699A" w14:textId="77777777" w:rsidR="00D00D4C" w:rsidRPr="00930C22" w:rsidRDefault="00D00D4C" w:rsidP="00D00D4C">
      <w:pPr>
        <w:pStyle w:val="Nadpis4"/>
      </w:pPr>
      <w:r w:rsidRPr="00930C22">
        <w:t>Podlaha</w:t>
      </w:r>
    </w:p>
    <w:p w14:paraId="71F1F782" w14:textId="3C8E919B" w:rsidR="00D00D4C" w:rsidRPr="00930C22" w:rsidRDefault="00D00D4C" w:rsidP="00D00D4C">
      <w:pPr>
        <w:rPr>
          <w:rFonts w:cs="Calibri"/>
        </w:rPr>
      </w:pPr>
      <w:r w:rsidRPr="00930C22">
        <w:rPr>
          <w:rFonts w:cs="Calibri"/>
        </w:rPr>
        <w:t xml:space="preserve">Zdvojená podlaha výška 980 </w:t>
      </w:r>
      <w:r w:rsidR="008E46C3" w:rsidRPr="00930C22">
        <w:rPr>
          <w:rFonts w:cs="Calibri"/>
        </w:rPr>
        <w:t>mm – systémové</w:t>
      </w:r>
      <w:r w:rsidRPr="00930C22">
        <w:rPr>
          <w:rFonts w:cs="Calibri"/>
        </w:rPr>
        <w:t xml:space="preserve"> řešení. </w:t>
      </w:r>
      <w:r>
        <w:rPr>
          <w:rFonts w:cs="Calibri"/>
        </w:rPr>
        <w:t>Zatížení 2500</w:t>
      </w:r>
      <w:r w:rsidR="00820A5E">
        <w:rPr>
          <w:rFonts w:cs="Calibri"/>
        </w:rPr>
        <w:t xml:space="preserve"> </w:t>
      </w:r>
      <w:r>
        <w:rPr>
          <w:rFonts w:cs="Calibri"/>
        </w:rPr>
        <w:t>kg/m</w:t>
      </w:r>
      <w:r w:rsidRPr="00376C3A">
        <w:rPr>
          <w:rFonts w:cs="Calibri"/>
          <w:vertAlign w:val="superscript"/>
        </w:rPr>
        <w:t>2</w:t>
      </w:r>
      <w:r>
        <w:rPr>
          <w:rFonts w:cs="Calibri"/>
        </w:rPr>
        <w:t xml:space="preserve"> (25</w:t>
      </w:r>
      <w:r w:rsidR="00820A5E">
        <w:rPr>
          <w:rFonts w:cs="Calibri"/>
        </w:rPr>
        <w:t xml:space="preserve"> </w:t>
      </w:r>
      <w:r w:rsidRPr="00930C22">
        <w:rPr>
          <w:rFonts w:cs="Calibri"/>
        </w:rPr>
        <w:t>kN/m</w:t>
      </w:r>
      <w:r w:rsidRPr="00376C3A">
        <w:rPr>
          <w:rFonts w:cs="Calibri"/>
          <w:vertAlign w:val="superscript"/>
        </w:rPr>
        <w:t>2</w:t>
      </w:r>
      <w:r w:rsidRPr="00930C22">
        <w:rPr>
          <w:rFonts w:cs="Calibri"/>
        </w:rPr>
        <w:t>).</w:t>
      </w:r>
    </w:p>
    <w:p w14:paraId="6AB129C4" w14:textId="77777777" w:rsidR="00D00D4C" w:rsidRPr="00930C22" w:rsidRDefault="00D00D4C" w:rsidP="00D00D4C">
      <w:pPr>
        <w:rPr>
          <w:rFonts w:cs="Calibri"/>
        </w:rPr>
      </w:pPr>
    </w:p>
    <w:p w14:paraId="299C21A4" w14:textId="5A584ACE" w:rsidR="00D00D4C" w:rsidRPr="00930C22" w:rsidRDefault="00D00D4C" w:rsidP="00D00D4C">
      <w:pPr>
        <w:rPr>
          <w:rFonts w:cs="Calibri"/>
        </w:rPr>
      </w:pPr>
      <w:r w:rsidRPr="00930C22">
        <w:rPr>
          <w:rFonts w:cs="Calibri"/>
        </w:rPr>
        <w:t xml:space="preserve">Rámová konstrukce </w:t>
      </w:r>
      <w:r w:rsidR="00820A5E">
        <w:rPr>
          <w:rFonts w:cs="Calibri"/>
        </w:rPr>
        <w:t xml:space="preserve">je tvořena </w:t>
      </w:r>
      <w:r w:rsidRPr="00930C22">
        <w:rPr>
          <w:rFonts w:cs="Calibri"/>
        </w:rPr>
        <w:t>z ocelových "C" profilů v rastru 600x600 mm. Podpůrné sloupky tvořeny výškově rektifikovanými stojkami s montážně nastavitelnou hlavou. Sloupky a vodorovné rámy jsou propojeny pevným šroubovaným spojením.</w:t>
      </w:r>
    </w:p>
    <w:p w14:paraId="65C35775" w14:textId="77777777" w:rsidR="00D00D4C" w:rsidRPr="00930C22" w:rsidRDefault="00D00D4C" w:rsidP="00D00D4C">
      <w:pPr>
        <w:rPr>
          <w:rFonts w:cs="Calibri"/>
        </w:rPr>
      </w:pPr>
    </w:p>
    <w:p w14:paraId="11FF1D44" w14:textId="77777777" w:rsidR="00D00D4C" w:rsidRPr="00930C22" w:rsidRDefault="00D00D4C" w:rsidP="00D00D4C">
      <w:pPr>
        <w:rPr>
          <w:rFonts w:cs="Calibri"/>
        </w:rPr>
      </w:pPr>
      <w:r w:rsidRPr="00930C22">
        <w:rPr>
          <w:rFonts w:cs="Calibri"/>
        </w:rPr>
        <w:t>Zakrytí je provedeno z panelů s jádrem na minerální bázi (třída reakce na oheň dle EN 13501 A2).</w:t>
      </w:r>
    </w:p>
    <w:p w14:paraId="0312738D" w14:textId="77777777" w:rsidR="00D00D4C" w:rsidRPr="00930C22" w:rsidRDefault="00D00D4C" w:rsidP="00D00D4C">
      <w:pPr>
        <w:rPr>
          <w:rFonts w:cs="Calibri"/>
        </w:rPr>
      </w:pPr>
      <w:r w:rsidRPr="00930C22">
        <w:rPr>
          <w:rFonts w:cs="Calibri"/>
        </w:rPr>
        <w:t>Spodní líc panelu s AL folií. Boky panelů jsou opatřeny plastovou hranou. Horní povrch s nalepeným PVC. Povrch v antistatické úpravě.</w:t>
      </w:r>
    </w:p>
    <w:p w14:paraId="75E7A463" w14:textId="77777777" w:rsidR="00D00D4C" w:rsidRPr="00930C22" w:rsidRDefault="00D00D4C" w:rsidP="00D00D4C">
      <w:pPr>
        <w:pStyle w:val="Nadpis4"/>
      </w:pPr>
      <w:r w:rsidRPr="00930C22">
        <w:t>Stropní podhled</w:t>
      </w:r>
    </w:p>
    <w:p w14:paraId="529A64B3" w14:textId="0CC48F2B" w:rsidR="00D00D4C" w:rsidRPr="00930C22" w:rsidRDefault="00D00D4C" w:rsidP="00D00D4C">
      <w:r w:rsidRPr="00930C22">
        <w:t>Pod stropem je podvěšený kovový podhled z galvanizované oceli 600x600x33</w:t>
      </w:r>
      <w:r w:rsidR="007A11A3">
        <w:t xml:space="preserve"> </w:t>
      </w:r>
      <w:r w:rsidRPr="00930C22">
        <w:t xml:space="preserve">mm, zkosená hrana o </w:t>
      </w:r>
      <w:r w:rsidR="00BD3ED9" w:rsidRPr="00930C22">
        <w:t>3 mm</w:t>
      </w:r>
      <w:r w:rsidRPr="00930C22">
        <w:t xml:space="preserve"> zaklapnutá </w:t>
      </w:r>
      <w:r w:rsidR="007A11A3">
        <w:t>d</w:t>
      </w:r>
      <w:r w:rsidRPr="00930C22">
        <w:t>o skryté konstrukce, hladký povrch bez perforace, UV stabilní elektrostaticky nanášený polyesterový lak. Revizní kazety doplněny klipy pro vyklápění kazet směrem dolů</w:t>
      </w:r>
      <w:r w:rsidR="00691CC2">
        <w:t xml:space="preserve">. </w:t>
      </w:r>
    </w:p>
    <w:p w14:paraId="081605D1" w14:textId="2B3F9E8F" w:rsidR="00D00D4C" w:rsidRPr="00930C22" w:rsidRDefault="00D00D4C" w:rsidP="00D00D4C">
      <w:r w:rsidRPr="00930C22">
        <w:t xml:space="preserve">Skrytá závěsná kovová konstrukce s U-profilem a kolmým DP-profilem </w:t>
      </w:r>
      <w:r w:rsidR="007A11A3">
        <w:t xml:space="preserve">je </w:t>
      </w:r>
      <w:r w:rsidRPr="00930C22">
        <w:t>zavěšená pomocí závitových tyčí.</w:t>
      </w:r>
    </w:p>
    <w:p w14:paraId="1C51EE94" w14:textId="77777777" w:rsidR="00D00D4C" w:rsidRPr="00AD4777" w:rsidRDefault="00D00D4C" w:rsidP="007F5138">
      <w:pPr>
        <w:rPr>
          <w:rFonts w:cs="Calibri"/>
        </w:rPr>
      </w:pPr>
    </w:p>
    <w:p w14:paraId="1E3B886F" w14:textId="77777777" w:rsidR="0021165A" w:rsidRDefault="0021165A">
      <w:pPr>
        <w:spacing w:after="200" w:line="276" w:lineRule="auto"/>
        <w:jc w:val="left"/>
        <w:rPr>
          <w:rFonts w:ascii="Arial" w:hAnsi="Arial" w:cs="Arial"/>
          <w:b/>
          <w:bCs/>
          <w:sz w:val="26"/>
          <w:szCs w:val="26"/>
        </w:rPr>
      </w:pPr>
      <w:bookmarkStart w:id="164" w:name="_Toc161399028"/>
      <w:r>
        <w:br w:type="page"/>
      </w:r>
    </w:p>
    <w:p w14:paraId="11773CA5" w14:textId="3E6405B3" w:rsidR="007F5138" w:rsidRPr="00AD4777" w:rsidRDefault="007F5138" w:rsidP="007F5138">
      <w:pPr>
        <w:pStyle w:val="Nadpis3"/>
        <w:keepLines/>
        <w:spacing w:before="200" w:after="0" w:line="276" w:lineRule="auto"/>
        <w:jc w:val="left"/>
      </w:pPr>
      <w:r w:rsidRPr="00AD4777">
        <w:lastRenderedPageBreak/>
        <w:t>Napájení</w:t>
      </w:r>
      <w:bookmarkEnd w:id="164"/>
    </w:p>
    <w:p w14:paraId="265E4EC6" w14:textId="77777777" w:rsidR="007F5138" w:rsidRPr="00AD4777" w:rsidRDefault="007F5138" w:rsidP="007F5138">
      <w:pPr>
        <w:pStyle w:val="Odstavce"/>
        <w:rPr>
          <w:rFonts w:ascii="Calibri" w:hAnsi="Calibri" w:cs="Calibri"/>
          <w:lang w:val="cs-CZ"/>
        </w:rPr>
      </w:pPr>
      <w:r w:rsidRPr="00AD4777">
        <w:rPr>
          <w:rFonts w:ascii="Calibri" w:hAnsi="Calibri" w:cs="Calibri"/>
          <w:b/>
          <w:u w:val="single"/>
          <w:lang w:val="cs-CZ"/>
        </w:rPr>
        <w:t>Hlavní napájecí větev:</w:t>
      </w:r>
    </w:p>
    <w:p w14:paraId="0B00CAB0" w14:textId="6BB5140C" w:rsidR="007F5138" w:rsidRPr="00AD4777" w:rsidRDefault="009C2331" w:rsidP="007F5138">
      <w:pPr>
        <w:pStyle w:val="Odstavce"/>
        <w:rPr>
          <w:rFonts w:ascii="Calibri" w:hAnsi="Calibri" w:cs="Calibri"/>
          <w:sz w:val="22"/>
          <w:szCs w:val="22"/>
          <w:lang w:val="cs-CZ"/>
        </w:rPr>
      </w:pPr>
      <w:r w:rsidRPr="00AD4777">
        <w:rPr>
          <w:rFonts w:ascii="Calibri" w:hAnsi="Calibri" w:cs="Calibri"/>
          <w:sz w:val="22"/>
          <w:szCs w:val="22"/>
          <w:lang w:val="cs-CZ"/>
        </w:rPr>
        <w:t xml:space="preserve">Topologie: </w:t>
      </w:r>
      <w:r w:rsidRPr="00AD4777">
        <w:rPr>
          <w:rFonts w:ascii="Calibri" w:hAnsi="Calibri" w:cs="Calibri"/>
          <w:sz w:val="22"/>
          <w:szCs w:val="22"/>
          <w:lang w:val="cs-CZ"/>
        </w:rPr>
        <w:tab/>
      </w:r>
      <w:r w:rsidR="007F5138" w:rsidRPr="00AD4777">
        <w:rPr>
          <w:rFonts w:ascii="Calibri" w:hAnsi="Calibri" w:cs="Calibri"/>
          <w:sz w:val="22"/>
          <w:szCs w:val="22"/>
          <w:lang w:val="cs-CZ"/>
        </w:rPr>
        <w:tab/>
      </w:r>
      <w:r w:rsidR="007F5138" w:rsidRPr="00AD4777">
        <w:rPr>
          <w:rFonts w:ascii="Calibri" w:hAnsi="Calibri" w:cs="Calibri"/>
          <w:sz w:val="22"/>
          <w:szCs w:val="22"/>
          <w:lang w:val="cs-CZ"/>
        </w:rPr>
        <w:tab/>
      </w:r>
      <w:r w:rsidR="007F5138" w:rsidRPr="00AD4777">
        <w:rPr>
          <w:rFonts w:ascii="Calibri" w:hAnsi="Calibri" w:cs="Calibri"/>
          <w:sz w:val="22"/>
          <w:szCs w:val="22"/>
          <w:lang w:val="cs-CZ"/>
        </w:rPr>
        <w:tab/>
      </w:r>
      <w:r w:rsidR="007F5138" w:rsidRPr="00AD4777">
        <w:rPr>
          <w:rFonts w:ascii="Calibri" w:hAnsi="Calibri" w:cs="Calibri"/>
          <w:sz w:val="22"/>
          <w:szCs w:val="22"/>
          <w:lang w:val="cs-CZ"/>
        </w:rPr>
        <w:tab/>
        <w:t xml:space="preserve">Dvě nezávislé napájecí větve, redundance 1+1 </w:t>
      </w:r>
    </w:p>
    <w:p w14:paraId="386C83BA" w14:textId="1CCF0FBD" w:rsidR="007F5138" w:rsidRPr="00AD4777" w:rsidRDefault="007F5138" w:rsidP="007F5138">
      <w:pPr>
        <w:rPr>
          <w:rFonts w:cs="Calibri"/>
        </w:rPr>
      </w:pPr>
      <w:r w:rsidRPr="00AD4777">
        <w:rPr>
          <w:rFonts w:cs="Calibri"/>
        </w:rPr>
        <w:t xml:space="preserve">Rozvodná soustava </w:t>
      </w:r>
      <w:proofErr w:type="gramStart"/>
      <w:r w:rsidR="009C2331" w:rsidRPr="00AD4777">
        <w:rPr>
          <w:rFonts w:cs="Calibri"/>
        </w:rPr>
        <w:t xml:space="preserve">NN:  </w:t>
      </w:r>
      <w:r w:rsidRPr="00AD4777">
        <w:rPr>
          <w:rFonts w:cs="Calibri"/>
        </w:rPr>
        <w:t xml:space="preserve"> </w:t>
      </w:r>
      <w:proofErr w:type="gramEnd"/>
      <w:r w:rsidRPr="00AD4777">
        <w:rPr>
          <w:rFonts w:cs="Calibri"/>
        </w:rPr>
        <w:t xml:space="preserve"> </w:t>
      </w:r>
      <w:r w:rsidRPr="00AD4777">
        <w:rPr>
          <w:rFonts w:cs="Calibri"/>
        </w:rPr>
        <w:tab/>
      </w:r>
      <w:r w:rsidRPr="00AD4777">
        <w:rPr>
          <w:rFonts w:cs="Calibri"/>
        </w:rPr>
        <w:tab/>
      </w:r>
      <w:r w:rsidRPr="00AD4777">
        <w:rPr>
          <w:rFonts w:cs="Calibri"/>
        </w:rPr>
        <w:tab/>
        <w:t>400/230</w:t>
      </w:r>
      <w:r w:rsidR="007A11A3">
        <w:rPr>
          <w:rFonts w:cs="Calibri"/>
        </w:rPr>
        <w:t xml:space="preserve"> </w:t>
      </w:r>
      <w:r w:rsidRPr="00AD4777">
        <w:rPr>
          <w:rFonts w:cs="Calibri"/>
        </w:rPr>
        <w:t>V;3+N+PE; 50</w:t>
      </w:r>
      <w:r w:rsidR="007A11A3">
        <w:rPr>
          <w:rFonts w:cs="Calibri"/>
        </w:rPr>
        <w:t xml:space="preserve"> </w:t>
      </w:r>
      <w:r w:rsidRPr="00AD4777">
        <w:rPr>
          <w:rFonts w:cs="Calibri"/>
        </w:rPr>
        <w:t>Hz; TN-S</w:t>
      </w:r>
    </w:p>
    <w:p w14:paraId="36063C7B" w14:textId="77777777" w:rsidR="007F5138" w:rsidRPr="00AD4777" w:rsidRDefault="007F5138" w:rsidP="007F5138">
      <w:pPr>
        <w:pStyle w:val="Odstavce"/>
        <w:rPr>
          <w:rFonts w:ascii="Calibri" w:hAnsi="Calibri" w:cs="Calibri"/>
          <w:lang w:val="cs-CZ"/>
        </w:rPr>
      </w:pPr>
      <w:r w:rsidRPr="00AD4777">
        <w:rPr>
          <w:rFonts w:ascii="Calibri" w:hAnsi="Calibri" w:cs="Calibri"/>
          <w:b/>
          <w:u w:val="single"/>
          <w:lang w:val="cs-CZ"/>
        </w:rPr>
        <w:t>Distribuční přípojnice:</w:t>
      </w:r>
    </w:p>
    <w:p w14:paraId="284B0038" w14:textId="77777777"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Počet distribučních přípojnic:</w:t>
      </w:r>
      <w:r w:rsidRPr="00AD4777">
        <w:rPr>
          <w:rFonts w:ascii="Calibri" w:hAnsi="Calibri" w:cs="Calibri"/>
          <w:sz w:val="22"/>
          <w:szCs w:val="22"/>
          <w:lang w:val="cs-CZ"/>
        </w:rPr>
        <w:tab/>
      </w:r>
      <w:r w:rsidRPr="00AD4777">
        <w:rPr>
          <w:rFonts w:ascii="Calibri" w:hAnsi="Calibri" w:cs="Calibri"/>
          <w:sz w:val="22"/>
          <w:szCs w:val="22"/>
          <w:lang w:val="cs-CZ"/>
        </w:rPr>
        <w:tab/>
      </w:r>
      <w:r w:rsidRPr="00AD4777">
        <w:rPr>
          <w:rFonts w:ascii="Calibri" w:hAnsi="Calibri" w:cs="Calibri"/>
          <w:sz w:val="22"/>
          <w:szCs w:val="22"/>
          <w:lang w:val="cs-CZ"/>
        </w:rPr>
        <w:tab/>
        <w:t>5ks pro každou napájecí větev</w:t>
      </w:r>
    </w:p>
    <w:p w14:paraId="60542D66" w14:textId="0BFE8E04"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Jmenovitý proud distribučního systému:</w:t>
      </w:r>
      <w:r w:rsidRPr="00AD4777">
        <w:rPr>
          <w:rFonts w:ascii="Calibri" w:hAnsi="Calibri" w:cs="Calibri"/>
          <w:sz w:val="22"/>
          <w:szCs w:val="22"/>
          <w:lang w:val="cs-CZ"/>
        </w:rPr>
        <w:tab/>
        <w:t>800</w:t>
      </w:r>
      <w:r w:rsidR="007A11A3">
        <w:rPr>
          <w:rFonts w:ascii="Calibri" w:hAnsi="Calibri" w:cs="Calibri"/>
          <w:sz w:val="22"/>
          <w:szCs w:val="22"/>
          <w:lang w:val="cs-CZ"/>
        </w:rPr>
        <w:t xml:space="preserve"> </w:t>
      </w:r>
      <w:r w:rsidRPr="00AD4777">
        <w:rPr>
          <w:rFonts w:ascii="Calibri" w:hAnsi="Calibri" w:cs="Calibri"/>
          <w:sz w:val="22"/>
          <w:szCs w:val="22"/>
          <w:lang w:val="cs-CZ"/>
        </w:rPr>
        <w:t>A</w:t>
      </w:r>
    </w:p>
    <w:p w14:paraId="185E7FB8" w14:textId="3926C8D0"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Napájecí soustava distribuční přípojnice:</w:t>
      </w:r>
      <w:r w:rsidRPr="00AD4777">
        <w:rPr>
          <w:rFonts w:ascii="Calibri" w:hAnsi="Calibri" w:cs="Calibri"/>
          <w:sz w:val="22"/>
          <w:szCs w:val="22"/>
          <w:lang w:val="cs-CZ"/>
        </w:rPr>
        <w:tab/>
        <w:t>TN-S 3x400/230</w:t>
      </w:r>
      <w:r w:rsidR="007A11A3">
        <w:rPr>
          <w:rFonts w:ascii="Calibri" w:hAnsi="Calibri" w:cs="Calibri"/>
          <w:sz w:val="22"/>
          <w:szCs w:val="22"/>
          <w:lang w:val="cs-CZ"/>
        </w:rPr>
        <w:t xml:space="preserve"> </w:t>
      </w:r>
      <w:r w:rsidRPr="00AD4777">
        <w:rPr>
          <w:rFonts w:ascii="Calibri" w:hAnsi="Calibri" w:cs="Calibri"/>
          <w:sz w:val="22"/>
          <w:szCs w:val="22"/>
          <w:lang w:val="cs-CZ"/>
        </w:rPr>
        <w:t>V 50</w:t>
      </w:r>
      <w:r w:rsidR="007A11A3">
        <w:rPr>
          <w:rFonts w:ascii="Calibri" w:hAnsi="Calibri" w:cs="Calibri"/>
          <w:sz w:val="22"/>
          <w:szCs w:val="22"/>
          <w:lang w:val="cs-CZ"/>
        </w:rPr>
        <w:t xml:space="preserve"> </w:t>
      </w:r>
      <w:r w:rsidRPr="00AD4777">
        <w:rPr>
          <w:rFonts w:ascii="Calibri" w:hAnsi="Calibri" w:cs="Calibri"/>
          <w:sz w:val="22"/>
          <w:szCs w:val="22"/>
          <w:lang w:val="cs-CZ"/>
        </w:rPr>
        <w:t>Hz</w:t>
      </w:r>
    </w:p>
    <w:p w14:paraId="7C566B44" w14:textId="3C2969FD"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Jmenovitý výkon distribuční přípojnice:</w:t>
      </w:r>
      <w:r w:rsidRPr="00AD4777">
        <w:rPr>
          <w:rFonts w:ascii="Calibri" w:hAnsi="Calibri" w:cs="Calibri"/>
          <w:sz w:val="22"/>
          <w:szCs w:val="22"/>
          <w:lang w:val="cs-CZ"/>
        </w:rPr>
        <w:tab/>
      </w:r>
      <w:r w:rsidRPr="00AD4777">
        <w:rPr>
          <w:rFonts w:ascii="Calibri" w:hAnsi="Calibri" w:cs="Calibri"/>
          <w:sz w:val="22"/>
          <w:szCs w:val="22"/>
          <w:lang w:val="cs-CZ"/>
        </w:rPr>
        <w:tab/>
        <w:t>552</w:t>
      </w:r>
      <w:r w:rsidR="007A11A3">
        <w:rPr>
          <w:rFonts w:ascii="Calibri" w:hAnsi="Calibri" w:cs="Calibri"/>
          <w:sz w:val="22"/>
          <w:szCs w:val="22"/>
          <w:lang w:val="cs-CZ"/>
        </w:rPr>
        <w:t xml:space="preserve"> </w:t>
      </w:r>
      <w:proofErr w:type="spellStart"/>
      <w:r w:rsidRPr="00AD4777">
        <w:rPr>
          <w:rFonts w:ascii="Calibri" w:hAnsi="Calibri" w:cs="Calibri"/>
          <w:sz w:val="22"/>
          <w:szCs w:val="22"/>
          <w:lang w:val="cs-CZ"/>
        </w:rPr>
        <w:t>kVA</w:t>
      </w:r>
      <w:proofErr w:type="spellEnd"/>
    </w:p>
    <w:p w14:paraId="1A5DFD1A" w14:textId="77777777"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Umístění distribučního systému</w:t>
      </w:r>
      <w:r w:rsidRPr="00AD4777">
        <w:rPr>
          <w:rFonts w:ascii="Calibri" w:hAnsi="Calibri" w:cs="Calibri"/>
          <w:sz w:val="22"/>
          <w:szCs w:val="22"/>
          <w:lang w:val="cs-CZ"/>
        </w:rPr>
        <w:tab/>
        <w:t>:</w:t>
      </w:r>
      <w:r w:rsidRPr="00AD4777">
        <w:rPr>
          <w:rFonts w:ascii="Calibri" w:hAnsi="Calibri" w:cs="Calibri"/>
          <w:sz w:val="22"/>
          <w:szCs w:val="22"/>
          <w:lang w:val="cs-CZ"/>
        </w:rPr>
        <w:tab/>
      </w:r>
      <w:r w:rsidRPr="00AD4777">
        <w:rPr>
          <w:rFonts w:ascii="Calibri" w:hAnsi="Calibri" w:cs="Calibri"/>
          <w:sz w:val="22"/>
          <w:szCs w:val="22"/>
          <w:lang w:val="cs-CZ"/>
        </w:rPr>
        <w:tab/>
        <w:t>pod zdvojenou podlahou</w:t>
      </w:r>
    </w:p>
    <w:p w14:paraId="22C3896A" w14:textId="77777777" w:rsidR="007F5138" w:rsidRPr="00AD4777"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Způsob napojení na distribuční systém:</w:t>
      </w:r>
      <w:r w:rsidRPr="00AD4777">
        <w:rPr>
          <w:rFonts w:ascii="Calibri" w:hAnsi="Calibri" w:cs="Calibri"/>
          <w:sz w:val="22"/>
          <w:szCs w:val="22"/>
          <w:lang w:val="cs-CZ"/>
        </w:rPr>
        <w:tab/>
      </w:r>
      <w:r w:rsidRPr="00AD4777">
        <w:rPr>
          <w:rFonts w:ascii="Calibri" w:hAnsi="Calibri" w:cs="Calibri"/>
          <w:sz w:val="22"/>
          <w:szCs w:val="22"/>
          <w:lang w:val="cs-CZ"/>
        </w:rPr>
        <w:tab/>
        <w:t>pomocí rozvaděče PDB</w:t>
      </w:r>
    </w:p>
    <w:p w14:paraId="16D6283D" w14:textId="6B3BAE7E" w:rsidR="007F5138" w:rsidRDefault="007F5138" w:rsidP="007F5138">
      <w:pPr>
        <w:pStyle w:val="Odstavce"/>
        <w:rPr>
          <w:rFonts w:ascii="Calibri" w:hAnsi="Calibri" w:cs="Calibri"/>
          <w:sz w:val="22"/>
          <w:szCs w:val="22"/>
          <w:lang w:val="cs-CZ"/>
        </w:rPr>
      </w:pPr>
      <w:r w:rsidRPr="00AD4777">
        <w:rPr>
          <w:rFonts w:ascii="Calibri" w:hAnsi="Calibri" w:cs="Calibri"/>
          <w:sz w:val="22"/>
          <w:szCs w:val="22"/>
          <w:lang w:val="cs-CZ"/>
        </w:rPr>
        <w:t>Způsob připojení IT technologie:</w:t>
      </w:r>
      <w:r w:rsidRPr="00AD4777">
        <w:rPr>
          <w:rFonts w:ascii="Calibri" w:hAnsi="Calibri" w:cs="Calibri"/>
          <w:sz w:val="22"/>
          <w:szCs w:val="22"/>
          <w:lang w:val="cs-CZ"/>
        </w:rPr>
        <w:tab/>
      </w:r>
      <w:r w:rsidRPr="00AD4777">
        <w:rPr>
          <w:rFonts w:ascii="Calibri" w:hAnsi="Calibri" w:cs="Calibri"/>
          <w:sz w:val="22"/>
          <w:szCs w:val="22"/>
          <w:lang w:val="cs-CZ"/>
        </w:rPr>
        <w:tab/>
        <w:t>pomocí průmyslových zásuvek IEC60309</w:t>
      </w:r>
    </w:p>
    <w:p w14:paraId="4917D30F" w14:textId="0139C49D" w:rsidR="003630CF" w:rsidRDefault="007A11A3" w:rsidP="003630CF">
      <w:pPr>
        <w:keepNext/>
        <w:jc w:val="center"/>
      </w:pPr>
      <w:r w:rsidRPr="00132E05">
        <w:rPr>
          <w:noProof/>
        </w:rPr>
        <w:drawing>
          <wp:inline distT="0" distB="0" distL="0" distR="0" wp14:anchorId="0940F500" wp14:editId="634913A4">
            <wp:extent cx="5760720" cy="4176395"/>
            <wp:effectExtent l="0" t="0" r="0" b="0"/>
            <wp:docPr id="2135015397" name="Obrázek 1" descr="Obsah obrázku text, diagram, čísl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9035" name="Obrázek 1" descr="Obsah obrázku text, diagram, číslo, řada/pruh&#10;&#10;Obsah generovaný pomocí AI může být nesprávný."/>
                    <pic:cNvPicPr/>
                  </pic:nvPicPr>
                  <pic:blipFill>
                    <a:blip r:embed="rId18"/>
                    <a:stretch>
                      <a:fillRect/>
                    </a:stretch>
                  </pic:blipFill>
                  <pic:spPr>
                    <a:xfrm>
                      <a:off x="0" y="0"/>
                      <a:ext cx="5760720" cy="4176395"/>
                    </a:xfrm>
                    <a:prstGeom prst="rect">
                      <a:avLst/>
                    </a:prstGeom>
                  </pic:spPr>
                </pic:pic>
              </a:graphicData>
            </a:graphic>
          </wp:inline>
        </w:drawing>
      </w:r>
    </w:p>
    <w:p w14:paraId="76FF6C5C" w14:textId="2732EC5F" w:rsidR="003630CF" w:rsidRPr="00F01025" w:rsidRDefault="003630CF" w:rsidP="003630CF">
      <w:pPr>
        <w:pStyle w:val="Titulek"/>
        <w:jc w:val="center"/>
        <w:rPr>
          <w:rFonts w:cs="Calibri"/>
          <w:bCs w:val="0"/>
        </w:rPr>
      </w:pPr>
      <w:r>
        <w:t xml:space="preserve">Obrázek </w:t>
      </w:r>
      <w:r w:rsidR="00122A25">
        <w:fldChar w:fldCharType="begin"/>
      </w:r>
      <w:r w:rsidR="00122A25">
        <w:instrText xml:space="preserve"> SEQ Obrázek \* ARABIC </w:instrText>
      </w:r>
      <w:r w:rsidR="00122A25">
        <w:fldChar w:fldCharType="separate"/>
      </w:r>
      <w:r w:rsidR="00592FF1">
        <w:rPr>
          <w:noProof/>
        </w:rPr>
        <w:t>4</w:t>
      </w:r>
      <w:r w:rsidR="00122A25">
        <w:rPr>
          <w:noProof/>
        </w:rPr>
        <w:fldChar w:fldCharType="end"/>
      </w:r>
      <w:r>
        <w:t xml:space="preserve"> Rozvody napájení</w:t>
      </w:r>
    </w:p>
    <w:p w14:paraId="79E198C2" w14:textId="78C866CE" w:rsidR="0021165A" w:rsidRDefault="0021165A">
      <w:pPr>
        <w:spacing w:after="200" w:line="276" w:lineRule="auto"/>
        <w:jc w:val="left"/>
        <w:rPr>
          <w:rFonts w:ascii="Arial" w:hAnsi="Arial" w:cs="Arial"/>
          <w:b/>
          <w:bCs/>
          <w:sz w:val="26"/>
          <w:szCs w:val="26"/>
        </w:rPr>
      </w:pPr>
      <w:bookmarkStart w:id="165" w:name="_Toc161399029"/>
      <w:r>
        <w:br w:type="page"/>
      </w:r>
    </w:p>
    <w:p w14:paraId="4026A7D1" w14:textId="6CEDCD15" w:rsidR="00AD21D9" w:rsidRPr="00AD4777" w:rsidRDefault="00AD21D9" w:rsidP="00AD21D9">
      <w:pPr>
        <w:pStyle w:val="Nadpis3"/>
        <w:keepLines/>
        <w:spacing w:before="200" w:after="0" w:line="276" w:lineRule="auto"/>
        <w:jc w:val="left"/>
      </w:pPr>
      <w:r w:rsidRPr="00AD4777">
        <w:lastRenderedPageBreak/>
        <w:t>Chlazení</w:t>
      </w:r>
      <w:bookmarkEnd w:id="165"/>
    </w:p>
    <w:p w14:paraId="2600D053" w14:textId="121ADE10" w:rsidR="00AD21D9" w:rsidRPr="00AD4777" w:rsidRDefault="00AD21D9" w:rsidP="00AD21D9">
      <w:pPr>
        <w:rPr>
          <w:rFonts w:cs="Calibri"/>
          <w:bCs/>
        </w:rPr>
      </w:pPr>
      <w:r w:rsidRPr="00AD4777">
        <w:rPr>
          <w:rFonts w:cs="Calibri"/>
          <w:bCs/>
        </w:rPr>
        <w:t xml:space="preserve">Chlazení pro datový sál poskytuje pět samostatných </w:t>
      </w:r>
      <w:r w:rsidR="0086157D">
        <w:rPr>
          <w:rFonts w:cs="Calibri"/>
          <w:bCs/>
        </w:rPr>
        <w:t>chladi</w:t>
      </w:r>
      <w:r w:rsidRPr="00AD4777">
        <w:rPr>
          <w:rFonts w:cs="Calibri"/>
          <w:bCs/>
        </w:rPr>
        <w:t xml:space="preserve">cích kapalinových </w:t>
      </w:r>
      <w:r w:rsidR="008E46C3" w:rsidRPr="00AD4777">
        <w:rPr>
          <w:rFonts w:cs="Calibri"/>
          <w:bCs/>
        </w:rPr>
        <w:t>okruhů – dva</w:t>
      </w:r>
      <w:r w:rsidRPr="00AD4777">
        <w:rPr>
          <w:rFonts w:cs="Calibri"/>
          <w:bCs/>
        </w:rPr>
        <w:t xml:space="preserve"> okruhy teplé vody teploty a tři okruhy studené vody.</w:t>
      </w:r>
    </w:p>
    <w:p w14:paraId="20DC388C" w14:textId="77777777" w:rsidR="00C841E9" w:rsidRPr="00AD4777" w:rsidRDefault="00C841E9" w:rsidP="00AD21D9">
      <w:pPr>
        <w:rPr>
          <w:rFonts w:cs="Calibri"/>
          <w:bCs/>
        </w:rPr>
      </w:pPr>
    </w:p>
    <w:p w14:paraId="0844BA00" w14:textId="5B2318BF" w:rsidR="00AD21D9" w:rsidRPr="00AD4777" w:rsidRDefault="00AD21D9" w:rsidP="00AD21D9">
      <w:pPr>
        <w:rPr>
          <w:rFonts w:cs="Calibri"/>
          <w:bCs/>
        </w:rPr>
      </w:pPr>
      <w:r w:rsidRPr="00AD4777">
        <w:rPr>
          <w:rFonts w:cs="Calibri"/>
          <w:bCs/>
        </w:rPr>
        <w:t xml:space="preserve">V datovém sále jsou ve zdvojené podlaze vyhotoveny tři větve z každého z pěti </w:t>
      </w:r>
      <w:r w:rsidR="0086157D">
        <w:rPr>
          <w:rFonts w:cs="Calibri"/>
          <w:bCs/>
        </w:rPr>
        <w:t>chladi</w:t>
      </w:r>
      <w:r w:rsidRPr="00AD4777">
        <w:rPr>
          <w:rFonts w:cs="Calibri"/>
          <w:bCs/>
        </w:rPr>
        <w:t xml:space="preserve">cích okruhů. Na větvích jsou pro napojení technologie připraveny odbočky s bezúkapovými uzávěry DN65. Odbočky jsou umístěné pod technologickou podlahou datového sálu a jsou přístupné po vyjmutí některé z dlaždic technologické podlahy. </w:t>
      </w:r>
    </w:p>
    <w:p w14:paraId="48708CF4" w14:textId="77777777" w:rsidR="00C841E9" w:rsidRPr="00AD4777" w:rsidRDefault="00C841E9" w:rsidP="00AD21D9">
      <w:pPr>
        <w:rPr>
          <w:rFonts w:cs="Calibri"/>
          <w:bCs/>
        </w:rPr>
      </w:pPr>
    </w:p>
    <w:p w14:paraId="4FA04E2B" w14:textId="6C792F20" w:rsidR="00AD21D9" w:rsidRPr="00AD4777" w:rsidRDefault="00AD21D9" w:rsidP="00AD21D9">
      <w:r w:rsidRPr="00AD4777">
        <w:t xml:space="preserve">Základní parametry </w:t>
      </w:r>
      <w:r w:rsidR="0086157D">
        <w:t>chladi</w:t>
      </w:r>
      <w:r w:rsidRPr="00AD4777">
        <w:t>cích okruhů, včetně údajů pro připojení:</w:t>
      </w:r>
    </w:p>
    <w:p w14:paraId="53E39BFD" w14:textId="70610582" w:rsidR="00AD21D9" w:rsidRPr="00AD4777" w:rsidRDefault="00AD21D9" w:rsidP="00AD21D9">
      <w:pPr>
        <w:rPr>
          <w:color w:val="000000" w:themeColor="text1"/>
        </w:rPr>
      </w:pPr>
      <w:r w:rsidRPr="00AD4777">
        <w:rPr>
          <w:color w:val="000000" w:themeColor="text1"/>
        </w:rPr>
        <w:t xml:space="preserve">TV1 – okruh Teplé </w:t>
      </w:r>
      <w:r w:rsidR="00A8676F" w:rsidRPr="00AD4777">
        <w:rPr>
          <w:color w:val="000000" w:themeColor="text1"/>
        </w:rPr>
        <w:t>Vody – červený</w:t>
      </w:r>
      <w:r w:rsidRPr="00AD4777">
        <w:rPr>
          <w:color w:val="000000" w:themeColor="text1"/>
        </w:rPr>
        <w:t>:</w:t>
      </w:r>
    </w:p>
    <w:p w14:paraId="5DE426FA" w14:textId="77777777" w:rsidR="00AD21D9" w:rsidRPr="00AD4777" w:rsidRDefault="00AD21D9" w:rsidP="009353D2">
      <w:pPr>
        <w:pStyle w:val="Odstavecseseznamem"/>
        <w:numPr>
          <w:ilvl w:val="0"/>
          <w:numId w:val="11"/>
        </w:numPr>
        <w:spacing w:after="160" w:line="259" w:lineRule="auto"/>
        <w:ind w:left="720"/>
        <w:contextualSpacing/>
        <w:jc w:val="left"/>
        <w:rPr>
          <w:color w:val="000000" w:themeColor="text1"/>
        </w:rPr>
      </w:pPr>
      <w:r w:rsidRPr="00AD4777">
        <w:rPr>
          <w:color w:val="000000" w:themeColor="text1"/>
        </w:rPr>
        <w:t>Hydraulické zakončení: Victaulic UK 76,1</w:t>
      </w:r>
    </w:p>
    <w:p w14:paraId="14B83E82" w14:textId="4E074EA8" w:rsidR="00AD21D9" w:rsidRPr="00AD4777" w:rsidRDefault="00AD21D9" w:rsidP="009353D2">
      <w:pPr>
        <w:pStyle w:val="Odstavecseseznamem"/>
        <w:numPr>
          <w:ilvl w:val="0"/>
          <w:numId w:val="11"/>
        </w:numPr>
        <w:spacing w:after="160" w:line="259" w:lineRule="auto"/>
        <w:ind w:left="720"/>
        <w:contextualSpacing/>
        <w:jc w:val="left"/>
        <w:rPr>
          <w:color w:val="000000" w:themeColor="text1"/>
        </w:rPr>
      </w:pPr>
      <w:r w:rsidRPr="00AD4777">
        <w:rPr>
          <w:color w:val="000000" w:themeColor="text1"/>
        </w:rPr>
        <w:t>Pracovní tlak: 4,5</w:t>
      </w:r>
      <w:r w:rsidR="004F4141">
        <w:rPr>
          <w:color w:val="000000" w:themeColor="text1"/>
        </w:rPr>
        <w:t xml:space="preserve"> </w:t>
      </w:r>
      <w:r w:rsidRPr="00AD4777">
        <w:rPr>
          <w:color w:val="000000" w:themeColor="text1"/>
        </w:rPr>
        <w:t>bar</w:t>
      </w:r>
    </w:p>
    <w:p w14:paraId="7B42B419" w14:textId="1ECF9D26" w:rsidR="00AD21D9" w:rsidRPr="00AD4777" w:rsidRDefault="00AD21D9" w:rsidP="009353D2">
      <w:pPr>
        <w:pStyle w:val="Odstavecseseznamem"/>
        <w:numPr>
          <w:ilvl w:val="0"/>
          <w:numId w:val="11"/>
        </w:numPr>
        <w:spacing w:after="160" w:line="259" w:lineRule="auto"/>
        <w:ind w:left="720"/>
        <w:contextualSpacing/>
        <w:jc w:val="left"/>
        <w:rPr>
          <w:color w:val="000000" w:themeColor="text1"/>
        </w:rPr>
      </w:pPr>
      <w:r w:rsidRPr="00AD4777">
        <w:rPr>
          <w:color w:val="000000" w:themeColor="text1"/>
        </w:rPr>
        <w:t>diferenční tlak pro datový sál: 50</w:t>
      </w:r>
      <w:r w:rsidR="004F4141">
        <w:rPr>
          <w:color w:val="000000" w:themeColor="text1"/>
        </w:rPr>
        <w:t xml:space="preserve"> </w:t>
      </w:r>
      <w:proofErr w:type="spellStart"/>
      <w:r w:rsidRPr="00AD4777">
        <w:rPr>
          <w:color w:val="000000" w:themeColor="text1"/>
        </w:rPr>
        <w:t>kPa</w:t>
      </w:r>
      <w:proofErr w:type="spellEnd"/>
    </w:p>
    <w:p w14:paraId="49043019" w14:textId="237C0538" w:rsidR="00AD21D9" w:rsidRPr="00AD4777" w:rsidRDefault="00AD21D9" w:rsidP="009353D2">
      <w:pPr>
        <w:pStyle w:val="Odstavecseseznamem"/>
        <w:numPr>
          <w:ilvl w:val="0"/>
          <w:numId w:val="11"/>
        </w:numPr>
        <w:spacing w:after="160" w:line="259" w:lineRule="auto"/>
        <w:ind w:left="720"/>
        <w:contextualSpacing/>
        <w:jc w:val="left"/>
        <w:rPr>
          <w:color w:val="000000" w:themeColor="text1"/>
        </w:rPr>
      </w:pPr>
      <w:r w:rsidRPr="00AD4777">
        <w:rPr>
          <w:color w:val="000000" w:themeColor="text1"/>
        </w:rPr>
        <w:t>Průtok: 40</w:t>
      </w:r>
      <w:r w:rsidR="004F4141">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40B6033A" w14:textId="3293B7BA" w:rsidR="00AD21D9" w:rsidRPr="00AD4777" w:rsidRDefault="00AD21D9" w:rsidP="009353D2">
      <w:pPr>
        <w:pStyle w:val="Odstavecseseznamem"/>
        <w:numPr>
          <w:ilvl w:val="0"/>
          <w:numId w:val="11"/>
        </w:numPr>
        <w:spacing w:after="160" w:line="259" w:lineRule="auto"/>
        <w:ind w:left="720"/>
        <w:contextualSpacing/>
        <w:jc w:val="left"/>
        <w:rPr>
          <w:color w:val="000000" w:themeColor="text1"/>
        </w:rPr>
      </w:pPr>
      <w:r w:rsidRPr="00AD4777">
        <w:rPr>
          <w:color w:val="000000" w:themeColor="text1"/>
        </w:rPr>
        <w:t xml:space="preserve">Vstupní </w:t>
      </w:r>
      <w:r w:rsidR="00CE70ED">
        <w:rPr>
          <w:color w:val="000000" w:themeColor="text1"/>
        </w:rPr>
        <w:t>teplota chladícího média: 30</w:t>
      </w:r>
      <w:r w:rsidR="004F4141">
        <w:rPr>
          <w:color w:val="000000" w:themeColor="text1"/>
        </w:rPr>
        <w:t xml:space="preserve"> </w:t>
      </w:r>
      <w:r w:rsidR="00CE70ED">
        <w:rPr>
          <w:color w:val="000000" w:themeColor="text1"/>
        </w:rPr>
        <w:t>°C</w:t>
      </w:r>
    </w:p>
    <w:p w14:paraId="21A6A13D" w14:textId="5B4FC03A" w:rsidR="00AD21D9" w:rsidRPr="00AD4777" w:rsidRDefault="00AD21D9" w:rsidP="00AD21D9">
      <w:pPr>
        <w:rPr>
          <w:color w:val="000000" w:themeColor="text1"/>
        </w:rPr>
      </w:pPr>
      <w:r w:rsidRPr="00AD4777">
        <w:rPr>
          <w:color w:val="000000" w:themeColor="text1"/>
        </w:rPr>
        <w:t xml:space="preserve"> TV2 – okruh Teplé </w:t>
      </w:r>
      <w:r w:rsidR="00A8676F" w:rsidRPr="00AD4777">
        <w:rPr>
          <w:color w:val="000000" w:themeColor="text1"/>
        </w:rPr>
        <w:t>Vody – žlutý</w:t>
      </w:r>
      <w:r w:rsidRPr="00AD4777">
        <w:rPr>
          <w:color w:val="000000" w:themeColor="text1"/>
        </w:rPr>
        <w:t>:</w:t>
      </w:r>
    </w:p>
    <w:p w14:paraId="10845A7C" w14:textId="77777777" w:rsidR="00AD21D9" w:rsidRPr="00AD4777" w:rsidRDefault="00AD21D9" w:rsidP="009353D2">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Hydraulické zakončení: Victaulic UK 76,1</w:t>
      </w:r>
    </w:p>
    <w:p w14:paraId="408FF8CD" w14:textId="3C4E808B" w:rsidR="00AD21D9" w:rsidRPr="00AD4777" w:rsidRDefault="00AD21D9" w:rsidP="009353D2">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Pracovní tlak: 4,5</w:t>
      </w:r>
      <w:r w:rsidR="004F4141">
        <w:rPr>
          <w:color w:val="000000" w:themeColor="text1"/>
        </w:rPr>
        <w:t xml:space="preserve"> </w:t>
      </w:r>
      <w:r w:rsidRPr="00AD4777">
        <w:rPr>
          <w:color w:val="000000" w:themeColor="text1"/>
        </w:rPr>
        <w:t>bar</w:t>
      </w:r>
    </w:p>
    <w:p w14:paraId="6E489B53" w14:textId="0FED195B" w:rsidR="00AD21D9" w:rsidRPr="00AD4777" w:rsidRDefault="00AD21D9" w:rsidP="009353D2">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diferenční tlak pro datový sál: 50</w:t>
      </w:r>
      <w:r w:rsidR="004F4141">
        <w:rPr>
          <w:color w:val="000000" w:themeColor="text1"/>
        </w:rPr>
        <w:t xml:space="preserve"> </w:t>
      </w:r>
      <w:proofErr w:type="spellStart"/>
      <w:r w:rsidRPr="00AD4777">
        <w:rPr>
          <w:color w:val="000000" w:themeColor="text1"/>
        </w:rPr>
        <w:t>kPa</w:t>
      </w:r>
      <w:proofErr w:type="spellEnd"/>
    </w:p>
    <w:p w14:paraId="727BAA99" w14:textId="02A21241" w:rsidR="00AD21D9" w:rsidRPr="00AD4777" w:rsidRDefault="00AD21D9" w:rsidP="009353D2">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Průtok: 40</w:t>
      </w:r>
      <w:r w:rsidR="004F4141">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0D4C9BB5" w14:textId="42CB4B37" w:rsidR="00AD21D9" w:rsidRPr="00AD4777" w:rsidRDefault="00AD21D9" w:rsidP="009353D2">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Vstu</w:t>
      </w:r>
      <w:r w:rsidR="00CE70ED">
        <w:rPr>
          <w:color w:val="000000" w:themeColor="text1"/>
        </w:rPr>
        <w:t>pní teplota chladícího média: 30</w:t>
      </w:r>
      <w:r w:rsidR="004F4141">
        <w:rPr>
          <w:color w:val="000000" w:themeColor="text1"/>
        </w:rPr>
        <w:t xml:space="preserve"> </w:t>
      </w:r>
      <w:r w:rsidRPr="00AD4777">
        <w:rPr>
          <w:color w:val="000000" w:themeColor="text1"/>
        </w:rPr>
        <w:t>°C</w:t>
      </w:r>
    </w:p>
    <w:p w14:paraId="4EFE266D" w14:textId="7A2C9829" w:rsidR="00AD21D9" w:rsidRPr="00AD4777" w:rsidRDefault="00AD21D9" w:rsidP="00AD21D9">
      <w:pPr>
        <w:rPr>
          <w:color w:val="000000" w:themeColor="text1"/>
        </w:rPr>
      </w:pPr>
      <w:r w:rsidRPr="00AD4777">
        <w:rPr>
          <w:color w:val="000000" w:themeColor="text1"/>
        </w:rPr>
        <w:t xml:space="preserve"> SV1 – okruh Studené </w:t>
      </w:r>
      <w:r w:rsidR="00A8676F" w:rsidRPr="00AD4777">
        <w:rPr>
          <w:color w:val="000000" w:themeColor="text1"/>
        </w:rPr>
        <w:t>Vody – zelený</w:t>
      </w:r>
      <w:r w:rsidRPr="00AD4777">
        <w:rPr>
          <w:color w:val="000000" w:themeColor="text1"/>
        </w:rPr>
        <w:t>:</w:t>
      </w:r>
    </w:p>
    <w:p w14:paraId="0714FBDE" w14:textId="77777777" w:rsidR="00AD21D9" w:rsidRPr="00AD4777" w:rsidRDefault="00AD21D9" w:rsidP="009353D2">
      <w:pPr>
        <w:pStyle w:val="Odstavecseseznamem"/>
        <w:numPr>
          <w:ilvl w:val="0"/>
          <w:numId w:val="13"/>
        </w:numPr>
        <w:spacing w:after="160" w:line="259" w:lineRule="auto"/>
        <w:ind w:left="720"/>
        <w:contextualSpacing/>
        <w:jc w:val="left"/>
        <w:rPr>
          <w:color w:val="000000" w:themeColor="text1"/>
        </w:rPr>
      </w:pPr>
      <w:r w:rsidRPr="00AD4777">
        <w:rPr>
          <w:color w:val="000000" w:themeColor="text1"/>
        </w:rPr>
        <w:t>Hydraulické zakončení: Victaulic UK 76,1</w:t>
      </w:r>
    </w:p>
    <w:p w14:paraId="4B0F2613" w14:textId="720DEBC5" w:rsidR="00AD21D9" w:rsidRPr="00AD4777" w:rsidRDefault="00AD21D9" w:rsidP="009353D2">
      <w:pPr>
        <w:pStyle w:val="Odstavecseseznamem"/>
        <w:numPr>
          <w:ilvl w:val="0"/>
          <w:numId w:val="13"/>
        </w:numPr>
        <w:spacing w:after="160" w:line="259" w:lineRule="auto"/>
        <w:ind w:left="720"/>
        <w:contextualSpacing/>
        <w:jc w:val="left"/>
        <w:rPr>
          <w:color w:val="000000" w:themeColor="text1"/>
        </w:rPr>
      </w:pPr>
      <w:r w:rsidRPr="00AD4777">
        <w:rPr>
          <w:color w:val="000000" w:themeColor="text1"/>
        </w:rPr>
        <w:t>Pracovní tlak: 4,5</w:t>
      </w:r>
      <w:r w:rsidR="004F4141">
        <w:rPr>
          <w:color w:val="000000" w:themeColor="text1"/>
        </w:rPr>
        <w:t xml:space="preserve"> </w:t>
      </w:r>
      <w:r w:rsidRPr="00AD4777">
        <w:rPr>
          <w:color w:val="000000" w:themeColor="text1"/>
        </w:rPr>
        <w:t>bar</w:t>
      </w:r>
    </w:p>
    <w:p w14:paraId="1F348A1C" w14:textId="3C76007B" w:rsidR="00AD21D9" w:rsidRPr="00AD4777" w:rsidRDefault="00AD21D9" w:rsidP="009353D2">
      <w:pPr>
        <w:pStyle w:val="Odstavecseseznamem"/>
        <w:numPr>
          <w:ilvl w:val="0"/>
          <w:numId w:val="13"/>
        </w:numPr>
        <w:spacing w:after="160" w:line="259" w:lineRule="auto"/>
        <w:ind w:left="720"/>
        <w:contextualSpacing/>
        <w:jc w:val="left"/>
        <w:rPr>
          <w:color w:val="000000" w:themeColor="text1"/>
        </w:rPr>
      </w:pPr>
      <w:r w:rsidRPr="00AD4777">
        <w:rPr>
          <w:color w:val="000000" w:themeColor="text1"/>
        </w:rPr>
        <w:t>diferenční tlak pro datový sál: 100</w:t>
      </w:r>
      <w:r w:rsidR="004F4141">
        <w:rPr>
          <w:color w:val="000000" w:themeColor="text1"/>
        </w:rPr>
        <w:t xml:space="preserve"> </w:t>
      </w:r>
      <w:proofErr w:type="spellStart"/>
      <w:r w:rsidRPr="00AD4777">
        <w:rPr>
          <w:color w:val="000000" w:themeColor="text1"/>
        </w:rPr>
        <w:t>kPa</w:t>
      </w:r>
      <w:proofErr w:type="spellEnd"/>
    </w:p>
    <w:p w14:paraId="3DA31A88" w14:textId="29BB5643" w:rsidR="00AD21D9" w:rsidRPr="00AD4777" w:rsidRDefault="00AD21D9" w:rsidP="009353D2">
      <w:pPr>
        <w:pStyle w:val="Odstavecseseznamem"/>
        <w:numPr>
          <w:ilvl w:val="0"/>
          <w:numId w:val="13"/>
        </w:numPr>
        <w:spacing w:after="160" w:line="259" w:lineRule="auto"/>
        <w:ind w:left="720"/>
        <w:contextualSpacing/>
        <w:jc w:val="left"/>
        <w:rPr>
          <w:color w:val="000000" w:themeColor="text1"/>
        </w:rPr>
      </w:pPr>
      <w:r w:rsidRPr="00AD4777">
        <w:rPr>
          <w:color w:val="000000" w:themeColor="text1"/>
        </w:rPr>
        <w:t>Průtok: 20</w:t>
      </w:r>
      <w:r w:rsidR="004F4141">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353D9C63" w14:textId="305F2A0F" w:rsidR="00AD21D9" w:rsidRPr="00AD4777" w:rsidRDefault="00AD21D9" w:rsidP="009353D2">
      <w:pPr>
        <w:pStyle w:val="Odstavecseseznamem"/>
        <w:numPr>
          <w:ilvl w:val="0"/>
          <w:numId w:val="13"/>
        </w:numPr>
        <w:spacing w:after="160" w:line="259" w:lineRule="auto"/>
        <w:ind w:left="720"/>
        <w:contextualSpacing/>
        <w:jc w:val="left"/>
        <w:rPr>
          <w:color w:val="000000" w:themeColor="text1"/>
        </w:rPr>
      </w:pPr>
      <w:r w:rsidRPr="00AD4777">
        <w:rPr>
          <w:color w:val="000000" w:themeColor="text1"/>
        </w:rPr>
        <w:t>Vstupní teplota chladícího média 11,5</w:t>
      </w:r>
      <w:r w:rsidR="004F4141">
        <w:rPr>
          <w:color w:val="000000" w:themeColor="text1"/>
        </w:rPr>
        <w:t xml:space="preserve"> </w:t>
      </w:r>
      <w:r w:rsidRPr="00AD4777">
        <w:rPr>
          <w:color w:val="000000" w:themeColor="text1"/>
        </w:rPr>
        <w:t>°C</w:t>
      </w:r>
    </w:p>
    <w:p w14:paraId="17A558A9" w14:textId="3A4F841D" w:rsidR="00AD21D9" w:rsidRPr="00AD4777" w:rsidRDefault="00AD21D9" w:rsidP="00AD21D9">
      <w:pPr>
        <w:rPr>
          <w:color w:val="000000" w:themeColor="text1"/>
        </w:rPr>
      </w:pPr>
      <w:r w:rsidRPr="00AD4777">
        <w:rPr>
          <w:color w:val="000000" w:themeColor="text1"/>
        </w:rPr>
        <w:t> </w:t>
      </w:r>
      <w:r w:rsidR="00A8676F" w:rsidRPr="00AD4777">
        <w:rPr>
          <w:color w:val="000000" w:themeColor="text1"/>
        </w:rPr>
        <w:t>SV2 – okruh</w:t>
      </w:r>
      <w:r w:rsidRPr="00AD4777">
        <w:rPr>
          <w:color w:val="000000" w:themeColor="text1"/>
        </w:rPr>
        <w:t xml:space="preserve"> Studené </w:t>
      </w:r>
      <w:r w:rsidR="00A8676F" w:rsidRPr="00AD4777">
        <w:rPr>
          <w:color w:val="000000" w:themeColor="text1"/>
        </w:rPr>
        <w:t>Vody – modrý</w:t>
      </w:r>
      <w:r w:rsidRPr="00AD4777">
        <w:rPr>
          <w:color w:val="000000" w:themeColor="text1"/>
        </w:rPr>
        <w:t>:</w:t>
      </w:r>
    </w:p>
    <w:p w14:paraId="3D4704F1" w14:textId="77777777" w:rsidR="00AD21D9" w:rsidRPr="00AD4777" w:rsidRDefault="00AD21D9" w:rsidP="009353D2">
      <w:pPr>
        <w:pStyle w:val="Odstavecseseznamem"/>
        <w:numPr>
          <w:ilvl w:val="0"/>
          <w:numId w:val="14"/>
        </w:numPr>
        <w:spacing w:after="160" w:line="259" w:lineRule="auto"/>
        <w:ind w:left="720"/>
        <w:contextualSpacing/>
        <w:jc w:val="left"/>
        <w:rPr>
          <w:color w:val="000000" w:themeColor="text1"/>
        </w:rPr>
      </w:pPr>
      <w:r w:rsidRPr="00AD4777">
        <w:rPr>
          <w:color w:val="000000" w:themeColor="text1"/>
        </w:rPr>
        <w:t>Hydraulické zakončení: Victaulic UK 76,1</w:t>
      </w:r>
    </w:p>
    <w:p w14:paraId="68955835" w14:textId="596DF515" w:rsidR="00AD21D9" w:rsidRPr="00AD4777" w:rsidRDefault="00AD21D9" w:rsidP="009353D2">
      <w:pPr>
        <w:pStyle w:val="Odstavecseseznamem"/>
        <w:numPr>
          <w:ilvl w:val="0"/>
          <w:numId w:val="14"/>
        </w:numPr>
        <w:spacing w:after="160" w:line="259" w:lineRule="auto"/>
        <w:ind w:left="720"/>
        <w:contextualSpacing/>
        <w:jc w:val="left"/>
        <w:rPr>
          <w:color w:val="000000" w:themeColor="text1"/>
        </w:rPr>
      </w:pPr>
      <w:r w:rsidRPr="00AD4777">
        <w:rPr>
          <w:color w:val="000000" w:themeColor="text1"/>
        </w:rPr>
        <w:t xml:space="preserve">Pracovní tlak: </w:t>
      </w:r>
      <w:r w:rsidRPr="00AD4777">
        <w:rPr>
          <w:color w:val="000000" w:themeColor="text1"/>
          <w:lang w:val="en-US"/>
        </w:rPr>
        <w:t>4,5</w:t>
      </w:r>
      <w:r w:rsidR="004F4141">
        <w:rPr>
          <w:color w:val="000000" w:themeColor="text1"/>
          <w:lang w:val="en-US"/>
        </w:rPr>
        <w:t xml:space="preserve"> </w:t>
      </w:r>
      <w:r w:rsidRPr="00AD4777">
        <w:rPr>
          <w:color w:val="000000" w:themeColor="text1"/>
          <w:lang w:val="en-US"/>
        </w:rPr>
        <w:t>bar</w:t>
      </w:r>
    </w:p>
    <w:p w14:paraId="4465CE1C" w14:textId="287C7EDC" w:rsidR="00AD21D9" w:rsidRPr="00AD4777" w:rsidRDefault="00AD21D9" w:rsidP="009353D2">
      <w:pPr>
        <w:pStyle w:val="Odstavecseseznamem"/>
        <w:numPr>
          <w:ilvl w:val="0"/>
          <w:numId w:val="14"/>
        </w:numPr>
        <w:spacing w:after="160" w:line="259" w:lineRule="auto"/>
        <w:ind w:left="720"/>
        <w:contextualSpacing/>
        <w:jc w:val="left"/>
        <w:rPr>
          <w:color w:val="000000" w:themeColor="text1"/>
        </w:rPr>
      </w:pPr>
      <w:r w:rsidRPr="00AD4777">
        <w:rPr>
          <w:color w:val="000000" w:themeColor="text1"/>
        </w:rPr>
        <w:t>diferenční tlak pro datový sál: 100</w:t>
      </w:r>
      <w:r w:rsidR="004F4141">
        <w:rPr>
          <w:color w:val="000000" w:themeColor="text1"/>
        </w:rPr>
        <w:t xml:space="preserve"> </w:t>
      </w:r>
      <w:proofErr w:type="spellStart"/>
      <w:r w:rsidRPr="00AD4777">
        <w:rPr>
          <w:color w:val="000000" w:themeColor="text1"/>
        </w:rPr>
        <w:t>kPa</w:t>
      </w:r>
      <w:proofErr w:type="spellEnd"/>
    </w:p>
    <w:p w14:paraId="10A0CE62" w14:textId="52C96E2E" w:rsidR="00AD21D9" w:rsidRPr="00AD4777" w:rsidRDefault="00AD21D9" w:rsidP="009353D2">
      <w:pPr>
        <w:pStyle w:val="Odstavecseseznamem"/>
        <w:numPr>
          <w:ilvl w:val="0"/>
          <w:numId w:val="14"/>
        </w:numPr>
        <w:spacing w:after="160" w:line="259" w:lineRule="auto"/>
        <w:ind w:left="720"/>
        <w:contextualSpacing/>
        <w:jc w:val="left"/>
        <w:rPr>
          <w:color w:val="000000" w:themeColor="text1"/>
        </w:rPr>
      </w:pPr>
      <w:r w:rsidRPr="00AD4777">
        <w:rPr>
          <w:color w:val="000000" w:themeColor="text1"/>
        </w:rPr>
        <w:t>Průtok: 20</w:t>
      </w:r>
      <w:r w:rsidR="004F4141">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041A40A6" w14:textId="23EFF7F7" w:rsidR="00AD21D9" w:rsidRPr="00AD4777" w:rsidRDefault="00AD21D9" w:rsidP="009353D2">
      <w:pPr>
        <w:pStyle w:val="Odstavecseseznamem"/>
        <w:numPr>
          <w:ilvl w:val="0"/>
          <w:numId w:val="14"/>
        </w:numPr>
        <w:spacing w:after="160" w:line="259" w:lineRule="auto"/>
        <w:ind w:left="720"/>
        <w:contextualSpacing/>
        <w:jc w:val="left"/>
        <w:rPr>
          <w:color w:val="000000" w:themeColor="text1"/>
        </w:rPr>
      </w:pPr>
      <w:r w:rsidRPr="00AD4777">
        <w:rPr>
          <w:color w:val="000000" w:themeColor="text1"/>
        </w:rPr>
        <w:t>Vstupní teplota chladícího média 11,5</w:t>
      </w:r>
      <w:r w:rsidR="004F4141">
        <w:rPr>
          <w:color w:val="000000" w:themeColor="text1"/>
        </w:rPr>
        <w:t xml:space="preserve"> </w:t>
      </w:r>
      <w:r w:rsidRPr="00AD4777">
        <w:rPr>
          <w:color w:val="000000" w:themeColor="text1"/>
        </w:rPr>
        <w:t>°C</w:t>
      </w:r>
    </w:p>
    <w:p w14:paraId="7E2ED8DF" w14:textId="331EE0D8" w:rsidR="00AD21D9" w:rsidRPr="00AD4777" w:rsidRDefault="00AD21D9" w:rsidP="00AD21D9">
      <w:pPr>
        <w:rPr>
          <w:color w:val="000000" w:themeColor="text1"/>
        </w:rPr>
      </w:pPr>
      <w:r w:rsidRPr="00AD4777">
        <w:rPr>
          <w:color w:val="000000" w:themeColor="text1"/>
        </w:rPr>
        <w:t> </w:t>
      </w:r>
      <w:r w:rsidR="00A8676F" w:rsidRPr="00AD4777">
        <w:rPr>
          <w:color w:val="000000" w:themeColor="text1"/>
        </w:rPr>
        <w:t>SV3 – okruh</w:t>
      </w:r>
      <w:r w:rsidRPr="00AD4777">
        <w:rPr>
          <w:color w:val="000000" w:themeColor="text1"/>
        </w:rPr>
        <w:t xml:space="preserve"> Studené </w:t>
      </w:r>
      <w:r w:rsidR="00A8676F" w:rsidRPr="00AD4777">
        <w:rPr>
          <w:color w:val="000000" w:themeColor="text1"/>
        </w:rPr>
        <w:t>Vody – tyrkysový</w:t>
      </w:r>
      <w:r w:rsidRPr="00AD4777">
        <w:rPr>
          <w:color w:val="000000" w:themeColor="text1"/>
        </w:rPr>
        <w:t>:</w:t>
      </w:r>
    </w:p>
    <w:p w14:paraId="6642E888" w14:textId="77777777" w:rsidR="00AD21D9" w:rsidRPr="00AD4777" w:rsidRDefault="00AD21D9" w:rsidP="009353D2">
      <w:pPr>
        <w:pStyle w:val="Odstavecseseznamem"/>
        <w:numPr>
          <w:ilvl w:val="0"/>
          <w:numId w:val="15"/>
        </w:numPr>
        <w:spacing w:after="160" w:line="259" w:lineRule="auto"/>
        <w:ind w:left="720"/>
        <w:contextualSpacing/>
        <w:jc w:val="left"/>
        <w:rPr>
          <w:color w:val="000000" w:themeColor="text1"/>
        </w:rPr>
      </w:pPr>
      <w:r w:rsidRPr="00AD4777">
        <w:rPr>
          <w:color w:val="000000" w:themeColor="text1"/>
        </w:rPr>
        <w:t>Hydraulické zakončení: Victaulic UK 76,1</w:t>
      </w:r>
    </w:p>
    <w:p w14:paraId="2FDF9D9F" w14:textId="7F319E09" w:rsidR="00AD21D9" w:rsidRPr="00AD4777" w:rsidRDefault="00AD21D9" w:rsidP="009353D2">
      <w:pPr>
        <w:pStyle w:val="Odstavecseseznamem"/>
        <w:numPr>
          <w:ilvl w:val="0"/>
          <w:numId w:val="15"/>
        </w:numPr>
        <w:spacing w:after="160" w:line="259" w:lineRule="auto"/>
        <w:ind w:left="720"/>
        <w:contextualSpacing/>
        <w:jc w:val="left"/>
        <w:rPr>
          <w:color w:val="000000" w:themeColor="text1"/>
        </w:rPr>
      </w:pPr>
      <w:r w:rsidRPr="00AD4777">
        <w:rPr>
          <w:color w:val="000000" w:themeColor="text1"/>
        </w:rPr>
        <w:t>Pracovní tlak: 4,5</w:t>
      </w:r>
      <w:r w:rsidR="004F4141">
        <w:rPr>
          <w:color w:val="000000" w:themeColor="text1"/>
        </w:rPr>
        <w:t xml:space="preserve"> </w:t>
      </w:r>
      <w:r w:rsidRPr="00AD4777">
        <w:rPr>
          <w:color w:val="000000" w:themeColor="text1"/>
        </w:rPr>
        <w:t>bar</w:t>
      </w:r>
    </w:p>
    <w:p w14:paraId="30AEAC0A" w14:textId="4F12584E" w:rsidR="00AD21D9" w:rsidRPr="00AD4777" w:rsidRDefault="00AD21D9" w:rsidP="009353D2">
      <w:pPr>
        <w:pStyle w:val="Odstavecseseznamem"/>
        <w:numPr>
          <w:ilvl w:val="0"/>
          <w:numId w:val="15"/>
        </w:numPr>
        <w:spacing w:after="160" w:line="259" w:lineRule="auto"/>
        <w:ind w:left="720"/>
        <w:contextualSpacing/>
        <w:jc w:val="left"/>
        <w:rPr>
          <w:color w:val="000000" w:themeColor="text1"/>
        </w:rPr>
      </w:pPr>
      <w:r w:rsidRPr="00AD4777">
        <w:rPr>
          <w:color w:val="000000" w:themeColor="text1"/>
        </w:rPr>
        <w:t>diferenční tlak pro datový sál: 100</w:t>
      </w:r>
      <w:r w:rsidR="004F4141">
        <w:rPr>
          <w:color w:val="000000" w:themeColor="text1"/>
        </w:rPr>
        <w:t xml:space="preserve"> </w:t>
      </w:r>
      <w:proofErr w:type="spellStart"/>
      <w:r w:rsidRPr="00AD4777">
        <w:rPr>
          <w:color w:val="000000" w:themeColor="text1"/>
        </w:rPr>
        <w:t>kPa</w:t>
      </w:r>
      <w:proofErr w:type="spellEnd"/>
    </w:p>
    <w:p w14:paraId="380AB5DA" w14:textId="7960E6BA" w:rsidR="00AD21D9" w:rsidRPr="00AD4777" w:rsidRDefault="00AD21D9" w:rsidP="009353D2">
      <w:pPr>
        <w:pStyle w:val="Odstavecseseznamem"/>
        <w:numPr>
          <w:ilvl w:val="0"/>
          <w:numId w:val="15"/>
        </w:numPr>
        <w:spacing w:after="160" w:line="259" w:lineRule="auto"/>
        <w:ind w:left="720"/>
        <w:contextualSpacing/>
        <w:jc w:val="left"/>
        <w:rPr>
          <w:color w:val="000000" w:themeColor="text1"/>
        </w:rPr>
      </w:pPr>
      <w:r w:rsidRPr="00AD4777">
        <w:rPr>
          <w:color w:val="000000" w:themeColor="text1"/>
        </w:rPr>
        <w:t>Průtok: 20</w:t>
      </w:r>
      <w:r w:rsidR="004F4141">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0DEF4B35" w14:textId="69E520C9" w:rsidR="00AD21D9" w:rsidRDefault="00AD21D9" w:rsidP="009353D2">
      <w:pPr>
        <w:pStyle w:val="Odstavecseseznamem"/>
        <w:numPr>
          <w:ilvl w:val="0"/>
          <w:numId w:val="15"/>
        </w:numPr>
        <w:spacing w:after="160" w:line="259" w:lineRule="auto"/>
        <w:ind w:left="720"/>
        <w:contextualSpacing/>
        <w:jc w:val="left"/>
        <w:rPr>
          <w:color w:val="000000" w:themeColor="text1"/>
        </w:rPr>
      </w:pPr>
      <w:r w:rsidRPr="00AD4777">
        <w:rPr>
          <w:color w:val="000000" w:themeColor="text1"/>
        </w:rPr>
        <w:t>Vstupní teplota chladícího média 11,5</w:t>
      </w:r>
      <w:r w:rsidR="004F4141">
        <w:rPr>
          <w:color w:val="000000" w:themeColor="text1"/>
        </w:rPr>
        <w:t xml:space="preserve"> </w:t>
      </w:r>
      <w:r w:rsidRPr="00AD4777">
        <w:rPr>
          <w:color w:val="000000" w:themeColor="text1"/>
        </w:rPr>
        <w:t>°C</w:t>
      </w:r>
    </w:p>
    <w:p w14:paraId="5F3AC60E" w14:textId="684FCF35" w:rsidR="00A967AA" w:rsidRPr="00AD4777" w:rsidRDefault="00D525ED" w:rsidP="003D7DC9">
      <w:pPr>
        <w:spacing w:after="160" w:line="259" w:lineRule="auto"/>
        <w:contextualSpacing/>
        <w:jc w:val="left"/>
        <w:rPr>
          <w:color w:val="000000" w:themeColor="text1"/>
        </w:rPr>
      </w:pPr>
      <w:r>
        <w:rPr>
          <w:color w:val="000000" w:themeColor="text1"/>
        </w:rPr>
        <w:t xml:space="preserve">Jedná se o stávající hodnoty parametrů </w:t>
      </w:r>
      <w:r w:rsidR="0086157D">
        <w:rPr>
          <w:color w:val="000000" w:themeColor="text1"/>
        </w:rPr>
        <w:t>chladi</w:t>
      </w:r>
      <w:r>
        <w:rPr>
          <w:color w:val="000000" w:themeColor="text1"/>
        </w:rPr>
        <w:t>cích okruhů</w:t>
      </w:r>
      <w:r w:rsidR="00A967AA">
        <w:rPr>
          <w:color w:val="000000" w:themeColor="text1"/>
        </w:rPr>
        <w:t>.</w:t>
      </w:r>
      <w:r w:rsidR="0068335A">
        <w:rPr>
          <w:color w:val="000000" w:themeColor="text1"/>
        </w:rPr>
        <w:t xml:space="preserve"> </w:t>
      </w:r>
      <w:proofErr w:type="gramStart"/>
      <w:r w:rsidR="00A967AA">
        <w:rPr>
          <w:color w:val="000000" w:themeColor="text1"/>
        </w:rPr>
        <w:t>Pro  akceptaci</w:t>
      </w:r>
      <w:proofErr w:type="gramEnd"/>
      <w:r w:rsidR="000C46A7">
        <w:rPr>
          <w:color w:val="000000" w:themeColor="text1"/>
        </w:rPr>
        <w:t xml:space="preserve"> Velkého clusteru</w:t>
      </w:r>
      <w:r w:rsidR="00A967AA">
        <w:rPr>
          <w:color w:val="000000" w:themeColor="text1"/>
        </w:rPr>
        <w:t xml:space="preserve"> bude použit </w:t>
      </w:r>
      <w:r w:rsidR="00D72737">
        <w:rPr>
          <w:color w:val="000000" w:themeColor="text1"/>
        </w:rPr>
        <w:t xml:space="preserve">chladící </w:t>
      </w:r>
      <w:r w:rsidR="00A967AA">
        <w:rPr>
          <w:color w:val="000000" w:themeColor="text1"/>
        </w:rPr>
        <w:t>okruh tepl</w:t>
      </w:r>
      <w:r w:rsidR="00D72737">
        <w:rPr>
          <w:color w:val="000000" w:themeColor="text1"/>
        </w:rPr>
        <w:t>é</w:t>
      </w:r>
      <w:r w:rsidR="00A967AA">
        <w:rPr>
          <w:color w:val="000000" w:themeColor="text1"/>
        </w:rPr>
        <w:t xml:space="preserve"> vod</w:t>
      </w:r>
      <w:r w:rsidR="00D72737">
        <w:rPr>
          <w:color w:val="000000" w:themeColor="text1"/>
        </w:rPr>
        <w:t>y</w:t>
      </w:r>
      <w:r w:rsidR="00A967AA">
        <w:rPr>
          <w:color w:val="000000" w:themeColor="text1"/>
        </w:rPr>
        <w:t>, následujících parame</w:t>
      </w:r>
      <w:r w:rsidR="00D72737">
        <w:rPr>
          <w:color w:val="000000" w:themeColor="text1"/>
        </w:rPr>
        <w:t>t</w:t>
      </w:r>
      <w:r w:rsidR="00A967AA">
        <w:rPr>
          <w:color w:val="000000" w:themeColor="text1"/>
        </w:rPr>
        <w:t>rů:</w:t>
      </w:r>
    </w:p>
    <w:p w14:paraId="6CCCF4B4" w14:textId="77777777" w:rsidR="00A967AA" w:rsidRPr="00AD4777" w:rsidRDefault="00A967AA" w:rsidP="00A967AA">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Hydraulické zakončení: Victaulic UK 76,1</w:t>
      </w:r>
    </w:p>
    <w:p w14:paraId="0DD493A2" w14:textId="77777777" w:rsidR="00A967AA" w:rsidRPr="00AD4777" w:rsidRDefault="00A967AA" w:rsidP="00A967AA">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Pracovní tlak: 4,5</w:t>
      </w:r>
      <w:r>
        <w:rPr>
          <w:color w:val="000000" w:themeColor="text1"/>
        </w:rPr>
        <w:t xml:space="preserve"> </w:t>
      </w:r>
      <w:r w:rsidRPr="00AD4777">
        <w:rPr>
          <w:color w:val="000000" w:themeColor="text1"/>
        </w:rPr>
        <w:t>bar</w:t>
      </w:r>
    </w:p>
    <w:p w14:paraId="2F30533E" w14:textId="77777777" w:rsidR="00A967AA" w:rsidRPr="00AD4777" w:rsidRDefault="00A967AA" w:rsidP="00A967AA">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lastRenderedPageBreak/>
        <w:t>diferenční tlak pro datový sál: 50</w:t>
      </w:r>
      <w:r>
        <w:rPr>
          <w:color w:val="000000" w:themeColor="text1"/>
        </w:rPr>
        <w:t xml:space="preserve"> </w:t>
      </w:r>
      <w:proofErr w:type="spellStart"/>
      <w:r w:rsidRPr="00AD4777">
        <w:rPr>
          <w:color w:val="000000" w:themeColor="text1"/>
        </w:rPr>
        <w:t>kPa</w:t>
      </w:r>
      <w:proofErr w:type="spellEnd"/>
    </w:p>
    <w:p w14:paraId="6BF63D80" w14:textId="77777777" w:rsidR="00A967AA" w:rsidRPr="00AD4777" w:rsidRDefault="00A967AA" w:rsidP="00A967AA">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Průtok: 40</w:t>
      </w:r>
      <w:r>
        <w:rPr>
          <w:color w:val="000000" w:themeColor="text1"/>
        </w:rPr>
        <w:t xml:space="preserve"> </w:t>
      </w:r>
      <w:r w:rsidRPr="00AD4777">
        <w:rPr>
          <w:color w:val="000000" w:themeColor="text1"/>
        </w:rPr>
        <w:t>m</w:t>
      </w:r>
      <w:r w:rsidRPr="00376C3A">
        <w:rPr>
          <w:color w:val="000000" w:themeColor="text1"/>
          <w:vertAlign w:val="superscript"/>
        </w:rPr>
        <w:t>3</w:t>
      </w:r>
      <w:r w:rsidRPr="00AD4777">
        <w:rPr>
          <w:color w:val="000000" w:themeColor="text1"/>
        </w:rPr>
        <w:t>/hod</w:t>
      </w:r>
    </w:p>
    <w:p w14:paraId="60A23861" w14:textId="715A1EAF" w:rsidR="00A967AA" w:rsidRDefault="00A967AA" w:rsidP="00A967AA">
      <w:pPr>
        <w:pStyle w:val="Odstavecseseznamem"/>
        <w:numPr>
          <w:ilvl w:val="0"/>
          <w:numId w:val="12"/>
        </w:numPr>
        <w:spacing w:after="160" w:line="259" w:lineRule="auto"/>
        <w:ind w:left="720"/>
        <w:contextualSpacing/>
        <w:jc w:val="left"/>
        <w:rPr>
          <w:color w:val="000000" w:themeColor="text1"/>
        </w:rPr>
      </w:pPr>
      <w:r w:rsidRPr="00AD4777">
        <w:rPr>
          <w:color w:val="000000" w:themeColor="text1"/>
        </w:rPr>
        <w:t>Vstu</w:t>
      </w:r>
      <w:r>
        <w:rPr>
          <w:color w:val="000000" w:themeColor="text1"/>
        </w:rPr>
        <w:t>pní teplota chladícího média: 3</w:t>
      </w:r>
      <w:r w:rsidR="00D72737">
        <w:rPr>
          <w:color w:val="000000" w:themeColor="text1"/>
        </w:rPr>
        <w:t>8</w:t>
      </w:r>
      <w:r>
        <w:rPr>
          <w:color w:val="000000" w:themeColor="text1"/>
        </w:rPr>
        <w:t xml:space="preserve"> </w:t>
      </w:r>
      <w:r w:rsidRPr="00AD4777">
        <w:rPr>
          <w:color w:val="000000" w:themeColor="text1"/>
        </w:rPr>
        <w:t>°C</w:t>
      </w:r>
    </w:p>
    <w:p w14:paraId="3841BA47" w14:textId="26B23A1E" w:rsidR="00411B07" w:rsidRPr="003D7DC9" w:rsidRDefault="005B480D" w:rsidP="003D7DC9">
      <w:pPr>
        <w:spacing w:after="160" w:line="259" w:lineRule="auto"/>
        <w:contextualSpacing/>
        <w:jc w:val="left"/>
        <w:rPr>
          <w:color w:val="000000" w:themeColor="text1"/>
        </w:rPr>
      </w:pPr>
      <w:r>
        <w:rPr>
          <w:color w:val="000000" w:themeColor="text1"/>
        </w:rPr>
        <w:t>Výše uvedené p</w:t>
      </w:r>
      <w:r w:rsidR="00D05F03">
        <w:rPr>
          <w:color w:val="000000" w:themeColor="text1"/>
        </w:rPr>
        <w:t xml:space="preserve">arametry chladících okruhů studené vody budou pro instalaci a akceptaci Velkého clusteru </w:t>
      </w:r>
      <w:r w:rsidR="003A06CA">
        <w:rPr>
          <w:color w:val="000000" w:themeColor="text1"/>
        </w:rPr>
        <w:t>zachovány</w:t>
      </w:r>
      <w:r w:rsidR="00141CEA">
        <w:rPr>
          <w:color w:val="000000" w:themeColor="text1"/>
        </w:rPr>
        <w:t>.</w:t>
      </w:r>
    </w:p>
    <w:p w14:paraId="729CFB13" w14:textId="77777777" w:rsidR="00A967AA" w:rsidRPr="00D525ED" w:rsidRDefault="00A967AA" w:rsidP="00D525ED">
      <w:pPr>
        <w:spacing w:after="160" w:line="259" w:lineRule="auto"/>
        <w:contextualSpacing/>
        <w:jc w:val="left"/>
        <w:rPr>
          <w:color w:val="000000" w:themeColor="text1"/>
        </w:rPr>
      </w:pPr>
    </w:p>
    <w:p w14:paraId="57DA2FB7" w14:textId="0D4F2508" w:rsidR="00D82AD2" w:rsidRDefault="00843FBF" w:rsidP="00D82AD2">
      <w:pPr>
        <w:keepNext/>
        <w:spacing w:after="160" w:line="259" w:lineRule="auto"/>
        <w:contextualSpacing/>
        <w:jc w:val="center"/>
      </w:pPr>
      <w:r w:rsidRPr="004D4079">
        <w:rPr>
          <w:noProof/>
        </w:rPr>
        <w:drawing>
          <wp:inline distT="0" distB="0" distL="0" distR="0" wp14:anchorId="74BC70C1" wp14:editId="035B053E">
            <wp:extent cx="5760720" cy="4144645"/>
            <wp:effectExtent l="0" t="0" r="0" b="8255"/>
            <wp:docPr id="1107829313" name="Obrázek 1" descr="Obsah obrázku text, diagram, Plán, schématick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070" name="Obrázek 1" descr="Obsah obrázku text, diagram, Plán, schématické&#10;&#10;Obsah generovaný pomocí AI může být nesprávný."/>
                    <pic:cNvPicPr/>
                  </pic:nvPicPr>
                  <pic:blipFill>
                    <a:blip r:embed="rId19"/>
                    <a:stretch>
                      <a:fillRect/>
                    </a:stretch>
                  </pic:blipFill>
                  <pic:spPr>
                    <a:xfrm>
                      <a:off x="0" y="0"/>
                      <a:ext cx="5760720" cy="4144645"/>
                    </a:xfrm>
                    <a:prstGeom prst="rect">
                      <a:avLst/>
                    </a:prstGeom>
                  </pic:spPr>
                </pic:pic>
              </a:graphicData>
            </a:graphic>
          </wp:inline>
        </w:drawing>
      </w:r>
    </w:p>
    <w:p w14:paraId="37A0EB1A" w14:textId="14008EFE" w:rsidR="00D82AD2" w:rsidRDefault="00D82AD2" w:rsidP="00D82AD2">
      <w:pPr>
        <w:pStyle w:val="Titulek"/>
        <w:jc w:val="center"/>
      </w:pPr>
      <w:r>
        <w:t xml:space="preserve">Obrázek </w:t>
      </w:r>
      <w:r w:rsidR="00122A25">
        <w:fldChar w:fldCharType="begin"/>
      </w:r>
      <w:r w:rsidR="00122A25">
        <w:instrText xml:space="preserve"> SEQ Obrázek \* ARABIC </w:instrText>
      </w:r>
      <w:r w:rsidR="00122A25">
        <w:fldChar w:fldCharType="separate"/>
      </w:r>
      <w:r w:rsidR="00592FF1">
        <w:rPr>
          <w:noProof/>
        </w:rPr>
        <w:t>5</w:t>
      </w:r>
      <w:r w:rsidR="00122A25">
        <w:rPr>
          <w:noProof/>
        </w:rPr>
        <w:fldChar w:fldCharType="end"/>
      </w:r>
      <w:r>
        <w:t> </w:t>
      </w:r>
      <w:r w:rsidR="003630CF">
        <w:t>Rozvody chlazení</w:t>
      </w:r>
    </w:p>
    <w:p w14:paraId="2597AD10" w14:textId="3650C5E6" w:rsidR="007F5138" w:rsidRPr="004928AA" w:rsidRDefault="007F5138" w:rsidP="007F5138">
      <w:pPr>
        <w:pStyle w:val="Nadpis3"/>
        <w:keepLines/>
        <w:spacing w:before="200" w:after="0" w:line="276" w:lineRule="auto"/>
        <w:jc w:val="left"/>
      </w:pPr>
      <w:bookmarkStart w:id="166" w:name="_Ref161207702"/>
      <w:bookmarkStart w:id="167" w:name="_Ref161207710"/>
      <w:bookmarkStart w:id="168" w:name="_Toc161399031"/>
      <w:r w:rsidRPr="004928AA">
        <w:t>WAN síť</w:t>
      </w:r>
      <w:bookmarkEnd w:id="166"/>
      <w:bookmarkEnd w:id="167"/>
      <w:bookmarkEnd w:id="168"/>
    </w:p>
    <w:p w14:paraId="3EA04918" w14:textId="131BC4B7" w:rsidR="00504766" w:rsidRDefault="00504766" w:rsidP="00504766">
      <w:r>
        <w:t xml:space="preserve">WAN síť zadavatele je postavena na technologii 100Gb/s Ethernet a je tvořena dvěma hraničními prvky – L3 switchi Cisco Nexus 9336C-FX2 s porty QSFP28. Hraniční prvky jsou vzájemně propojeny čtyřmi 100Gb/s propoji. </w:t>
      </w:r>
    </w:p>
    <w:p w14:paraId="2B564FB0" w14:textId="61B34E13" w:rsidR="00902862" w:rsidRDefault="00902862" w:rsidP="00504766">
      <w:r>
        <w:t>Hraniční prvky WAN sítě zadavatele jsou umístěny ve WAN racku.</w:t>
      </w:r>
    </w:p>
    <w:p w14:paraId="2620EAF9" w14:textId="207BE30F" w:rsidR="00504766" w:rsidRDefault="00504766" w:rsidP="00504766">
      <w:r>
        <w:t>Hraniční prvky WAN sítě nejsou osazeny transceivery, je potřeba je dodat.</w:t>
      </w:r>
    </w:p>
    <w:p w14:paraId="6345BEEF" w14:textId="78CC1274" w:rsidR="00F5504A" w:rsidRDefault="001F375D" w:rsidP="00F5504A">
      <w:pPr>
        <w:keepNext/>
        <w:jc w:val="center"/>
      </w:pPr>
      <w:r w:rsidRPr="001F375D">
        <w:rPr>
          <w:noProof/>
        </w:rPr>
        <w:lastRenderedPageBreak/>
        <w:drawing>
          <wp:inline distT="0" distB="0" distL="0" distR="0" wp14:anchorId="51A2476C" wp14:editId="2A6463E6">
            <wp:extent cx="4756377" cy="4312318"/>
            <wp:effectExtent l="0" t="0" r="6350" b="0"/>
            <wp:docPr id="1792032619" name="Obrázek 1" descr="Obsah obrázku text, diagram, řada/pruh,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032619" name="Obrázek 1" descr="Obsah obrázku text, diagram, řada/pruh, Plán&#10;&#10;Obsah generovaný pomocí AI může být nesprávný."/>
                    <pic:cNvPicPr/>
                  </pic:nvPicPr>
                  <pic:blipFill>
                    <a:blip r:embed="rId20"/>
                    <a:stretch>
                      <a:fillRect/>
                    </a:stretch>
                  </pic:blipFill>
                  <pic:spPr>
                    <a:xfrm>
                      <a:off x="0" y="0"/>
                      <a:ext cx="4776663" cy="4330710"/>
                    </a:xfrm>
                    <a:prstGeom prst="rect">
                      <a:avLst/>
                    </a:prstGeom>
                  </pic:spPr>
                </pic:pic>
              </a:graphicData>
            </a:graphic>
          </wp:inline>
        </w:drawing>
      </w:r>
    </w:p>
    <w:p w14:paraId="666ADCFC" w14:textId="2D2F6C2B" w:rsidR="00F5504A" w:rsidRDefault="00F5504A" w:rsidP="00F5504A">
      <w:pPr>
        <w:pStyle w:val="Titulek"/>
        <w:jc w:val="center"/>
      </w:pPr>
      <w:r>
        <w:t xml:space="preserve">Obrázek </w:t>
      </w:r>
      <w:r w:rsidR="00122A25">
        <w:fldChar w:fldCharType="begin"/>
      </w:r>
      <w:r w:rsidR="00122A25">
        <w:instrText xml:space="preserve"> SEQ Obrázek \* ARABIC </w:instrText>
      </w:r>
      <w:r w:rsidR="00122A25">
        <w:fldChar w:fldCharType="separate"/>
      </w:r>
      <w:r w:rsidR="00592FF1">
        <w:rPr>
          <w:noProof/>
        </w:rPr>
        <w:t>6</w:t>
      </w:r>
      <w:r w:rsidR="00122A25">
        <w:rPr>
          <w:noProof/>
        </w:rPr>
        <w:fldChar w:fldCharType="end"/>
      </w:r>
      <w:r>
        <w:t xml:space="preserve"> Kabelové </w:t>
      </w:r>
      <w:r w:rsidR="00564DC4">
        <w:t>trasy</w:t>
      </w:r>
      <w:r>
        <w:t xml:space="preserve"> a síťové racky</w:t>
      </w:r>
    </w:p>
    <w:p w14:paraId="57E31059" w14:textId="7B258709" w:rsidR="00504766" w:rsidRPr="004928AA" w:rsidRDefault="00504766" w:rsidP="00504766">
      <w:pPr>
        <w:pStyle w:val="Nadpis3"/>
      </w:pPr>
      <w:bookmarkStart w:id="169" w:name="_Toc157428880"/>
      <w:bookmarkStart w:id="170" w:name="_Ref161293265"/>
      <w:bookmarkStart w:id="171" w:name="_Ref161293272"/>
      <w:bookmarkStart w:id="172" w:name="_Toc161399032"/>
      <w:bookmarkStart w:id="173" w:name="_Toc156216584"/>
      <w:r w:rsidRPr="004928AA">
        <w:t>Storage síť</w:t>
      </w:r>
      <w:bookmarkEnd w:id="169"/>
      <w:bookmarkEnd w:id="170"/>
      <w:bookmarkEnd w:id="171"/>
      <w:bookmarkEnd w:id="172"/>
      <w:bookmarkEnd w:id="173"/>
    </w:p>
    <w:p w14:paraId="798810B6" w14:textId="31FB8E6D" w:rsidR="00902862" w:rsidRDefault="00902862" w:rsidP="00902862">
      <w:r>
        <w:t>Storage sítí zadavatele je nazývána ethernetová síť, která připojuje centrální úložiště zadavatele a zpřístupňuje je (pomocí specializovaných síťových bran a připojením do WAN/LAN sítě) na výpočetní a další systémy zadavatele. Do storage sítě zadavatele jsou v době přípravy dokumentu připojeny čtyři bloky úložiště PROJECT.</w:t>
      </w:r>
    </w:p>
    <w:p w14:paraId="3CF40F46" w14:textId="77777777" w:rsidR="00902862" w:rsidRDefault="00504766" w:rsidP="00504766">
      <w:r>
        <w:t>Storage síť zadavatele je postavena na technologii 100Gb/s Ethernet a je tvořena dvěma hraničními prvky – L3 switchi Cisco Nexus 9336C-FX2 s porty QSFP28. Hraniční prvky jsou vzájemně propojeny čtyřmi 100Gb/s propoji. Storage síť je připojena do centrální 100Gb/s WAN/LAN sítě zadavatele čtyřmi 100Gb/s propoji.</w:t>
      </w:r>
    </w:p>
    <w:p w14:paraId="68D22765" w14:textId="77777777" w:rsidR="00181080" w:rsidRPr="005315B1" w:rsidRDefault="00181080" w:rsidP="00181080">
      <w:r w:rsidRPr="005315B1">
        <w:t>Hraniční prvky storage sítě zadavatele jsou umístěny ve dvou racích úložiště PROJECT</w:t>
      </w:r>
      <w:r>
        <w:t>, v horní části racku</w:t>
      </w:r>
      <w:r w:rsidRPr="005315B1">
        <w:t>.</w:t>
      </w:r>
    </w:p>
    <w:p w14:paraId="712511F4" w14:textId="77777777" w:rsidR="00902862" w:rsidRDefault="00902862" w:rsidP="00504766"/>
    <w:p w14:paraId="6B022753" w14:textId="77777777" w:rsidR="00504766" w:rsidRDefault="00504766" w:rsidP="00504766">
      <w:r>
        <w:t>Hraniční prvky storage sítě nejsou osazeny transceivery, je potřeba je dodat.</w:t>
      </w:r>
    </w:p>
    <w:p w14:paraId="44CB30FD" w14:textId="77777777" w:rsidR="007F5138" w:rsidRPr="004928AA" w:rsidRDefault="007F5138" w:rsidP="007F5138">
      <w:pPr>
        <w:pStyle w:val="Nadpis3"/>
        <w:keepLines/>
        <w:spacing w:before="200" w:after="0" w:line="276" w:lineRule="auto"/>
        <w:jc w:val="left"/>
      </w:pPr>
      <w:bookmarkStart w:id="174" w:name="_Toc161399033"/>
      <w:r w:rsidRPr="004928AA">
        <w:t>OOB síť</w:t>
      </w:r>
      <w:bookmarkEnd w:id="174"/>
    </w:p>
    <w:p w14:paraId="446239FF" w14:textId="77777777" w:rsidR="001E5A09" w:rsidRPr="00930C22" w:rsidRDefault="001E5A09" w:rsidP="001E5A09">
      <w:pPr>
        <w:rPr>
          <w:rFonts w:cs="Calibri"/>
          <w:bCs/>
        </w:rPr>
      </w:pPr>
      <w:r w:rsidRPr="00930C22">
        <w:rPr>
          <w:rFonts w:cs="Calibri"/>
          <w:bCs/>
        </w:rPr>
        <w:t>Stávající OOB síť zadavatele je tvořena prvky:</w:t>
      </w:r>
    </w:p>
    <w:p w14:paraId="0757B1B3" w14:textId="77777777" w:rsidR="001E5A09" w:rsidRPr="00930C22" w:rsidRDefault="001E5A09" w:rsidP="001E5A09">
      <w:pPr>
        <w:pStyle w:val="Odstavecseseznamem"/>
        <w:numPr>
          <w:ilvl w:val="0"/>
          <w:numId w:val="10"/>
        </w:numPr>
        <w:spacing w:after="200" w:line="276" w:lineRule="auto"/>
        <w:contextualSpacing/>
        <w:rPr>
          <w:rFonts w:cs="Calibri"/>
          <w:bCs/>
        </w:rPr>
      </w:pPr>
      <w:r w:rsidRPr="00930C22">
        <w:rPr>
          <w:rFonts w:cs="Calibri"/>
          <w:bCs/>
        </w:rPr>
        <w:t xml:space="preserve">OOB router Cisco 2901/K9, konsolové moduly HWIC-16A (kabely typu CAB-HD8-ASYNC) </w:t>
      </w:r>
    </w:p>
    <w:p w14:paraId="4A48CD22" w14:textId="1E3F137F" w:rsidR="001E5A09" w:rsidRPr="00930C22" w:rsidRDefault="001E5A09" w:rsidP="001E5A09">
      <w:pPr>
        <w:pStyle w:val="Odstavecseseznamem"/>
        <w:numPr>
          <w:ilvl w:val="0"/>
          <w:numId w:val="10"/>
        </w:numPr>
        <w:spacing w:after="200" w:line="276" w:lineRule="auto"/>
        <w:contextualSpacing/>
        <w:rPr>
          <w:rFonts w:cs="Calibri"/>
          <w:bCs/>
        </w:rPr>
      </w:pPr>
      <w:r w:rsidRPr="00930C22">
        <w:rPr>
          <w:rFonts w:cs="Calibri"/>
          <w:bCs/>
        </w:rPr>
        <w:t>OOB switch Cisco</w:t>
      </w:r>
      <w:r w:rsidRPr="00930C22">
        <w:t xml:space="preserve"> </w:t>
      </w:r>
      <w:r w:rsidR="00A17FAF" w:rsidRPr="00A17FAF">
        <w:rPr>
          <w:rFonts w:cs="Calibri"/>
          <w:bCs/>
        </w:rPr>
        <w:t>C3750X-48TS-S</w:t>
      </w:r>
      <w:r w:rsidRPr="00930C22">
        <w:rPr>
          <w:rFonts w:cs="Calibri"/>
          <w:bCs/>
        </w:rPr>
        <w:t xml:space="preserve">, porty 10/100/1000BaseTX </w:t>
      </w:r>
    </w:p>
    <w:p w14:paraId="70166B31" w14:textId="32F97CE3" w:rsidR="007F5138" w:rsidRDefault="001E5A09" w:rsidP="001E5A09">
      <w:pPr>
        <w:rPr>
          <w:rFonts w:cs="Calibri"/>
          <w:bCs/>
        </w:rPr>
      </w:pPr>
      <w:r w:rsidRPr="00930C22">
        <w:t>OOB zařízení jsou umístěna ve WAN racku.</w:t>
      </w:r>
    </w:p>
    <w:p w14:paraId="2F270517" w14:textId="77777777" w:rsidR="00FB141C" w:rsidRPr="00AD4777" w:rsidRDefault="00FB141C" w:rsidP="001E5A09">
      <w:pPr>
        <w:rPr>
          <w:rFonts w:cs="Calibri"/>
          <w:bCs/>
        </w:rPr>
      </w:pPr>
    </w:p>
    <w:sectPr w:rsidR="00FB141C" w:rsidRPr="00AD4777" w:rsidSect="00B608D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ED4BC" w14:textId="77777777" w:rsidR="00067A6C" w:rsidRDefault="00067A6C">
      <w:r>
        <w:separator/>
      </w:r>
    </w:p>
  </w:endnote>
  <w:endnote w:type="continuationSeparator" w:id="0">
    <w:p w14:paraId="2B20A944" w14:textId="77777777" w:rsidR="00067A6C" w:rsidRDefault="0006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590688"/>
      <w:docPartObj>
        <w:docPartGallery w:val="Page Numbers (Bottom of Page)"/>
        <w:docPartUnique/>
      </w:docPartObj>
    </w:sdtPr>
    <w:sdtEndPr/>
    <w:sdtContent>
      <w:p w14:paraId="2C1AA25C" w14:textId="0EA030CF" w:rsidR="00986F6A" w:rsidRDefault="00986F6A">
        <w:pPr>
          <w:pStyle w:val="Zpat"/>
          <w:jc w:val="center"/>
        </w:pPr>
        <w:r>
          <w:fldChar w:fldCharType="begin"/>
        </w:r>
        <w:r>
          <w:instrText>PAGE   \* MERGEFORMAT</w:instrText>
        </w:r>
        <w:r>
          <w:fldChar w:fldCharType="separate"/>
        </w:r>
        <w:r w:rsidR="0027256B">
          <w:rPr>
            <w:noProof/>
          </w:rPr>
          <w:t>11</w:t>
        </w:r>
        <w:r>
          <w:fldChar w:fldCharType="end"/>
        </w:r>
      </w:p>
    </w:sdtContent>
  </w:sdt>
  <w:p w14:paraId="2C1AA25D" w14:textId="77777777" w:rsidR="00986F6A" w:rsidRDefault="00986F6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3DE50" w14:textId="77777777" w:rsidR="00067A6C" w:rsidRDefault="00067A6C">
      <w:r>
        <w:separator/>
      </w:r>
    </w:p>
  </w:footnote>
  <w:footnote w:type="continuationSeparator" w:id="0">
    <w:p w14:paraId="5F4430FC" w14:textId="77777777" w:rsidR="00067A6C" w:rsidRDefault="00067A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A9FDA47"/>
    <w:multiLevelType w:val="hybridMultilevel"/>
    <w:tmpl w:val="E0C9EA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1474219"/>
    <w:multiLevelType w:val="hybridMultilevel"/>
    <w:tmpl w:val="F41A3172"/>
    <w:lvl w:ilvl="0" w:tplc="04050001">
      <w:start w:val="1"/>
      <w:numFmt w:val="bullet"/>
      <w:lvlText w:val=""/>
      <w:lvlJc w:val="left"/>
      <w:pPr>
        <w:ind w:left="1068" w:hanging="360"/>
      </w:pPr>
      <w:rPr>
        <w:rFonts w:ascii="Symbol" w:hAnsi="Symbol"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058D2FAE"/>
    <w:multiLevelType w:val="hybridMultilevel"/>
    <w:tmpl w:val="D576D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4A5188"/>
    <w:multiLevelType w:val="hybridMultilevel"/>
    <w:tmpl w:val="2D12609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6" w15:restartNumberingAfterBreak="0">
    <w:nsid w:val="0D8022BD"/>
    <w:multiLevelType w:val="hybridMultilevel"/>
    <w:tmpl w:val="DB527E96"/>
    <w:lvl w:ilvl="0" w:tplc="FFFFFFFF">
      <w:start w:val="1"/>
      <w:numFmt w:val="bullet"/>
      <w:pStyle w:val="Seznamsodrkami2"/>
      <w:lvlText w:val=""/>
      <w:lvlJc w:val="left"/>
      <w:pPr>
        <w:tabs>
          <w:tab w:val="num" w:pos="786"/>
        </w:tabs>
        <w:ind w:left="786" w:hanging="360"/>
      </w:pPr>
      <w:rPr>
        <w:rFonts w:ascii="Wingdings" w:hAnsi="Wingdings" w:hint="default"/>
        <w:color w:val="336699"/>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7" w15:restartNumberingAfterBreak="0">
    <w:nsid w:val="15340E08"/>
    <w:multiLevelType w:val="hybridMultilevel"/>
    <w:tmpl w:val="1AC69C52"/>
    <w:lvl w:ilvl="0" w:tplc="A4A014D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854867"/>
    <w:multiLevelType w:val="hybridMultilevel"/>
    <w:tmpl w:val="8F2855EE"/>
    <w:lvl w:ilvl="0" w:tplc="6BD2C93E">
      <w:start w:val="1"/>
      <w:numFmt w:val="decimal"/>
      <w:lvlText w:val="SPEC_%1"/>
      <w:lvlJc w:val="right"/>
      <w:pPr>
        <w:ind w:left="720" w:hanging="360"/>
      </w:pPr>
      <w:rPr>
        <w:rFonts w:hint="default"/>
        <w:b w:val="0"/>
        <w:bCs/>
      </w:rPr>
    </w:lvl>
    <w:lvl w:ilvl="1" w:tplc="0405000F">
      <w:start w:val="1"/>
      <w:numFmt w:val="decimal"/>
      <w:lvlText w:val="%2."/>
      <w:lvlJc w:val="left"/>
      <w:pPr>
        <w:ind w:left="1440" w:hanging="360"/>
      </w:pPr>
      <w:rPr>
        <w:rFonts w:hint="default"/>
        <w:b w:val="0"/>
        <w:bCs/>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C35A86"/>
    <w:multiLevelType w:val="hybridMultilevel"/>
    <w:tmpl w:val="6F00E642"/>
    <w:lvl w:ilvl="0" w:tplc="1F7E695A">
      <w:start w:val="1"/>
      <w:numFmt w:val="decimal"/>
      <w:lvlText w:val="SPEC_%1"/>
      <w:lvlJc w:val="righ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B18101D"/>
    <w:multiLevelType w:val="hybridMultilevel"/>
    <w:tmpl w:val="BE7E86D8"/>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1DC30BE2"/>
    <w:multiLevelType w:val="hybridMultilevel"/>
    <w:tmpl w:val="9DF8B698"/>
    <w:lvl w:ilvl="0" w:tplc="6BD2C93E">
      <w:start w:val="1"/>
      <w:numFmt w:val="decimal"/>
      <w:lvlText w:val="SPEC_%1"/>
      <w:lvlJc w:val="right"/>
      <w:pPr>
        <w:ind w:left="720" w:hanging="360"/>
      </w:pPr>
      <w:rPr>
        <w:rFonts w:hint="default"/>
        <w:b w:val="0"/>
        <w:bCs/>
      </w:rPr>
    </w:lvl>
    <w:lvl w:ilvl="1" w:tplc="0405000F">
      <w:start w:val="1"/>
      <w:numFmt w:val="decimal"/>
      <w:lvlText w:val="%2."/>
      <w:lvlJc w:val="left"/>
      <w:pPr>
        <w:ind w:left="1440" w:hanging="360"/>
      </w:pPr>
      <w:rPr>
        <w:rFonts w:hint="default"/>
        <w:b w:val="0"/>
        <w:bCs/>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1A6212"/>
    <w:multiLevelType w:val="hybridMultilevel"/>
    <w:tmpl w:val="67E0865C"/>
    <w:lvl w:ilvl="0" w:tplc="A4A014DA">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47D5A6A"/>
    <w:multiLevelType w:val="multilevel"/>
    <w:tmpl w:val="347D5A6A"/>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4" w15:restartNumberingAfterBreak="0">
    <w:nsid w:val="37421A1D"/>
    <w:multiLevelType w:val="hybridMultilevel"/>
    <w:tmpl w:val="91283A44"/>
    <w:lvl w:ilvl="0" w:tplc="6BD2C93E">
      <w:start w:val="1"/>
      <w:numFmt w:val="decimal"/>
      <w:lvlText w:val="SPEC_%1"/>
      <w:lvlJc w:val="right"/>
      <w:pPr>
        <w:ind w:left="720" w:hanging="360"/>
      </w:pPr>
      <w:rPr>
        <w:rFonts w:hint="default"/>
        <w:b w:val="0"/>
        <w:bCs/>
      </w:rPr>
    </w:lvl>
    <w:lvl w:ilvl="1" w:tplc="04050001">
      <w:start w:val="1"/>
      <w:numFmt w:val="bullet"/>
      <w:lvlText w:val=""/>
      <w:lvlJc w:val="left"/>
      <w:pPr>
        <w:ind w:left="1440" w:hanging="360"/>
      </w:pPr>
      <w:rPr>
        <w:rFonts w:ascii="Symbol" w:hAnsi="Symbol"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A16100"/>
    <w:multiLevelType w:val="hybridMultilevel"/>
    <w:tmpl w:val="1E68C04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6" w15:restartNumberingAfterBreak="0">
    <w:nsid w:val="390D72D7"/>
    <w:multiLevelType w:val="hybridMultilevel"/>
    <w:tmpl w:val="F37CA31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034509C"/>
    <w:multiLevelType w:val="hybridMultilevel"/>
    <w:tmpl w:val="858009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09A28A5"/>
    <w:multiLevelType w:val="hybridMultilevel"/>
    <w:tmpl w:val="0F1CFE7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42FB6052"/>
    <w:multiLevelType w:val="hybridMultilevel"/>
    <w:tmpl w:val="EF6A6AB0"/>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0" w15:restartNumberingAfterBreak="0">
    <w:nsid w:val="4C8B24C7"/>
    <w:multiLevelType w:val="hybridMultilevel"/>
    <w:tmpl w:val="4F0600C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D4F151B"/>
    <w:multiLevelType w:val="hybridMultilevel"/>
    <w:tmpl w:val="C35C51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06D2E48"/>
    <w:multiLevelType w:val="hybridMultilevel"/>
    <w:tmpl w:val="6EA074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2FB2490"/>
    <w:multiLevelType w:val="multilevel"/>
    <w:tmpl w:val="C206E1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564213E"/>
    <w:multiLevelType w:val="hybridMultilevel"/>
    <w:tmpl w:val="01B85E9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7AA5867"/>
    <w:multiLevelType w:val="hybridMultilevel"/>
    <w:tmpl w:val="5E32126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C376436"/>
    <w:multiLevelType w:val="hybridMultilevel"/>
    <w:tmpl w:val="7752F148"/>
    <w:lvl w:ilvl="0" w:tplc="04050017">
      <w:start w:val="1"/>
      <w:numFmt w:val="lowerLetter"/>
      <w:lvlText w:val="%1)"/>
      <w:lvlJc w:val="left"/>
      <w:pPr>
        <w:ind w:left="1068" w:hanging="360"/>
      </w:p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600452C4"/>
    <w:multiLevelType w:val="hybridMultilevel"/>
    <w:tmpl w:val="DB7E0EF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61F77A4C"/>
    <w:multiLevelType w:val="hybridMultilevel"/>
    <w:tmpl w:val="33D2593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D44459"/>
    <w:multiLevelType w:val="hybridMultilevel"/>
    <w:tmpl w:val="A99AF1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6ABF7E2A"/>
    <w:multiLevelType w:val="hybridMultilevel"/>
    <w:tmpl w:val="C85CFD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AF87289"/>
    <w:multiLevelType w:val="hybridMultilevel"/>
    <w:tmpl w:val="6B8EB60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6C52437F"/>
    <w:multiLevelType w:val="hybridMultilevel"/>
    <w:tmpl w:val="40042CC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6D663687"/>
    <w:multiLevelType w:val="hybridMultilevel"/>
    <w:tmpl w:val="0B400188"/>
    <w:lvl w:ilvl="0" w:tplc="6BD2C93E">
      <w:start w:val="1"/>
      <w:numFmt w:val="decimal"/>
      <w:lvlText w:val="SPEC_%1"/>
      <w:lvlJc w:val="right"/>
      <w:pPr>
        <w:ind w:left="720" w:hanging="360"/>
      </w:pPr>
      <w:rPr>
        <w:rFonts w:hint="default"/>
        <w:b w:val="0"/>
        <w:bCs/>
      </w:rPr>
    </w:lvl>
    <w:lvl w:ilvl="1" w:tplc="04050001">
      <w:start w:val="1"/>
      <w:numFmt w:val="bullet"/>
      <w:lvlText w:val=""/>
      <w:lvlJc w:val="left"/>
      <w:pPr>
        <w:ind w:left="1440" w:hanging="360"/>
      </w:pPr>
      <w:rPr>
        <w:rFonts w:ascii="Symbol" w:hAnsi="Symbol" w:hint="default"/>
        <w:b w:val="0"/>
        <w:bCs/>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DA35CE6"/>
    <w:multiLevelType w:val="hybridMultilevel"/>
    <w:tmpl w:val="5E149F9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72561020"/>
    <w:multiLevelType w:val="hybridMultilevel"/>
    <w:tmpl w:val="950C664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6" w15:restartNumberingAfterBreak="0">
    <w:nsid w:val="743D0B45"/>
    <w:multiLevelType w:val="hybridMultilevel"/>
    <w:tmpl w:val="3508D3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A241AFA"/>
    <w:multiLevelType w:val="multilevel"/>
    <w:tmpl w:val="685625A6"/>
    <w:lvl w:ilvl="0">
      <w:start w:val="1"/>
      <w:numFmt w:val="decimal"/>
      <w:pStyle w:val="Nadpis2"/>
      <w:lvlText w:val="%1"/>
      <w:lvlJc w:val="left"/>
      <w:pPr>
        <w:ind w:left="432" w:hanging="432"/>
      </w:pPr>
      <w:rPr>
        <w:rFonts w:hint="default"/>
      </w:rPr>
    </w:lvl>
    <w:lvl w:ilvl="1">
      <w:start w:val="1"/>
      <w:numFmt w:val="decimal"/>
      <w:pStyle w:val="Nadpis3"/>
      <w:lvlText w:val="%1.%2"/>
      <w:lvlJc w:val="left"/>
      <w:pPr>
        <w:ind w:left="576" w:hanging="576"/>
      </w:pPr>
      <w:rPr>
        <w:rFonts w:hint="default"/>
      </w:rPr>
    </w:lvl>
    <w:lvl w:ilvl="2">
      <w:start w:val="1"/>
      <w:numFmt w:val="decimal"/>
      <w:pStyle w:val="Nadpis4"/>
      <w:lvlText w:val="%1.%2.%3"/>
      <w:lvlJc w:val="left"/>
      <w:pPr>
        <w:ind w:left="720" w:hanging="720"/>
      </w:pPr>
      <w:rPr>
        <w:rFonts w:hint="default"/>
      </w:rPr>
    </w:lvl>
    <w:lvl w:ilvl="3">
      <w:start w:val="1"/>
      <w:numFmt w:val="decimal"/>
      <w:pStyle w:val="Nadpis5"/>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8" w15:restartNumberingAfterBreak="0">
    <w:nsid w:val="7CE77DE5"/>
    <w:multiLevelType w:val="hybridMultilevel"/>
    <w:tmpl w:val="FEEE92A6"/>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9" w15:restartNumberingAfterBreak="0">
    <w:nsid w:val="7E918A24"/>
    <w:multiLevelType w:val="hybridMultilevel"/>
    <w:tmpl w:val="5535BB9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53085830">
    <w:abstractNumId w:val="28"/>
  </w:num>
  <w:num w:numId="2" w16cid:durableId="434133895">
    <w:abstractNumId w:val="37"/>
  </w:num>
  <w:num w:numId="3" w16cid:durableId="752361769">
    <w:abstractNumId w:val="6"/>
  </w:num>
  <w:num w:numId="4" w16cid:durableId="2085957393">
    <w:abstractNumId w:val="30"/>
  </w:num>
  <w:num w:numId="5" w16cid:durableId="216164023">
    <w:abstractNumId w:val="21"/>
  </w:num>
  <w:num w:numId="6" w16cid:durableId="1869297927">
    <w:abstractNumId w:val="11"/>
  </w:num>
  <w:num w:numId="7" w16cid:durableId="1608195905">
    <w:abstractNumId w:val="9"/>
  </w:num>
  <w:num w:numId="8" w16cid:durableId="1151557329">
    <w:abstractNumId w:val="4"/>
  </w:num>
  <w:num w:numId="9" w16cid:durableId="1193373361">
    <w:abstractNumId w:val="24"/>
  </w:num>
  <w:num w:numId="10" w16cid:durableId="1946427459">
    <w:abstractNumId w:val="36"/>
  </w:num>
  <w:num w:numId="11" w16cid:durableId="941183289">
    <w:abstractNumId w:val="27"/>
  </w:num>
  <w:num w:numId="12" w16cid:durableId="170918135">
    <w:abstractNumId w:val="16"/>
  </w:num>
  <w:num w:numId="13" w16cid:durableId="1244952456">
    <w:abstractNumId w:val="29"/>
  </w:num>
  <w:num w:numId="14" w16cid:durableId="1249390539">
    <w:abstractNumId w:val="18"/>
  </w:num>
  <w:num w:numId="15" w16cid:durableId="2019429856">
    <w:abstractNumId w:val="32"/>
  </w:num>
  <w:num w:numId="16" w16cid:durableId="689600034">
    <w:abstractNumId w:val="19"/>
  </w:num>
  <w:num w:numId="17" w16cid:durableId="221334121">
    <w:abstractNumId w:val="38"/>
  </w:num>
  <w:num w:numId="18" w16cid:durableId="627902197">
    <w:abstractNumId w:val="10"/>
  </w:num>
  <w:num w:numId="19" w16cid:durableId="2045212781">
    <w:abstractNumId w:val="35"/>
  </w:num>
  <w:num w:numId="20" w16cid:durableId="370611278">
    <w:abstractNumId w:val="3"/>
  </w:num>
  <w:num w:numId="21" w16cid:durableId="269556485">
    <w:abstractNumId w:val="26"/>
  </w:num>
  <w:num w:numId="22" w16cid:durableId="1592426169">
    <w:abstractNumId w:val="25"/>
  </w:num>
  <w:num w:numId="23" w16cid:durableId="1672487831">
    <w:abstractNumId w:val="22"/>
  </w:num>
  <w:num w:numId="24" w16cid:durableId="338778192">
    <w:abstractNumId w:val="17"/>
  </w:num>
  <w:num w:numId="25" w16cid:durableId="108594769">
    <w:abstractNumId w:val="13"/>
  </w:num>
  <w:num w:numId="26" w16cid:durableId="463544453">
    <w:abstractNumId w:val="31"/>
  </w:num>
  <w:num w:numId="27" w16cid:durableId="210309523">
    <w:abstractNumId w:val="15"/>
  </w:num>
  <w:num w:numId="28" w16cid:durableId="1824739709">
    <w:abstractNumId w:val="14"/>
  </w:num>
  <w:num w:numId="29" w16cid:durableId="813067360">
    <w:abstractNumId w:val="5"/>
  </w:num>
  <w:num w:numId="30" w16cid:durableId="252056913">
    <w:abstractNumId w:val="8"/>
  </w:num>
  <w:num w:numId="31" w16cid:durableId="426657521">
    <w:abstractNumId w:val="37"/>
  </w:num>
  <w:num w:numId="32" w16cid:durableId="1140152179">
    <w:abstractNumId w:val="23"/>
  </w:num>
  <w:num w:numId="33" w16cid:durableId="641810142">
    <w:abstractNumId w:val="33"/>
  </w:num>
  <w:num w:numId="34" w16cid:durableId="1027025387">
    <w:abstractNumId w:val="0"/>
  </w:num>
  <w:num w:numId="35" w16cid:durableId="2103452167">
    <w:abstractNumId w:val="39"/>
  </w:num>
  <w:num w:numId="36" w16cid:durableId="336229147">
    <w:abstractNumId w:val="20"/>
  </w:num>
  <w:num w:numId="37" w16cid:durableId="1561405014">
    <w:abstractNumId w:val="34"/>
  </w:num>
  <w:num w:numId="38" w16cid:durableId="321351710">
    <w:abstractNumId w:val="12"/>
  </w:num>
  <w:num w:numId="39" w16cid:durableId="1608777906">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2A5"/>
    <w:rsid w:val="0000031C"/>
    <w:rsid w:val="000005E6"/>
    <w:rsid w:val="000007F6"/>
    <w:rsid w:val="00000B6F"/>
    <w:rsid w:val="0000114B"/>
    <w:rsid w:val="00001153"/>
    <w:rsid w:val="000020A3"/>
    <w:rsid w:val="000020A9"/>
    <w:rsid w:val="00002229"/>
    <w:rsid w:val="0000276A"/>
    <w:rsid w:val="00003AA2"/>
    <w:rsid w:val="0000536C"/>
    <w:rsid w:val="000064CD"/>
    <w:rsid w:val="000067DD"/>
    <w:rsid w:val="00006D92"/>
    <w:rsid w:val="00006F40"/>
    <w:rsid w:val="00006F6D"/>
    <w:rsid w:val="00010040"/>
    <w:rsid w:val="000106CC"/>
    <w:rsid w:val="00011AF6"/>
    <w:rsid w:val="0001250F"/>
    <w:rsid w:val="00013A72"/>
    <w:rsid w:val="00013EA1"/>
    <w:rsid w:val="00014552"/>
    <w:rsid w:val="00014F24"/>
    <w:rsid w:val="00015575"/>
    <w:rsid w:val="000155E0"/>
    <w:rsid w:val="00015780"/>
    <w:rsid w:val="00015A74"/>
    <w:rsid w:val="00015E92"/>
    <w:rsid w:val="00015F00"/>
    <w:rsid w:val="00015F2C"/>
    <w:rsid w:val="00016416"/>
    <w:rsid w:val="000170A4"/>
    <w:rsid w:val="0001718F"/>
    <w:rsid w:val="000174D2"/>
    <w:rsid w:val="00017A0D"/>
    <w:rsid w:val="00017AA5"/>
    <w:rsid w:val="00017C6A"/>
    <w:rsid w:val="000201D5"/>
    <w:rsid w:val="00020535"/>
    <w:rsid w:val="0002067E"/>
    <w:rsid w:val="00020822"/>
    <w:rsid w:val="00021302"/>
    <w:rsid w:val="000213B3"/>
    <w:rsid w:val="000213E9"/>
    <w:rsid w:val="00021410"/>
    <w:rsid w:val="00021623"/>
    <w:rsid w:val="0002163A"/>
    <w:rsid w:val="00021702"/>
    <w:rsid w:val="00022FAE"/>
    <w:rsid w:val="0002390D"/>
    <w:rsid w:val="000240D0"/>
    <w:rsid w:val="00024717"/>
    <w:rsid w:val="00024CFC"/>
    <w:rsid w:val="00025488"/>
    <w:rsid w:val="00025E31"/>
    <w:rsid w:val="000260E7"/>
    <w:rsid w:val="00026C26"/>
    <w:rsid w:val="0002713A"/>
    <w:rsid w:val="00027184"/>
    <w:rsid w:val="00027C41"/>
    <w:rsid w:val="0003043E"/>
    <w:rsid w:val="00030A65"/>
    <w:rsid w:val="0003112D"/>
    <w:rsid w:val="000316FB"/>
    <w:rsid w:val="00031EAC"/>
    <w:rsid w:val="00032081"/>
    <w:rsid w:val="000320DB"/>
    <w:rsid w:val="00034A3B"/>
    <w:rsid w:val="00034F61"/>
    <w:rsid w:val="00035067"/>
    <w:rsid w:val="000351A9"/>
    <w:rsid w:val="000351AE"/>
    <w:rsid w:val="00035609"/>
    <w:rsid w:val="00035AC1"/>
    <w:rsid w:val="00035B37"/>
    <w:rsid w:val="0003667C"/>
    <w:rsid w:val="0003669E"/>
    <w:rsid w:val="00036F8C"/>
    <w:rsid w:val="000371AF"/>
    <w:rsid w:val="00037625"/>
    <w:rsid w:val="00037D7F"/>
    <w:rsid w:val="000408B1"/>
    <w:rsid w:val="00040A5C"/>
    <w:rsid w:val="00040CEF"/>
    <w:rsid w:val="00040D30"/>
    <w:rsid w:val="00041CE1"/>
    <w:rsid w:val="00041E53"/>
    <w:rsid w:val="00041EF9"/>
    <w:rsid w:val="00042558"/>
    <w:rsid w:val="00042978"/>
    <w:rsid w:val="000429E0"/>
    <w:rsid w:val="00043C4E"/>
    <w:rsid w:val="00044F52"/>
    <w:rsid w:val="0004598B"/>
    <w:rsid w:val="00045A66"/>
    <w:rsid w:val="000460A8"/>
    <w:rsid w:val="000460B7"/>
    <w:rsid w:val="000460E2"/>
    <w:rsid w:val="00047398"/>
    <w:rsid w:val="000477C6"/>
    <w:rsid w:val="0004792B"/>
    <w:rsid w:val="00047AAD"/>
    <w:rsid w:val="0005017D"/>
    <w:rsid w:val="00050857"/>
    <w:rsid w:val="00051F3D"/>
    <w:rsid w:val="00052901"/>
    <w:rsid w:val="00053182"/>
    <w:rsid w:val="000534A2"/>
    <w:rsid w:val="000534C7"/>
    <w:rsid w:val="00053F6A"/>
    <w:rsid w:val="000543CD"/>
    <w:rsid w:val="0005465F"/>
    <w:rsid w:val="000553B2"/>
    <w:rsid w:val="000554E5"/>
    <w:rsid w:val="000556C3"/>
    <w:rsid w:val="0005570E"/>
    <w:rsid w:val="00055AD4"/>
    <w:rsid w:val="00055B73"/>
    <w:rsid w:val="00055E0B"/>
    <w:rsid w:val="00056681"/>
    <w:rsid w:val="00056E8D"/>
    <w:rsid w:val="00056FAD"/>
    <w:rsid w:val="00057837"/>
    <w:rsid w:val="00057B89"/>
    <w:rsid w:val="000606C1"/>
    <w:rsid w:val="000609BE"/>
    <w:rsid w:val="00061780"/>
    <w:rsid w:val="00061FAE"/>
    <w:rsid w:val="0006270F"/>
    <w:rsid w:val="0006279E"/>
    <w:rsid w:val="00062C60"/>
    <w:rsid w:val="00063822"/>
    <w:rsid w:val="00063C20"/>
    <w:rsid w:val="00063C23"/>
    <w:rsid w:val="00063C25"/>
    <w:rsid w:val="00063E0B"/>
    <w:rsid w:val="00063EF3"/>
    <w:rsid w:val="00064049"/>
    <w:rsid w:val="0006424D"/>
    <w:rsid w:val="000644A7"/>
    <w:rsid w:val="00064537"/>
    <w:rsid w:val="0006458B"/>
    <w:rsid w:val="00064C12"/>
    <w:rsid w:val="00064DCB"/>
    <w:rsid w:val="0006528A"/>
    <w:rsid w:val="00065662"/>
    <w:rsid w:val="00065D70"/>
    <w:rsid w:val="00066C7A"/>
    <w:rsid w:val="0006745B"/>
    <w:rsid w:val="0006784C"/>
    <w:rsid w:val="0006788A"/>
    <w:rsid w:val="00067A6C"/>
    <w:rsid w:val="00070226"/>
    <w:rsid w:val="00070890"/>
    <w:rsid w:val="00070956"/>
    <w:rsid w:val="00070B32"/>
    <w:rsid w:val="00070D40"/>
    <w:rsid w:val="00070FA5"/>
    <w:rsid w:val="000713A7"/>
    <w:rsid w:val="00071480"/>
    <w:rsid w:val="000715A4"/>
    <w:rsid w:val="00071DFF"/>
    <w:rsid w:val="00071E32"/>
    <w:rsid w:val="00072003"/>
    <w:rsid w:val="0007216D"/>
    <w:rsid w:val="000728CF"/>
    <w:rsid w:val="00073D41"/>
    <w:rsid w:val="00073DB3"/>
    <w:rsid w:val="00073F79"/>
    <w:rsid w:val="00074246"/>
    <w:rsid w:val="000746AE"/>
    <w:rsid w:val="000752DB"/>
    <w:rsid w:val="000753D7"/>
    <w:rsid w:val="000754EC"/>
    <w:rsid w:val="0007632C"/>
    <w:rsid w:val="0007648D"/>
    <w:rsid w:val="00076A76"/>
    <w:rsid w:val="00076D46"/>
    <w:rsid w:val="00076DEB"/>
    <w:rsid w:val="00077F65"/>
    <w:rsid w:val="000802BA"/>
    <w:rsid w:val="0008034A"/>
    <w:rsid w:val="00080573"/>
    <w:rsid w:val="000805B5"/>
    <w:rsid w:val="0008066F"/>
    <w:rsid w:val="000807F0"/>
    <w:rsid w:val="000809EA"/>
    <w:rsid w:val="00080A05"/>
    <w:rsid w:val="00080A2E"/>
    <w:rsid w:val="00080F95"/>
    <w:rsid w:val="00082100"/>
    <w:rsid w:val="000822C9"/>
    <w:rsid w:val="00082323"/>
    <w:rsid w:val="00083C03"/>
    <w:rsid w:val="00084044"/>
    <w:rsid w:val="000841E0"/>
    <w:rsid w:val="00084857"/>
    <w:rsid w:val="00084AE1"/>
    <w:rsid w:val="00084DFD"/>
    <w:rsid w:val="00085B4A"/>
    <w:rsid w:val="00085DEE"/>
    <w:rsid w:val="00086046"/>
    <w:rsid w:val="00086306"/>
    <w:rsid w:val="000866D8"/>
    <w:rsid w:val="000871C9"/>
    <w:rsid w:val="00087431"/>
    <w:rsid w:val="0008753D"/>
    <w:rsid w:val="00087F33"/>
    <w:rsid w:val="00090254"/>
    <w:rsid w:val="000904AF"/>
    <w:rsid w:val="00090860"/>
    <w:rsid w:val="00090F2F"/>
    <w:rsid w:val="00091065"/>
    <w:rsid w:val="00091249"/>
    <w:rsid w:val="00092FE5"/>
    <w:rsid w:val="00093A4C"/>
    <w:rsid w:val="000941AC"/>
    <w:rsid w:val="00094818"/>
    <w:rsid w:val="000949D9"/>
    <w:rsid w:val="0009523A"/>
    <w:rsid w:val="0009538D"/>
    <w:rsid w:val="00095452"/>
    <w:rsid w:val="00095ACC"/>
    <w:rsid w:val="00095BFF"/>
    <w:rsid w:val="00096160"/>
    <w:rsid w:val="00096E52"/>
    <w:rsid w:val="00096EF2"/>
    <w:rsid w:val="00097F57"/>
    <w:rsid w:val="00097F61"/>
    <w:rsid w:val="000A002D"/>
    <w:rsid w:val="000A0049"/>
    <w:rsid w:val="000A027B"/>
    <w:rsid w:val="000A07EB"/>
    <w:rsid w:val="000A0A46"/>
    <w:rsid w:val="000A0A98"/>
    <w:rsid w:val="000A0C87"/>
    <w:rsid w:val="000A0D55"/>
    <w:rsid w:val="000A101F"/>
    <w:rsid w:val="000A10A4"/>
    <w:rsid w:val="000A128E"/>
    <w:rsid w:val="000A208B"/>
    <w:rsid w:val="000A22B4"/>
    <w:rsid w:val="000A2526"/>
    <w:rsid w:val="000A2543"/>
    <w:rsid w:val="000A31D0"/>
    <w:rsid w:val="000A36B8"/>
    <w:rsid w:val="000A3B40"/>
    <w:rsid w:val="000A47F0"/>
    <w:rsid w:val="000A4A1F"/>
    <w:rsid w:val="000A5773"/>
    <w:rsid w:val="000A5806"/>
    <w:rsid w:val="000A5845"/>
    <w:rsid w:val="000A589A"/>
    <w:rsid w:val="000A58D4"/>
    <w:rsid w:val="000A5E64"/>
    <w:rsid w:val="000A5EF8"/>
    <w:rsid w:val="000A6C51"/>
    <w:rsid w:val="000A7015"/>
    <w:rsid w:val="000A735F"/>
    <w:rsid w:val="000A7A0E"/>
    <w:rsid w:val="000A7B44"/>
    <w:rsid w:val="000B047B"/>
    <w:rsid w:val="000B0643"/>
    <w:rsid w:val="000B0750"/>
    <w:rsid w:val="000B09DD"/>
    <w:rsid w:val="000B0A05"/>
    <w:rsid w:val="000B0B16"/>
    <w:rsid w:val="000B0FA8"/>
    <w:rsid w:val="000B13BA"/>
    <w:rsid w:val="000B1A1D"/>
    <w:rsid w:val="000B1F90"/>
    <w:rsid w:val="000B20FD"/>
    <w:rsid w:val="000B2119"/>
    <w:rsid w:val="000B22F7"/>
    <w:rsid w:val="000B2579"/>
    <w:rsid w:val="000B2620"/>
    <w:rsid w:val="000B2B5C"/>
    <w:rsid w:val="000B2B8B"/>
    <w:rsid w:val="000B2C65"/>
    <w:rsid w:val="000B31C9"/>
    <w:rsid w:val="000B3321"/>
    <w:rsid w:val="000B3AE5"/>
    <w:rsid w:val="000B42B9"/>
    <w:rsid w:val="000B490A"/>
    <w:rsid w:val="000B4C41"/>
    <w:rsid w:val="000B50F3"/>
    <w:rsid w:val="000B58F6"/>
    <w:rsid w:val="000B5BE0"/>
    <w:rsid w:val="000B5C06"/>
    <w:rsid w:val="000B6531"/>
    <w:rsid w:val="000B6776"/>
    <w:rsid w:val="000B6C7A"/>
    <w:rsid w:val="000B715F"/>
    <w:rsid w:val="000B7663"/>
    <w:rsid w:val="000B7A04"/>
    <w:rsid w:val="000B7E26"/>
    <w:rsid w:val="000C03B8"/>
    <w:rsid w:val="000C076D"/>
    <w:rsid w:val="000C0C16"/>
    <w:rsid w:val="000C0CAA"/>
    <w:rsid w:val="000C0EAD"/>
    <w:rsid w:val="000C12F0"/>
    <w:rsid w:val="000C24B5"/>
    <w:rsid w:val="000C2C58"/>
    <w:rsid w:val="000C2E25"/>
    <w:rsid w:val="000C4329"/>
    <w:rsid w:val="000C4359"/>
    <w:rsid w:val="000C467F"/>
    <w:rsid w:val="000C46A7"/>
    <w:rsid w:val="000C47B9"/>
    <w:rsid w:val="000C5B88"/>
    <w:rsid w:val="000C5C03"/>
    <w:rsid w:val="000D0520"/>
    <w:rsid w:val="000D0838"/>
    <w:rsid w:val="000D0E2A"/>
    <w:rsid w:val="000D1215"/>
    <w:rsid w:val="000D1415"/>
    <w:rsid w:val="000D16AD"/>
    <w:rsid w:val="000D18D3"/>
    <w:rsid w:val="000D1DD1"/>
    <w:rsid w:val="000D1E23"/>
    <w:rsid w:val="000D34D1"/>
    <w:rsid w:val="000D365D"/>
    <w:rsid w:val="000D3725"/>
    <w:rsid w:val="000D37C4"/>
    <w:rsid w:val="000D43A9"/>
    <w:rsid w:val="000D528D"/>
    <w:rsid w:val="000D540F"/>
    <w:rsid w:val="000D77E8"/>
    <w:rsid w:val="000D7E27"/>
    <w:rsid w:val="000E0DCF"/>
    <w:rsid w:val="000E0FEE"/>
    <w:rsid w:val="000E1387"/>
    <w:rsid w:val="000E158E"/>
    <w:rsid w:val="000E18AC"/>
    <w:rsid w:val="000E1BB7"/>
    <w:rsid w:val="000E1FC4"/>
    <w:rsid w:val="000E284B"/>
    <w:rsid w:val="000E2EB6"/>
    <w:rsid w:val="000E2F51"/>
    <w:rsid w:val="000E30C8"/>
    <w:rsid w:val="000E319B"/>
    <w:rsid w:val="000E3385"/>
    <w:rsid w:val="000E3436"/>
    <w:rsid w:val="000E4210"/>
    <w:rsid w:val="000E44F0"/>
    <w:rsid w:val="000E493D"/>
    <w:rsid w:val="000E4F5E"/>
    <w:rsid w:val="000E5555"/>
    <w:rsid w:val="000E5C08"/>
    <w:rsid w:val="000E60CD"/>
    <w:rsid w:val="000E7E3A"/>
    <w:rsid w:val="000F01CA"/>
    <w:rsid w:val="000F0615"/>
    <w:rsid w:val="000F0DC9"/>
    <w:rsid w:val="000F0EEA"/>
    <w:rsid w:val="000F1407"/>
    <w:rsid w:val="000F21AB"/>
    <w:rsid w:val="000F223B"/>
    <w:rsid w:val="000F3601"/>
    <w:rsid w:val="000F377E"/>
    <w:rsid w:val="000F3800"/>
    <w:rsid w:val="000F3B6D"/>
    <w:rsid w:val="000F3E87"/>
    <w:rsid w:val="000F4985"/>
    <w:rsid w:val="000F4FC5"/>
    <w:rsid w:val="000F5067"/>
    <w:rsid w:val="000F56D2"/>
    <w:rsid w:val="000F603E"/>
    <w:rsid w:val="000F6732"/>
    <w:rsid w:val="000F69F8"/>
    <w:rsid w:val="000F7227"/>
    <w:rsid w:val="000F761E"/>
    <w:rsid w:val="000F7687"/>
    <w:rsid w:val="000F77FF"/>
    <w:rsid w:val="000F7BA3"/>
    <w:rsid w:val="000F7D9E"/>
    <w:rsid w:val="000F7F8B"/>
    <w:rsid w:val="001008B6"/>
    <w:rsid w:val="00100B0E"/>
    <w:rsid w:val="00100ECE"/>
    <w:rsid w:val="00101A99"/>
    <w:rsid w:val="00101BD3"/>
    <w:rsid w:val="00101D77"/>
    <w:rsid w:val="00101D9F"/>
    <w:rsid w:val="00101EC1"/>
    <w:rsid w:val="00102701"/>
    <w:rsid w:val="001027FE"/>
    <w:rsid w:val="00102C0F"/>
    <w:rsid w:val="00103035"/>
    <w:rsid w:val="001031C0"/>
    <w:rsid w:val="00103703"/>
    <w:rsid w:val="00103CF6"/>
    <w:rsid w:val="00104031"/>
    <w:rsid w:val="00104672"/>
    <w:rsid w:val="00104963"/>
    <w:rsid w:val="001049B2"/>
    <w:rsid w:val="0010544C"/>
    <w:rsid w:val="0010552C"/>
    <w:rsid w:val="00105B5F"/>
    <w:rsid w:val="0010648C"/>
    <w:rsid w:val="001068EF"/>
    <w:rsid w:val="00106956"/>
    <w:rsid w:val="0010703C"/>
    <w:rsid w:val="001070F5"/>
    <w:rsid w:val="0010724D"/>
    <w:rsid w:val="00107B98"/>
    <w:rsid w:val="0011017C"/>
    <w:rsid w:val="00110392"/>
    <w:rsid w:val="00110618"/>
    <w:rsid w:val="001106A6"/>
    <w:rsid w:val="001108CF"/>
    <w:rsid w:val="0011134A"/>
    <w:rsid w:val="00111959"/>
    <w:rsid w:val="00111EAC"/>
    <w:rsid w:val="00112135"/>
    <w:rsid w:val="001132F4"/>
    <w:rsid w:val="0011361B"/>
    <w:rsid w:val="0011365E"/>
    <w:rsid w:val="00113C61"/>
    <w:rsid w:val="00113E25"/>
    <w:rsid w:val="0011437C"/>
    <w:rsid w:val="00115A07"/>
    <w:rsid w:val="00115C05"/>
    <w:rsid w:val="00115EC0"/>
    <w:rsid w:val="00115FD8"/>
    <w:rsid w:val="001160FC"/>
    <w:rsid w:val="001166AF"/>
    <w:rsid w:val="00116771"/>
    <w:rsid w:val="0011734E"/>
    <w:rsid w:val="001178C9"/>
    <w:rsid w:val="00120299"/>
    <w:rsid w:val="00120B96"/>
    <w:rsid w:val="00121E65"/>
    <w:rsid w:val="001225C0"/>
    <w:rsid w:val="0012282B"/>
    <w:rsid w:val="00122A25"/>
    <w:rsid w:val="00123C28"/>
    <w:rsid w:val="00123DEF"/>
    <w:rsid w:val="00123E9A"/>
    <w:rsid w:val="00123EC7"/>
    <w:rsid w:val="0012431D"/>
    <w:rsid w:val="00124992"/>
    <w:rsid w:val="00125104"/>
    <w:rsid w:val="001258CF"/>
    <w:rsid w:val="001259F5"/>
    <w:rsid w:val="00125D19"/>
    <w:rsid w:val="00126145"/>
    <w:rsid w:val="0012624C"/>
    <w:rsid w:val="00126B0E"/>
    <w:rsid w:val="00126BAE"/>
    <w:rsid w:val="00127023"/>
    <w:rsid w:val="0012722A"/>
    <w:rsid w:val="00127934"/>
    <w:rsid w:val="00127FD5"/>
    <w:rsid w:val="00130255"/>
    <w:rsid w:val="001303C2"/>
    <w:rsid w:val="001303D7"/>
    <w:rsid w:val="00130412"/>
    <w:rsid w:val="0013092F"/>
    <w:rsid w:val="00130A6D"/>
    <w:rsid w:val="001311AD"/>
    <w:rsid w:val="001311CB"/>
    <w:rsid w:val="001312EB"/>
    <w:rsid w:val="00131B68"/>
    <w:rsid w:val="00131CEF"/>
    <w:rsid w:val="00131E3A"/>
    <w:rsid w:val="00132A9F"/>
    <w:rsid w:val="00132E05"/>
    <w:rsid w:val="0013324E"/>
    <w:rsid w:val="0013358B"/>
    <w:rsid w:val="001357DE"/>
    <w:rsid w:val="00135F15"/>
    <w:rsid w:val="0013621D"/>
    <w:rsid w:val="001362A5"/>
    <w:rsid w:val="00136726"/>
    <w:rsid w:val="00136745"/>
    <w:rsid w:val="00137074"/>
    <w:rsid w:val="00137EE9"/>
    <w:rsid w:val="001402CD"/>
    <w:rsid w:val="00140609"/>
    <w:rsid w:val="001412E4"/>
    <w:rsid w:val="0014158B"/>
    <w:rsid w:val="001418EE"/>
    <w:rsid w:val="00141CEA"/>
    <w:rsid w:val="001422D5"/>
    <w:rsid w:val="0014257B"/>
    <w:rsid w:val="00143482"/>
    <w:rsid w:val="001436C9"/>
    <w:rsid w:val="001437DC"/>
    <w:rsid w:val="0014436A"/>
    <w:rsid w:val="00144674"/>
    <w:rsid w:val="0014505D"/>
    <w:rsid w:val="00145484"/>
    <w:rsid w:val="001461AE"/>
    <w:rsid w:val="00146565"/>
    <w:rsid w:val="001467F7"/>
    <w:rsid w:val="0014709F"/>
    <w:rsid w:val="0014719F"/>
    <w:rsid w:val="001471F5"/>
    <w:rsid w:val="00150375"/>
    <w:rsid w:val="00150706"/>
    <w:rsid w:val="0015219D"/>
    <w:rsid w:val="00152295"/>
    <w:rsid w:val="001524C5"/>
    <w:rsid w:val="00152B9D"/>
    <w:rsid w:val="00152DD6"/>
    <w:rsid w:val="00152DF5"/>
    <w:rsid w:val="001533FA"/>
    <w:rsid w:val="001535F6"/>
    <w:rsid w:val="00153D55"/>
    <w:rsid w:val="001547D8"/>
    <w:rsid w:val="00154FF1"/>
    <w:rsid w:val="00155FD9"/>
    <w:rsid w:val="0015656E"/>
    <w:rsid w:val="00156632"/>
    <w:rsid w:val="0015668F"/>
    <w:rsid w:val="00156BEC"/>
    <w:rsid w:val="0015713F"/>
    <w:rsid w:val="0016026E"/>
    <w:rsid w:val="00160451"/>
    <w:rsid w:val="00160A1A"/>
    <w:rsid w:val="001611D5"/>
    <w:rsid w:val="0016141A"/>
    <w:rsid w:val="0016285C"/>
    <w:rsid w:val="001629DB"/>
    <w:rsid w:val="00163254"/>
    <w:rsid w:val="0016350D"/>
    <w:rsid w:val="00163F53"/>
    <w:rsid w:val="00164120"/>
    <w:rsid w:val="001649C9"/>
    <w:rsid w:val="00164C04"/>
    <w:rsid w:val="001655FB"/>
    <w:rsid w:val="001658BF"/>
    <w:rsid w:val="0016590A"/>
    <w:rsid w:val="001659A0"/>
    <w:rsid w:val="00167263"/>
    <w:rsid w:val="001673DE"/>
    <w:rsid w:val="0016768E"/>
    <w:rsid w:val="001677E9"/>
    <w:rsid w:val="00167842"/>
    <w:rsid w:val="00167994"/>
    <w:rsid w:val="0017075D"/>
    <w:rsid w:val="00170819"/>
    <w:rsid w:val="00170926"/>
    <w:rsid w:val="00171C8C"/>
    <w:rsid w:val="00171E3C"/>
    <w:rsid w:val="00171E81"/>
    <w:rsid w:val="00173A62"/>
    <w:rsid w:val="00173D5C"/>
    <w:rsid w:val="001742C1"/>
    <w:rsid w:val="001747ED"/>
    <w:rsid w:val="00174AF5"/>
    <w:rsid w:val="00174C0F"/>
    <w:rsid w:val="0017545F"/>
    <w:rsid w:val="0017611E"/>
    <w:rsid w:val="001764EA"/>
    <w:rsid w:val="00176979"/>
    <w:rsid w:val="0017705B"/>
    <w:rsid w:val="00177157"/>
    <w:rsid w:val="0017765F"/>
    <w:rsid w:val="00177800"/>
    <w:rsid w:val="00177A1B"/>
    <w:rsid w:val="00180013"/>
    <w:rsid w:val="0018012B"/>
    <w:rsid w:val="0018054E"/>
    <w:rsid w:val="0018080F"/>
    <w:rsid w:val="00180D42"/>
    <w:rsid w:val="00181080"/>
    <w:rsid w:val="001814CB"/>
    <w:rsid w:val="001819F0"/>
    <w:rsid w:val="001824EB"/>
    <w:rsid w:val="00182E3B"/>
    <w:rsid w:val="0018317A"/>
    <w:rsid w:val="0018341D"/>
    <w:rsid w:val="00183608"/>
    <w:rsid w:val="00183C1B"/>
    <w:rsid w:val="00184B74"/>
    <w:rsid w:val="00185BEE"/>
    <w:rsid w:val="00185D63"/>
    <w:rsid w:val="001862C1"/>
    <w:rsid w:val="001864E4"/>
    <w:rsid w:val="00187237"/>
    <w:rsid w:val="00187507"/>
    <w:rsid w:val="001878F6"/>
    <w:rsid w:val="00187976"/>
    <w:rsid w:val="00187E72"/>
    <w:rsid w:val="001900BC"/>
    <w:rsid w:val="001913F9"/>
    <w:rsid w:val="0019227C"/>
    <w:rsid w:val="00192297"/>
    <w:rsid w:val="00192514"/>
    <w:rsid w:val="00192AA2"/>
    <w:rsid w:val="00192B15"/>
    <w:rsid w:val="00192C24"/>
    <w:rsid w:val="001932C2"/>
    <w:rsid w:val="001932F4"/>
    <w:rsid w:val="00193B13"/>
    <w:rsid w:val="00193CBC"/>
    <w:rsid w:val="001940C8"/>
    <w:rsid w:val="0019418C"/>
    <w:rsid w:val="001942F9"/>
    <w:rsid w:val="001944FD"/>
    <w:rsid w:val="001955BE"/>
    <w:rsid w:val="00195C07"/>
    <w:rsid w:val="00196F99"/>
    <w:rsid w:val="0019715C"/>
    <w:rsid w:val="0019720A"/>
    <w:rsid w:val="001973F8"/>
    <w:rsid w:val="001975B9"/>
    <w:rsid w:val="001977BC"/>
    <w:rsid w:val="00197D0D"/>
    <w:rsid w:val="00197DC6"/>
    <w:rsid w:val="001A027C"/>
    <w:rsid w:val="001A0E6E"/>
    <w:rsid w:val="001A0F56"/>
    <w:rsid w:val="001A0FFA"/>
    <w:rsid w:val="001A12EB"/>
    <w:rsid w:val="001A1702"/>
    <w:rsid w:val="001A19B3"/>
    <w:rsid w:val="001A1EB7"/>
    <w:rsid w:val="001A28C0"/>
    <w:rsid w:val="001A3514"/>
    <w:rsid w:val="001A3826"/>
    <w:rsid w:val="001A442A"/>
    <w:rsid w:val="001A47CD"/>
    <w:rsid w:val="001A4A63"/>
    <w:rsid w:val="001A4C1C"/>
    <w:rsid w:val="001A4DC5"/>
    <w:rsid w:val="001A4FB3"/>
    <w:rsid w:val="001A528A"/>
    <w:rsid w:val="001A58D9"/>
    <w:rsid w:val="001A7531"/>
    <w:rsid w:val="001A770D"/>
    <w:rsid w:val="001A7C1F"/>
    <w:rsid w:val="001A7DA5"/>
    <w:rsid w:val="001B02A0"/>
    <w:rsid w:val="001B07F0"/>
    <w:rsid w:val="001B1620"/>
    <w:rsid w:val="001B1740"/>
    <w:rsid w:val="001B199B"/>
    <w:rsid w:val="001B1C45"/>
    <w:rsid w:val="001B1F69"/>
    <w:rsid w:val="001B2472"/>
    <w:rsid w:val="001B24CE"/>
    <w:rsid w:val="001B260F"/>
    <w:rsid w:val="001B2796"/>
    <w:rsid w:val="001B29BB"/>
    <w:rsid w:val="001B2A7A"/>
    <w:rsid w:val="001B2AA1"/>
    <w:rsid w:val="001B2E10"/>
    <w:rsid w:val="001B390D"/>
    <w:rsid w:val="001B3A4E"/>
    <w:rsid w:val="001B4014"/>
    <w:rsid w:val="001B463F"/>
    <w:rsid w:val="001B55C5"/>
    <w:rsid w:val="001B56BA"/>
    <w:rsid w:val="001B5B9B"/>
    <w:rsid w:val="001B5D45"/>
    <w:rsid w:val="001B5F3C"/>
    <w:rsid w:val="001B601E"/>
    <w:rsid w:val="001B694B"/>
    <w:rsid w:val="001B6AC4"/>
    <w:rsid w:val="001B6D00"/>
    <w:rsid w:val="001B7489"/>
    <w:rsid w:val="001B74EF"/>
    <w:rsid w:val="001B7B4F"/>
    <w:rsid w:val="001B7FB9"/>
    <w:rsid w:val="001C0536"/>
    <w:rsid w:val="001C0C29"/>
    <w:rsid w:val="001C1BF4"/>
    <w:rsid w:val="001C1C59"/>
    <w:rsid w:val="001C1D3D"/>
    <w:rsid w:val="001C1F50"/>
    <w:rsid w:val="001C1F62"/>
    <w:rsid w:val="001C2041"/>
    <w:rsid w:val="001C25E2"/>
    <w:rsid w:val="001C4423"/>
    <w:rsid w:val="001C4654"/>
    <w:rsid w:val="001C4914"/>
    <w:rsid w:val="001C4E6A"/>
    <w:rsid w:val="001C5C76"/>
    <w:rsid w:val="001C6132"/>
    <w:rsid w:val="001C6D1E"/>
    <w:rsid w:val="001C7223"/>
    <w:rsid w:val="001C72F7"/>
    <w:rsid w:val="001C73F3"/>
    <w:rsid w:val="001C7EB5"/>
    <w:rsid w:val="001D02CB"/>
    <w:rsid w:val="001D05A9"/>
    <w:rsid w:val="001D0BDE"/>
    <w:rsid w:val="001D1163"/>
    <w:rsid w:val="001D125D"/>
    <w:rsid w:val="001D1942"/>
    <w:rsid w:val="001D20C3"/>
    <w:rsid w:val="001D2469"/>
    <w:rsid w:val="001D26FD"/>
    <w:rsid w:val="001D3317"/>
    <w:rsid w:val="001D3CC0"/>
    <w:rsid w:val="001D45B2"/>
    <w:rsid w:val="001D48D1"/>
    <w:rsid w:val="001D4979"/>
    <w:rsid w:val="001D507F"/>
    <w:rsid w:val="001D55CA"/>
    <w:rsid w:val="001D56B5"/>
    <w:rsid w:val="001D5815"/>
    <w:rsid w:val="001D58C2"/>
    <w:rsid w:val="001D5A78"/>
    <w:rsid w:val="001D5D91"/>
    <w:rsid w:val="001D5DA0"/>
    <w:rsid w:val="001D6367"/>
    <w:rsid w:val="001D6F4F"/>
    <w:rsid w:val="001D6FA0"/>
    <w:rsid w:val="001D71AD"/>
    <w:rsid w:val="001D76FF"/>
    <w:rsid w:val="001E01EA"/>
    <w:rsid w:val="001E09DA"/>
    <w:rsid w:val="001E0F3C"/>
    <w:rsid w:val="001E103A"/>
    <w:rsid w:val="001E111C"/>
    <w:rsid w:val="001E1573"/>
    <w:rsid w:val="001E21FD"/>
    <w:rsid w:val="001E2623"/>
    <w:rsid w:val="001E2AC6"/>
    <w:rsid w:val="001E2C4C"/>
    <w:rsid w:val="001E2CB2"/>
    <w:rsid w:val="001E2D51"/>
    <w:rsid w:val="001E31F6"/>
    <w:rsid w:val="001E3233"/>
    <w:rsid w:val="001E4181"/>
    <w:rsid w:val="001E4598"/>
    <w:rsid w:val="001E4689"/>
    <w:rsid w:val="001E4946"/>
    <w:rsid w:val="001E4EE6"/>
    <w:rsid w:val="001E5387"/>
    <w:rsid w:val="001E5403"/>
    <w:rsid w:val="001E5735"/>
    <w:rsid w:val="001E5A09"/>
    <w:rsid w:val="001E6537"/>
    <w:rsid w:val="001E67F1"/>
    <w:rsid w:val="001E6807"/>
    <w:rsid w:val="001E6964"/>
    <w:rsid w:val="001E6D35"/>
    <w:rsid w:val="001E6E49"/>
    <w:rsid w:val="001E6E69"/>
    <w:rsid w:val="001E7600"/>
    <w:rsid w:val="001E774B"/>
    <w:rsid w:val="001E7C37"/>
    <w:rsid w:val="001E7C38"/>
    <w:rsid w:val="001E7DEF"/>
    <w:rsid w:val="001E7E12"/>
    <w:rsid w:val="001E7F6C"/>
    <w:rsid w:val="001F01BB"/>
    <w:rsid w:val="001F0491"/>
    <w:rsid w:val="001F05AA"/>
    <w:rsid w:val="001F0639"/>
    <w:rsid w:val="001F0FDF"/>
    <w:rsid w:val="001F240D"/>
    <w:rsid w:val="001F246B"/>
    <w:rsid w:val="001F2795"/>
    <w:rsid w:val="001F2EB9"/>
    <w:rsid w:val="001F367F"/>
    <w:rsid w:val="001F375D"/>
    <w:rsid w:val="001F4799"/>
    <w:rsid w:val="001F495A"/>
    <w:rsid w:val="001F499E"/>
    <w:rsid w:val="001F4BBF"/>
    <w:rsid w:val="001F4BCD"/>
    <w:rsid w:val="001F5334"/>
    <w:rsid w:val="001F5521"/>
    <w:rsid w:val="001F5EF2"/>
    <w:rsid w:val="001F5F09"/>
    <w:rsid w:val="001F6113"/>
    <w:rsid w:val="001F790B"/>
    <w:rsid w:val="00200E75"/>
    <w:rsid w:val="002010A1"/>
    <w:rsid w:val="00201353"/>
    <w:rsid w:val="00201689"/>
    <w:rsid w:val="002019AE"/>
    <w:rsid w:val="00202353"/>
    <w:rsid w:val="002026BA"/>
    <w:rsid w:val="00202775"/>
    <w:rsid w:val="00202D9A"/>
    <w:rsid w:val="002033A0"/>
    <w:rsid w:val="00203662"/>
    <w:rsid w:val="00203F1C"/>
    <w:rsid w:val="00204345"/>
    <w:rsid w:val="00204701"/>
    <w:rsid w:val="00204896"/>
    <w:rsid w:val="00205356"/>
    <w:rsid w:val="002057B8"/>
    <w:rsid w:val="00205911"/>
    <w:rsid w:val="00205DB6"/>
    <w:rsid w:val="002060C5"/>
    <w:rsid w:val="0020615F"/>
    <w:rsid w:val="00206230"/>
    <w:rsid w:val="00206417"/>
    <w:rsid w:val="00206C0D"/>
    <w:rsid w:val="00206E67"/>
    <w:rsid w:val="002073ED"/>
    <w:rsid w:val="0020750B"/>
    <w:rsid w:val="002077D8"/>
    <w:rsid w:val="00207C5A"/>
    <w:rsid w:val="00207F2E"/>
    <w:rsid w:val="002102FA"/>
    <w:rsid w:val="00211260"/>
    <w:rsid w:val="0021159B"/>
    <w:rsid w:val="0021165A"/>
    <w:rsid w:val="0021179B"/>
    <w:rsid w:val="002117B5"/>
    <w:rsid w:val="002117F9"/>
    <w:rsid w:val="00212793"/>
    <w:rsid w:val="002127D6"/>
    <w:rsid w:val="002128F8"/>
    <w:rsid w:val="0021314D"/>
    <w:rsid w:val="002135F7"/>
    <w:rsid w:val="00213DE1"/>
    <w:rsid w:val="002142D8"/>
    <w:rsid w:val="00214F99"/>
    <w:rsid w:val="002151C2"/>
    <w:rsid w:val="002155A5"/>
    <w:rsid w:val="00215ADD"/>
    <w:rsid w:val="00216191"/>
    <w:rsid w:val="00216AC0"/>
    <w:rsid w:val="00216DF8"/>
    <w:rsid w:val="00217267"/>
    <w:rsid w:val="002174E0"/>
    <w:rsid w:val="002177A3"/>
    <w:rsid w:val="002178E5"/>
    <w:rsid w:val="00217A75"/>
    <w:rsid w:val="002201C6"/>
    <w:rsid w:val="002206B0"/>
    <w:rsid w:val="00221822"/>
    <w:rsid w:val="00222CB9"/>
    <w:rsid w:val="0022417B"/>
    <w:rsid w:val="00224375"/>
    <w:rsid w:val="00224E8F"/>
    <w:rsid w:val="002253EF"/>
    <w:rsid w:val="00225E27"/>
    <w:rsid w:val="002260C5"/>
    <w:rsid w:val="002260DC"/>
    <w:rsid w:val="00226B55"/>
    <w:rsid w:val="00227868"/>
    <w:rsid w:val="00227D76"/>
    <w:rsid w:val="00227F61"/>
    <w:rsid w:val="002303E4"/>
    <w:rsid w:val="00230704"/>
    <w:rsid w:val="00230B95"/>
    <w:rsid w:val="002310D8"/>
    <w:rsid w:val="00231451"/>
    <w:rsid w:val="002323A1"/>
    <w:rsid w:val="00232AC7"/>
    <w:rsid w:val="00232D60"/>
    <w:rsid w:val="00233122"/>
    <w:rsid w:val="00233171"/>
    <w:rsid w:val="00233430"/>
    <w:rsid w:val="00233CF7"/>
    <w:rsid w:val="0023403C"/>
    <w:rsid w:val="00234956"/>
    <w:rsid w:val="002351B6"/>
    <w:rsid w:val="0023529F"/>
    <w:rsid w:val="002352DA"/>
    <w:rsid w:val="002353C3"/>
    <w:rsid w:val="00235C62"/>
    <w:rsid w:val="00236A45"/>
    <w:rsid w:val="00236F44"/>
    <w:rsid w:val="0023705A"/>
    <w:rsid w:val="002372CC"/>
    <w:rsid w:val="0023768F"/>
    <w:rsid w:val="00237BBB"/>
    <w:rsid w:val="002406B9"/>
    <w:rsid w:val="00240EC6"/>
    <w:rsid w:val="00241468"/>
    <w:rsid w:val="00242ABE"/>
    <w:rsid w:val="0024319F"/>
    <w:rsid w:val="00243555"/>
    <w:rsid w:val="002437E1"/>
    <w:rsid w:val="0024413E"/>
    <w:rsid w:val="00244463"/>
    <w:rsid w:val="002449C6"/>
    <w:rsid w:val="00244A92"/>
    <w:rsid w:val="00244B2C"/>
    <w:rsid w:val="00244C4D"/>
    <w:rsid w:val="00244CFA"/>
    <w:rsid w:val="00244E54"/>
    <w:rsid w:val="002454EC"/>
    <w:rsid w:val="0024553F"/>
    <w:rsid w:val="0024574B"/>
    <w:rsid w:val="00245DF0"/>
    <w:rsid w:val="00245ECE"/>
    <w:rsid w:val="002468EB"/>
    <w:rsid w:val="00246988"/>
    <w:rsid w:val="002475A1"/>
    <w:rsid w:val="00247AEB"/>
    <w:rsid w:val="00250037"/>
    <w:rsid w:val="00250351"/>
    <w:rsid w:val="002505F5"/>
    <w:rsid w:val="002509F0"/>
    <w:rsid w:val="00250DC4"/>
    <w:rsid w:val="00251122"/>
    <w:rsid w:val="00251864"/>
    <w:rsid w:val="00251CC5"/>
    <w:rsid w:val="00251F90"/>
    <w:rsid w:val="00252AC3"/>
    <w:rsid w:val="00252B9B"/>
    <w:rsid w:val="00252D02"/>
    <w:rsid w:val="00252F5C"/>
    <w:rsid w:val="0025364C"/>
    <w:rsid w:val="00253867"/>
    <w:rsid w:val="0025419A"/>
    <w:rsid w:val="002555AB"/>
    <w:rsid w:val="0025568F"/>
    <w:rsid w:val="00255D1D"/>
    <w:rsid w:val="00256650"/>
    <w:rsid w:val="00256BA1"/>
    <w:rsid w:val="00256D92"/>
    <w:rsid w:val="00257C9E"/>
    <w:rsid w:val="00257EE0"/>
    <w:rsid w:val="00260A8E"/>
    <w:rsid w:val="00261740"/>
    <w:rsid w:val="00261A7C"/>
    <w:rsid w:val="00261AF3"/>
    <w:rsid w:val="00262CB6"/>
    <w:rsid w:val="00262D23"/>
    <w:rsid w:val="00262D28"/>
    <w:rsid w:val="00263276"/>
    <w:rsid w:val="00263543"/>
    <w:rsid w:val="00263953"/>
    <w:rsid w:val="002639FC"/>
    <w:rsid w:val="002643F8"/>
    <w:rsid w:val="00264433"/>
    <w:rsid w:val="0026447A"/>
    <w:rsid w:val="00264C22"/>
    <w:rsid w:val="002653A8"/>
    <w:rsid w:val="00265684"/>
    <w:rsid w:val="00265843"/>
    <w:rsid w:val="002665EC"/>
    <w:rsid w:val="002666B2"/>
    <w:rsid w:val="00266841"/>
    <w:rsid w:val="00266E8C"/>
    <w:rsid w:val="002673EA"/>
    <w:rsid w:val="00267D71"/>
    <w:rsid w:val="00267DCB"/>
    <w:rsid w:val="00270ADE"/>
    <w:rsid w:val="00270F9C"/>
    <w:rsid w:val="00271278"/>
    <w:rsid w:val="0027143E"/>
    <w:rsid w:val="0027157B"/>
    <w:rsid w:val="00271605"/>
    <w:rsid w:val="0027256B"/>
    <w:rsid w:val="002726FF"/>
    <w:rsid w:val="002729C5"/>
    <w:rsid w:val="0027300E"/>
    <w:rsid w:val="00273274"/>
    <w:rsid w:val="00273B83"/>
    <w:rsid w:val="00273DB6"/>
    <w:rsid w:val="002741C5"/>
    <w:rsid w:val="0027474C"/>
    <w:rsid w:val="002753AE"/>
    <w:rsid w:val="0027567E"/>
    <w:rsid w:val="00275C9A"/>
    <w:rsid w:val="00275ED2"/>
    <w:rsid w:val="0027627C"/>
    <w:rsid w:val="00276306"/>
    <w:rsid w:val="0027638D"/>
    <w:rsid w:val="002766E4"/>
    <w:rsid w:val="00276F20"/>
    <w:rsid w:val="00276F2D"/>
    <w:rsid w:val="00277EAC"/>
    <w:rsid w:val="0028039C"/>
    <w:rsid w:val="00280A81"/>
    <w:rsid w:val="00280B59"/>
    <w:rsid w:val="002811E3"/>
    <w:rsid w:val="00281C77"/>
    <w:rsid w:val="00282011"/>
    <w:rsid w:val="002824C1"/>
    <w:rsid w:val="00282A86"/>
    <w:rsid w:val="002848AD"/>
    <w:rsid w:val="002856F4"/>
    <w:rsid w:val="00285727"/>
    <w:rsid w:val="00285D42"/>
    <w:rsid w:val="00285EF7"/>
    <w:rsid w:val="00286313"/>
    <w:rsid w:val="0028639E"/>
    <w:rsid w:val="00286D04"/>
    <w:rsid w:val="002873E7"/>
    <w:rsid w:val="00287649"/>
    <w:rsid w:val="00287CDE"/>
    <w:rsid w:val="00287D5F"/>
    <w:rsid w:val="00290F4D"/>
    <w:rsid w:val="00291FD3"/>
    <w:rsid w:val="002927AA"/>
    <w:rsid w:val="00292CE1"/>
    <w:rsid w:val="00293658"/>
    <w:rsid w:val="00293A91"/>
    <w:rsid w:val="00293A93"/>
    <w:rsid w:val="00294D86"/>
    <w:rsid w:val="0029559E"/>
    <w:rsid w:val="00296D81"/>
    <w:rsid w:val="00297A93"/>
    <w:rsid w:val="00297DC1"/>
    <w:rsid w:val="002A1100"/>
    <w:rsid w:val="002A207B"/>
    <w:rsid w:val="002A21F3"/>
    <w:rsid w:val="002A2858"/>
    <w:rsid w:val="002A2B98"/>
    <w:rsid w:val="002A3656"/>
    <w:rsid w:val="002A37D1"/>
    <w:rsid w:val="002A3BFF"/>
    <w:rsid w:val="002A3C29"/>
    <w:rsid w:val="002A3E0B"/>
    <w:rsid w:val="002A4BB0"/>
    <w:rsid w:val="002A4D3A"/>
    <w:rsid w:val="002A56F1"/>
    <w:rsid w:val="002A5BD8"/>
    <w:rsid w:val="002A6045"/>
    <w:rsid w:val="002A661B"/>
    <w:rsid w:val="002A6D06"/>
    <w:rsid w:val="002A6E2B"/>
    <w:rsid w:val="002A7698"/>
    <w:rsid w:val="002B07CB"/>
    <w:rsid w:val="002B0888"/>
    <w:rsid w:val="002B17C0"/>
    <w:rsid w:val="002B2118"/>
    <w:rsid w:val="002B25F8"/>
    <w:rsid w:val="002B2E36"/>
    <w:rsid w:val="002B301D"/>
    <w:rsid w:val="002B3492"/>
    <w:rsid w:val="002B3895"/>
    <w:rsid w:val="002B39EE"/>
    <w:rsid w:val="002B40B1"/>
    <w:rsid w:val="002B4795"/>
    <w:rsid w:val="002B48B7"/>
    <w:rsid w:val="002B4CC8"/>
    <w:rsid w:val="002B55EE"/>
    <w:rsid w:val="002B58C8"/>
    <w:rsid w:val="002B59FE"/>
    <w:rsid w:val="002B68F0"/>
    <w:rsid w:val="002B71F2"/>
    <w:rsid w:val="002B728D"/>
    <w:rsid w:val="002B7551"/>
    <w:rsid w:val="002B7939"/>
    <w:rsid w:val="002B7AAF"/>
    <w:rsid w:val="002C001B"/>
    <w:rsid w:val="002C01DE"/>
    <w:rsid w:val="002C1C28"/>
    <w:rsid w:val="002C209E"/>
    <w:rsid w:val="002C20C7"/>
    <w:rsid w:val="002C2EB3"/>
    <w:rsid w:val="002C43B3"/>
    <w:rsid w:val="002C4BB3"/>
    <w:rsid w:val="002C52E2"/>
    <w:rsid w:val="002C52EA"/>
    <w:rsid w:val="002C5797"/>
    <w:rsid w:val="002C624B"/>
    <w:rsid w:val="002C7975"/>
    <w:rsid w:val="002D0D22"/>
    <w:rsid w:val="002D0F7F"/>
    <w:rsid w:val="002D16A8"/>
    <w:rsid w:val="002D1736"/>
    <w:rsid w:val="002D18B2"/>
    <w:rsid w:val="002D19A0"/>
    <w:rsid w:val="002D238F"/>
    <w:rsid w:val="002D26A4"/>
    <w:rsid w:val="002D318A"/>
    <w:rsid w:val="002D33C8"/>
    <w:rsid w:val="002D34D5"/>
    <w:rsid w:val="002D444D"/>
    <w:rsid w:val="002D61E6"/>
    <w:rsid w:val="002D6681"/>
    <w:rsid w:val="002D6898"/>
    <w:rsid w:val="002D6A55"/>
    <w:rsid w:val="002D7502"/>
    <w:rsid w:val="002D7CE5"/>
    <w:rsid w:val="002E0364"/>
    <w:rsid w:val="002E12B5"/>
    <w:rsid w:val="002E153D"/>
    <w:rsid w:val="002E175F"/>
    <w:rsid w:val="002E1E66"/>
    <w:rsid w:val="002E255D"/>
    <w:rsid w:val="002E2569"/>
    <w:rsid w:val="002E26F6"/>
    <w:rsid w:val="002E27B8"/>
    <w:rsid w:val="002E2A2F"/>
    <w:rsid w:val="002E2CF4"/>
    <w:rsid w:val="002E2E26"/>
    <w:rsid w:val="002E41AD"/>
    <w:rsid w:val="002E55E1"/>
    <w:rsid w:val="002E5891"/>
    <w:rsid w:val="002E596E"/>
    <w:rsid w:val="002E63C0"/>
    <w:rsid w:val="002E66D3"/>
    <w:rsid w:val="002E67CD"/>
    <w:rsid w:val="002E75F4"/>
    <w:rsid w:val="002E7B74"/>
    <w:rsid w:val="002F0B8A"/>
    <w:rsid w:val="002F0BC4"/>
    <w:rsid w:val="002F104B"/>
    <w:rsid w:val="002F2871"/>
    <w:rsid w:val="002F2CF0"/>
    <w:rsid w:val="002F30AD"/>
    <w:rsid w:val="002F320A"/>
    <w:rsid w:val="002F35A1"/>
    <w:rsid w:val="002F366B"/>
    <w:rsid w:val="002F37B7"/>
    <w:rsid w:val="002F3BC5"/>
    <w:rsid w:val="002F3F33"/>
    <w:rsid w:val="002F3FC1"/>
    <w:rsid w:val="002F4194"/>
    <w:rsid w:val="002F441C"/>
    <w:rsid w:val="002F4C57"/>
    <w:rsid w:val="002F50D2"/>
    <w:rsid w:val="002F51D3"/>
    <w:rsid w:val="002F54D1"/>
    <w:rsid w:val="002F5A41"/>
    <w:rsid w:val="002F5B55"/>
    <w:rsid w:val="002F6AC0"/>
    <w:rsid w:val="002F7C6B"/>
    <w:rsid w:val="003000A1"/>
    <w:rsid w:val="0030073D"/>
    <w:rsid w:val="003008D0"/>
    <w:rsid w:val="00301A99"/>
    <w:rsid w:val="00301B8A"/>
    <w:rsid w:val="00301C4B"/>
    <w:rsid w:val="00302753"/>
    <w:rsid w:val="003029A7"/>
    <w:rsid w:val="00302D90"/>
    <w:rsid w:val="00302E1F"/>
    <w:rsid w:val="0030311C"/>
    <w:rsid w:val="003034F0"/>
    <w:rsid w:val="00304495"/>
    <w:rsid w:val="003048E5"/>
    <w:rsid w:val="00304DE6"/>
    <w:rsid w:val="00304FBB"/>
    <w:rsid w:val="0030559E"/>
    <w:rsid w:val="00305BFD"/>
    <w:rsid w:val="00305D1B"/>
    <w:rsid w:val="00305EAC"/>
    <w:rsid w:val="00305F8D"/>
    <w:rsid w:val="0030628F"/>
    <w:rsid w:val="0030633D"/>
    <w:rsid w:val="003063C2"/>
    <w:rsid w:val="0030645B"/>
    <w:rsid w:val="00306490"/>
    <w:rsid w:val="00306BA4"/>
    <w:rsid w:val="0030731E"/>
    <w:rsid w:val="00307340"/>
    <w:rsid w:val="00307C75"/>
    <w:rsid w:val="00307E07"/>
    <w:rsid w:val="00310071"/>
    <w:rsid w:val="003105FB"/>
    <w:rsid w:val="003108A4"/>
    <w:rsid w:val="003108C7"/>
    <w:rsid w:val="003108FA"/>
    <w:rsid w:val="003121F3"/>
    <w:rsid w:val="0031267D"/>
    <w:rsid w:val="00312888"/>
    <w:rsid w:val="00312902"/>
    <w:rsid w:val="00313710"/>
    <w:rsid w:val="00314E4A"/>
    <w:rsid w:val="00314F08"/>
    <w:rsid w:val="00314F3A"/>
    <w:rsid w:val="003152C2"/>
    <w:rsid w:val="0031549D"/>
    <w:rsid w:val="00315C0B"/>
    <w:rsid w:val="00316033"/>
    <w:rsid w:val="003161B1"/>
    <w:rsid w:val="00316267"/>
    <w:rsid w:val="00316437"/>
    <w:rsid w:val="003171A6"/>
    <w:rsid w:val="003172D9"/>
    <w:rsid w:val="003173E3"/>
    <w:rsid w:val="003174FF"/>
    <w:rsid w:val="0031764C"/>
    <w:rsid w:val="00317A73"/>
    <w:rsid w:val="00317C70"/>
    <w:rsid w:val="00317CCE"/>
    <w:rsid w:val="00317F5F"/>
    <w:rsid w:val="003200B3"/>
    <w:rsid w:val="00320404"/>
    <w:rsid w:val="00321294"/>
    <w:rsid w:val="0032153D"/>
    <w:rsid w:val="0032175C"/>
    <w:rsid w:val="00322032"/>
    <w:rsid w:val="0032220D"/>
    <w:rsid w:val="0032263E"/>
    <w:rsid w:val="00322698"/>
    <w:rsid w:val="00322870"/>
    <w:rsid w:val="00322A6A"/>
    <w:rsid w:val="00323398"/>
    <w:rsid w:val="00323B41"/>
    <w:rsid w:val="00324181"/>
    <w:rsid w:val="0032458E"/>
    <w:rsid w:val="003246E9"/>
    <w:rsid w:val="00325188"/>
    <w:rsid w:val="00325327"/>
    <w:rsid w:val="0032533F"/>
    <w:rsid w:val="0032556F"/>
    <w:rsid w:val="00325922"/>
    <w:rsid w:val="00325F9A"/>
    <w:rsid w:val="003268E1"/>
    <w:rsid w:val="00326D78"/>
    <w:rsid w:val="00326E49"/>
    <w:rsid w:val="003274F5"/>
    <w:rsid w:val="003278A7"/>
    <w:rsid w:val="00327937"/>
    <w:rsid w:val="00327E59"/>
    <w:rsid w:val="00327F1F"/>
    <w:rsid w:val="0033019E"/>
    <w:rsid w:val="00331360"/>
    <w:rsid w:val="003314FE"/>
    <w:rsid w:val="00331977"/>
    <w:rsid w:val="00331D68"/>
    <w:rsid w:val="00332944"/>
    <w:rsid w:val="0033368F"/>
    <w:rsid w:val="00333C44"/>
    <w:rsid w:val="00333D75"/>
    <w:rsid w:val="00334299"/>
    <w:rsid w:val="0033459C"/>
    <w:rsid w:val="00334E59"/>
    <w:rsid w:val="00335E96"/>
    <w:rsid w:val="003361CD"/>
    <w:rsid w:val="00337571"/>
    <w:rsid w:val="003402FE"/>
    <w:rsid w:val="00340522"/>
    <w:rsid w:val="00340C4B"/>
    <w:rsid w:val="00340EC7"/>
    <w:rsid w:val="00341A96"/>
    <w:rsid w:val="003426FF"/>
    <w:rsid w:val="003436D3"/>
    <w:rsid w:val="00343A03"/>
    <w:rsid w:val="00344C51"/>
    <w:rsid w:val="00344DA8"/>
    <w:rsid w:val="00345120"/>
    <w:rsid w:val="0034515A"/>
    <w:rsid w:val="00345831"/>
    <w:rsid w:val="00345B4C"/>
    <w:rsid w:val="00345D15"/>
    <w:rsid w:val="00346425"/>
    <w:rsid w:val="00346668"/>
    <w:rsid w:val="003467D3"/>
    <w:rsid w:val="00346C8B"/>
    <w:rsid w:val="0034730C"/>
    <w:rsid w:val="00350630"/>
    <w:rsid w:val="00350A1C"/>
    <w:rsid w:val="00350A30"/>
    <w:rsid w:val="00350E41"/>
    <w:rsid w:val="00350FA0"/>
    <w:rsid w:val="00351223"/>
    <w:rsid w:val="003518DA"/>
    <w:rsid w:val="0035194F"/>
    <w:rsid w:val="00352183"/>
    <w:rsid w:val="003523F5"/>
    <w:rsid w:val="003526AC"/>
    <w:rsid w:val="003528A7"/>
    <w:rsid w:val="00352E47"/>
    <w:rsid w:val="00353E13"/>
    <w:rsid w:val="003540A3"/>
    <w:rsid w:val="00354592"/>
    <w:rsid w:val="00355CF2"/>
    <w:rsid w:val="00356262"/>
    <w:rsid w:val="0035675E"/>
    <w:rsid w:val="00356AF3"/>
    <w:rsid w:val="003578F7"/>
    <w:rsid w:val="00357E1D"/>
    <w:rsid w:val="00357E5A"/>
    <w:rsid w:val="003600A9"/>
    <w:rsid w:val="0036086F"/>
    <w:rsid w:val="00360F7D"/>
    <w:rsid w:val="003618CD"/>
    <w:rsid w:val="00362147"/>
    <w:rsid w:val="003623B2"/>
    <w:rsid w:val="003626A9"/>
    <w:rsid w:val="003627FB"/>
    <w:rsid w:val="00363082"/>
    <w:rsid w:val="003630CF"/>
    <w:rsid w:val="00363698"/>
    <w:rsid w:val="0036391A"/>
    <w:rsid w:val="00364AC2"/>
    <w:rsid w:val="00364DF4"/>
    <w:rsid w:val="00365172"/>
    <w:rsid w:val="00365CD9"/>
    <w:rsid w:val="00366126"/>
    <w:rsid w:val="003661A1"/>
    <w:rsid w:val="00366347"/>
    <w:rsid w:val="00366A8F"/>
    <w:rsid w:val="00366BF6"/>
    <w:rsid w:val="0036739C"/>
    <w:rsid w:val="00367A75"/>
    <w:rsid w:val="00367BE1"/>
    <w:rsid w:val="00367F9C"/>
    <w:rsid w:val="003704B2"/>
    <w:rsid w:val="00370FD1"/>
    <w:rsid w:val="003718AA"/>
    <w:rsid w:val="00371CAF"/>
    <w:rsid w:val="003720BB"/>
    <w:rsid w:val="00372360"/>
    <w:rsid w:val="003726A3"/>
    <w:rsid w:val="00372E5E"/>
    <w:rsid w:val="00372FA7"/>
    <w:rsid w:val="00373B83"/>
    <w:rsid w:val="00374369"/>
    <w:rsid w:val="00374765"/>
    <w:rsid w:val="00374F73"/>
    <w:rsid w:val="00375483"/>
    <w:rsid w:val="0037559C"/>
    <w:rsid w:val="00375702"/>
    <w:rsid w:val="0037593D"/>
    <w:rsid w:val="00375941"/>
    <w:rsid w:val="0037662A"/>
    <w:rsid w:val="00376865"/>
    <w:rsid w:val="00376C3A"/>
    <w:rsid w:val="00377A96"/>
    <w:rsid w:val="00377C9D"/>
    <w:rsid w:val="00377D49"/>
    <w:rsid w:val="00377E89"/>
    <w:rsid w:val="00380115"/>
    <w:rsid w:val="00380509"/>
    <w:rsid w:val="003810FD"/>
    <w:rsid w:val="00381A30"/>
    <w:rsid w:val="00381AFD"/>
    <w:rsid w:val="00381D60"/>
    <w:rsid w:val="003820F9"/>
    <w:rsid w:val="003828C3"/>
    <w:rsid w:val="003828C8"/>
    <w:rsid w:val="0038366B"/>
    <w:rsid w:val="00383B50"/>
    <w:rsid w:val="00384094"/>
    <w:rsid w:val="0038413C"/>
    <w:rsid w:val="00384E98"/>
    <w:rsid w:val="0038668B"/>
    <w:rsid w:val="00386E00"/>
    <w:rsid w:val="00387169"/>
    <w:rsid w:val="0038761F"/>
    <w:rsid w:val="00390052"/>
    <w:rsid w:val="00390CCC"/>
    <w:rsid w:val="00390FBB"/>
    <w:rsid w:val="00391C35"/>
    <w:rsid w:val="00392550"/>
    <w:rsid w:val="00392FC6"/>
    <w:rsid w:val="003931F6"/>
    <w:rsid w:val="00393977"/>
    <w:rsid w:val="00393979"/>
    <w:rsid w:val="00393D17"/>
    <w:rsid w:val="00394862"/>
    <w:rsid w:val="00394CA8"/>
    <w:rsid w:val="00394D4E"/>
    <w:rsid w:val="0039566C"/>
    <w:rsid w:val="003956E3"/>
    <w:rsid w:val="00395B38"/>
    <w:rsid w:val="00395B97"/>
    <w:rsid w:val="003969A2"/>
    <w:rsid w:val="00396FF0"/>
    <w:rsid w:val="00397248"/>
    <w:rsid w:val="00397E63"/>
    <w:rsid w:val="003A06CA"/>
    <w:rsid w:val="003A0854"/>
    <w:rsid w:val="003A08B7"/>
    <w:rsid w:val="003A202A"/>
    <w:rsid w:val="003A2253"/>
    <w:rsid w:val="003A3148"/>
    <w:rsid w:val="003A3C15"/>
    <w:rsid w:val="003A4009"/>
    <w:rsid w:val="003A45B6"/>
    <w:rsid w:val="003A47DB"/>
    <w:rsid w:val="003A4DE5"/>
    <w:rsid w:val="003A57FC"/>
    <w:rsid w:val="003A5D4B"/>
    <w:rsid w:val="003A5D8D"/>
    <w:rsid w:val="003A65F1"/>
    <w:rsid w:val="003A76E5"/>
    <w:rsid w:val="003A773A"/>
    <w:rsid w:val="003B0576"/>
    <w:rsid w:val="003B06E1"/>
    <w:rsid w:val="003B0C02"/>
    <w:rsid w:val="003B0CE1"/>
    <w:rsid w:val="003B1923"/>
    <w:rsid w:val="003B1AF4"/>
    <w:rsid w:val="003B26AE"/>
    <w:rsid w:val="003B2C8A"/>
    <w:rsid w:val="003B2F42"/>
    <w:rsid w:val="003B315A"/>
    <w:rsid w:val="003B38FF"/>
    <w:rsid w:val="003B3BCE"/>
    <w:rsid w:val="003B47E2"/>
    <w:rsid w:val="003B47F1"/>
    <w:rsid w:val="003B52B6"/>
    <w:rsid w:val="003B55C0"/>
    <w:rsid w:val="003B5B2D"/>
    <w:rsid w:val="003B6432"/>
    <w:rsid w:val="003B767F"/>
    <w:rsid w:val="003B7AFE"/>
    <w:rsid w:val="003C068A"/>
    <w:rsid w:val="003C0C3D"/>
    <w:rsid w:val="003C1566"/>
    <w:rsid w:val="003C198B"/>
    <w:rsid w:val="003C2C36"/>
    <w:rsid w:val="003C2CEA"/>
    <w:rsid w:val="003C3E73"/>
    <w:rsid w:val="003C45BC"/>
    <w:rsid w:val="003C45CB"/>
    <w:rsid w:val="003C478B"/>
    <w:rsid w:val="003C4D3D"/>
    <w:rsid w:val="003C512D"/>
    <w:rsid w:val="003C722B"/>
    <w:rsid w:val="003C7B54"/>
    <w:rsid w:val="003C7C94"/>
    <w:rsid w:val="003D0554"/>
    <w:rsid w:val="003D0862"/>
    <w:rsid w:val="003D0A13"/>
    <w:rsid w:val="003D11A2"/>
    <w:rsid w:val="003D152F"/>
    <w:rsid w:val="003D1C14"/>
    <w:rsid w:val="003D1D7D"/>
    <w:rsid w:val="003D1E1B"/>
    <w:rsid w:val="003D1F7E"/>
    <w:rsid w:val="003D2737"/>
    <w:rsid w:val="003D2B55"/>
    <w:rsid w:val="003D3302"/>
    <w:rsid w:val="003D3D75"/>
    <w:rsid w:val="003D47D1"/>
    <w:rsid w:val="003D4A2B"/>
    <w:rsid w:val="003D59E5"/>
    <w:rsid w:val="003D61A5"/>
    <w:rsid w:val="003D677D"/>
    <w:rsid w:val="003D6BCB"/>
    <w:rsid w:val="003D777C"/>
    <w:rsid w:val="003D7808"/>
    <w:rsid w:val="003D79E0"/>
    <w:rsid w:val="003D7DC9"/>
    <w:rsid w:val="003D7DFD"/>
    <w:rsid w:val="003E020A"/>
    <w:rsid w:val="003E0735"/>
    <w:rsid w:val="003E078B"/>
    <w:rsid w:val="003E1816"/>
    <w:rsid w:val="003E193B"/>
    <w:rsid w:val="003E1E76"/>
    <w:rsid w:val="003E2198"/>
    <w:rsid w:val="003E225C"/>
    <w:rsid w:val="003E2559"/>
    <w:rsid w:val="003E2B52"/>
    <w:rsid w:val="003E2B6D"/>
    <w:rsid w:val="003E304A"/>
    <w:rsid w:val="003E31BC"/>
    <w:rsid w:val="003E35D7"/>
    <w:rsid w:val="003E3A0F"/>
    <w:rsid w:val="003E4365"/>
    <w:rsid w:val="003E47D7"/>
    <w:rsid w:val="003E4F3E"/>
    <w:rsid w:val="003E6299"/>
    <w:rsid w:val="003E62F7"/>
    <w:rsid w:val="003E635B"/>
    <w:rsid w:val="003E6BD1"/>
    <w:rsid w:val="003E6E58"/>
    <w:rsid w:val="003E7291"/>
    <w:rsid w:val="003E7417"/>
    <w:rsid w:val="003E7FB3"/>
    <w:rsid w:val="003F0248"/>
    <w:rsid w:val="003F064D"/>
    <w:rsid w:val="003F0931"/>
    <w:rsid w:val="003F1509"/>
    <w:rsid w:val="003F15F6"/>
    <w:rsid w:val="003F21D8"/>
    <w:rsid w:val="003F28FE"/>
    <w:rsid w:val="003F2912"/>
    <w:rsid w:val="003F2997"/>
    <w:rsid w:val="003F2C63"/>
    <w:rsid w:val="003F4472"/>
    <w:rsid w:val="003F4E58"/>
    <w:rsid w:val="003F5AE5"/>
    <w:rsid w:val="003F5CFB"/>
    <w:rsid w:val="003F61BA"/>
    <w:rsid w:val="003F6EAF"/>
    <w:rsid w:val="003F71A5"/>
    <w:rsid w:val="003F7460"/>
    <w:rsid w:val="003F760F"/>
    <w:rsid w:val="003F7B4A"/>
    <w:rsid w:val="00400087"/>
    <w:rsid w:val="004003BA"/>
    <w:rsid w:val="004011F5"/>
    <w:rsid w:val="004013B2"/>
    <w:rsid w:val="00401A18"/>
    <w:rsid w:val="00402242"/>
    <w:rsid w:val="004038DD"/>
    <w:rsid w:val="00405231"/>
    <w:rsid w:val="00405A37"/>
    <w:rsid w:val="00405E5B"/>
    <w:rsid w:val="00405F9C"/>
    <w:rsid w:val="00406401"/>
    <w:rsid w:val="004064DB"/>
    <w:rsid w:val="00406DCE"/>
    <w:rsid w:val="00407473"/>
    <w:rsid w:val="00407B99"/>
    <w:rsid w:val="00410A06"/>
    <w:rsid w:val="004114D0"/>
    <w:rsid w:val="0041174F"/>
    <w:rsid w:val="00411B07"/>
    <w:rsid w:val="00412F9E"/>
    <w:rsid w:val="004135B7"/>
    <w:rsid w:val="004140BA"/>
    <w:rsid w:val="00414AE1"/>
    <w:rsid w:val="0041553B"/>
    <w:rsid w:val="00415BB0"/>
    <w:rsid w:val="00415F1D"/>
    <w:rsid w:val="00416583"/>
    <w:rsid w:val="004165B0"/>
    <w:rsid w:val="004165DA"/>
    <w:rsid w:val="00416662"/>
    <w:rsid w:val="00416DCB"/>
    <w:rsid w:val="00417043"/>
    <w:rsid w:val="004204C4"/>
    <w:rsid w:val="0042079D"/>
    <w:rsid w:val="00420C08"/>
    <w:rsid w:val="00421255"/>
    <w:rsid w:val="00421593"/>
    <w:rsid w:val="004218E7"/>
    <w:rsid w:val="00421C57"/>
    <w:rsid w:val="00421F12"/>
    <w:rsid w:val="00422138"/>
    <w:rsid w:val="00422179"/>
    <w:rsid w:val="00422436"/>
    <w:rsid w:val="00422F9E"/>
    <w:rsid w:val="004235F5"/>
    <w:rsid w:val="0042389C"/>
    <w:rsid w:val="0042396C"/>
    <w:rsid w:val="00423A45"/>
    <w:rsid w:val="00424641"/>
    <w:rsid w:val="004246A6"/>
    <w:rsid w:val="00424ADC"/>
    <w:rsid w:val="00424DDD"/>
    <w:rsid w:val="0042572A"/>
    <w:rsid w:val="00425C9D"/>
    <w:rsid w:val="00425DD7"/>
    <w:rsid w:val="00425EDC"/>
    <w:rsid w:val="004278AA"/>
    <w:rsid w:val="00427A7B"/>
    <w:rsid w:val="00430005"/>
    <w:rsid w:val="0043016C"/>
    <w:rsid w:val="004308F3"/>
    <w:rsid w:val="00431342"/>
    <w:rsid w:val="00431CF0"/>
    <w:rsid w:val="00432117"/>
    <w:rsid w:val="00432149"/>
    <w:rsid w:val="0043284B"/>
    <w:rsid w:val="00432A29"/>
    <w:rsid w:val="00432ACB"/>
    <w:rsid w:val="00432E40"/>
    <w:rsid w:val="004335EF"/>
    <w:rsid w:val="00434091"/>
    <w:rsid w:val="00434526"/>
    <w:rsid w:val="00434D4A"/>
    <w:rsid w:val="00435A15"/>
    <w:rsid w:val="00436D8D"/>
    <w:rsid w:val="004375DD"/>
    <w:rsid w:val="00437AF2"/>
    <w:rsid w:val="00440E1C"/>
    <w:rsid w:val="00440E73"/>
    <w:rsid w:val="0044213C"/>
    <w:rsid w:val="00442999"/>
    <w:rsid w:val="00443135"/>
    <w:rsid w:val="00443B43"/>
    <w:rsid w:val="00443CFC"/>
    <w:rsid w:val="004440B1"/>
    <w:rsid w:val="004446D6"/>
    <w:rsid w:val="004447A0"/>
    <w:rsid w:val="004448BE"/>
    <w:rsid w:val="00444A0C"/>
    <w:rsid w:val="00444B8D"/>
    <w:rsid w:val="00444D31"/>
    <w:rsid w:val="00444E92"/>
    <w:rsid w:val="00445C6E"/>
    <w:rsid w:val="00445D16"/>
    <w:rsid w:val="004461B6"/>
    <w:rsid w:val="00446E56"/>
    <w:rsid w:val="00447DFB"/>
    <w:rsid w:val="00451303"/>
    <w:rsid w:val="004513ED"/>
    <w:rsid w:val="00451DBC"/>
    <w:rsid w:val="00452D26"/>
    <w:rsid w:val="00453332"/>
    <w:rsid w:val="0045338E"/>
    <w:rsid w:val="004537D5"/>
    <w:rsid w:val="00453E4E"/>
    <w:rsid w:val="00454A2E"/>
    <w:rsid w:val="00454D92"/>
    <w:rsid w:val="004554F1"/>
    <w:rsid w:val="00455BF2"/>
    <w:rsid w:val="00457923"/>
    <w:rsid w:val="004603D0"/>
    <w:rsid w:val="004603FA"/>
    <w:rsid w:val="0046064C"/>
    <w:rsid w:val="00460C8E"/>
    <w:rsid w:val="00461B9B"/>
    <w:rsid w:val="00461C0F"/>
    <w:rsid w:val="00461E75"/>
    <w:rsid w:val="0046219B"/>
    <w:rsid w:val="00462A17"/>
    <w:rsid w:val="00462FB0"/>
    <w:rsid w:val="004635F1"/>
    <w:rsid w:val="00463698"/>
    <w:rsid w:val="00464035"/>
    <w:rsid w:val="004641FB"/>
    <w:rsid w:val="004655C2"/>
    <w:rsid w:val="00465A3F"/>
    <w:rsid w:val="00466010"/>
    <w:rsid w:val="00466382"/>
    <w:rsid w:val="004664B3"/>
    <w:rsid w:val="0046680A"/>
    <w:rsid w:val="0046685C"/>
    <w:rsid w:val="00466B11"/>
    <w:rsid w:val="004677A4"/>
    <w:rsid w:val="00467B7B"/>
    <w:rsid w:val="00467C2C"/>
    <w:rsid w:val="00467D71"/>
    <w:rsid w:val="00467DAC"/>
    <w:rsid w:val="00470014"/>
    <w:rsid w:val="00470106"/>
    <w:rsid w:val="0047066C"/>
    <w:rsid w:val="0047124F"/>
    <w:rsid w:val="004718DA"/>
    <w:rsid w:val="004724A6"/>
    <w:rsid w:val="004729E6"/>
    <w:rsid w:val="00472AD7"/>
    <w:rsid w:val="00472DC3"/>
    <w:rsid w:val="00473012"/>
    <w:rsid w:val="00473D8F"/>
    <w:rsid w:val="0047414B"/>
    <w:rsid w:val="004741F5"/>
    <w:rsid w:val="00474210"/>
    <w:rsid w:val="0047427F"/>
    <w:rsid w:val="00474735"/>
    <w:rsid w:val="004748BE"/>
    <w:rsid w:val="00474B51"/>
    <w:rsid w:val="00474FB4"/>
    <w:rsid w:val="00475962"/>
    <w:rsid w:val="00475D4D"/>
    <w:rsid w:val="00475F21"/>
    <w:rsid w:val="00476110"/>
    <w:rsid w:val="0047627E"/>
    <w:rsid w:val="00476356"/>
    <w:rsid w:val="0047685C"/>
    <w:rsid w:val="00476AB6"/>
    <w:rsid w:val="004776CA"/>
    <w:rsid w:val="004778A7"/>
    <w:rsid w:val="00477F10"/>
    <w:rsid w:val="00480102"/>
    <w:rsid w:val="004802F6"/>
    <w:rsid w:val="004809F3"/>
    <w:rsid w:val="00481ADF"/>
    <w:rsid w:val="00481EDE"/>
    <w:rsid w:val="00482286"/>
    <w:rsid w:val="00482667"/>
    <w:rsid w:val="004829DF"/>
    <w:rsid w:val="0048315A"/>
    <w:rsid w:val="0048349E"/>
    <w:rsid w:val="00484BDB"/>
    <w:rsid w:val="00484F94"/>
    <w:rsid w:val="004855C8"/>
    <w:rsid w:val="00485929"/>
    <w:rsid w:val="00485A57"/>
    <w:rsid w:val="00485AA4"/>
    <w:rsid w:val="00485C3D"/>
    <w:rsid w:val="0048654C"/>
    <w:rsid w:val="00486F71"/>
    <w:rsid w:val="00487579"/>
    <w:rsid w:val="00487911"/>
    <w:rsid w:val="00490092"/>
    <w:rsid w:val="00490701"/>
    <w:rsid w:val="00490989"/>
    <w:rsid w:val="00490C1B"/>
    <w:rsid w:val="00491323"/>
    <w:rsid w:val="0049143B"/>
    <w:rsid w:val="00491683"/>
    <w:rsid w:val="00491A13"/>
    <w:rsid w:val="00491B05"/>
    <w:rsid w:val="00492336"/>
    <w:rsid w:val="004923DE"/>
    <w:rsid w:val="00492603"/>
    <w:rsid w:val="004928AA"/>
    <w:rsid w:val="00492BBE"/>
    <w:rsid w:val="00492E68"/>
    <w:rsid w:val="00492F97"/>
    <w:rsid w:val="00493377"/>
    <w:rsid w:val="004935C1"/>
    <w:rsid w:val="0049406A"/>
    <w:rsid w:val="0049416B"/>
    <w:rsid w:val="004944CF"/>
    <w:rsid w:val="00494A90"/>
    <w:rsid w:val="00495155"/>
    <w:rsid w:val="00495BAC"/>
    <w:rsid w:val="00497176"/>
    <w:rsid w:val="004A180A"/>
    <w:rsid w:val="004A1962"/>
    <w:rsid w:val="004A1C63"/>
    <w:rsid w:val="004A2165"/>
    <w:rsid w:val="004A2386"/>
    <w:rsid w:val="004A2B2E"/>
    <w:rsid w:val="004A2C97"/>
    <w:rsid w:val="004A33BC"/>
    <w:rsid w:val="004A3D42"/>
    <w:rsid w:val="004A3E19"/>
    <w:rsid w:val="004A41F6"/>
    <w:rsid w:val="004A48FF"/>
    <w:rsid w:val="004A4ADD"/>
    <w:rsid w:val="004A52DA"/>
    <w:rsid w:val="004A5631"/>
    <w:rsid w:val="004A56FE"/>
    <w:rsid w:val="004A5A04"/>
    <w:rsid w:val="004A5ACE"/>
    <w:rsid w:val="004A6003"/>
    <w:rsid w:val="004A6081"/>
    <w:rsid w:val="004A653B"/>
    <w:rsid w:val="004A6D5A"/>
    <w:rsid w:val="004A6E66"/>
    <w:rsid w:val="004A78F5"/>
    <w:rsid w:val="004A7E1F"/>
    <w:rsid w:val="004B01E8"/>
    <w:rsid w:val="004B0595"/>
    <w:rsid w:val="004B0722"/>
    <w:rsid w:val="004B0FF4"/>
    <w:rsid w:val="004B11C1"/>
    <w:rsid w:val="004B1799"/>
    <w:rsid w:val="004B1E2A"/>
    <w:rsid w:val="004B238E"/>
    <w:rsid w:val="004B3366"/>
    <w:rsid w:val="004B3B4D"/>
    <w:rsid w:val="004B3C28"/>
    <w:rsid w:val="004B49A0"/>
    <w:rsid w:val="004B4E65"/>
    <w:rsid w:val="004B4FD5"/>
    <w:rsid w:val="004B58A1"/>
    <w:rsid w:val="004B6285"/>
    <w:rsid w:val="004B6A85"/>
    <w:rsid w:val="004B70AD"/>
    <w:rsid w:val="004B7E1E"/>
    <w:rsid w:val="004B7E80"/>
    <w:rsid w:val="004C03AD"/>
    <w:rsid w:val="004C056B"/>
    <w:rsid w:val="004C0BF5"/>
    <w:rsid w:val="004C10CF"/>
    <w:rsid w:val="004C1554"/>
    <w:rsid w:val="004C1D7A"/>
    <w:rsid w:val="004C1FC5"/>
    <w:rsid w:val="004C2DC6"/>
    <w:rsid w:val="004C30E2"/>
    <w:rsid w:val="004C3F27"/>
    <w:rsid w:val="004C47F3"/>
    <w:rsid w:val="004C4AF8"/>
    <w:rsid w:val="004C4B7E"/>
    <w:rsid w:val="004C4F31"/>
    <w:rsid w:val="004C55EE"/>
    <w:rsid w:val="004C55F8"/>
    <w:rsid w:val="004C5A8D"/>
    <w:rsid w:val="004C5E06"/>
    <w:rsid w:val="004C64B4"/>
    <w:rsid w:val="004C6A92"/>
    <w:rsid w:val="004C6AB2"/>
    <w:rsid w:val="004C7307"/>
    <w:rsid w:val="004C7516"/>
    <w:rsid w:val="004C7837"/>
    <w:rsid w:val="004C7A1C"/>
    <w:rsid w:val="004D028C"/>
    <w:rsid w:val="004D1619"/>
    <w:rsid w:val="004D1870"/>
    <w:rsid w:val="004D18FE"/>
    <w:rsid w:val="004D1D59"/>
    <w:rsid w:val="004D2951"/>
    <w:rsid w:val="004D3093"/>
    <w:rsid w:val="004D4079"/>
    <w:rsid w:val="004D4102"/>
    <w:rsid w:val="004D4DBC"/>
    <w:rsid w:val="004D543A"/>
    <w:rsid w:val="004D5A21"/>
    <w:rsid w:val="004D62D1"/>
    <w:rsid w:val="004D6480"/>
    <w:rsid w:val="004D661F"/>
    <w:rsid w:val="004D6883"/>
    <w:rsid w:val="004D7035"/>
    <w:rsid w:val="004D705B"/>
    <w:rsid w:val="004D714D"/>
    <w:rsid w:val="004D743D"/>
    <w:rsid w:val="004D7487"/>
    <w:rsid w:val="004E0405"/>
    <w:rsid w:val="004E14B1"/>
    <w:rsid w:val="004E15D5"/>
    <w:rsid w:val="004E210E"/>
    <w:rsid w:val="004E260E"/>
    <w:rsid w:val="004E2805"/>
    <w:rsid w:val="004E299B"/>
    <w:rsid w:val="004E2C77"/>
    <w:rsid w:val="004E402D"/>
    <w:rsid w:val="004E4E0D"/>
    <w:rsid w:val="004E4F44"/>
    <w:rsid w:val="004E5107"/>
    <w:rsid w:val="004E5528"/>
    <w:rsid w:val="004E565A"/>
    <w:rsid w:val="004E5766"/>
    <w:rsid w:val="004E6019"/>
    <w:rsid w:val="004E6ECA"/>
    <w:rsid w:val="004E700C"/>
    <w:rsid w:val="004E7358"/>
    <w:rsid w:val="004E7508"/>
    <w:rsid w:val="004E77AE"/>
    <w:rsid w:val="004E77D7"/>
    <w:rsid w:val="004F0AEB"/>
    <w:rsid w:val="004F0C86"/>
    <w:rsid w:val="004F1158"/>
    <w:rsid w:val="004F1383"/>
    <w:rsid w:val="004F1A0C"/>
    <w:rsid w:val="004F257B"/>
    <w:rsid w:val="004F28AD"/>
    <w:rsid w:val="004F3629"/>
    <w:rsid w:val="004F398A"/>
    <w:rsid w:val="004F3E56"/>
    <w:rsid w:val="004F4141"/>
    <w:rsid w:val="004F5723"/>
    <w:rsid w:val="004F6702"/>
    <w:rsid w:val="004F68DB"/>
    <w:rsid w:val="004F7459"/>
    <w:rsid w:val="004F7834"/>
    <w:rsid w:val="0050097A"/>
    <w:rsid w:val="00500E45"/>
    <w:rsid w:val="00501736"/>
    <w:rsid w:val="00501E9F"/>
    <w:rsid w:val="00501F86"/>
    <w:rsid w:val="00502EE4"/>
    <w:rsid w:val="00503179"/>
    <w:rsid w:val="005031FB"/>
    <w:rsid w:val="00503896"/>
    <w:rsid w:val="00503B4F"/>
    <w:rsid w:val="00503C59"/>
    <w:rsid w:val="00503D70"/>
    <w:rsid w:val="00503DCD"/>
    <w:rsid w:val="00503F57"/>
    <w:rsid w:val="00504056"/>
    <w:rsid w:val="00504766"/>
    <w:rsid w:val="00504D49"/>
    <w:rsid w:val="00506316"/>
    <w:rsid w:val="00506A6A"/>
    <w:rsid w:val="00506DF5"/>
    <w:rsid w:val="00507429"/>
    <w:rsid w:val="00507832"/>
    <w:rsid w:val="005079CE"/>
    <w:rsid w:val="00507EE8"/>
    <w:rsid w:val="00507F8C"/>
    <w:rsid w:val="0051039E"/>
    <w:rsid w:val="00511052"/>
    <w:rsid w:val="00511989"/>
    <w:rsid w:val="00512107"/>
    <w:rsid w:val="00512501"/>
    <w:rsid w:val="0051369B"/>
    <w:rsid w:val="005137D4"/>
    <w:rsid w:val="005145DC"/>
    <w:rsid w:val="0051531B"/>
    <w:rsid w:val="00515FA8"/>
    <w:rsid w:val="00516304"/>
    <w:rsid w:val="00516C42"/>
    <w:rsid w:val="00516C94"/>
    <w:rsid w:val="00516CF0"/>
    <w:rsid w:val="0051789A"/>
    <w:rsid w:val="005208C7"/>
    <w:rsid w:val="00520ADD"/>
    <w:rsid w:val="00520F59"/>
    <w:rsid w:val="005211B5"/>
    <w:rsid w:val="005220D6"/>
    <w:rsid w:val="0052211B"/>
    <w:rsid w:val="00523320"/>
    <w:rsid w:val="00523BCF"/>
    <w:rsid w:val="005241DE"/>
    <w:rsid w:val="0052445E"/>
    <w:rsid w:val="00524D1A"/>
    <w:rsid w:val="0052522D"/>
    <w:rsid w:val="0052545D"/>
    <w:rsid w:val="00525561"/>
    <w:rsid w:val="00525B39"/>
    <w:rsid w:val="00525D5D"/>
    <w:rsid w:val="00525E9E"/>
    <w:rsid w:val="00526B40"/>
    <w:rsid w:val="00526C5A"/>
    <w:rsid w:val="00526CD2"/>
    <w:rsid w:val="005270B0"/>
    <w:rsid w:val="005272D0"/>
    <w:rsid w:val="0052742D"/>
    <w:rsid w:val="005274C2"/>
    <w:rsid w:val="005274F4"/>
    <w:rsid w:val="00527815"/>
    <w:rsid w:val="00527AFD"/>
    <w:rsid w:val="0053016C"/>
    <w:rsid w:val="005306F6"/>
    <w:rsid w:val="00530B51"/>
    <w:rsid w:val="00530BF5"/>
    <w:rsid w:val="005312AE"/>
    <w:rsid w:val="005316DC"/>
    <w:rsid w:val="00531797"/>
    <w:rsid w:val="00531CDF"/>
    <w:rsid w:val="00531E7C"/>
    <w:rsid w:val="00532FE2"/>
    <w:rsid w:val="00533342"/>
    <w:rsid w:val="0053351D"/>
    <w:rsid w:val="005335F6"/>
    <w:rsid w:val="0053395A"/>
    <w:rsid w:val="0053525C"/>
    <w:rsid w:val="00536272"/>
    <w:rsid w:val="00537270"/>
    <w:rsid w:val="0053785B"/>
    <w:rsid w:val="00537CDA"/>
    <w:rsid w:val="00540082"/>
    <w:rsid w:val="00540C16"/>
    <w:rsid w:val="00541159"/>
    <w:rsid w:val="00541736"/>
    <w:rsid w:val="00541A0F"/>
    <w:rsid w:val="00541A3A"/>
    <w:rsid w:val="00541B87"/>
    <w:rsid w:val="00541C4B"/>
    <w:rsid w:val="005423E9"/>
    <w:rsid w:val="00542731"/>
    <w:rsid w:val="00542C6F"/>
    <w:rsid w:val="005435EF"/>
    <w:rsid w:val="0054368C"/>
    <w:rsid w:val="00544209"/>
    <w:rsid w:val="005445F7"/>
    <w:rsid w:val="0054498D"/>
    <w:rsid w:val="00545977"/>
    <w:rsid w:val="00546495"/>
    <w:rsid w:val="00547493"/>
    <w:rsid w:val="00547609"/>
    <w:rsid w:val="00550109"/>
    <w:rsid w:val="005505D9"/>
    <w:rsid w:val="00550957"/>
    <w:rsid w:val="00550E7E"/>
    <w:rsid w:val="00550FDB"/>
    <w:rsid w:val="005513DD"/>
    <w:rsid w:val="00551CE2"/>
    <w:rsid w:val="0055233A"/>
    <w:rsid w:val="00552703"/>
    <w:rsid w:val="00552BA5"/>
    <w:rsid w:val="0055328F"/>
    <w:rsid w:val="005534E5"/>
    <w:rsid w:val="00553818"/>
    <w:rsid w:val="00554C92"/>
    <w:rsid w:val="005553E9"/>
    <w:rsid w:val="0055696E"/>
    <w:rsid w:val="00556A1C"/>
    <w:rsid w:val="00556E05"/>
    <w:rsid w:val="0055731B"/>
    <w:rsid w:val="00557326"/>
    <w:rsid w:val="005575AD"/>
    <w:rsid w:val="005576BF"/>
    <w:rsid w:val="005579D4"/>
    <w:rsid w:val="00557B38"/>
    <w:rsid w:val="00557B3A"/>
    <w:rsid w:val="00557B9C"/>
    <w:rsid w:val="00560187"/>
    <w:rsid w:val="005605A6"/>
    <w:rsid w:val="00560687"/>
    <w:rsid w:val="00560787"/>
    <w:rsid w:val="00561112"/>
    <w:rsid w:val="0056163B"/>
    <w:rsid w:val="00561840"/>
    <w:rsid w:val="005622A2"/>
    <w:rsid w:val="00562540"/>
    <w:rsid w:val="005639F3"/>
    <w:rsid w:val="00563E9E"/>
    <w:rsid w:val="0056484C"/>
    <w:rsid w:val="0056487A"/>
    <w:rsid w:val="00564907"/>
    <w:rsid w:val="00564DC4"/>
    <w:rsid w:val="00565B7F"/>
    <w:rsid w:val="00565C8C"/>
    <w:rsid w:val="00565D94"/>
    <w:rsid w:val="00565F71"/>
    <w:rsid w:val="005664E9"/>
    <w:rsid w:val="005666A1"/>
    <w:rsid w:val="00566E74"/>
    <w:rsid w:val="00566E9A"/>
    <w:rsid w:val="005671FF"/>
    <w:rsid w:val="005674D0"/>
    <w:rsid w:val="0056761F"/>
    <w:rsid w:val="0057000B"/>
    <w:rsid w:val="0057086C"/>
    <w:rsid w:val="00570CA5"/>
    <w:rsid w:val="00570DE5"/>
    <w:rsid w:val="00571022"/>
    <w:rsid w:val="005716E5"/>
    <w:rsid w:val="00571E77"/>
    <w:rsid w:val="005729BD"/>
    <w:rsid w:val="00572DE1"/>
    <w:rsid w:val="00572F6F"/>
    <w:rsid w:val="00573335"/>
    <w:rsid w:val="005738CB"/>
    <w:rsid w:val="00573A14"/>
    <w:rsid w:val="00573CBB"/>
    <w:rsid w:val="0057446E"/>
    <w:rsid w:val="005760B0"/>
    <w:rsid w:val="005761D8"/>
    <w:rsid w:val="00576B87"/>
    <w:rsid w:val="00577200"/>
    <w:rsid w:val="0057721D"/>
    <w:rsid w:val="005775BF"/>
    <w:rsid w:val="005779F5"/>
    <w:rsid w:val="00577A90"/>
    <w:rsid w:val="00577E37"/>
    <w:rsid w:val="00580239"/>
    <w:rsid w:val="0058063F"/>
    <w:rsid w:val="00581E29"/>
    <w:rsid w:val="0058248F"/>
    <w:rsid w:val="00582853"/>
    <w:rsid w:val="00583B9F"/>
    <w:rsid w:val="00584547"/>
    <w:rsid w:val="00584AD8"/>
    <w:rsid w:val="00584DA4"/>
    <w:rsid w:val="00584FE7"/>
    <w:rsid w:val="00585249"/>
    <w:rsid w:val="00585E80"/>
    <w:rsid w:val="00586A66"/>
    <w:rsid w:val="00586D77"/>
    <w:rsid w:val="00587AB6"/>
    <w:rsid w:val="00590626"/>
    <w:rsid w:val="00590D3D"/>
    <w:rsid w:val="00591586"/>
    <w:rsid w:val="00591617"/>
    <w:rsid w:val="0059207D"/>
    <w:rsid w:val="005922A5"/>
    <w:rsid w:val="00592C0E"/>
    <w:rsid w:val="00592D68"/>
    <w:rsid w:val="00592F77"/>
    <w:rsid w:val="00592FF1"/>
    <w:rsid w:val="00593CD8"/>
    <w:rsid w:val="005944E7"/>
    <w:rsid w:val="005945F9"/>
    <w:rsid w:val="0059519D"/>
    <w:rsid w:val="005953D1"/>
    <w:rsid w:val="00595578"/>
    <w:rsid w:val="00595E9E"/>
    <w:rsid w:val="00595FF9"/>
    <w:rsid w:val="005966EC"/>
    <w:rsid w:val="005968D8"/>
    <w:rsid w:val="005969F4"/>
    <w:rsid w:val="00596BCE"/>
    <w:rsid w:val="0059722C"/>
    <w:rsid w:val="00597628"/>
    <w:rsid w:val="005A00A6"/>
    <w:rsid w:val="005A02E1"/>
    <w:rsid w:val="005A0A4D"/>
    <w:rsid w:val="005A0CB2"/>
    <w:rsid w:val="005A27D0"/>
    <w:rsid w:val="005A29B7"/>
    <w:rsid w:val="005A30C3"/>
    <w:rsid w:val="005A3115"/>
    <w:rsid w:val="005A382A"/>
    <w:rsid w:val="005A38A6"/>
    <w:rsid w:val="005A39E8"/>
    <w:rsid w:val="005A4184"/>
    <w:rsid w:val="005A4FB8"/>
    <w:rsid w:val="005A62E2"/>
    <w:rsid w:val="005A6A42"/>
    <w:rsid w:val="005A6B3E"/>
    <w:rsid w:val="005A6D1A"/>
    <w:rsid w:val="005A7004"/>
    <w:rsid w:val="005A7015"/>
    <w:rsid w:val="005A7AC5"/>
    <w:rsid w:val="005B0470"/>
    <w:rsid w:val="005B09D4"/>
    <w:rsid w:val="005B0C7D"/>
    <w:rsid w:val="005B0CA0"/>
    <w:rsid w:val="005B1290"/>
    <w:rsid w:val="005B14CC"/>
    <w:rsid w:val="005B1B0A"/>
    <w:rsid w:val="005B1F9E"/>
    <w:rsid w:val="005B208B"/>
    <w:rsid w:val="005B20DC"/>
    <w:rsid w:val="005B29C4"/>
    <w:rsid w:val="005B2B32"/>
    <w:rsid w:val="005B2B9A"/>
    <w:rsid w:val="005B2E6A"/>
    <w:rsid w:val="005B3B62"/>
    <w:rsid w:val="005B3BD7"/>
    <w:rsid w:val="005B3EA2"/>
    <w:rsid w:val="005B3FDB"/>
    <w:rsid w:val="005B480D"/>
    <w:rsid w:val="005B547C"/>
    <w:rsid w:val="005B5685"/>
    <w:rsid w:val="005B56BF"/>
    <w:rsid w:val="005B66FE"/>
    <w:rsid w:val="005B6995"/>
    <w:rsid w:val="005B6E68"/>
    <w:rsid w:val="005B71E2"/>
    <w:rsid w:val="005B7C16"/>
    <w:rsid w:val="005C02BF"/>
    <w:rsid w:val="005C0661"/>
    <w:rsid w:val="005C0EA3"/>
    <w:rsid w:val="005C182D"/>
    <w:rsid w:val="005C1A54"/>
    <w:rsid w:val="005C25AB"/>
    <w:rsid w:val="005C2913"/>
    <w:rsid w:val="005C2BB6"/>
    <w:rsid w:val="005C2E5A"/>
    <w:rsid w:val="005C2E87"/>
    <w:rsid w:val="005C31D6"/>
    <w:rsid w:val="005C36F3"/>
    <w:rsid w:val="005C3B25"/>
    <w:rsid w:val="005C42ED"/>
    <w:rsid w:val="005C4A16"/>
    <w:rsid w:val="005C592B"/>
    <w:rsid w:val="005C597B"/>
    <w:rsid w:val="005C5D48"/>
    <w:rsid w:val="005C6353"/>
    <w:rsid w:val="005C691B"/>
    <w:rsid w:val="005C6E42"/>
    <w:rsid w:val="005C6E64"/>
    <w:rsid w:val="005C7020"/>
    <w:rsid w:val="005D029E"/>
    <w:rsid w:val="005D05D0"/>
    <w:rsid w:val="005D09D1"/>
    <w:rsid w:val="005D0A8F"/>
    <w:rsid w:val="005D0EEA"/>
    <w:rsid w:val="005D1690"/>
    <w:rsid w:val="005D1CAC"/>
    <w:rsid w:val="005D24BD"/>
    <w:rsid w:val="005D2811"/>
    <w:rsid w:val="005D2BE0"/>
    <w:rsid w:val="005D2FB7"/>
    <w:rsid w:val="005D313B"/>
    <w:rsid w:val="005D317D"/>
    <w:rsid w:val="005D35F8"/>
    <w:rsid w:val="005D4459"/>
    <w:rsid w:val="005D4794"/>
    <w:rsid w:val="005D49DE"/>
    <w:rsid w:val="005D5305"/>
    <w:rsid w:val="005D5FF4"/>
    <w:rsid w:val="005D606C"/>
    <w:rsid w:val="005D6877"/>
    <w:rsid w:val="005D6CD2"/>
    <w:rsid w:val="005D7493"/>
    <w:rsid w:val="005D7536"/>
    <w:rsid w:val="005D76E2"/>
    <w:rsid w:val="005D7AE9"/>
    <w:rsid w:val="005D7C04"/>
    <w:rsid w:val="005D7D8A"/>
    <w:rsid w:val="005D7EDA"/>
    <w:rsid w:val="005E002F"/>
    <w:rsid w:val="005E023E"/>
    <w:rsid w:val="005E0D33"/>
    <w:rsid w:val="005E0DD0"/>
    <w:rsid w:val="005E1034"/>
    <w:rsid w:val="005E1241"/>
    <w:rsid w:val="005E1CAE"/>
    <w:rsid w:val="005E2061"/>
    <w:rsid w:val="005E20B7"/>
    <w:rsid w:val="005E295D"/>
    <w:rsid w:val="005E42D5"/>
    <w:rsid w:val="005E4419"/>
    <w:rsid w:val="005E493E"/>
    <w:rsid w:val="005E496E"/>
    <w:rsid w:val="005E4CB2"/>
    <w:rsid w:val="005E53B2"/>
    <w:rsid w:val="005E53B8"/>
    <w:rsid w:val="005E5537"/>
    <w:rsid w:val="005E556B"/>
    <w:rsid w:val="005E56A3"/>
    <w:rsid w:val="005E5951"/>
    <w:rsid w:val="005F0199"/>
    <w:rsid w:val="005F050C"/>
    <w:rsid w:val="005F1042"/>
    <w:rsid w:val="005F1296"/>
    <w:rsid w:val="005F1426"/>
    <w:rsid w:val="005F14DA"/>
    <w:rsid w:val="005F201D"/>
    <w:rsid w:val="005F24EA"/>
    <w:rsid w:val="005F2865"/>
    <w:rsid w:val="005F2C2B"/>
    <w:rsid w:val="005F3D97"/>
    <w:rsid w:val="005F4571"/>
    <w:rsid w:val="005F47D2"/>
    <w:rsid w:val="005F493D"/>
    <w:rsid w:val="005F5186"/>
    <w:rsid w:val="005F51E0"/>
    <w:rsid w:val="005F53AB"/>
    <w:rsid w:val="005F56A8"/>
    <w:rsid w:val="005F60D0"/>
    <w:rsid w:val="005F6629"/>
    <w:rsid w:val="005F693A"/>
    <w:rsid w:val="005F6D30"/>
    <w:rsid w:val="005F6E47"/>
    <w:rsid w:val="005F738B"/>
    <w:rsid w:val="005F7D71"/>
    <w:rsid w:val="005F7F53"/>
    <w:rsid w:val="006000AA"/>
    <w:rsid w:val="0060079D"/>
    <w:rsid w:val="00600F05"/>
    <w:rsid w:val="00600F43"/>
    <w:rsid w:val="00601149"/>
    <w:rsid w:val="0060163F"/>
    <w:rsid w:val="006022A4"/>
    <w:rsid w:val="00602EF5"/>
    <w:rsid w:val="006034D9"/>
    <w:rsid w:val="00604E27"/>
    <w:rsid w:val="006050A7"/>
    <w:rsid w:val="006055F0"/>
    <w:rsid w:val="00605E65"/>
    <w:rsid w:val="00605FE3"/>
    <w:rsid w:val="00607256"/>
    <w:rsid w:val="006078DE"/>
    <w:rsid w:val="00610042"/>
    <w:rsid w:val="006101A3"/>
    <w:rsid w:val="006120F7"/>
    <w:rsid w:val="006121DD"/>
    <w:rsid w:val="00612977"/>
    <w:rsid w:val="00612B63"/>
    <w:rsid w:val="00612DD6"/>
    <w:rsid w:val="006132D3"/>
    <w:rsid w:val="00613370"/>
    <w:rsid w:val="0061356A"/>
    <w:rsid w:val="006141AE"/>
    <w:rsid w:val="00614E52"/>
    <w:rsid w:val="00615D36"/>
    <w:rsid w:val="00616769"/>
    <w:rsid w:val="0061708A"/>
    <w:rsid w:val="00617CB0"/>
    <w:rsid w:val="006208F2"/>
    <w:rsid w:val="00620956"/>
    <w:rsid w:val="00620A01"/>
    <w:rsid w:val="0062159C"/>
    <w:rsid w:val="0062162D"/>
    <w:rsid w:val="00621E1D"/>
    <w:rsid w:val="00622B5A"/>
    <w:rsid w:val="00622BCC"/>
    <w:rsid w:val="00622C45"/>
    <w:rsid w:val="0062390E"/>
    <w:rsid w:val="00623A8F"/>
    <w:rsid w:val="0062428F"/>
    <w:rsid w:val="00624409"/>
    <w:rsid w:val="00624587"/>
    <w:rsid w:val="00625D12"/>
    <w:rsid w:val="00625D2C"/>
    <w:rsid w:val="00625FE3"/>
    <w:rsid w:val="00625FE5"/>
    <w:rsid w:val="00626F70"/>
    <w:rsid w:val="00627011"/>
    <w:rsid w:val="0062714D"/>
    <w:rsid w:val="0062742B"/>
    <w:rsid w:val="0062784A"/>
    <w:rsid w:val="006302B5"/>
    <w:rsid w:val="00631995"/>
    <w:rsid w:val="00632581"/>
    <w:rsid w:val="006327C8"/>
    <w:rsid w:val="006331EF"/>
    <w:rsid w:val="00634217"/>
    <w:rsid w:val="00634B57"/>
    <w:rsid w:val="00636356"/>
    <w:rsid w:val="00636531"/>
    <w:rsid w:val="00636A16"/>
    <w:rsid w:val="00637166"/>
    <w:rsid w:val="006372A9"/>
    <w:rsid w:val="00637A71"/>
    <w:rsid w:val="00637D76"/>
    <w:rsid w:val="0064088D"/>
    <w:rsid w:val="00640967"/>
    <w:rsid w:val="00640B17"/>
    <w:rsid w:val="00640ED0"/>
    <w:rsid w:val="00641393"/>
    <w:rsid w:val="006421DA"/>
    <w:rsid w:val="00642951"/>
    <w:rsid w:val="00642A41"/>
    <w:rsid w:val="00642B05"/>
    <w:rsid w:val="00642F39"/>
    <w:rsid w:val="00642FE4"/>
    <w:rsid w:val="0064306F"/>
    <w:rsid w:val="00643186"/>
    <w:rsid w:val="00643208"/>
    <w:rsid w:val="00643363"/>
    <w:rsid w:val="00643509"/>
    <w:rsid w:val="0064392B"/>
    <w:rsid w:val="00643B29"/>
    <w:rsid w:val="006442DA"/>
    <w:rsid w:val="0064503E"/>
    <w:rsid w:val="00645744"/>
    <w:rsid w:val="00645854"/>
    <w:rsid w:val="00645B02"/>
    <w:rsid w:val="00645B7A"/>
    <w:rsid w:val="00645D22"/>
    <w:rsid w:val="00646992"/>
    <w:rsid w:val="006469D3"/>
    <w:rsid w:val="00647590"/>
    <w:rsid w:val="00647834"/>
    <w:rsid w:val="00647D1B"/>
    <w:rsid w:val="0065076B"/>
    <w:rsid w:val="00650921"/>
    <w:rsid w:val="00650F9C"/>
    <w:rsid w:val="006514B1"/>
    <w:rsid w:val="00651982"/>
    <w:rsid w:val="00652135"/>
    <w:rsid w:val="00652404"/>
    <w:rsid w:val="00652B47"/>
    <w:rsid w:val="00653276"/>
    <w:rsid w:val="006534CC"/>
    <w:rsid w:val="006546F7"/>
    <w:rsid w:val="006547DE"/>
    <w:rsid w:val="006547E8"/>
    <w:rsid w:val="00654868"/>
    <w:rsid w:val="00655014"/>
    <w:rsid w:val="00655067"/>
    <w:rsid w:val="00656444"/>
    <w:rsid w:val="0065683B"/>
    <w:rsid w:val="006569A3"/>
    <w:rsid w:val="0065775E"/>
    <w:rsid w:val="00660032"/>
    <w:rsid w:val="0066065C"/>
    <w:rsid w:val="00660768"/>
    <w:rsid w:val="0066076C"/>
    <w:rsid w:val="0066166D"/>
    <w:rsid w:val="00661709"/>
    <w:rsid w:val="006619CE"/>
    <w:rsid w:val="00661B7C"/>
    <w:rsid w:val="00662022"/>
    <w:rsid w:val="00662369"/>
    <w:rsid w:val="00663333"/>
    <w:rsid w:val="00663DDD"/>
    <w:rsid w:val="00664232"/>
    <w:rsid w:val="00664B1B"/>
    <w:rsid w:val="006651B5"/>
    <w:rsid w:val="00665215"/>
    <w:rsid w:val="006652B5"/>
    <w:rsid w:val="0066532A"/>
    <w:rsid w:val="00665C65"/>
    <w:rsid w:val="00665FA9"/>
    <w:rsid w:val="00666002"/>
    <w:rsid w:val="0066640E"/>
    <w:rsid w:val="00666D4C"/>
    <w:rsid w:val="00666E4E"/>
    <w:rsid w:val="00670144"/>
    <w:rsid w:val="006708FF"/>
    <w:rsid w:val="00670E04"/>
    <w:rsid w:val="00671871"/>
    <w:rsid w:val="00671C84"/>
    <w:rsid w:val="0067203E"/>
    <w:rsid w:val="0067248E"/>
    <w:rsid w:val="00673002"/>
    <w:rsid w:val="00673016"/>
    <w:rsid w:val="00673BB8"/>
    <w:rsid w:val="00674A19"/>
    <w:rsid w:val="00674A90"/>
    <w:rsid w:val="006750F2"/>
    <w:rsid w:val="00675189"/>
    <w:rsid w:val="0067546C"/>
    <w:rsid w:val="006759D4"/>
    <w:rsid w:val="00676086"/>
    <w:rsid w:val="00676374"/>
    <w:rsid w:val="006764F0"/>
    <w:rsid w:val="0068032C"/>
    <w:rsid w:val="00680361"/>
    <w:rsid w:val="00680DFB"/>
    <w:rsid w:val="00680F74"/>
    <w:rsid w:val="006813F3"/>
    <w:rsid w:val="0068195B"/>
    <w:rsid w:val="00681C57"/>
    <w:rsid w:val="00681D58"/>
    <w:rsid w:val="00682B79"/>
    <w:rsid w:val="006830A4"/>
    <w:rsid w:val="0068311D"/>
    <w:rsid w:val="0068335A"/>
    <w:rsid w:val="006837D0"/>
    <w:rsid w:val="00683933"/>
    <w:rsid w:val="00683CD4"/>
    <w:rsid w:val="00684194"/>
    <w:rsid w:val="00685381"/>
    <w:rsid w:val="006853E6"/>
    <w:rsid w:val="00685BEA"/>
    <w:rsid w:val="00686144"/>
    <w:rsid w:val="00686A0D"/>
    <w:rsid w:val="00690075"/>
    <w:rsid w:val="00690B04"/>
    <w:rsid w:val="00690F1F"/>
    <w:rsid w:val="006910BB"/>
    <w:rsid w:val="006916E4"/>
    <w:rsid w:val="006917D4"/>
    <w:rsid w:val="00691CC2"/>
    <w:rsid w:val="0069202A"/>
    <w:rsid w:val="00692B1F"/>
    <w:rsid w:val="00692C6B"/>
    <w:rsid w:val="00692F92"/>
    <w:rsid w:val="00692FAA"/>
    <w:rsid w:val="006936C6"/>
    <w:rsid w:val="00693B6A"/>
    <w:rsid w:val="00693C47"/>
    <w:rsid w:val="006941A3"/>
    <w:rsid w:val="00696015"/>
    <w:rsid w:val="006962CF"/>
    <w:rsid w:val="00696341"/>
    <w:rsid w:val="00696C29"/>
    <w:rsid w:val="00696F24"/>
    <w:rsid w:val="00696F60"/>
    <w:rsid w:val="00697137"/>
    <w:rsid w:val="00697422"/>
    <w:rsid w:val="00697518"/>
    <w:rsid w:val="00697998"/>
    <w:rsid w:val="00697D4C"/>
    <w:rsid w:val="00697E32"/>
    <w:rsid w:val="006A012E"/>
    <w:rsid w:val="006A0A45"/>
    <w:rsid w:val="006A0C23"/>
    <w:rsid w:val="006A1268"/>
    <w:rsid w:val="006A1824"/>
    <w:rsid w:val="006A1F66"/>
    <w:rsid w:val="006A2F75"/>
    <w:rsid w:val="006A340F"/>
    <w:rsid w:val="006A35C8"/>
    <w:rsid w:val="006A425D"/>
    <w:rsid w:val="006A4C4F"/>
    <w:rsid w:val="006A4E0B"/>
    <w:rsid w:val="006A4EFD"/>
    <w:rsid w:val="006A5181"/>
    <w:rsid w:val="006A528D"/>
    <w:rsid w:val="006A5A58"/>
    <w:rsid w:val="006A5EF5"/>
    <w:rsid w:val="006A64E1"/>
    <w:rsid w:val="006A6718"/>
    <w:rsid w:val="006A6DA2"/>
    <w:rsid w:val="006A6E9A"/>
    <w:rsid w:val="006A780F"/>
    <w:rsid w:val="006A7884"/>
    <w:rsid w:val="006B0B78"/>
    <w:rsid w:val="006B11B1"/>
    <w:rsid w:val="006B1585"/>
    <w:rsid w:val="006B164F"/>
    <w:rsid w:val="006B182E"/>
    <w:rsid w:val="006B203F"/>
    <w:rsid w:val="006B2523"/>
    <w:rsid w:val="006B2E9A"/>
    <w:rsid w:val="006B3E82"/>
    <w:rsid w:val="006B3F7A"/>
    <w:rsid w:val="006B3FEA"/>
    <w:rsid w:val="006B4624"/>
    <w:rsid w:val="006B46C6"/>
    <w:rsid w:val="006B4D67"/>
    <w:rsid w:val="006B5AB9"/>
    <w:rsid w:val="006B5D18"/>
    <w:rsid w:val="006B5F44"/>
    <w:rsid w:val="006B704A"/>
    <w:rsid w:val="006B774D"/>
    <w:rsid w:val="006B79BF"/>
    <w:rsid w:val="006B7A35"/>
    <w:rsid w:val="006B7E2C"/>
    <w:rsid w:val="006C022F"/>
    <w:rsid w:val="006C06F8"/>
    <w:rsid w:val="006C07B2"/>
    <w:rsid w:val="006C0AED"/>
    <w:rsid w:val="006C0D46"/>
    <w:rsid w:val="006C149F"/>
    <w:rsid w:val="006C2851"/>
    <w:rsid w:val="006C295D"/>
    <w:rsid w:val="006C2980"/>
    <w:rsid w:val="006C2F97"/>
    <w:rsid w:val="006C4F74"/>
    <w:rsid w:val="006C565B"/>
    <w:rsid w:val="006C5BC3"/>
    <w:rsid w:val="006C5CA7"/>
    <w:rsid w:val="006C5EC4"/>
    <w:rsid w:val="006C5F4C"/>
    <w:rsid w:val="006C649A"/>
    <w:rsid w:val="006C73C5"/>
    <w:rsid w:val="006C7AF5"/>
    <w:rsid w:val="006C7E8E"/>
    <w:rsid w:val="006D0051"/>
    <w:rsid w:val="006D1AB5"/>
    <w:rsid w:val="006D24FC"/>
    <w:rsid w:val="006D26B2"/>
    <w:rsid w:val="006D2A89"/>
    <w:rsid w:val="006D30A5"/>
    <w:rsid w:val="006D31C2"/>
    <w:rsid w:val="006D331D"/>
    <w:rsid w:val="006D3499"/>
    <w:rsid w:val="006D35ED"/>
    <w:rsid w:val="006D37C4"/>
    <w:rsid w:val="006D38C9"/>
    <w:rsid w:val="006D3A9C"/>
    <w:rsid w:val="006D4633"/>
    <w:rsid w:val="006D535D"/>
    <w:rsid w:val="006D5A90"/>
    <w:rsid w:val="006D5C3F"/>
    <w:rsid w:val="006D6090"/>
    <w:rsid w:val="006D6735"/>
    <w:rsid w:val="006D6753"/>
    <w:rsid w:val="006D6C41"/>
    <w:rsid w:val="006D787F"/>
    <w:rsid w:val="006E0851"/>
    <w:rsid w:val="006E0946"/>
    <w:rsid w:val="006E0CFB"/>
    <w:rsid w:val="006E0F84"/>
    <w:rsid w:val="006E16CF"/>
    <w:rsid w:val="006E1B7C"/>
    <w:rsid w:val="006E1BC7"/>
    <w:rsid w:val="006E1FA8"/>
    <w:rsid w:val="006E212D"/>
    <w:rsid w:val="006E2661"/>
    <w:rsid w:val="006E2F66"/>
    <w:rsid w:val="006E4375"/>
    <w:rsid w:val="006E4929"/>
    <w:rsid w:val="006E4D3D"/>
    <w:rsid w:val="006E4F5C"/>
    <w:rsid w:val="006E611B"/>
    <w:rsid w:val="006E6A58"/>
    <w:rsid w:val="006E6FF9"/>
    <w:rsid w:val="006E717E"/>
    <w:rsid w:val="006E7976"/>
    <w:rsid w:val="006F0037"/>
    <w:rsid w:val="006F025D"/>
    <w:rsid w:val="006F06DD"/>
    <w:rsid w:val="006F0A8D"/>
    <w:rsid w:val="006F14FB"/>
    <w:rsid w:val="006F1D40"/>
    <w:rsid w:val="006F3101"/>
    <w:rsid w:val="006F36F1"/>
    <w:rsid w:val="006F3B5D"/>
    <w:rsid w:val="006F3B89"/>
    <w:rsid w:val="006F42D2"/>
    <w:rsid w:val="006F43DC"/>
    <w:rsid w:val="006F47A2"/>
    <w:rsid w:val="006F4959"/>
    <w:rsid w:val="006F600A"/>
    <w:rsid w:val="006F7FC7"/>
    <w:rsid w:val="0070022E"/>
    <w:rsid w:val="007004BB"/>
    <w:rsid w:val="00700620"/>
    <w:rsid w:val="0070074F"/>
    <w:rsid w:val="00700EDB"/>
    <w:rsid w:val="0070142A"/>
    <w:rsid w:val="0070147E"/>
    <w:rsid w:val="00701EA7"/>
    <w:rsid w:val="007029A3"/>
    <w:rsid w:val="00702A36"/>
    <w:rsid w:val="00702D0A"/>
    <w:rsid w:val="00703620"/>
    <w:rsid w:val="00703A3B"/>
    <w:rsid w:val="00704A12"/>
    <w:rsid w:val="00704FEB"/>
    <w:rsid w:val="00705FB8"/>
    <w:rsid w:val="00706081"/>
    <w:rsid w:val="00706523"/>
    <w:rsid w:val="0070704A"/>
    <w:rsid w:val="00707A0F"/>
    <w:rsid w:val="00707E64"/>
    <w:rsid w:val="007100A7"/>
    <w:rsid w:val="00710286"/>
    <w:rsid w:val="00711103"/>
    <w:rsid w:val="0071143E"/>
    <w:rsid w:val="0071190C"/>
    <w:rsid w:val="00711AA3"/>
    <w:rsid w:val="00711D86"/>
    <w:rsid w:val="0071227B"/>
    <w:rsid w:val="00712748"/>
    <w:rsid w:val="00713236"/>
    <w:rsid w:val="007141E1"/>
    <w:rsid w:val="00714819"/>
    <w:rsid w:val="00715F29"/>
    <w:rsid w:val="007162ED"/>
    <w:rsid w:val="00716388"/>
    <w:rsid w:val="0072078B"/>
    <w:rsid w:val="00720C3F"/>
    <w:rsid w:val="00721189"/>
    <w:rsid w:val="00721B11"/>
    <w:rsid w:val="00721C92"/>
    <w:rsid w:val="007220B5"/>
    <w:rsid w:val="00722307"/>
    <w:rsid w:val="007228DF"/>
    <w:rsid w:val="00722E43"/>
    <w:rsid w:val="0072303A"/>
    <w:rsid w:val="0072333A"/>
    <w:rsid w:val="00723834"/>
    <w:rsid w:val="00723939"/>
    <w:rsid w:val="00723951"/>
    <w:rsid w:val="00723A82"/>
    <w:rsid w:val="00723D4C"/>
    <w:rsid w:val="00723E92"/>
    <w:rsid w:val="00724077"/>
    <w:rsid w:val="00725564"/>
    <w:rsid w:val="007256A4"/>
    <w:rsid w:val="00725788"/>
    <w:rsid w:val="0072584E"/>
    <w:rsid w:val="00725BC3"/>
    <w:rsid w:val="007273AF"/>
    <w:rsid w:val="0072763F"/>
    <w:rsid w:val="00727649"/>
    <w:rsid w:val="00727B77"/>
    <w:rsid w:val="007312E3"/>
    <w:rsid w:val="00731A2E"/>
    <w:rsid w:val="0073318D"/>
    <w:rsid w:val="00733A23"/>
    <w:rsid w:val="00733D03"/>
    <w:rsid w:val="00734DFD"/>
    <w:rsid w:val="007354E0"/>
    <w:rsid w:val="007360FD"/>
    <w:rsid w:val="00736934"/>
    <w:rsid w:val="00737F0D"/>
    <w:rsid w:val="0074041F"/>
    <w:rsid w:val="00741111"/>
    <w:rsid w:val="00742DFD"/>
    <w:rsid w:val="007432EA"/>
    <w:rsid w:val="007434F7"/>
    <w:rsid w:val="00743B60"/>
    <w:rsid w:val="00743D86"/>
    <w:rsid w:val="007442FB"/>
    <w:rsid w:val="00744350"/>
    <w:rsid w:val="00744CA6"/>
    <w:rsid w:val="00745426"/>
    <w:rsid w:val="00745909"/>
    <w:rsid w:val="00745A6A"/>
    <w:rsid w:val="00745A80"/>
    <w:rsid w:val="00745AEB"/>
    <w:rsid w:val="00745B5A"/>
    <w:rsid w:val="00745D20"/>
    <w:rsid w:val="00746319"/>
    <w:rsid w:val="007469CE"/>
    <w:rsid w:val="00747A0F"/>
    <w:rsid w:val="00747D86"/>
    <w:rsid w:val="00750066"/>
    <w:rsid w:val="00750992"/>
    <w:rsid w:val="00750A98"/>
    <w:rsid w:val="00750CDD"/>
    <w:rsid w:val="00751647"/>
    <w:rsid w:val="00752D54"/>
    <w:rsid w:val="00753010"/>
    <w:rsid w:val="007530B7"/>
    <w:rsid w:val="007533D2"/>
    <w:rsid w:val="0075354B"/>
    <w:rsid w:val="00753676"/>
    <w:rsid w:val="007537A8"/>
    <w:rsid w:val="0075390A"/>
    <w:rsid w:val="00753DFF"/>
    <w:rsid w:val="0075473A"/>
    <w:rsid w:val="00755343"/>
    <w:rsid w:val="007560DC"/>
    <w:rsid w:val="0075665A"/>
    <w:rsid w:val="00756B4B"/>
    <w:rsid w:val="00757589"/>
    <w:rsid w:val="00757A81"/>
    <w:rsid w:val="00757B56"/>
    <w:rsid w:val="00757CAE"/>
    <w:rsid w:val="007602B0"/>
    <w:rsid w:val="0076059F"/>
    <w:rsid w:val="00761DDC"/>
    <w:rsid w:val="0076241F"/>
    <w:rsid w:val="0076437C"/>
    <w:rsid w:val="00764558"/>
    <w:rsid w:val="007649D1"/>
    <w:rsid w:val="00766060"/>
    <w:rsid w:val="007664B6"/>
    <w:rsid w:val="0076652C"/>
    <w:rsid w:val="0076733C"/>
    <w:rsid w:val="00770815"/>
    <w:rsid w:val="0077157A"/>
    <w:rsid w:val="007715EC"/>
    <w:rsid w:val="007718F1"/>
    <w:rsid w:val="00772B6A"/>
    <w:rsid w:val="00773422"/>
    <w:rsid w:val="007735CC"/>
    <w:rsid w:val="00773617"/>
    <w:rsid w:val="00773CE4"/>
    <w:rsid w:val="00773CE8"/>
    <w:rsid w:val="00773F9A"/>
    <w:rsid w:val="00774952"/>
    <w:rsid w:val="007749A4"/>
    <w:rsid w:val="00775358"/>
    <w:rsid w:val="007755FD"/>
    <w:rsid w:val="00775C76"/>
    <w:rsid w:val="00776238"/>
    <w:rsid w:val="00776286"/>
    <w:rsid w:val="007762D2"/>
    <w:rsid w:val="007766F8"/>
    <w:rsid w:val="00777164"/>
    <w:rsid w:val="007774C8"/>
    <w:rsid w:val="007775EF"/>
    <w:rsid w:val="00777A21"/>
    <w:rsid w:val="007802E2"/>
    <w:rsid w:val="0078034A"/>
    <w:rsid w:val="00780603"/>
    <w:rsid w:val="0078064E"/>
    <w:rsid w:val="00781052"/>
    <w:rsid w:val="007810DD"/>
    <w:rsid w:val="00781826"/>
    <w:rsid w:val="0078186E"/>
    <w:rsid w:val="007818D7"/>
    <w:rsid w:val="00781A5C"/>
    <w:rsid w:val="00781BC3"/>
    <w:rsid w:val="00781DFA"/>
    <w:rsid w:val="007821DA"/>
    <w:rsid w:val="007826A5"/>
    <w:rsid w:val="00783414"/>
    <w:rsid w:val="007837EE"/>
    <w:rsid w:val="007841C9"/>
    <w:rsid w:val="00784D29"/>
    <w:rsid w:val="007852D2"/>
    <w:rsid w:val="00785499"/>
    <w:rsid w:val="007854AC"/>
    <w:rsid w:val="00785BB6"/>
    <w:rsid w:val="0078603E"/>
    <w:rsid w:val="007864FD"/>
    <w:rsid w:val="0078674B"/>
    <w:rsid w:val="00786C0B"/>
    <w:rsid w:val="00786D42"/>
    <w:rsid w:val="00787386"/>
    <w:rsid w:val="00787701"/>
    <w:rsid w:val="00787F9E"/>
    <w:rsid w:val="00790691"/>
    <w:rsid w:val="00790BA2"/>
    <w:rsid w:val="00790E24"/>
    <w:rsid w:val="00791264"/>
    <w:rsid w:val="0079197A"/>
    <w:rsid w:val="007919C0"/>
    <w:rsid w:val="00791A54"/>
    <w:rsid w:val="00791F48"/>
    <w:rsid w:val="007921FA"/>
    <w:rsid w:val="007922F9"/>
    <w:rsid w:val="007925CF"/>
    <w:rsid w:val="007926E9"/>
    <w:rsid w:val="007929F4"/>
    <w:rsid w:val="0079336C"/>
    <w:rsid w:val="0079354B"/>
    <w:rsid w:val="00793732"/>
    <w:rsid w:val="00793913"/>
    <w:rsid w:val="00793C7D"/>
    <w:rsid w:val="00794191"/>
    <w:rsid w:val="00794542"/>
    <w:rsid w:val="00794BDF"/>
    <w:rsid w:val="00794FAC"/>
    <w:rsid w:val="00795888"/>
    <w:rsid w:val="00795B60"/>
    <w:rsid w:val="00795BCE"/>
    <w:rsid w:val="00795DE8"/>
    <w:rsid w:val="00796EFA"/>
    <w:rsid w:val="00797854"/>
    <w:rsid w:val="00797D01"/>
    <w:rsid w:val="007A061F"/>
    <w:rsid w:val="007A0DBE"/>
    <w:rsid w:val="007A11A3"/>
    <w:rsid w:val="007A1844"/>
    <w:rsid w:val="007A1E07"/>
    <w:rsid w:val="007A1FE5"/>
    <w:rsid w:val="007A238E"/>
    <w:rsid w:val="007A2AFE"/>
    <w:rsid w:val="007A2B68"/>
    <w:rsid w:val="007A3516"/>
    <w:rsid w:val="007A42DF"/>
    <w:rsid w:val="007A4A64"/>
    <w:rsid w:val="007A4BC6"/>
    <w:rsid w:val="007A4C01"/>
    <w:rsid w:val="007A4E4C"/>
    <w:rsid w:val="007A5E9E"/>
    <w:rsid w:val="007A60A1"/>
    <w:rsid w:val="007A6258"/>
    <w:rsid w:val="007A6370"/>
    <w:rsid w:val="007A6437"/>
    <w:rsid w:val="007A655F"/>
    <w:rsid w:val="007A6617"/>
    <w:rsid w:val="007A694E"/>
    <w:rsid w:val="007A6E7A"/>
    <w:rsid w:val="007A6F57"/>
    <w:rsid w:val="007A7211"/>
    <w:rsid w:val="007A725E"/>
    <w:rsid w:val="007A7598"/>
    <w:rsid w:val="007A7C2F"/>
    <w:rsid w:val="007A7DEA"/>
    <w:rsid w:val="007A7EF1"/>
    <w:rsid w:val="007B03EE"/>
    <w:rsid w:val="007B0657"/>
    <w:rsid w:val="007B0822"/>
    <w:rsid w:val="007B0855"/>
    <w:rsid w:val="007B0BC2"/>
    <w:rsid w:val="007B0C91"/>
    <w:rsid w:val="007B102B"/>
    <w:rsid w:val="007B1146"/>
    <w:rsid w:val="007B1563"/>
    <w:rsid w:val="007B176F"/>
    <w:rsid w:val="007B1807"/>
    <w:rsid w:val="007B25AC"/>
    <w:rsid w:val="007B3280"/>
    <w:rsid w:val="007B3285"/>
    <w:rsid w:val="007B35F0"/>
    <w:rsid w:val="007B3EAC"/>
    <w:rsid w:val="007B3F3E"/>
    <w:rsid w:val="007B4307"/>
    <w:rsid w:val="007B5521"/>
    <w:rsid w:val="007B55AE"/>
    <w:rsid w:val="007B561F"/>
    <w:rsid w:val="007B5886"/>
    <w:rsid w:val="007B5E21"/>
    <w:rsid w:val="007B5FFC"/>
    <w:rsid w:val="007B6365"/>
    <w:rsid w:val="007B6473"/>
    <w:rsid w:val="007B6713"/>
    <w:rsid w:val="007B6B21"/>
    <w:rsid w:val="007B70EB"/>
    <w:rsid w:val="007B72AB"/>
    <w:rsid w:val="007B75AE"/>
    <w:rsid w:val="007B75BD"/>
    <w:rsid w:val="007B767C"/>
    <w:rsid w:val="007B7858"/>
    <w:rsid w:val="007C0499"/>
    <w:rsid w:val="007C139D"/>
    <w:rsid w:val="007C1B69"/>
    <w:rsid w:val="007C2111"/>
    <w:rsid w:val="007C21C3"/>
    <w:rsid w:val="007C2E6A"/>
    <w:rsid w:val="007C32FE"/>
    <w:rsid w:val="007C3363"/>
    <w:rsid w:val="007C34DA"/>
    <w:rsid w:val="007C3FCB"/>
    <w:rsid w:val="007C4079"/>
    <w:rsid w:val="007C4F17"/>
    <w:rsid w:val="007C518A"/>
    <w:rsid w:val="007C5687"/>
    <w:rsid w:val="007C56FE"/>
    <w:rsid w:val="007C5AF2"/>
    <w:rsid w:val="007C5E51"/>
    <w:rsid w:val="007C6459"/>
    <w:rsid w:val="007C6D96"/>
    <w:rsid w:val="007C73BB"/>
    <w:rsid w:val="007C7696"/>
    <w:rsid w:val="007C7A2D"/>
    <w:rsid w:val="007C7A6E"/>
    <w:rsid w:val="007C7D23"/>
    <w:rsid w:val="007D0845"/>
    <w:rsid w:val="007D0ECF"/>
    <w:rsid w:val="007D1B2B"/>
    <w:rsid w:val="007D299F"/>
    <w:rsid w:val="007D308F"/>
    <w:rsid w:val="007D3201"/>
    <w:rsid w:val="007D3433"/>
    <w:rsid w:val="007D34B3"/>
    <w:rsid w:val="007D393A"/>
    <w:rsid w:val="007D4D0B"/>
    <w:rsid w:val="007D54C7"/>
    <w:rsid w:val="007D6432"/>
    <w:rsid w:val="007D6514"/>
    <w:rsid w:val="007D65DC"/>
    <w:rsid w:val="007D6AAF"/>
    <w:rsid w:val="007D7A5F"/>
    <w:rsid w:val="007D7AD1"/>
    <w:rsid w:val="007E0EC9"/>
    <w:rsid w:val="007E0FC7"/>
    <w:rsid w:val="007E17D3"/>
    <w:rsid w:val="007E1965"/>
    <w:rsid w:val="007E399D"/>
    <w:rsid w:val="007E3BC5"/>
    <w:rsid w:val="007E4200"/>
    <w:rsid w:val="007E514F"/>
    <w:rsid w:val="007E5978"/>
    <w:rsid w:val="007E5C14"/>
    <w:rsid w:val="007E709A"/>
    <w:rsid w:val="007E735D"/>
    <w:rsid w:val="007E739C"/>
    <w:rsid w:val="007E7F9D"/>
    <w:rsid w:val="007F0B18"/>
    <w:rsid w:val="007F0FD5"/>
    <w:rsid w:val="007F114A"/>
    <w:rsid w:val="007F12AF"/>
    <w:rsid w:val="007F1A93"/>
    <w:rsid w:val="007F1E07"/>
    <w:rsid w:val="007F1FF9"/>
    <w:rsid w:val="007F2399"/>
    <w:rsid w:val="007F2CC0"/>
    <w:rsid w:val="007F3129"/>
    <w:rsid w:val="007F3500"/>
    <w:rsid w:val="007F3877"/>
    <w:rsid w:val="007F4191"/>
    <w:rsid w:val="007F4CA7"/>
    <w:rsid w:val="007F4CC2"/>
    <w:rsid w:val="007F504D"/>
    <w:rsid w:val="007F5138"/>
    <w:rsid w:val="007F549B"/>
    <w:rsid w:val="007F5875"/>
    <w:rsid w:val="007F5BD6"/>
    <w:rsid w:val="007F5D7D"/>
    <w:rsid w:val="007F6027"/>
    <w:rsid w:val="007F6357"/>
    <w:rsid w:val="007F6B73"/>
    <w:rsid w:val="007F70F8"/>
    <w:rsid w:val="007F74E3"/>
    <w:rsid w:val="007F7518"/>
    <w:rsid w:val="007F7831"/>
    <w:rsid w:val="007F7D82"/>
    <w:rsid w:val="007F7E5D"/>
    <w:rsid w:val="0080019D"/>
    <w:rsid w:val="008002F4"/>
    <w:rsid w:val="0080087E"/>
    <w:rsid w:val="00800990"/>
    <w:rsid w:val="0080147C"/>
    <w:rsid w:val="008015F6"/>
    <w:rsid w:val="0080162A"/>
    <w:rsid w:val="00801A7C"/>
    <w:rsid w:val="008020C1"/>
    <w:rsid w:val="0080248D"/>
    <w:rsid w:val="00802762"/>
    <w:rsid w:val="00802A97"/>
    <w:rsid w:val="00803508"/>
    <w:rsid w:val="00804375"/>
    <w:rsid w:val="0080533A"/>
    <w:rsid w:val="00805877"/>
    <w:rsid w:val="008067B6"/>
    <w:rsid w:val="00806964"/>
    <w:rsid w:val="00806A9B"/>
    <w:rsid w:val="00806F3A"/>
    <w:rsid w:val="00806F3E"/>
    <w:rsid w:val="00806F55"/>
    <w:rsid w:val="008070AE"/>
    <w:rsid w:val="0080754A"/>
    <w:rsid w:val="008075DE"/>
    <w:rsid w:val="00807E6E"/>
    <w:rsid w:val="00810313"/>
    <w:rsid w:val="008106CC"/>
    <w:rsid w:val="00811562"/>
    <w:rsid w:val="00811C30"/>
    <w:rsid w:val="00812033"/>
    <w:rsid w:val="0081232D"/>
    <w:rsid w:val="00813498"/>
    <w:rsid w:val="00813B30"/>
    <w:rsid w:val="0081467C"/>
    <w:rsid w:val="0081486B"/>
    <w:rsid w:val="00814DB3"/>
    <w:rsid w:val="00815215"/>
    <w:rsid w:val="008154C6"/>
    <w:rsid w:val="00815674"/>
    <w:rsid w:val="00815E39"/>
    <w:rsid w:val="00815EDA"/>
    <w:rsid w:val="00816882"/>
    <w:rsid w:val="00817010"/>
    <w:rsid w:val="0081730B"/>
    <w:rsid w:val="008177B8"/>
    <w:rsid w:val="008178B7"/>
    <w:rsid w:val="008179AE"/>
    <w:rsid w:val="008201CC"/>
    <w:rsid w:val="008202B2"/>
    <w:rsid w:val="008205BB"/>
    <w:rsid w:val="00820A5E"/>
    <w:rsid w:val="00820AD1"/>
    <w:rsid w:val="00820B37"/>
    <w:rsid w:val="00820C65"/>
    <w:rsid w:val="00821470"/>
    <w:rsid w:val="00821841"/>
    <w:rsid w:val="00821EC6"/>
    <w:rsid w:val="008220CE"/>
    <w:rsid w:val="00822629"/>
    <w:rsid w:val="0082340A"/>
    <w:rsid w:val="00823A85"/>
    <w:rsid w:val="00823BE2"/>
    <w:rsid w:val="00824FFF"/>
    <w:rsid w:val="0082517F"/>
    <w:rsid w:val="008252F8"/>
    <w:rsid w:val="008253F0"/>
    <w:rsid w:val="008265AA"/>
    <w:rsid w:val="00826DC3"/>
    <w:rsid w:val="00830EED"/>
    <w:rsid w:val="00831859"/>
    <w:rsid w:val="00831A93"/>
    <w:rsid w:val="00831B7C"/>
    <w:rsid w:val="00832999"/>
    <w:rsid w:val="00833582"/>
    <w:rsid w:val="00833597"/>
    <w:rsid w:val="008339EC"/>
    <w:rsid w:val="00833C35"/>
    <w:rsid w:val="0083401E"/>
    <w:rsid w:val="008343B7"/>
    <w:rsid w:val="00834632"/>
    <w:rsid w:val="00834AFA"/>
    <w:rsid w:val="00834F6C"/>
    <w:rsid w:val="008354D7"/>
    <w:rsid w:val="0083557A"/>
    <w:rsid w:val="00835AF3"/>
    <w:rsid w:val="00835B4C"/>
    <w:rsid w:val="00835E93"/>
    <w:rsid w:val="00836030"/>
    <w:rsid w:val="00836104"/>
    <w:rsid w:val="0083631F"/>
    <w:rsid w:val="008374F4"/>
    <w:rsid w:val="0083757D"/>
    <w:rsid w:val="00837B4C"/>
    <w:rsid w:val="00840041"/>
    <w:rsid w:val="00840ABD"/>
    <w:rsid w:val="00840DDD"/>
    <w:rsid w:val="0084114F"/>
    <w:rsid w:val="00841250"/>
    <w:rsid w:val="00842122"/>
    <w:rsid w:val="00842321"/>
    <w:rsid w:val="00842A5A"/>
    <w:rsid w:val="008436E7"/>
    <w:rsid w:val="00843A0A"/>
    <w:rsid w:val="00843FBF"/>
    <w:rsid w:val="008441BE"/>
    <w:rsid w:val="00844506"/>
    <w:rsid w:val="0084488A"/>
    <w:rsid w:val="00844B12"/>
    <w:rsid w:val="008454E2"/>
    <w:rsid w:val="0084576C"/>
    <w:rsid w:val="0084591A"/>
    <w:rsid w:val="00845A30"/>
    <w:rsid w:val="0084676B"/>
    <w:rsid w:val="00850BFE"/>
    <w:rsid w:val="00850FEF"/>
    <w:rsid w:val="0085143C"/>
    <w:rsid w:val="008516A3"/>
    <w:rsid w:val="00851D9B"/>
    <w:rsid w:val="00851DED"/>
    <w:rsid w:val="008529AF"/>
    <w:rsid w:val="00852BB8"/>
    <w:rsid w:val="008536BE"/>
    <w:rsid w:val="00854003"/>
    <w:rsid w:val="008547AE"/>
    <w:rsid w:val="00854CF0"/>
    <w:rsid w:val="00854F44"/>
    <w:rsid w:val="008551F4"/>
    <w:rsid w:val="00855609"/>
    <w:rsid w:val="00855B1E"/>
    <w:rsid w:val="00856031"/>
    <w:rsid w:val="0085608D"/>
    <w:rsid w:val="0085658D"/>
    <w:rsid w:val="008569B8"/>
    <w:rsid w:val="00856E82"/>
    <w:rsid w:val="00857936"/>
    <w:rsid w:val="00857FD4"/>
    <w:rsid w:val="00860D4A"/>
    <w:rsid w:val="00860DB4"/>
    <w:rsid w:val="00860F12"/>
    <w:rsid w:val="00861357"/>
    <w:rsid w:val="0086157D"/>
    <w:rsid w:val="008617A8"/>
    <w:rsid w:val="00861CE6"/>
    <w:rsid w:val="008626D1"/>
    <w:rsid w:val="00862A8F"/>
    <w:rsid w:val="00862D36"/>
    <w:rsid w:val="008636DD"/>
    <w:rsid w:val="00863E25"/>
    <w:rsid w:val="008645FC"/>
    <w:rsid w:val="00864725"/>
    <w:rsid w:val="00865501"/>
    <w:rsid w:val="00865E93"/>
    <w:rsid w:val="00866408"/>
    <w:rsid w:val="00866721"/>
    <w:rsid w:val="00866B80"/>
    <w:rsid w:val="00867919"/>
    <w:rsid w:val="00867E2D"/>
    <w:rsid w:val="00867E8D"/>
    <w:rsid w:val="00870371"/>
    <w:rsid w:val="00870A53"/>
    <w:rsid w:val="00870BC3"/>
    <w:rsid w:val="00870E62"/>
    <w:rsid w:val="00871766"/>
    <w:rsid w:val="00871E98"/>
    <w:rsid w:val="00871F22"/>
    <w:rsid w:val="00871FC7"/>
    <w:rsid w:val="00872BE5"/>
    <w:rsid w:val="00873AFA"/>
    <w:rsid w:val="00873C3F"/>
    <w:rsid w:val="00874D3E"/>
    <w:rsid w:val="0087500D"/>
    <w:rsid w:val="00875B23"/>
    <w:rsid w:val="008768A9"/>
    <w:rsid w:val="00876D25"/>
    <w:rsid w:val="008774CE"/>
    <w:rsid w:val="00877D64"/>
    <w:rsid w:val="008800E6"/>
    <w:rsid w:val="008801CE"/>
    <w:rsid w:val="00880BC2"/>
    <w:rsid w:val="00881262"/>
    <w:rsid w:val="008816E4"/>
    <w:rsid w:val="0088193C"/>
    <w:rsid w:val="00881CEE"/>
    <w:rsid w:val="00882176"/>
    <w:rsid w:val="008825AC"/>
    <w:rsid w:val="0088264E"/>
    <w:rsid w:val="008837A5"/>
    <w:rsid w:val="00884096"/>
    <w:rsid w:val="00884268"/>
    <w:rsid w:val="008846C8"/>
    <w:rsid w:val="00884C62"/>
    <w:rsid w:val="008850E0"/>
    <w:rsid w:val="00886033"/>
    <w:rsid w:val="00886947"/>
    <w:rsid w:val="00886B3B"/>
    <w:rsid w:val="00887B18"/>
    <w:rsid w:val="00887F5A"/>
    <w:rsid w:val="008900F9"/>
    <w:rsid w:val="00890619"/>
    <w:rsid w:val="008907DE"/>
    <w:rsid w:val="00890998"/>
    <w:rsid w:val="00890F0C"/>
    <w:rsid w:val="008911F0"/>
    <w:rsid w:val="00891A27"/>
    <w:rsid w:val="008932AA"/>
    <w:rsid w:val="00893563"/>
    <w:rsid w:val="0089367F"/>
    <w:rsid w:val="008939B3"/>
    <w:rsid w:val="00893B54"/>
    <w:rsid w:val="00893EA8"/>
    <w:rsid w:val="008941E8"/>
    <w:rsid w:val="0089582B"/>
    <w:rsid w:val="00895889"/>
    <w:rsid w:val="00895BC4"/>
    <w:rsid w:val="00895DE7"/>
    <w:rsid w:val="00897486"/>
    <w:rsid w:val="00897961"/>
    <w:rsid w:val="008979E3"/>
    <w:rsid w:val="00897B73"/>
    <w:rsid w:val="00897DF1"/>
    <w:rsid w:val="00897FAC"/>
    <w:rsid w:val="008A0276"/>
    <w:rsid w:val="008A0BEC"/>
    <w:rsid w:val="008A0CFC"/>
    <w:rsid w:val="008A2128"/>
    <w:rsid w:val="008A3708"/>
    <w:rsid w:val="008A3AEA"/>
    <w:rsid w:val="008A445D"/>
    <w:rsid w:val="008A45DA"/>
    <w:rsid w:val="008A4A2B"/>
    <w:rsid w:val="008A4BE3"/>
    <w:rsid w:val="008A594A"/>
    <w:rsid w:val="008A5B4F"/>
    <w:rsid w:val="008A5C17"/>
    <w:rsid w:val="008A5C39"/>
    <w:rsid w:val="008A608E"/>
    <w:rsid w:val="008A67AF"/>
    <w:rsid w:val="008A6FA9"/>
    <w:rsid w:val="008A7182"/>
    <w:rsid w:val="008A7EEF"/>
    <w:rsid w:val="008A7F37"/>
    <w:rsid w:val="008B03E4"/>
    <w:rsid w:val="008B046E"/>
    <w:rsid w:val="008B04E1"/>
    <w:rsid w:val="008B0C11"/>
    <w:rsid w:val="008B0E12"/>
    <w:rsid w:val="008B0E1F"/>
    <w:rsid w:val="008B0EEF"/>
    <w:rsid w:val="008B0F20"/>
    <w:rsid w:val="008B103F"/>
    <w:rsid w:val="008B1367"/>
    <w:rsid w:val="008B14DC"/>
    <w:rsid w:val="008B1659"/>
    <w:rsid w:val="008B20B3"/>
    <w:rsid w:val="008B29CB"/>
    <w:rsid w:val="008B2B09"/>
    <w:rsid w:val="008B33B2"/>
    <w:rsid w:val="008B39BB"/>
    <w:rsid w:val="008B3FF1"/>
    <w:rsid w:val="008B4806"/>
    <w:rsid w:val="008B4A5B"/>
    <w:rsid w:val="008B4B51"/>
    <w:rsid w:val="008B5102"/>
    <w:rsid w:val="008B53FB"/>
    <w:rsid w:val="008B5655"/>
    <w:rsid w:val="008B5A12"/>
    <w:rsid w:val="008B6118"/>
    <w:rsid w:val="008B682D"/>
    <w:rsid w:val="008B6A66"/>
    <w:rsid w:val="008B6C68"/>
    <w:rsid w:val="008B6CD2"/>
    <w:rsid w:val="008B75A8"/>
    <w:rsid w:val="008B7FE6"/>
    <w:rsid w:val="008C00F8"/>
    <w:rsid w:val="008C0204"/>
    <w:rsid w:val="008C02F0"/>
    <w:rsid w:val="008C0655"/>
    <w:rsid w:val="008C089C"/>
    <w:rsid w:val="008C1343"/>
    <w:rsid w:val="008C2176"/>
    <w:rsid w:val="008C3033"/>
    <w:rsid w:val="008C322B"/>
    <w:rsid w:val="008C37A6"/>
    <w:rsid w:val="008C3A07"/>
    <w:rsid w:val="008C3CCC"/>
    <w:rsid w:val="008C4817"/>
    <w:rsid w:val="008C4D7B"/>
    <w:rsid w:val="008C5382"/>
    <w:rsid w:val="008C5ADE"/>
    <w:rsid w:val="008C615A"/>
    <w:rsid w:val="008C6CCE"/>
    <w:rsid w:val="008C763E"/>
    <w:rsid w:val="008C764F"/>
    <w:rsid w:val="008C7812"/>
    <w:rsid w:val="008D1E5A"/>
    <w:rsid w:val="008D23B9"/>
    <w:rsid w:val="008D26CE"/>
    <w:rsid w:val="008D270B"/>
    <w:rsid w:val="008D28E9"/>
    <w:rsid w:val="008D2B27"/>
    <w:rsid w:val="008D32E3"/>
    <w:rsid w:val="008D404F"/>
    <w:rsid w:val="008D443E"/>
    <w:rsid w:val="008D4737"/>
    <w:rsid w:val="008D482F"/>
    <w:rsid w:val="008D485C"/>
    <w:rsid w:val="008D50D7"/>
    <w:rsid w:val="008D53B9"/>
    <w:rsid w:val="008D5BBB"/>
    <w:rsid w:val="008D61EC"/>
    <w:rsid w:val="008D6641"/>
    <w:rsid w:val="008D6AB2"/>
    <w:rsid w:val="008D6BF7"/>
    <w:rsid w:val="008D7039"/>
    <w:rsid w:val="008D7A38"/>
    <w:rsid w:val="008D7EAE"/>
    <w:rsid w:val="008E0088"/>
    <w:rsid w:val="008E0139"/>
    <w:rsid w:val="008E04F0"/>
    <w:rsid w:val="008E0C15"/>
    <w:rsid w:val="008E1708"/>
    <w:rsid w:val="008E1809"/>
    <w:rsid w:val="008E1CE2"/>
    <w:rsid w:val="008E1D2E"/>
    <w:rsid w:val="008E35B3"/>
    <w:rsid w:val="008E3643"/>
    <w:rsid w:val="008E3B19"/>
    <w:rsid w:val="008E46C3"/>
    <w:rsid w:val="008E575D"/>
    <w:rsid w:val="008E6A20"/>
    <w:rsid w:val="008E6CE7"/>
    <w:rsid w:val="008E6DE5"/>
    <w:rsid w:val="008E704D"/>
    <w:rsid w:val="008E70F2"/>
    <w:rsid w:val="008E7559"/>
    <w:rsid w:val="008E7680"/>
    <w:rsid w:val="008E768B"/>
    <w:rsid w:val="008E7F8C"/>
    <w:rsid w:val="008F061B"/>
    <w:rsid w:val="008F0BF7"/>
    <w:rsid w:val="008F0F3F"/>
    <w:rsid w:val="008F0F60"/>
    <w:rsid w:val="008F1C7F"/>
    <w:rsid w:val="008F1CF4"/>
    <w:rsid w:val="008F1F48"/>
    <w:rsid w:val="008F2143"/>
    <w:rsid w:val="008F23BB"/>
    <w:rsid w:val="008F2C3F"/>
    <w:rsid w:val="008F2E91"/>
    <w:rsid w:val="008F31A2"/>
    <w:rsid w:val="008F3591"/>
    <w:rsid w:val="008F38A1"/>
    <w:rsid w:val="008F46B0"/>
    <w:rsid w:val="008F531D"/>
    <w:rsid w:val="008F532F"/>
    <w:rsid w:val="008F5C10"/>
    <w:rsid w:val="008F5C69"/>
    <w:rsid w:val="008F5CF1"/>
    <w:rsid w:val="008F700B"/>
    <w:rsid w:val="008F7027"/>
    <w:rsid w:val="008F77F7"/>
    <w:rsid w:val="008F7B57"/>
    <w:rsid w:val="00900862"/>
    <w:rsid w:val="00900A89"/>
    <w:rsid w:val="00900F73"/>
    <w:rsid w:val="0090241F"/>
    <w:rsid w:val="00902750"/>
    <w:rsid w:val="00902862"/>
    <w:rsid w:val="00902ED4"/>
    <w:rsid w:val="009032AF"/>
    <w:rsid w:val="00903B1D"/>
    <w:rsid w:val="00903C1E"/>
    <w:rsid w:val="00903D18"/>
    <w:rsid w:val="00904760"/>
    <w:rsid w:val="00904D74"/>
    <w:rsid w:val="00904F0A"/>
    <w:rsid w:val="00905F69"/>
    <w:rsid w:val="00906DCE"/>
    <w:rsid w:val="00907228"/>
    <w:rsid w:val="00907337"/>
    <w:rsid w:val="00907507"/>
    <w:rsid w:val="0090774C"/>
    <w:rsid w:val="0091004C"/>
    <w:rsid w:val="0091060C"/>
    <w:rsid w:val="00910C22"/>
    <w:rsid w:val="009113D0"/>
    <w:rsid w:val="009117B9"/>
    <w:rsid w:val="00911AE0"/>
    <w:rsid w:val="00911DB2"/>
    <w:rsid w:val="009127A3"/>
    <w:rsid w:val="00912B78"/>
    <w:rsid w:val="00913E18"/>
    <w:rsid w:val="00913E24"/>
    <w:rsid w:val="00913E2C"/>
    <w:rsid w:val="0091440A"/>
    <w:rsid w:val="009144CB"/>
    <w:rsid w:val="009149CE"/>
    <w:rsid w:val="00914EBC"/>
    <w:rsid w:val="0091585B"/>
    <w:rsid w:val="00915924"/>
    <w:rsid w:val="00915D72"/>
    <w:rsid w:val="00915FE6"/>
    <w:rsid w:val="0091659F"/>
    <w:rsid w:val="00916632"/>
    <w:rsid w:val="00916FEC"/>
    <w:rsid w:val="00917390"/>
    <w:rsid w:val="00917C4A"/>
    <w:rsid w:val="00920213"/>
    <w:rsid w:val="00920245"/>
    <w:rsid w:val="0092093C"/>
    <w:rsid w:val="00920EB3"/>
    <w:rsid w:val="00920F28"/>
    <w:rsid w:val="00921112"/>
    <w:rsid w:val="009211E4"/>
    <w:rsid w:val="0092142B"/>
    <w:rsid w:val="009216DC"/>
    <w:rsid w:val="00922E57"/>
    <w:rsid w:val="009236C9"/>
    <w:rsid w:val="009236D0"/>
    <w:rsid w:val="009239A9"/>
    <w:rsid w:val="00923A6E"/>
    <w:rsid w:val="00923C5E"/>
    <w:rsid w:val="009241C6"/>
    <w:rsid w:val="00924C57"/>
    <w:rsid w:val="00924C98"/>
    <w:rsid w:val="009258BB"/>
    <w:rsid w:val="009258F0"/>
    <w:rsid w:val="00925906"/>
    <w:rsid w:val="00925A5D"/>
    <w:rsid w:val="00925C8D"/>
    <w:rsid w:val="0092600B"/>
    <w:rsid w:val="00926071"/>
    <w:rsid w:val="00926377"/>
    <w:rsid w:val="009266A3"/>
    <w:rsid w:val="0092690D"/>
    <w:rsid w:val="0092718D"/>
    <w:rsid w:val="0092748F"/>
    <w:rsid w:val="0092788F"/>
    <w:rsid w:val="00927BEB"/>
    <w:rsid w:val="00927C84"/>
    <w:rsid w:val="00927F1F"/>
    <w:rsid w:val="00930EFC"/>
    <w:rsid w:val="00931105"/>
    <w:rsid w:val="00931C52"/>
    <w:rsid w:val="00931DFF"/>
    <w:rsid w:val="00931FAA"/>
    <w:rsid w:val="009320DA"/>
    <w:rsid w:val="009324E6"/>
    <w:rsid w:val="00932580"/>
    <w:rsid w:val="0093287A"/>
    <w:rsid w:val="00932962"/>
    <w:rsid w:val="00932AD4"/>
    <w:rsid w:val="0093393C"/>
    <w:rsid w:val="00933BAD"/>
    <w:rsid w:val="00935343"/>
    <w:rsid w:val="009353AF"/>
    <w:rsid w:val="009353D2"/>
    <w:rsid w:val="00935420"/>
    <w:rsid w:val="00935A90"/>
    <w:rsid w:val="00935B1F"/>
    <w:rsid w:val="00936E85"/>
    <w:rsid w:val="0093734F"/>
    <w:rsid w:val="0093795F"/>
    <w:rsid w:val="00937C5C"/>
    <w:rsid w:val="00937CB2"/>
    <w:rsid w:val="0094161C"/>
    <w:rsid w:val="0094231B"/>
    <w:rsid w:val="00942468"/>
    <w:rsid w:val="00942B03"/>
    <w:rsid w:val="00943EA4"/>
    <w:rsid w:val="00944371"/>
    <w:rsid w:val="00944566"/>
    <w:rsid w:val="00944B7D"/>
    <w:rsid w:val="00944D84"/>
    <w:rsid w:val="009455B0"/>
    <w:rsid w:val="00945AF4"/>
    <w:rsid w:val="00945C00"/>
    <w:rsid w:val="00946128"/>
    <w:rsid w:val="009461AF"/>
    <w:rsid w:val="00946C9F"/>
    <w:rsid w:val="00946D54"/>
    <w:rsid w:val="00947165"/>
    <w:rsid w:val="009475D3"/>
    <w:rsid w:val="00947952"/>
    <w:rsid w:val="00947DA4"/>
    <w:rsid w:val="00950BEE"/>
    <w:rsid w:val="00951000"/>
    <w:rsid w:val="00951EEF"/>
    <w:rsid w:val="00951F2A"/>
    <w:rsid w:val="0095371F"/>
    <w:rsid w:val="00954167"/>
    <w:rsid w:val="00954793"/>
    <w:rsid w:val="009548AB"/>
    <w:rsid w:val="009559E6"/>
    <w:rsid w:val="00955AFB"/>
    <w:rsid w:val="00955B5E"/>
    <w:rsid w:val="00955B61"/>
    <w:rsid w:val="00956638"/>
    <w:rsid w:val="009567E0"/>
    <w:rsid w:val="0095693C"/>
    <w:rsid w:val="00957F05"/>
    <w:rsid w:val="00960453"/>
    <w:rsid w:val="009604B5"/>
    <w:rsid w:val="009608FD"/>
    <w:rsid w:val="00961384"/>
    <w:rsid w:val="009617DD"/>
    <w:rsid w:val="00961844"/>
    <w:rsid w:val="00961E98"/>
    <w:rsid w:val="00962CC9"/>
    <w:rsid w:val="0096355D"/>
    <w:rsid w:val="009639B0"/>
    <w:rsid w:val="00963CE8"/>
    <w:rsid w:val="00963F8F"/>
    <w:rsid w:val="009641F8"/>
    <w:rsid w:val="009643C3"/>
    <w:rsid w:val="00964F71"/>
    <w:rsid w:val="00965358"/>
    <w:rsid w:val="009653EE"/>
    <w:rsid w:val="00965C93"/>
    <w:rsid w:val="00965E56"/>
    <w:rsid w:val="00965F87"/>
    <w:rsid w:val="00966BCE"/>
    <w:rsid w:val="00966CB6"/>
    <w:rsid w:val="00966D62"/>
    <w:rsid w:val="009673EF"/>
    <w:rsid w:val="00970413"/>
    <w:rsid w:val="0097084C"/>
    <w:rsid w:val="00971772"/>
    <w:rsid w:val="00972456"/>
    <w:rsid w:val="00972936"/>
    <w:rsid w:val="00972B88"/>
    <w:rsid w:val="00973D10"/>
    <w:rsid w:val="00973D5F"/>
    <w:rsid w:val="00973F46"/>
    <w:rsid w:val="009740FA"/>
    <w:rsid w:val="009741C1"/>
    <w:rsid w:val="0097427C"/>
    <w:rsid w:val="0097435E"/>
    <w:rsid w:val="009746D3"/>
    <w:rsid w:val="0097559C"/>
    <w:rsid w:val="00975B4F"/>
    <w:rsid w:val="00975E4F"/>
    <w:rsid w:val="0097634F"/>
    <w:rsid w:val="00976360"/>
    <w:rsid w:val="009769DE"/>
    <w:rsid w:val="00976B56"/>
    <w:rsid w:val="00977120"/>
    <w:rsid w:val="0097734A"/>
    <w:rsid w:val="00980270"/>
    <w:rsid w:val="00980284"/>
    <w:rsid w:val="00980B0B"/>
    <w:rsid w:val="00980EBA"/>
    <w:rsid w:val="0098119D"/>
    <w:rsid w:val="009818D7"/>
    <w:rsid w:val="00981EFD"/>
    <w:rsid w:val="00981FA9"/>
    <w:rsid w:val="009823FD"/>
    <w:rsid w:val="0098251E"/>
    <w:rsid w:val="00982761"/>
    <w:rsid w:val="00982ABE"/>
    <w:rsid w:val="00982C79"/>
    <w:rsid w:val="00982D29"/>
    <w:rsid w:val="00982F15"/>
    <w:rsid w:val="009831DD"/>
    <w:rsid w:val="009836EC"/>
    <w:rsid w:val="00984102"/>
    <w:rsid w:val="009844F1"/>
    <w:rsid w:val="009845C8"/>
    <w:rsid w:val="0098491C"/>
    <w:rsid w:val="00985D15"/>
    <w:rsid w:val="00985EB8"/>
    <w:rsid w:val="00986378"/>
    <w:rsid w:val="009863E0"/>
    <w:rsid w:val="009867C0"/>
    <w:rsid w:val="00986D5C"/>
    <w:rsid w:val="00986F6A"/>
    <w:rsid w:val="0098704C"/>
    <w:rsid w:val="00987769"/>
    <w:rsid w:val="0099027E"/>
    <w:rsid w:val="009903C6"/>
    <w:rsid w:val="0099097C"/>
    <w:rsid w:val="009918D3"/>
    <w:rsid w:val="00991AAA"/>
    <w:rsid w:val="009928CA"/>
    <w:rsid w:val="00992B87"/>
    <w:rsid w:val="0099342B"/>
    <w:rsid w:val="009934BB"/>
    <w:rsid w:val="00994163"/>
    <w:rsid w:val="009949A0"/>
    <w:rsid w:val="00994AC7"/>
    <w:rsid w:val="009953A9"/>
    <w:rsid w:val="009958D9"/>
    <w:rsid w:val="009959E6"/>
    <w:rsid w:val="00995AF8"/>
    <w:rsid w:val="00995C7E"/>
    <w:rsid w:val="009963B0"/>
    <w:rsid w:val="00996782"/>
    <w:rsid w:val="0099725A"/>
    <w:rsid w:val="00997520"/>
    <w:rsid w:val="00997744"/>
    <w:rsid w:val="00997A97"/>
    <w:rsid w:val="00997C99"/>
    <w:rsid w:val="009A0025"/>
    <w:rsid w:val="009A012B"/>
    <w:rsid w:val="009A0272"/>
    <w:rsid w:val="009A02C8"/>
    <w:rsid w:val="009A0428"/>
    <w:rsid w:val="009A0D30"/>
    <w:rsid w:val="009A0FD2"/>
    <w:rsid w:val="009A1349"/>
    <w:rsid w:val="009A13DC"/>
    <w:rsid w:val="009A14A5"/>
    <w:rsid w:val="009A1755"/>
    <w:rsid w:val="009A1768"/>
    <w:rsid w:val="009A1ABF"/>
    <w:rsid w:val="009A1B15"/>
    <w:rsid w:val="009A21E2"/>
    <w:rsid w:val="009A2806"/>
    <w:rsid w:val="009A28CE"/>
    <w:rsid w:val="009A2AC3"/>
    <w:rsid w:val="009A2E31"/>
    <w:rsid w:val="009A2F96"/>
    <w:rsid w:val="009A2FE0"/>
    <w:rsid w:val="009A3071"/>
    <w:rsid w:val="009A30AB"/>
    <w:rsid w:val="009A3F0B"/>
    <w:rsid w:val="009A41CD"/>
    <w:rsid w:val="009A4551"/>
    <w:rsid w:val="009A47CD"/>
    <w:rsid w:val="009A4ACC"/>
    <w:rsid w:val="009A4B30"/>
    <w:rsid w:val="009A5236"/>
    <w:rsid w:val="009A5BEE"/>
    <w:rsid w:val="009A6351"/>
    <w:rsid w:val="009A69B5"/>
    <w:rsid w:val="009A6ACA"/>
    <w:rsid w:val="009A7034"/>
    <w:rsid w:val="009A78D2"/>
    <w:rsid w:val="009A7CDC"/>
    <w:rsid w:val="009A7E6B"/>
    <w:rsid w:val="009B00CE"/>
    <w:rsid w:val="009B0337"/>
    <w:rsid w:val="009B09A9"/>
    <w:rsid w:val="009B15F0"/>
    <w:rsid w:val="009B1C8B"/>
    <w:rsid w:val="009B1E42"/>
    <w:rsid w:val="009B22E1"/>
    <w:rsid w:val="009B3020"/>
    <w:rsid w:val="009B335D"/>
    <w:rsid w:val="009B3832"/>
    <w:rsid w:val="009B3994"/>
    <w:rsid w:val="009B412D"/>
    <w:rsid w:val="009B430B"/>
    <w:rsid w:val="009B438D"/>
    <w:rsid w:val="009B4414"/>
    <w:rsid w:val="009B47AD"/>
    <w:rsid w:val="009B5437"/>
    <w:rsid w:val="009B5AB2"/>
    <w:rsid w:val="009B5DB4"/>
    <w:rsid w:val="009B61D7"/>
    <w:rsid w:val="009B7B96"/>
    <w:rsid w:val="009C010A"/>
    <w:rsid w:val="009C0153"/>
    <w:rsid w:val="009C05B2"/>
    <w:rsid w:val="009C080B"/>
    <w:rsid w:val="009C08E9"/>
    <w:rsid w:val="009C0A86"/>
    <w:rsid w:val="009C2331"/>
    <w:rsid w:val="009C2F1C"/>
    <w:rsid w:val="009C411D"/>
    <w:rsid w:val="009C41F2"/>
    <w:rsid w:val="009C4261"/>
    <w:rsid w:val="009C43C7"/>
    <w:rsid w:val="009C451F"/>
    <w:rsid w:val="009C4E6A"/>
    <w:rsid w:val="009C53F7"/>
    <w:rsid w:val="009C56E7"/>
    <w:rsid w:val="009C57AF"/>
    <w:rsid w:val="009C6313"/>
    <w:rsid w:val="009C6540"/>
    <w:rsid w:val="009C6E85"/>
    <w:rsid w:val="009C7023"/>
    <w:rsid w:val="009C70A2"/>
    <w:rsid w:val="009C77E0"/>
    <w:rsid w:val="009D03AB"/>
    <w:rsid w:val="009D050A"/>
    <w:rsid w:val="009D070D"/>
    <w:rsid w:val="009D0B16"/>
    <w:rsid w:val="009D1305"/>
    <w:rsid w:val="009D1537"/>
    <w:rsid w:val="009D1A32"/>
    <w:rsid w:val="009D1DA4"/>
    <w:rsid w:val="009D2283"/>
    <w:rsid w:val="009D2922"/>
    <w:rsid w:val="009D2EC3"/>
    <w:rsid w:val="009D2F3C"/>
    <w:rsid w:val="009D30D7"/>
    <w:rsid w:val="009D3572"/>
    <w:rsid w:val="009D3CC4"/>
    <w:rsid w:val="009D3D39"/>
    <w:rsid w:val="009D3D95"/>
    <w:rsid w:val="009D4331"/>
    <w:rsid w:val="009D45BA"/>
    <w:rsid w:val="009D46BC"/>
    <w:rsid w:val="009D4AB8"/>
    <w:rsid w:val="009D4CC6"/>
    <w:rsid w:val="009D5212"/>
    <w:rsid w:val="009D547F"/>
    <w:rsid w:val="009D569A"/>
    <w:rsid w:val="009D58FD"/>
    <w:rsid w:val="009D58FF"/>
    <w:rsid w:val="009D5BF3"/>
    <w:rsid w:val="009D692A"/>
    <w:rsid w:val="009D6C74"/>
    <w:rsid w:val="009D6FDE"/>
    <w:rsid w:val="009D7054"/>
    <w:rsid w:val="009D734D"/>
    <w:rsid w:val="009E002B"/>
    <w:rsid w:val="009E00D0"/>
    <w:rsid w:val="009E027A"/>
    <w:rsid w:val="009E0F0D"/>
    <w:rsid w:val="009E1651"/>
    <w:rsid w:val="009E1DCD"/>
    <w:rsid w:val="009E269C"/>
    <w:rsid w:val="009E3C3F"/>
    <w:rsid w:val="009E3D8D"/>
    <w:rsid w:val="009E4087"/>
    <w:rsid w:val="009E5269"/>
    <w:rsid w:val="009E606F"/>
    <w:rsid w:val="009E65E7"/>
    <w:rsid w:val="009E67FE"/>
    <w:rsid w:val="009E6DC4"/>
    <w:rsid w:val="009E748F"/>
    <w:rsid w:val="009E7FCD"/>
    <w:rsid w:val="009F024B"/>
    <w:rsid w:val="009F0AAF"/>
    <w:rsid w:val="009F1549"/>
    <w:rsid w:val="009F18A0"/>
    <w:rsid w:val="009F18DE"/>
    <w:rsid w:val="009F1933"/>
    <w:rsid w:val="009F2A2F"/>
    <w:rsid w:val="009F2D49"/>
    <w:rsid w:val="009F2F52"/>
    <w:rsid w:val="009F3080"/>
    <w:rsid w:val="009F32DC"/>
    <w:rsid w:val="009F345E"/>
    <w:rsid w:val="009F3E4F"/>
    <w:rsid w:val="009F4364"/>
    <w:rsid w:val="009F519B"/>
    <w:rsid w:val="009F5A95"/>
    <w:rsid w:val="009F655D"/>
    <w:rsid w:val="009F6D04"/>
    <w:rsid w:val="009F70B6"/>
    <w:rsid w:val="009F717D"/>
    <w:rsid w:val="009F7241"/>
    <w:rsid w:val="009F7259"/>
    <w:rsid w:val="00A00D44"/>
    <w:rsid w:val="00A012E5"/>
    <w:rsid w:val="00A018CE"/>
    <w:rsid w:val="00A01F19"/>
    <w:rsid w:val="00A025F2"/>
    <w:rsid w:val="00A029A0"/>
    <w:rsid w:val="00A02BF1"/>
    <w:rsid w:val="00A02F3F"/>
    <w:rsid w:val="00A0303C"/>
    <w:rsid w:val="00A03B96"/>
    <w:rsid w:val="00A0414E"/>
    <w:rsid w:val="00A059CB"/>
    <w:rsid w:val="00A05EF3"/>
    <w:rsid w:val="00A06C26"/>
    <w:rsid w:val="00A06E9F"/>
    <w:rsid w:val="00A07BDD"/>
    <w:rsid w:val="00A07E9A"/>
    <w:rsid w:val="00A10183"/>
    <w:rsid w:val="00A10483"/>
    <w:rsid w:val="00A10704"/>
    <w:rsid w:val="00A10F23"/>
    <w:rsid w:val="00A11169"/>
    <w:rsid w:val="00A117E3"/>
    <w:rsid w:val="00A12109"/>
    <w:rsid w:val="00A121F9"/>
    <w:rsid w:val="00A12969"/>
    <w:rsid w:val="00A129A0"/>
    <w:rsid w:val="00A129E5"/>
    <w:rsid w:val="00A130FC"/>
    <w:rsid w:val="00A1344B"/>
    <w:rsid w:val="00A1357B"/>
    <w:rsid w:val="00A1373D"/>
    <w:rsid w:val="00A13903"/>
    <w:rsid w:val="00A1452D"/>
    <w:rsid w:val="00A14A85"/>
    <w:rsid w:val="00A14DF7"/>
    <w:rsid w:val="00A15381"/>
    <w:rsid w:val="00A15DE4"/>
    <w:rsid w:val="00A15EDB"/>
    <w:rsid w:val="00A16464"/>
    <w:rsid w:val="00A16694"/>
    <w:rsid w:val="00A17FAF"/>
    <w:rsid w:val="00A2018D"/>
    <w:rsid w:val="00A2083E"/>
    <w:rsid w:val="00A20E66"/>
    <w:rsid w:val="00A211DB"/>
    <w:rsid w:val="00A21501"/>
    <w:rsid w:val="00A219D8"/>
    <w:rsid w:val="00A21A08"/>
    <w:rsid w:val="00A22E40"/>
    <w:rsid w:val="00A23A3A"/>
    <w:rsid w:val="00A23D05"/>
    <w:rsid w:val="00A23FD4"/>
    <w:rsid w:val="00A24475"/>
    <w:rsid w:val="00A2466F"/>
    <w:rsid w:val="00A249AB"/>
    <w:rsid w:val="00A249C1"/>
    <w:rsid w:val="00A253BB"/>
    <w:rsid w:val="00A257BC"/>
    <w:rsid w:val="00A25A28"/>
    <w:rsid w:val="00A25A80"/>
    <w:rsid w:val="00A25ABF"/>
    <w:rsid w:val="00A25DB3"/>
    <w:rsid w:val="00A25FE1"/>
    <w:rsid w:val="00A27496"/>
    <w:rsid w:val="00A2790E"/>
    <w:rsid w:val="00A3036A"/>
    <w:rsid w:val="00A308BB"/>
    <w:rsid w:val="00A30E1C"/>
    <w:rsid w:val="00A318F2"/>
    <w:rsid w:val="00A32C89"/>
    <w:rsid w:val="00A32CBF"/>
    <w:rsid w:val="00A32E6B"/>
    <w:rsid w:val="00A33053"/>
    <w:rsid w:val="00A3354C"/>
    <w:rsid w:val="00A33FB7"/>
    <w:rsid w:val="00A34019"/>
    <w:rsid w:val="00A34ACF"/>
    <w:rsid w:val="00A34B21"/>
    <w:rsid w:val="00A34CD4"/>
    <w:rsid w:val="00A34F9C"/>
    <w:rsid w:val="00A3596E"/>
    <w:rsid w:val="00A35A20"/>
    <w:rsid w:val="00A35B14"/>
    <w:rsid w:val="00A35DBD"/>
    <w:rsid w:val="00A362C4"/>
    <w:rsid w:val="00A36B74"/>
    <w:rsid w:val="00A36BC8"/>
    <w:rsid w:val="00A36E09"/>
    <w:rsid w:val="00A36E5F"/>
    <w:rsid w:val="00A371B9"/>
    <w:rsid w:val="00A37513"/>
    <w:rsid w:val="00A37758"/>
    <w:rsid w:val="00A37947"/>
    <w:rsid w:val="00A37E0E"/>
    <w:rsid w:val="00A4030B"/>
    <w:rsid w:val="00A406DC"/>
    <w:rsid w:val="00A40D30"/>
    <w:rsid w:val="00A41934"/>
    <w:rsid w:val="00A4243A"/>
    <w:rsid w:val="00A42753"/>
    <w:rsid w:val="00A42882"/>
    <w:rsid w:val="00A42B81"/>
    <w:rsid w:val="00A42BFA"/>
    <w:rsid w:val="00A43DCF"/>
    <w:rsid w:val="00A4448C"/>
    <w:rsid w:val="00A44FE9"/>
    <w:rsid w:val="00A4585A"/>
    <w:rsid w:val="00A45D52"/>
    <w:rsid w:val="00A45ECC"/>
    <w:rsid w:val="00A45F5A"/>
    <w:rsid w:val="00A4600B"/>
    <w:rsid w:val="00A46102"/>
    <w:rsid w:val="00A466A6"/>
    <w:rsid w:val="00A47F32"/>
    <w:rsid w:val="00A5016E"/>
    <w:rsid w:val="00A5074C"/>
    <w:rsid w:val="00A50E41"/>
    <w:rsid w:val="00A511CD"/>
    <w:rsid w:val="00A5182C"/>
    <w:rsid w:val="00A51B3B"/>
    <w:rsid w:val="00A52030"/>
    <w:rsid w:val="00A5277F"/>
    <w:rsid w:val="00A52B55"/>
    <w:rsid w:val="00A52EF1"/>
    <w:rsid w:val="00A533F1"/>
    <w:rsid w:val="00A53784"/>
    <w:rsid w:val="00A5396A"/>
    <w:rsid w:val="00A5433E"/>
    <w:rsid w:val="00A546EF"/>
    <w:rsid w:val="00A54D1B"/>
    <w:rsid w:val="00A553DF"/>
    <w:rsid w:val="00A5587E"/>
    <w:rsid w:val="00A5598C"/>
    <w:rsid w:val="00A5649B"/>
    <w:rsid w:val="00A57223"/>
    <w:rsid w:val="00A577D1"/>
    <w:rsid w:val="00A5785B"/>
    <w:rsid w:val="00A57AAE"/>
    <w:rsid w:val="00A57DFA"/>
    <w:rsid w:val="00A60066"/>
    <w:rsid w:val="00A60666"/>
    <w:rsid w:val="00A606E9"/>
    <w:rsid w:val="00A60A38"/>
    <w:rsid w:val="00A60B1C"/>
    <w:rsid w:val="00A615CA"/>
    <w:rsid w:val="00A617C2"/>
    <w:rsid w:val="00A61BF4"/>
    <w:rsid w:val="00A61F8E"/>
    <w:rsid w:val="00A62893"/>
    <w:rsid w:val="00A62AE9"/>
    <w:rsid w:val="00A63340"/>
    <w:rsid w:val="00A6425C"/>
    <w:rsid w:val="00A6491D"/>
    <w:rsid w:val="00A64A95"/>
    <w:rsid w:val="00A651CD"/>
    <w:rsid w:val="00A6525D"/>
    <w:rsid w:val="00A663F4"/>
    <w:rsid w:val="00A664F1"/>
    <w:rsid w:val="00A66A67"/>
    <w:rsid w:val="00A70085"/>
    <w:rsid w:val="00A700DB"/>
    <w:rsid w:val="00A70312"/>
    <w:rsid w:val="00A70522"/>
    <w:rsid w:val="00A7088E"/>
    <w:rsid w:val="00A712DA"/>
    <w:rsid w:val="00A715AB"/>
    <w:rsid w:val="00A71989"/>
    <w:rsid w:val="00A71EBC"/>
    <w:rsid w:val="00A72656"/>
    <w:rsid w:val="00A72A4D"/>
    <w:rsid w:val="00A72B4E"/>
    <w:rsid w:val="00A72DC8"/>
    <w:rsid w:val="00A72EEA"/>
    <w:rsid w:val="00A72FC3"/>
    <w:rsid w:val="00A730B3"/>
    <w:rsid w:val="00A7359D"/>
    <w:rsid w:val="00A73AFF"/>
    <w:rsid w:val="00A73E6E"/>
    <w:rsid w:val="00A7426C"/>
    <w:rsid w:val="00A7487B"/>
    <w:rsid w:val="00A75313"/>
    <w:rsid w:val="00A758C3"/>
    <w:rsid w:val="00A76137"/>
    <w:rsid w:val="00A7631D"/>
    <w:rsid w:val="00A778C3"/>
    <w:rsid w:val="00A77CA5"/>
    <w:rsid w:val="00A801AA"/>
    <w:rsid w:val="00A808FC"/>
    <w:rsid w:val="00A81017"/>
    <w:rsid w:val="00A814B8"/>
    <w:rsid w:val="00A81BB8"/>
    <w:rsid w:val="00A82440"/>
    <w:rsid w:val="00A840F9"/>
    <w:rsid w:val="00A842F6"/>
    <w:rsid w:val="00A844A6"/>
    <w:rsid w:val="00A844F4"/>
    <w:rsid w:val="00A84F29"/>
    <w:rsid w:val="00A85700"/>
    <w:rsid w:val="00A85905"/>
    <w:rsid w:val="00A85D76"/>
    <w:rsid w:val="00A860CC"/>
    <w:rsid w:val="00A8676F"/>
    <w:rsid w:val="00A86ECE"/>
    <w:rsid w:val="00A870A7"/>
    <w:rsid w:val="00A87161"/>
    <w:rsid w:val="00A900EB"/>
    <w:rsid w:val="00A904F9"/>
    <w:rsid w:val="00A9059C"/>
    <w:rsid w:val="00A90ACD"/>
    <w:rsid w:val="00A91D74"/>
    <w:rsid w:val="00A9265F"/>
    <w:rsid w:val="00A92CE7"/>
    <w:rsid w:val="00A930C0"/>
    <w:rsid w:val="00A937D9"/>
    <w:rsid w:val="00A9382F"/>
    <w:rsid w:val="00A93C39"/>
    <w:rsid w:val="00A94109"/>
    <w:rsid w:val="00A94C49"/>
    <w:rsid w:val="00A94D49"/>
    <w:rsid w:val="00A95D48"/>
    <w:rsid w:val="00A95F33"/>
    <w:rsid w:val="00A96517"/>
    <w:rsid w:val="00A967AA"/>
    <w:rsid w:val="00A96E7E"/>
    <w:rsid w:val="00A97983"/>
    <w:rsid w:val="00A97E78"/>
    <w:rsid w:val="00A97EDC"/>
    <w:rsid w:val="00A97F1C"/>
    <w:rsid w:val="00AA05E5"/>
    <w:rsid w:val="00AA0AA9"/>
    <w:rsid w:val="00AA10F4"/>
    <w:rsid w:val="00AA23E7"/>
    <w:rsid w:val="00AA35C0"/>
    <w:rsid w:val="00AA44F4"/>
    <w:rsid w:val="00AA47F1"/>
    <w:rsid w:val="00AA5151"/>
    <w:rsid w:val="00AA55EC"/>
    <w:rsid w:val="00AA5A4B"/>
    <w:rsid w:val="00AA6C1D"/>
    <w:rsid w:val="00AA6E8E"/>
    <w:rsid w:val="00AA6EC3"/>
    <w:rsid w:val="00AA7168"/>
    <w:rsid w:val="00AA7378"/>
    <w:rsid w:val="00AA74EE"/>
    <w:rsid w:val="00AA77E0"/>
    <w:rsid w:val="00AA7959"/>
    <w:rsid w:val="00AA7A93"/>
    <w:rsid w:val="00AA7BB1"/>
    <w:rsid w:val="00AB0BC7"/>
    <w:rsid w:val="00AB1264"/>
    <w:rsid w:val="00AB14E5"/>
    <w:rsid w:val="00AB151A"/>
    <w:rsid w:val="00AB2754"/>
    <w:rsid w:val="00AB27AA"/>
    <w:rsid w:val="00AB287D"/>
    <w:rsid w:val="00AB3058"/>
    <w:rsid w:val="00AB3191"/>
    <w:rsid w:val="00AB42DC"/>
    <w:rsid w:val="00AB4664"/>
    <w:rsid w:val="00AB468A"/>
    <w:rsid w:val="00AB47EA"/>
    <w:rsid w:val="00AB4EC5"/>
    <w:rsid w:val="00AB5D2C"/>
    <w:rsid w:val="00AB6261"/>
    <w:rsid w:val="00AB62D9"/>
    <w:rsid w:val="00AB6EC1"/>
    <w:rsid w:val="00AB6F26"/>
    <w:rsid w:val="00AB73E0"/>
    <w:rsid w:val="00AB74BA"/>
    <w:rsid w:val="00AB7A16"/>
    <w:rsid w:val="00AB7A44"/>
    <w:rsid w:val="00AC0676"/>
    <w:rsid w:val="00AC0BF2"/>
    <w:rsid w:val="00AC0F2E"/>
    <w:rsid w:val="00AC0FDD"/>
    <w:rsid w:val="00AC1368"/>
    <w:rsid w:val="00AC1684"/>
    <w:rsid w:val="00AC39A7"/>
    <w:rsid w:val="00AC3C03"/>
    <w:rsid w:val="00AC3E73"/>
    <w:rsid w:val="00AC46BD"/>
    <w:rsid w:val="00AC5036"/>
    <w:rsid w:val="00AC5573"/>
    <w:rsid w:val="00AC56E6"/>
    <w:rsid w:val="00AC5BD8"/>
    <w:rsid w:val="00AC5BFC"/>
    <w:rsid w:val="00AC5E7B"/>
    <w:rsid w:val="00AC68B5"/>
    <w:rsid w:val="00AC6DBE"/>
    <w:rsid w:val="00AC6E25"/>
    <w:rsid w:val="00AC6E2B"/>
    <w:rsid w:val="00AC733F"/>
    <w:rsid w:val="00AC7346"/>
    <w:rsid w:val="00AC78F3"/>
    <w:rsid w:val="00AD044A"/>
    <w:rsid w:val="00AD0716"/>
    <w:rsid w:val="00AD105A"/>
    <w:rsid w:val="00AD2060"/>
    <w:rsid w:val="00AD21D9"/>
    <w:rsid w:val="00AD2B36"/>
    <w:rsid w:val="00AD3936"/>
    <w:rsid w:val="00AD3CDD"/>
    <w:rsid w:val="00AD4131"/>
    <w:rsid w:val="00AD4404"/>
    <w:rsid w:val="00AD4777"/>
    <w:rsid w:val="00AD4C7A"/>
    <w:rsid w:val="00AD4FD6"/>
    <w:rsid w:val="00AD5355"/>
    <w:rsid w:val="00AD569F"/>
    <w:rsid w:val="00AD56D8"/>
    <w:rsid w:val="00AD5BE4"/>
    <w:rsid w:val="00AD5FBE"/>
    <w:rsid w:val="00AD6458"/>
    <w:rsid w:val="00AD6F0B"/>
    <w:rsid w:val="00AD7108"/>
    <w:rsid w:val="00AD73C1"/>
    <w:rsid w:val="00AD7F03"/>
    <w:rsid w:val="00AE0352"/>
    <w:rsid w:val="00AE086B"/>
    <w:rsid w:val="00AE0C2F"/>
    <w:rsid w:val="00AE1D62"/>
    <w:rsid w:val="00AE22A1"/>
    <w:rsid w:val="00AE274F"/>
    <w:rsid w:val="00AE374B"/>
    <w:rsid w:val="00AE379E"/>
    <w:rsid w:val="00AE3E81"/>
    <w:rsid w:val="00AE43F9"/>
    <w:rsid w:val="00AE4860"/>
    <w:rsid w:val="00AE5511"/>
    <w:rsid w:val="00AE570A"/>
    <w:rsid w:val="00AE5EDF"/>
    <w:rsid w:val="00AE61DE"/>
    <w:rsid w:val="00AE6A33"/>
    <w:rsid w:val="00AE7044"/>
    <w:rsid w:val="00AE7280"/>
    <w:rsid w:val="00AF0746"/>
    <w:rsid w:val="00AF10D4"/>
    <w:rsid w:val="00AF1CF1"/>
    <w:rsid w:val="00AF203E"/>
    <w:rsid w:val="00AF22FA"/>
    <w:rsid w:val="00AF2E34"/>
    <w:rsid w:val="00AF32BA"/>
    <w:rsid w:val="00AF33DB"/>
    <w:rsid w:val="00AF372C"/>
    <w:rsid w:val="00AF3E37"/>
    <w:rsid w:val="00AF3EB5"/>
    <w:rsid w:val="00AF3EB6"/>
    <w:rsid w:val="00AF43A7"/>
    <w:rsid w:val="00AF45DC"/>
    <w:rsid w:val="00AF4631"/>
    <w:rsid w:val="00AF4BFE"/>
    <w:rsid w:val="00AF4F95"/>
    <w:rsid w:val="00AF51EE"/>
    <w:rsid w:val="00AF6279"/>
    <w:rsid w:val="00AF7009"/>
    <w:rsid w:val="00AF7783"/>
    <w:rsid w:val="00B00506"/>
    <w:rsid w:val="00B00AA8"/>
    <w:rsid w:val="00B00D69"/>
    <w:rsid w:val="00B0155E"/>
    <w:rsid w:val="00B01694"/>
    <w:rsid w:val="00B018AE"/>
    <w:rsid w:val="00B02044"/>
    <w:rsid w:val="00B02DE2"/>
    <w:rsid w:val="00B02F81"/>
    <w:rsid w:val="00B0332D"/>
    <w:rsid w:val="00B0393C"/>
    <w:rsid w:val="00B03C62"/>
    <w:rsid w:val="00B05547"/>
    <w:rsid w:val="00B05920"/>
    <w:rsid w:val="00B05AE8"/>
    <w:rsid w:val="00B05FB2"/>
    <w:rsid w:val="00B062E7"/>
    <w:rsid w:val="00B065E2"/>
    <w:rsid w:val="00B06BAE"/>
    <w:rsid w:val="00B06F93"/>
    <w:rsid w:val="00B07174"/>
    <w:rsid w:val="00B07AC6"/>
    <w:rsid w:val="00B1008E"/>
    <w:rsid w:val="00B10095"/>
    <w:rsid w:val="00B107F7"/>
    <w:rsid w:val="00B11047"/>
    <w:rsid w:val="00B11825"/>
    <w:rsid w:val="00B11F68"/>
    <w:rsid w:val="00B13382"/>
    <w:rsid w:val="00B13495"/>
    <w:rsid w:val="00B1413B"/>
    <w:rsid w:val="00B147AF"/>
    <w:rsid w:val="00B14D51"/>
    <w:rsid w:val="00B15096"/>
    <w:rsid w:val="00B154C0"/>
    <w:rsid w:val="00B1559D"/>
    <w:rsid w:val="00B165B4"/>
    <w:rsid w:val="00B16B09"/>
    <w:rsid w:val="00B16D3B"/>
    <w:rsid w:val="00B17DEB"/>
    <w:rsid w:val="00B2068E"/>
    <w:rsid w:val="00B20E9F"/>
    <w:rsid w:val="00B21479"/>
    <w:rsid w:val="00B21C04"/>
    <w:rsid w:val="00B22343"/>
    <w:rsid w:val="00B223B2"/>
    <w:rsid w:val="00B2340E"/>
    <w:rsid w:val="00B24576"/>
    <w:rsid w:val="00B24CAE"/>
    <w:rsid w:val="00B2564A"/>
    <w:rsid w:val="00B260F4"/>
    <w:rsid w:val="00B263E5"/>
    <w:rsid w:val="00B26674"/>
    <w:rsid w:val="00B26A49"/>
    <w:rsid w:val="00B26F54"/>
    <w:rsid w:val="00B27004"/>
    <w:rsid w:val="00B27558"/>
    <w:rsid w:val="00B27A87"/>
    <w:rsid w:val="00B300F8"/>
    <w:rsid w:val="00B30950"/>
    <w:rsid w:val="00B30E71"/>
    <w:rsid w:val="00B30E82"/>
    <w:rsid w:val="00B3124F"/>
    <w:rsid w:val="00B31267"/>
    <w:rsid w:val="00B327EB"/>
    <w:rsid w:val="00B32941"/>
    <w:rsid w:val="00B33874"/>
    <w:rsid w:val="00B339E6"/>
    <w:rsid w:val="00B33D6C"/>
    <w:rsid w:val="00B33E80"/>
    <w:rsid w:val="00B344FC"/>
    <w:rsid w:val="00B345D8"/>
    <w:rsid w:val="00B34B41"/>
    <w:rsid w:val="00B35957"/>
    <w:rsid w:val="00B37153"/>
    <w:rsid w:val="00B373CC"/>
    <w:rsid w:val="00B37CEE"/>
    <w:rsid w:val="00B37EB0"/>
    <w:rsid w:val="00B401DE"/>
    <w:rsid w:val="00B4112C"/>
    <w:rsid w:val="00B41B4E"/>
    <w:rsid w:val="00B42109"/>
    <w:rsid w:val="00B422C6"/>
    <w:rsid w:val="00B425BB"/>
    <w:rsid w:val="00B427ED"/>
    <w:rsid w:val="00B430AC"/>
    <w:rsid w:val="00B43BA9"/>
    <w:rsid w:val="00B44281"/>
    <w:rsid w:val="00B44394"/>
    <w:rsid w:val="00B44D6E"/>
    <w:rsid w:val="00B45456"/>
    <w:rsid w:val="00B454CC"/>
    <w:rsid w:val="00B4598D"/>
    <w:rsid w:val="00B45B1F"/>
    <w:rsid w:val="00B45F7B"/>
    <w:rsid w:val="00B4630F"/>
    <w:rsid w:val="00B46A54"/>
    <w:rsid w:val="00B4709B"/>
    <w:rsid w:val="00B475C5"/>
    <w:rsid w:val="00B47670"/>
    <w:rsid w:val="00B47C18"/>
    <w:rsid w:val="00B47D4E"/>
    <w:rsid w:val="00B50955"/>
    <w:rsid w:val="00B517BB"/>
    <w:rsid w:val="00B52040"/>
    <w:rsid w:val="00B5224C"/>
    <w:rsid w:val="00B5240B"/>
    <w:rsid w:val="00B52583"/>
    <w:rsid w:val="00B52B08"/>
    <w:rsid w:val="00B52BEB"/>
    <w:rsid w:val="00B531B9"/>
    <w:rsid w:val="00B535D0"/>
    <w:rsid w:val="00B53752"/>
    <w:rsid w:val="00B539CD"/>
    <w:rsid w:val="00B540AD"/>
    <w:rsid w:val="00B54145"/>
    <w:rsid w:val="00B54634"/>
    <w:rsid w:val="00B54699"/>
    <w:rsid w:val="00B547C2"/>
    <w:rsid w:val="00B55528"/>
    <w:rsid w:val="00B561A2"/>
    <w:rsid w:val="00B568CB"/>
    <w:rsid w:val="00B56D6A"/>
    <w:rsid w:val="00B56E8B"/>
    <w:rsid w:val="00B56ED7"/>
    <w:rsid w:val="00B575A8"/>
    <w:rsid w:val="00B57BFD"/>
    <w:rsid w:val="00B57FE8"/>
    <w:rsid w:val="00B608DC"/>
    <w:rsid w:val="00B6092B"/>
    <w:rsid w:val="00B60935"/>
    <w:rsid w:val="00B615B9"/>
    <w:rsid w:val="00B61E4F"/>
    <w:rsid w:val="00B623CE"/>
    <w:rsid w:val="00B6284A"/>
    <w:rsid w:val="00B62D55"/>
    <w:rsid w:val="00B633A0"/>
    <w:rsid w:val="00B6374A"/>
    <w:rsid w:val="00B6376D"/>
    <w:rsid w:val="00B640C2"/>
    <w:rsid w:val="00B64502"/>
    <w:rsid w:val="00B65111"/>
    <w:rsid w:val="00B6556D"/>
    <w:rsid w:val="00B65783"/>
    <w:rsid w:val="00B65C15"/>
    <w:rsid w:val="00B662B6"/>
    <w:rsid w:val="00B66A64"/>
    <w:rsid w:val="00B66EEF"/>
    <w:rsid w:val="00B675A8"/>
    <w:rsid w:val="00B67CE2"/>
    <w:rsid w:val="00B71372"/>
    <w:rsid w:val="00B714DE"/>
    <w:rsid w:val="00B71B58"/>
    <w:rsid w:val="00B71D38"/>
    <w:rsid w:val="00B72645"/>
    <w:rsid w:val="00B72A07"/>
    <w:rsid w:val="00B72DB9"/>
    <w:rsid w:val="00B72E73"/>
    <w:rsid w:val="00B73176"/>
    <w:rsid w:val="00B735E6"/>
    <w:rsid w:val="00B73896"/>
    <w:rsid w:val="00B73B1C"/>
    <w:rsid w:val="00B7400B"/>
    <w:rsid w:val="00B747B7"/>
    <w:rsid w:val="00B74822"/>
    <w:rsid w:val="00B74973"/>
    <w:rsid w:val="00B75163"/>
    <w:rsid w:val="00B752F4"/>
    <w:rsid w:val="00B76361"/>
    <w:rsid w:val="00B76A4A"/>
    <w:rsid w:val="00B7728B"/>
    <w:rsid w:val="00B777A0"/>
    <w:rsid w:val="00B8089F"/>
    <w:rsid w:val="00B80B62"/>
    <w:rsid w:val="00B80C72"/>
    <w:rsid w:val="00B81743"/>
    <w:rsid w:val="00B821B9"/>
    <w:rsid w:val="00B83225"/>
    <w:rsid w:val="00B84451"/>
    <w:rsid w:val="00B84BD3"/>
    <w:rsid w:val="00B84F39"/>
    <w:rsid w:val="00B85A30"/>
    <w:rsid w:val="00B85F23"/>
    <w:rsid w:val="00B86720"/>
    <w:rsid w:val="00B868DC"/>
    <w:rsid w:val="00B875C9"/>
    <w:rsid w:val="00B87732"/>
    <w:rsid w:val="00B90D82"/>
    <w:rsid w:val="00B91314"/>
    <w:rsid w:val="00B91910"/>
    <w:rsid w:val="00B92522"/>
    <w:rsid w:val="00B92CE4"/>
    <w:rsid w:val="00B930EF"/>
    <w:rsid w:val="00B9424B"/>
    <w:rsid w:val="00B945A9"/>
    <w:rsid w:val="00B9490B"/>
    <w:rsid w:val="00B9550A"/>
    <w:rsid w:val="00B95707"/>
    <w:rsid w:val="00B95ED4"/>
    <w:rsid w:val="00B95EDF"/>
    <w:rsid w:val="00B96351"/>
    <w:rsid w:val="00B963B5"/>
    <w:rsid w:val="00B96747"/>
    <w:rsid w:val="00B97445"/>
    <w:rsid w:val="00B97749"/>
    <w:rsid w:val="00BA05EE"/>
    <w:rsid w:val="00BA0A3B"/>
    <w:rsid w:val="00BA1185"/>
    <w:rsid w:val="00BA1B38"/>
    <w:rsid w:val="00BA207C"/>
    <w:rsid w:val="00BA2663"/>
    <w:rsid w:val="00BA3873"/>
    <w:rsid w:val="00BA3CED"/>
    <w:rsid w:val="00BA4882"/>
    <w:rsid w:val="00BA4972"/>
    <w:rsid w:val="00BA4BBE"/>
    <w:rsid w:val="00BA5430"/>
    <w:rsid w:val="00BA68C7"/>
    <w:rsid w:val="00BA7346"/>
    <w:rsid w:val="00BA7A5B"/>
    <w:rsid w:val="00BA7EC8"/>
    <w:rsid w:val="00BA7FBC"/>
    <w:rsid w:val="00BB127E"/>
    <w:rsid w:val="00BB1653"/>
    <w:rsid w:val="00BB16E3"/>
    <w:rsid w:val="00BB19DE"/>
    <w:rsid w:val="00BB1B7C"/>
    <w:rsid w:val="00BB2208"/>
    <w:rsid w:val="00BB26C5"/>
    <w:rsid w:val="00BB291E"/>
    <w:rsid w:val="00BB292A"/>
    <w:rsid w:val="00BB2CD2"/>
    <w:rsid w:val="00BB340B"/>
    <w:rsid w:val="00BB36FD"/>
    <w:rsid w:val="00BB3B15"/>
    <w:rsid w:val="00BB3CAB"/>
    <w:rsid w:val="00BB47B3"/>
    <w:rsid w:val="00BB4928"/>
    <w:rsid w:val="00BB4BE9"/>
    <w:rsid w:val="00BB4F58"/>
    <w:rsid w:val="00BB4FE0"/>
    <w:rsid w:val="00BB59D5"/>
    <w:rsid w:val="00BB5FEF"/>
    <w:rsid w:val="00BB600F"/>
    <w:rsid w:val="00BB6112"/>
    <w:rsid w:val="00BB6167"/>
    <w:rsid w:val="00BB65F7"/>
    <w:rsid w:val="00BB7246"/>
    <w:rsid w:val="00BB7622"/>
    <w:rsid w:val="00BB772F"/>
    <w:rsid w:val="00BB7E73"/>
    <w:rsid w:val="00BC02E3"/>
    <w:rsid w:val="00BC0472"/>
    <w:rsid w:val="00BC0A48"/>
    <w:rsid w:val="00BC0C74"/>
    <w:rsid w:val="00BC0E2D"/>
    <w:rsid w:val="00BC12F2"/>
    <w:rsid w:val="00BC13F3"/>
    <w:rsid w:val="00BC20DF"/>
    <w:rsid w:val="00BC2EC4"/>
    <w:rsid w:val="00BC32B7"/>
    <w:rsid w:val="00BC35D9"/>
    <w:rsid w:val="00BC3E78"/>
    <w:rsid w:val="00BC437B"/>
    <w:rsid w:val="00BC49F4"/>
    <w:rsid w:val="00BC4AE2"/>
    <w:rsid w:val="00BC51B4"/>
    <w:rsid w:val="00BC59DB"/>
    <w:rsid w:val="00BC59E4"/>
    <w:rsid w:val="00BC653F"/>
    <w:rsid w:val="00BC6617"/>
    <w:rsid w:val="00BC677A"/>
    <w:rsid w:val="00BC67D2"/>
    <w:rsid w:val="00BC6EFF"/>
    <w:rsid w:val="00BD0133"/>
    <w:rsid w:val="00BD0824"/>
    <w:rsid w:val="00BD19BD"/>
    <w:rsid w:val="00BD1C1E"/>
    <w:rsid w:val="00BD1CD6"/>
    <w:rsid w:val="00BD1D92"/>
    <w:rsid w:val="00BD2417"/>
    <w:rsid w:val="00BD2433"/>
    <w:rsid w:val="00BD26C0"/>
    <w:rsid w:val="00BD2CDE"/>
    <w:rsid w:val="00BD2FA7"/>
    <w:rsid w:val="00BD310D"/>
    <w:rsid w:val="00BD310E"/>
    <w:rsid w:val="00BD390E"/>
    <w:rsid w:val="00BD3ED9"/>
    <w:rsid w:val="00BD41D1"/>
    <w:rsid w:val="00BD45B1"/>
    <w:rsid w:val="00BD4A1F"/>
    <w:rsid w:val="00BD5714"/>
    <w:rsid w:val="00BD5B74"/>
    <w:rsid w:val="00BD656A"/>
    <w:rsid w:val="00BD68BA"/>
    <w:rsid w:val="00BD76CC"/>
    <w:rsid w:val="00BD7DA8"/>
    <w:rsid w:val="00BE0148"/>
    <w:rsid w:val="00BE0D6B"/>
    <w:rsid w:val="00BE1217"/>
    <w:rsid w:val="00BE194C"/>
    <w:rsid w:val="00BE1C28"/>
    <w:rsid w:val="00BE22BA"/>
    <w:rsid w:val="00BE2AD9"/>
    <w:rsid w:val="00BE3492"/>
    <w:rsid w:val="00BE35F6"/>
    <w:rsid w:val="00BE3984"/>
    <w:rsid w:val="00BE41CD"/>
    <w:rsid w:val="00BE5454"/>
    <w:rsid w:val="00BE5516"/>
    <w:rsid w:val="00BE5D93"/>
    <w:rsid w:val="00BE5F97"/>
    <w:rsid w:val="00BE6898"/>
    <w:rsid w:val="00BE6C1E"/>
    <w:rsid w:val="00BE6E63"/>
    <w:rsid w:val="00BE6F98"/>
    <w:rsid w:val="00BE7381"/>
    <w:rsid w:val="00BF0CE0"/>
    <w:rsid w:val="00BF11F8"/>
    <w:rsid w:val="00BF17CA"/>
    <w:rsid w:val="00BF1860"/>
    <w:rsid w:val="00BF1CCC"/>
    <w:rsid w:val="00BF1CEF"/>
    <w:rsid w:val="00BF209D"/>
    <w:rsid w:val="00BF2682"/>
    <w:rsid w:val="00BF2882"/>
    <w:rsid w:val="00BF3113"/>
    <w:rsid w:val="00BF3A6A"/>
    <w:rsid w:val="00BF3E73"/>
    <w:rsid w:val="00BF41EB"/>
    <w:rsid w:val="00BF4AA4"/>
    <w:rsid w:val="00BF4EBA"/>
    <w:rsid w:val="00BF57DE"/>
    <w:rsid w:val="00BF5878"/>
    <w:rsid w:val="00BF650D"/>
    <w:rsid w:val="00BF68F4"/>
    <w:rsid w:val="00BF7719"/>
    <w:rsid w:val="00BF7F8E"/>
    <w:rsid w:val="00C00E38"/>
    <w:rsid w:val="00C00EBF"/>
    <w:rsid w:val="00C02395"/>
    <w:rsid w:val="00C02A10"/>
    <w:rsid w:val="00C02C43"/>
    <w:rsid w:val="00C02DFF"/>
    <w:rsid w:val="00C03105"/>
    <w:rsid w:val="00C035A3"/>
    <w:rsid w:val="00C03FF6"/>
    <w:rsid w:val="00C05094"/>
    <w:rsid w:val="00C051D6"/>
    <w:rsid w:val="00C05C2E"/>
    <w:rsid w:val="00C064E3"/>
    <w:rsid w:val="00C073ED"/>
    <w:rsid w:val="00C07593"/>
    <w:rsid w:val="00C076F0"/>
    <w:rsid w:val="00C10424"/>
    <w:rsid w:val="00C10513"/>
    <w:rsid w:val="00C11588"/>
    <w:rsid w:val="00C11FBC"/>
    <w:rsid w:val="00C13C7C"/>
    <w:rsid w:val="00C13FA6"/>
    <w:rsid w:val="00C1483B"/>
    <w:rsid w:val="00C14A8F"/>
    <w:rsid w:val="00C14AC6"/>
    <w:rsid w:val="00C14B4B"/>
    <w:rsid w:val="00C14FE8"/>
    <w:rsid w:val="00C15417"/>
    <w:rsid w:val="00C15973"/>
    <w:rsid w:val="00C159FD"/>
    <w:rsid w:val="00C16DF5"/>
    <w:rsid w:val="00C16F67"/>
    <w:rsid w:val="00C17016"/>
    <w:rsid w:val="00C171C8"/>
    <w:rsid w:val="00C174D2"/>
    <w:rsid w:val="00C177AA"/>
    <w:rsid w:val="00C17B9F"/>
    <w:rsid w:val="00C17EBE"/>
    <w:rsid w:val="00C17FE8"/>
    <w:rsid w:val="00C20286"/>
    <w:rsid w:val="00C20B29"/>
    <w:rsid w:val="00C20DAB"/>
    <w:rsid w:val="00C20E98"/>
    <w:rsid w:val="00C20F94"/>
    <w:rsid w:val="00C21519"/>
    <w:rsid w:val="00C21B24"/>
    <w:rsid w:val="00C21C8D"/>
    <w:rsid w:val="00C2200A"/>
    <w:rsid w:val="00C23888"/>
    <w:rsid w:val="00C240BD"/>
    <w:rsid w:val="00C2449E"/>
    <w:rsid w:val="00C24E2A"/>
    <w:rsid w:val="00C25535"/>
    <w:rsid w:val="00C25C01"/>
    <w:rsid w:val="00C26FD0"/>
    <w:rsid w:val="00C27746"/>
    <w:rsid w:val="00C27A07"/>
    <w:rsid w:val="00C27A59"/>
    <w:rsid w:val="00C27BDA"/>
    <w:rsid w:val="00C30124"/>
    <w:rsid w:val="00C30719"/>
    <w:rsid w:val="00C30DA2"/>
    <w:rsid w:val="00C31056"/>
    <w:rsid w:val="00C313E5"/>
    <w:rsid w:val="00C316DF"/>
    <w:rsid w:val="00C323F6"/>
    <w:rsid w:val="00C32936"/>
    <w:rsid w:val="00C337A5"/>
    <w:rsid w:val="00C3386A"/>
    <w:rsid w:val="00C33A1D"/>
    <w:rsid w:val="00C33DA3"/>
    <w:rsid w:val="00C342B5"/>
    <w:rsid w:val="00C34828"/>
    <w:rsid w:val="00C34ACA"/>
    <w:rsid w:val="00C34E48"/>
    <w:rsid w:val="00C34FEC"/>
    <w:rsid w:val="00C3500E"/>
    <w:rsid w:val="00C352C5"/>
    <w:rsid w:val="00C35C4D"/>
    <w:rsid w:val="00C360A3"/>
    <w:rsid w:val="00C3635B"/>
    <w:rsid w:val="00C363D8"/>
    <w:rsid w:val="00C36C21"/>
    <w:rsid w:val="00C3708E"/>
    <w:rsid w:val="00C377A6"/>
    <w:rsid w:val="00C377B9"/>
    <w:rsid w:val="00C401B8"/>
    <w:rsid w:val="00C40235"/>
    <w:rsid w:val="00C40485"/>
    <w:rsid w:val="00C40B80"/>
    <w:rsid w:val="00C41235"/>
    <w:rsid w:val="00C412C3"/>
    <w:rsid w:val="00C41486"/>
    <w:rsid w:val="00C414F9"/>
    <w:rsid w:val="00C41CD2"/>
    <w:rsid w:val="00C41D33"/>
    <w:rsid w:val="00C425DE"/>
    <w:rsid w:val="00C43137"/>
    <w:rsid w:val="00C432AB"/>
    <w:rsid w:val="00C43F34"/>
    <w:rsid w:val="00C44676"/>
    <w:rsid w:val="00C44B90"/>
    <w:rsid w:val="00C451CB"/>
    <w:rsid w:val="00C451F3"/>
    <w:rsid w:val="00C45292"/>
    <w:rsid w:val="00C45572"/>
    <w:rsid w:val="00C45657"/>
    <w:rsid w:val="00C4582D"/>
    <w:rsid w:val="00C4595D"/>
    <w:rsid w:val="00C45B64"/>
    <w:rsid w:val="00C463F3"/>
    <w:rsid w:val="00C467CC"/>
    <w:rsid w:val="00C468EE"/>
    <w:rsid w:val="00C46B2F"/>
    <w:rsid w:val="00C46C10"/>
    <w:rsid w:val="00C46DEA"/>
    <w:rsid w:val="00C4719B"/>
    <w:rsid w:val="00C47D94"/>
    <w:rsid w:val="00C50CD6"/>
    <w:rsid w:val="00C50DDD"/>
    <w:rsid w:val="00C5117C"/>
    <w:rsid w:val="00C5148F"/>
    <w:rsid w:val="00C51C3C"/>
    <w:rsid w:val="00C52A2C"/>
    <w:rsid w:val="00C53A05"/>
    <w:rsid w:val="00C53ECE"/>
    <w:rsid w:val="00C53F19"/>
    <w:rsid w:val="00C53F3A"/>
    <w:rsid w:val="00C5430C"/>
    <w:rsid w:val="00C545C3"/>
    <w:rsid w:val="00C5547A"/>
    <w:rsid w:val="00C5562C"/>
    <w:rsid w:val="00C55689"/>
    <w:rsid w:val="00C558AF"/>
    <w:rsid w:val="00C55A6B"/>
    <w:rsid w:val="00C56087"/>
    <w:rsid w:val="00C560EB"/>
    <w:rsid w:val="00C56BCB"/>
    <w:rsid w:val="00C56F90"/>
    <w:rsid w:val="00C56FBD"/>
    <w:rsid w:val="00C57234"/>
    <w:rsid w:val="00C60240"/>
    <w:rsid w:val="00C604BE"/>
    <w:rsid w:val="00C6131F"/>
    <w:rsid w:val="00C61537"/>
    <w:rsid w:val="00C61749"/>
    <w:rsid w:val="00C61A64"/>
    <w:rsid w:val="00C61CB3"/>
    <w:rsid w:val="00C61D55"/>
    <w:rsid w:val="00C6359B"/>
    <w:rsid w:val="00C6370C"/>
    <w:rsid w:val="00C6422D"/>
    <w:rsid w:val="00C6484F"/>
    <w:rsid w:val="00C64A01"/>
    <w:rsid w:val="00C650FE"/>
    <w:rsid w:val="00C6546B"/>
    <w:rsid w:val="00C654B0"/>
    <w:rsid w:val="00C6587E"/>
    <w:rsid w:val="00C65B73"/>
    <w:rsid w:val="00C65EE5"/>
    <w:rsid w:val="00C66072"/>
    <w:rsid w:val="00C66159"/>
    <w:rsid w:val="00C66825"/>
    <w:rsid w:val="00C66B9D"/>
    <w:rsid w:val="00C67162"/>
    <w:rsid w:val="00C701DB"/>
    <w:rsid w:val="00C70416"/>
    <w:rsid w:val="00C7149B"/>
    <w:rsid w:val="00C7177C"/>
    <w:rsid w:val="00C718E2"/>
    <w:rsid w:val="00C71996"/>
    <w:rsid w:val="00C71E1E"/>
    <w:rsid w:val="00C71F1C"/>
    <w:rsid w:val="00C7250F"/>
    <w:rsid w:val="00C72D69"/>
    <w:rsid w:val="00C72DE7"/>
    <w:rsid w:val="00C73923"/>
    <w:rsid w:val="00C740A5"/>
    <w:rsid w:val="00C74302"/>
    <w:rsid w:val="00C749FB"/>
    <w:rsid w:val="00C753AF"/>
    <w:rsid w:val="00C75851"/>
    <w:rsid w:val="00C75F8B"/>
    <w:rsid w:val="00C76417"/>
    <w:rsid w:val="00C76561"/>
    <w:rsid w:val="00C76696"/>
    <w:rsid w:val="00C773D1"/>
    <w:rsid w:val="00C80588"/>
    <w:rsid w:val="00C80836"/>
    <w:rsid w:val="00C80DC4"/>
    <w:rsid w:val="00C80E8E"/>
    <w:rsid w:val="00C81393"/>
    <w:rsid w:val="00C8142B"/>
    <w:rsid w:val="00C81B9B"/>
    <w:rsid w:val="00C82E92"/>
    <w:rsid w:val="00C837B3"/>
    <w:rsid w:val="00C83E1B"/>
    <w:rsid w:val="00C841E9"/>
    <w:rsid w:val="00C84568"/>
    <w:rsid w:val="00C847BC"/>
    <w:rsid w:val="00C84C74"/>
    <w:rsid w:val="00C853BB"/>
    <w:rsid w:val="00C854D3"/>
    <w:rsid w:val="00C8592C"/>
    <w:rsid w:val="00C85B36"/>
    <w:rsid w:val="00C867A1"/>
    <w:rsid w:val="00C8697D"/>
    <w:rsid w:val="00C87889"/>
    <w:rsid w:val="00C87C99"/>
    <w:rsid w:val="00C87E20"/>
    <w:rsid w:val="00C906F8"/>
    <w:rsid w:val="00C91068"/>
    <w:rsid w:val="00C910A4"/>
    <w:rsid w:val="00C91A5C"/>
    <w:rsid w:val="00C91A78"/>
    <w:rsid w:val="00C9200E"/>
    <w:rsid w:val="00C92414"/>
    <w:rsid w:val="00C92F21"/>
    <w:rsid w:val="00C93011"/>
    <w:rsid w:val="00C93E97"/>
    <w:rsid w:val="00C93FDC"/>
    <w:rsid w:val="00C947B4"/>
    <w:rsid w:val="00C949D1"/>
    <w:rsid w:val="00C94B60"/>
    <w:rsid w:val="00C95D1D"/>
    <w:rsid w:val="00C96921"/>
    <w:rsid w:val="00C974ED"/>
    <w:rsid w:val="00C97A92"/>
    <w:rsid w:val="00CA0590"/>
    <w:rsid w:val="00CA07CF"/>
    <w:rsid w:val="00CA0BAC"/>
    <w:rsid w:val="00CA0DB3"/>
    <w:rsid w:val="00CA0F99"/>
    <w:rsid w:val="00CA1485"/>
    <w:rsid w:val="00CA1C6E"/>
    <w:rsid w:val="00CA2274"/>
    <w:rsid w:val="00CA241B"/>
    <w:rsid w:val="00CA3125"/>
    <w:rsid w:val="00CA32B4"/>
    <w:rsid w:val="00CA3A1B"/>
    <w:rsid w:val="00CA3A71"/>
    <w:rsid w:val="00CA3F5A"/>
    <w:rsid w:val="00CA40DA"/>
    <w:rsid w:val="00CA43AE"/>
    <w:rsid w:val="00CA4442"/>
    <w:rsid w:val="00CA45EE"/>
    <w:rsid w:val="00CA4A2F"/>
    <w:rsid w:val="00CA513E"/>
    <w:rsid w:val="00CA538A"/>
    <w:rsid w:val="00CA566C"/>
    <w:rsid w:val="00CA58A3"/>
    <w:rsid w:val="00CA58CB"/>
    <w:rsid w:val="00CA58EF"/>
    <w:rsid w:val="00CA5AB6"/>
    <w:rsid w:val="00CA6F6C"/>
    <w:rsid w:val="00CA777C"/>
    <w:rsid w:val="00CA795A"/>
    <w:rsid w:val="00CA7EA3"/>
    <w:rsid w:val="00CB0740"/>
    <w:rsid w:val="00CB07CF"/>
    <w:rsid w:val="00CB0BEB"/>
    <w:rsid w:val="00CB0CA8"/>
    <w:rsid w:val="00CB16CF"/>
    <w:rsid w:val="00CB2890"/>
    <w:rsid w:val="00CB291F"/>
    <w:rsid w:val="00CB29B0"/>
    <w:rsid w:val="00CB29FF"/>
    <w:rsid w:val="00CB2EE7"/>
    <w:rsid w:val="00CB36AA"/>
    <w:rsid w:val="00CB410C"/>
    <w:rsid w:val="00CB4842"/>
    <w:rsid w:val="00CB49F5"/>
    <w:rsid w:val="00CB4CE6"/>
    <w:rsid w:val="00CB5A93"/>
    <w:rsid w:val="00CB5E40"/>
    <w:rsid w:val="00CB6B3A"/>
    <w:rsid w:val="00CB6CD1"/>
    <w:rsid w:val="00CB720D"/>
    <w:rsid w:val="00CB79E8"/>
    <w:rsid w:val="00CB7F18"/>
    <w:rsid w:val="00CC0D66"/>
    <w:rsid w:val="00CC1439"/>
    <w:rsid w:val="00CC165B"/>
    <w:rsid w:val="00CC1CE5"/>
    <w:rsid w:val="00CC1F0E"/>
    <w:rsid w:val="00CC24DD"/>
    <w:rsid w:val="00CC2A63"/>
    <w:rsid w:val="00CC2B79"/>
    <w:rsid w:val="00CC2CE3"/>
    <w:rsid w:val="00CC36FB"/>
    <w:rsid w:val="00CC386C"/>
    <w:rsid w:val="00CC4382"/>
    <w:rsid w:val="00CC44DB"/>
    <w:rsid w:val="00CC486B"/>
    <w:rsid w:val="00CC48EB"/>
    <w:rsid w:val="00CC4988"/>
    <w:rsid w:val="00CC4D65"/>
    <w:rsid w:val="00CC5343"/>
    <w:rsid w:val="00CC654D"/>
    <w:rsid w:val="00CC6CC0"/>
    <w:rsid w:val="00CC6F3E"/>
    <w:rsid w:val="00CC7113"/>
    <w:rsid w:val="00CC7331"/>
    <w:rsid w:val="00CD02EB"/>
    <w:rsid w:val="00CD02FE"/>
    <w:rsid w:val="00CD045D"/>
    <w:rsid w:val="00CD0D5C"/>
    <w:rsid w:val="00CD0E5B"/>
    <w:rsid w:val="00CD140A"/>
    <w:rsid w:val="00CD17C5"/>
    <w:rsid w:val="00CD1FFD"/>
    <w:rsid w:val="00CD206A"/>
    <w:rsid w:val="00CD2185"/>
    <w:rsid w:val="00CD2A98"/>
    <w:rsid w:val="00CD2AAA"/>
    <w:rsid w:val="00CD382B"/>
    <w:rsid w:val="00CD39ED"/>
    <w:rsid w:val="00CD3A76"/>
    <w:rsid w:val="00CD3BD9"/>
    <w:rsid w:val="00CD412C"/>
    <w:rsid w:val="00CD4BC6"/>
    <w:rsid w:val="00CD4F0D"/>
    <w:rsid w:val="00CD5687"/>
    <w:rsid w:val="00CD5AA0"/>
    <w:rsid w:val="00CD6460"/>
    <w:rsid w:val="00CD6951"/>
    <w:rsid w:val="00CD71EA"/>
    <w:rsid w:val="00CD73DB"/>
    <w:rsid w:val="00CD7DA1"/>
    <w:rsid w:val="00CD7E16"/>
    <w:rsid w:val="00CE0001"/>
    <w:rsid w:val="00CE0026"/>
    <w:rsid w:val="00CE01C6"/>
    <w:rsid w:val="00CE01F0"/>
    <w:rsid w:val="00CE0B9B"/>
    <w:rsid w:val="00CE1E56"/>
    <w:rsid w:val="00CE2E31"/>
    <w:rsid w:val="00CE2F8C"/>
    <w:rsid w:val="00CE35B1"/>
    <w:rsid w:val="00CE36A1"/>
    <w:rsid w:val="00CE3E15"/>
    <w:rsid w:val="00CE41DA"/>
    <w:rsid w:val="00CE45BF"/>
    <w:rsid w:val="00CE48E3"/>
    <w:rsid w:val="00CE4FD2"/>
    <w:rsid w:val="00CE5106"/>
    <w:rsid w:val="00CE52C9"/>
    <w:rsid w:val="00CE5568"/>
    <w:rsid w:val="00CE5A09"/>
    <w:rsid w:val="00CE5A52"/>
    <w:rsid w:val="00CE6020"/>
    <w:rsid w:val="00CE65A4"/>
    <w:rsid w:val="00CE6772"/>
    <w:rsid w:val="00CE67BE"/>
    <w:rsid w:val="00CE68A4"/>
    <w:rsid w:val="00CE68EA"/>
    <w:rsid w:val="00CE70ED"/>
    <w:rsid w:val="00CE738C"/>
    <w:rsid w:val="00CE7B04"/>
    <w:rsid w:val="00CE7D28"/>
    <w:rsid w:val="00CE7D3F"/>
    <w:rsid w:val="00CE7EF6"/>
    <w:rsid w:val="00CF0181"/>
    <w:rsid w:val="00CF0695"/>
    <w:rsid w:val="00CF10A7"/>
    <w:rsid w:val="00CF10F2"/>
    <w:rsid w:val="00CF11BF"/>
    <w:rsid w:val="00CF1D35"/>
    <w:rsid w:val="00CF231D"/>
    <w:rsid w:val="00CF32FC"/>
    <w:rsid w:val="00CF3C98"/>
    <w:rsid w:val="00CF4242"/>
    <w:rsid w:val="00CF526E"/>
    <w:rsid w:val="00CF5270"/>
    <w:rsid w:val="00CF552D"/>
    <w:rsid w:val="00CF560B"/>
    <w:rsid w:val="00CF562E"/>
    <w:rsid w:val="00CF590B"/>
    <w:rsid w:val="00CF609A"/>
    <w:rsid w:val="00CF64AD"/>
    <w:rsid w:val="00CF6749"/>
    <w:rsid w:val="00CF6974"/>
    <w:rsid w:val="00CF6B07"/>
    <w:rsid w:val="00CF6CFF"/>
    <w:rsid w:val="00CF713E"/>
    <w:rsid w:val="00CF7B58"/>
    <w:rsid w:val="00CF7B95"/>
    <w:rsid w:val="00CF7BAC"/>
    <w:rsid w:val="00CF7C4F"/>
    <w:rsid w:val="00D00219"/>
    <w:rsid w:val="00D00254"/>
    <w:rsid w:val="00D0071B"/>
    <w:rsid w:val="00D00762"/>
    <w:rsid w:val="00D00D4C"/>
    <w:rsid w:val="00D01597"/>
    <w:rsid w:val="00D01B13"/>
    <w:rsid w:val="00D02E4C"/>
    <w:rsid w:val="00D03239"/>
    <w:rsid w:val="00D035BD"/>
    <w:rsid w:val="00D03C2B"/>
    <w:rsid w:val="00D043B1"/>
    <w:rsid w:val="00D04F2B"/>
    <w:rsid w:val="00D05453"/>
    <w:rsid w:val="00D058D6"/>
    <w:rsid w:val="00D05F03"/>
    <w:rsid w:val="00D06150"/>
    <w:rsid w:val="00D063D9"/>
    <w:rsid w:val="00D06C61"/>
    <w:rsid w:val="00D06DA2"/>
    <w:rsid w:val="00D076CE"/>
    <w:rsid w:val="00D101F4"/>
    <w:rsid w:val="00D10216"/>
    <w:rsid w:val="00D10491"/>
    <w:rsid w:val="00D106B2"/>
    <w:rsid w:val="00D10E94"/>
    <w:rsid w:val="00D110BC"/>
    <w:rsid w:val="00D11786"/>
    <w:rsid w:val="00D1203E"/>
    <w:rsid w:val="00D122D3"/>
    <w:rsid w:val="00D12487"/>
    <w:rsid w:val="00D12E87"/>
    <w:rsid w:val="00D13412"/>
    <w:rsid w:val="00D139C3"/>
    <w:rsid w:val="00D13DAA"/>
    <w:rsid w:val="00D13FE4"/>
    <w:rsid w:val="00D14C61"/>
    <w:rsid w:val="00D15756"/>
    <w:rsid w:val="00D1581F"/>
    <w:rsid w:val="00D15B0A"/>
    <w:rsid w:val="00D15CDF"/>
    <w:rsid w:val="00D15D5A"/>
    <w:rsid w:val="00D16307"/>
    <w:rsid w:val="00D16B5C"/>
    <w:rsid w:val="00D16D0A"/>
    <w:rsid w:val="00D1744D"/>
    <w:rsid w:val="00D1795D"/>
    <w:rsid w:val="00D17A02"/>
    <w:rsid w:val="00D17E4C"/>
    <w:rsid w:val="00D20A17"/>
    <w:rsid w:val="00D20D3D"/>
    <w:rsid w:val="00D21045"/>
    <w:rsid w:val="00D21151"/>
    <w:rsid w:val="00D21643"/>
    <w:rsid w:val="00D218B8"/>
    <w:rsid w:val="00D22109"/>
    <w:rsid w:val="00D2267C"/>
    <w:rsid w:val="00D2279E"/>
    <w:rsid w:val="00D22E02"/>
    <w:rsid w:val="00D23942"/>
    <w:rsid w:val="00D23E3B"/>
    <w:rsid w:val="00D240CA"/>
    <w:rsid w:val="00D244B4"/>
    <w:rsid w:val="00D245FC"/>
    <w:rsid w:val="00D24759"/>
    <w:rsid w:val="00D24A93"/>
    <w:rsid w:val="00D24CE4"/>
    <w:rsid w:val="00D25F74"/>
    <w:rsid w:val="00D2670D"/>
    <w:rsid w:val="00D26F16"/>
    <w:rsid w:val="00D2729E"/>
    <w:rsid w:val="00D27711"/>
    <w:rsid w:val="00D27940"/>
    <w:rsid w:val="00D3014E"/>
    <w:rsid w:val="00D3102C"/>
    <w:rsid w:val="00D3110F"/>
    <w:rsid w:val="00D319FB"/>
    <w:rsid w:val="00D31A98"/>
    <w:rsid w:val="00D31F9B"/>
    <w:rsid w:val="00D32DA3"/>
    <w:rsid w:val="00D32DE3"/>
    <w:rsid w:val="00D334B9"/>
    <w:rsid w:val="00D336F5"/>
    <w:rsid w:val="00D33C46"/>
    <w:rsid w:val="00D341B6"/>
    <w:rsid w:val="00D34473"/>
    <w:rsid w:val="00D34C9A"/>
    <w:rsid w:val="00D35551"/>
    <w:rsid w:val="00D3596D"/>
    <w:rsid w:val="00D35FF3"/>
    <w:rsid w:val="00D36C7D"/>
    <w:rsid w:val="00D36CED"/>
    <w:rsid w:val="00D370D9"/>
    <w:rsid w:val="00D37446"/>
    <w:rsid w:val="00D3756F"/>
    <w:rsid w:val="00D3789D"/>
    <w:rsid w:val="00D37C64"/>
    <w:rsid w:val="00D37D72"/>
    <w:rsid w:val="00D37F33"/>
    <w:rsid w:val="00D406FA"/>
    <w:rsid w:val="00D40BBA"/>
    <w:rsid w:val="00D40D4B"/>
    <w:rsid w:val="00D414F3"/>
    <w:rsid w:val="00D4153C"/>
    <w:rsid w:val="00D4161D"/>
    <w:rsid w:val="00D41F6D"/>
    <w:rsid w:val="00D41FBA"/>
    <w:rsid w:val="00D422A8"/>
    <w:rsid w:val="00D4268A"/>
    <w:rsid w:val="00D42B69"/>
    <w:rsid w:val="00D42ECC"/>
    <w:rsid w:val="00D43D3E"/>
    <w:rsid w:val="00D43F25"/>
    <w:rsid w:val="00D4477D"/>
    <w:rsid w:val="00D4611D"/>
    <w:rsid w:val="00D462AB"/>
    <w:rsid w:val="00D46A4D"/>
    <w:rsid w:val="00D46E0F"/>
    <w:rsid w:val="00D470B7"/>
    <w:rsid w:val="00D47B70"/>
    <w:rsid w:val="00D47F9C"/>
    <w:rsid w:val="00D501BD"/>
    <w:rsid w:val="00D5026F"/>
    <w:rsid w:val="00D51111"/>
    <w:rsid w:val="00D51267"/>
    <w:rsid w:val="00D51912"/>
    <w:rsid w:val="00D51BDD"/>
    <w:rsid w:val="00D51CF7"/>
    <w:rsid w:val="00D51E82"/>
    <w:rsid w:val="00D524C5"/>
    <w:rsid w:val="00D525ED"/>
    <w:rsid w:val="00D53340"/>
    <w:rsid w:val="00D53C2B"/>
    <w:rsid w:val="00D545A8"/>
    <w:rsid w:val="00D5570B"/>
    <w:rsid w:val="00D55A30"/>
    <w:rsid w:val="00D56404"/>
    <w:rsid w:val="00D56B8C"/>
    <w:rsid w:val="00D56C6D"/>
    <w:rsid w:val="00D578C5"/>
    <w:rsid w:val="00D5796F"/>
    <w:rsid w:val="00D6015F"/>
    <w:rsid w:val="00D6052D"/>
    <w:rsid w:val="00D61186"/>
    <w:rsid w:val="00D61230"/>
    <w:rsid w:val="00D61A5F"/>
    <w:rsid w:val="00D61AF5"/>
    <w:rsid w:val="00D61C51"/>
    <w:rsid w:val="00D62CA1"/>
    <w:rsid w:val="00D62EAD"/>
    <w:rsid w:val="00D62F6A"/>
    <w:rsid w:val="00D63CBB"/>
    <w:rsid w:val="00D63D51"/>
    <w:rsid w:val="00D63E42"/>
    <w:rsid w:val="00D63E69"/>
    <w:rsid w:val="00D63F83"/>
    <w:rsid w:val="00D6428B"/>
    <w:rsid w:val="00D65203"/>
    <w:rsid w:val="00D65259"/>
    <w:rsid w:val="00D66320"/>
    <w:rsid w:val="00D6738F"/>
    <w:rsid w:val="00D67CCE"/>
    <w:rsid w:val="00D67D54"/>
    <w:rsid w:val="00D67DD0"/>
    <w:rsid w:val="00D706DA"/>
    <w:rsid w:val="00D70CA3"/>
    <w:rsid w:val="00D71104"/>
    <w:rsid w:val="00D71895"/>
    <w:rsid w:val="00D71DF3"/>
    <w:rsid w:val="00D72737"/>
    <w:rsid w:val="00D72885"/>
    <w:rsid w:val="00D72A3E"/>
    <w:rsid w:val="00D72AB7"/>
    <w:rsid w:val="00D72DF7"/>
    <w:rsid w:val="00D737AA"/>
    <w:rsid w:val="00D73EED"/>
    <w:rsid w:val="00D747CB"/>
    <w:rsid w:val="00D7555A"/>
    <w:rsid w:val="00D759E2"/>
    <w:rsid w:val="00D76495"/>
    <w:rsid w:val="00D767B5"/>
    <w:rsid w:val="00D769AB"/>
    <w:rsid w:val="00D77350"/>
    <w:rsid w:val="00D773EC"/>
    <w:rsid w:val="00D7776D"/>
    <w:rsid w:val="00D77DE9"/>
    <w:rsid w:val="00D803B8"/>
    <w:rsid w:val="00D8097F"/>
    <w:rsid w:val="00D81238"/>
    <w:rsid w:val="00D814E9"/>
    <w:rsid w:val="00D816DB"/>
    <w:rsid w:val="00D81992"/>
    <w:rsid w:val="00D81FA1"/>
    <w:rsid w:val="00D82401"/>
    <w:rsid w:val="00D82903"/>
    <w:rsid w:val="00D82AD2"/>
    <w:rsid w:val="00D8352B"/>
    <w:rsid w:val="00D83981"/>
    <w:rsid w:val="00D8417A"/>
    <w:rsid w:val="00D84247"/>
    <w:rsid w:val="00D84397"/>
    <w:rsid w:val="00D845C3"/>
    <w:rsid w:val="00D8460D"/>
    <w:rsid w:val="00D84795"/>
    <w:rsid w:val="00D847B0"/>
    <w:rsid w:val="00D84B39"/>
    <w:rsid w:val="00D84D5A"/>
    <w:rsid w:val="00D85E64"/>
    <w:rsid w:val="00D86E5F"/>
    <w:rsid w:val="00D86E7F"/>
    <w:rsid w:val="00D871F9"/>
    <w:rsid w:val="00D87FBE"/>
    <w:rsid w:val="00D900F9"/>
    <w:rsid w:val="00D904EB"/>
    <w:rsid w:val="00D90809"/>
    <w:rsid w:val="00D90EE9"/>
    <w:rsid w:val="00D913C0"/>
    <w:rsid w:val="00D914AE"/>
    <w:rsid w:val="00D914E0"/>
    <w:rsid w:val="00D91C9B"/>
    <w:rsid w:val="00D922D2"/>
    <w:rsid w:val="00D934EC"/>
    <w:rsid w:val="00D948C5"/>
    <w:rsid w:val="00D94BFB"/>
    <w:rsid w:val="00D954F9"/>
    <w:rsid w:val="00D95727"/>
    <w:rsid w:val="00D95E92"/>
    <w:rsid w:val="00D9627D"/>
    <w:rsid w:val="00D962DC"/>
    <w:rsid w:val="00D96668"/>
    <w:rsid w:val="00D97652"/>
    <w:rsid w:val="00D97AB1"/>
    <w:rsid w:val="00DA00B0"/>
    <w:rsid w:val="00DA0250"/>
    <w:rsid w:val="00DA0D51"/>
    <w:rsid w:val="00DA1A57"/>
    <w:rsid w:val="00DA22AA"/>
    <w:rsid w:val="00DA2A41"/>
    <w:rsid w:val="00DA2BA3"/>
    <w:rsid w:val="00DA38A5"/>
    <w:rsid w:val="00DA46B3"/>
    <w:rsid w:val="00DA498D"/>
    <w:rsid w:val="00DA4D7D"/>
    <w:rsid w:val="00DA50E4"/>
    <w:rsid w:val="00DA5612"/>
    <w:rsid w:val="00DA5A70"/>
    <w:rsid w:val="00DA7AAB"/>
    <w:rsid w:val="00DA7F97"/>
    <w:rsid w:val="00DB0400"/>
    <w:rsid w:val="00DB04B9"/>
    <w:rsid w:val="00DB06A9"/>
    <w:rsid w:val="00DB097A"/>
    <w:rsid w:val="00DB0AF7"/>
    <w:rsid w:val="00DB1828"/>
    <w:rsid w:val="00DB19FB"/>
    <w:rsid w:val="00DB211C"/>
    <w:rsid w:val="00DB2C0B"/>
    <w:rsid w:val="00DB3006"/>
    <w:rsid w:val="00DB34E1"/>
    <w:rsid w:val="00DB3D0D"/>
    <w:rsid w:val="00DB450C"/>
    <w:rsid w:val="00DB45D2"/>
    <w:rsid w:val="00DB4626"/>
    <w:rsid w:val="00DB4D28"/>
    <w:rsid w:val="00DB4DE6"/>
    <w:rsid w:val="00DB5FE3"/>
    <w:rsid w:val="00DB63B9"/>
    <w:rsid w:val="00DB666F"/>
    <w:rsid w:val="00DB69AF"/>
    <w:rsid w:val="00DB6B4E"/>
    <w:rsid w:val="00DB6CBF"/>
    <w:rsid w:val="00DB7A5D"/>
    <w:rsid w:val="00DB7D2C"/>
    <w:rsid w:val="00DB7D3C"/>
    <w:rsid w:val="00DC0777"/>
    <w:rsid w:val="00DC0BEA"/>
    <w:rsid w:val="00DC0EEF"/>
    <w:rsid w:val="00DC0F06"/>
    <w:rsid w:val="00DC1426"/>
    <w:rsid w:val="00DC1539"/>
    <w:rsid w:val="00DC1835"/>
    <w:rsid w:val="00DC1913"/>
    <w:rsid w:val="00DC2333"/>
    <w:rsid w:val="00DC259C"/>
    <w:rsid w:val="00DC2A17"/>
    <w:rsid w:val="00DC2E95"/>
    <w:rsid w:val="00DC31D3"/>
    <w:rsid w:val="00DC330F"/>
    <w:rsid w:val="00DC33AE"/>
    <w:rsid w:val="00DC33D1"/>
    <w:rsid w:val="00DC3435"/>
    <w:rsid w:val="00DC3DE3"/>
    <w:rsid w:val="00DC3E76"/>
    <w:rsid w:val="00DC4973"/>
    <w:rsid w:val="00DC4A0B"/>
    <w:rsid w:val="00DC4BCA"/>
    <w:rsid w:val="00DC547F"/>
    <w:rsid w:val="00DC5610"/>
    <w:rsid w:val="00DC5A91"/>
    <w:rsid w:val="00DC6057"/>
    <w:rsid w:val="00DC63C2"/>
    <w:rsid w:val="00DC65A8"/>
    <w:rsid w:val="00DC75E0"/>
    <w:rsid w:val="00DC7A96"/>
    <w:rsid w:val="00DD0665"/>
    <w:rsid w:val="00DD07D2"/>
    <w:rsid w:val="00DD130D"/>
    <w:rsid w:val="00DD16C6"/>
    <w:rsid w:val="00DD1BD6"/>
    <w:rsid w:val="00DD1E3C"/>
    <w:rsid w:val="00DD24A6"/>
    <w:rsid w:val="00DD25BE"/>
    <w:rsid w:val="00DD2740"/>
    <w:rsid w:val="00DD3410"/>
    <w:rsid w:val="00DD369F"/>
    <w:rsid w:val="00DD36D3"/>
    <w:rsid w:val="00DD3897"/>
    <w:rsid w:val="00DD3C5F"/>
    <w:rsid w:val="00DD3FBC"/>
    <w:rsid w:val="00DD48C0"/>
    <w:rsid w:val="00DD4AD5"/>
    <w:rsid w:val="00DD5032"/>
    <w:rsid w:val="00DD5640"/>
    <w:rsid w:val="00DD5A8F"/>
    <w:rsid w:val="00DD5C81"/>
    <w:rsid w:val="00DD5FA1"/>
    <w:rsid w:val="00DD657B"/>
    <w:rsid w:val="00DD65D7"/>
    <w:rsid w:val="00DD769B"/>
    <w:rsid w:val="00DD76A0"/>
    <w:rsid w:val="00DD773C"/>
    <w:rsid w:val="00DE05FF"/>
    <w:rsid w:val="00DE074D"/>
    <w:rsid w:val="00DE0770"/>
    <w:rsid w:val="00DE0C9C"/>
    <w:rsid w:val="00DE0D60"/>
    <w:rsid w:val="00DE10CD"/>
    <w:rsid w:val="00DE130D"/>
    <w:rsid w:val="00DE15B9"/>
    <w:rsid w:val="00DE160A"/>
    <w:rsid w:val="00DE1981"/>
    <w:rsid w:val="00DE1D57"/>
    <w:rsid w:val="00DE219F"/>
    <w:rsid w:val="00DE2766"/>
    <w:rsid w:val="00DE2A5E"/>
    <w:rsid w:val="00DE2DC0"/>
    <w:rsid w:val="00DE34F3"/>
    <w:rsid w:val="00DE397C"/>
    <w:rsid w:val="00DE3A67"/>
    <w:rsid w:val="00DE3E7D"/>
    <w:rsid w:val="00DE3E7E"/>
    <w:rsid w:val="00DE4033"/>
    <w:rsid w:val="00DE42C4"/>
    <w:rsid w:val="00DE4925"/>
    <w:rsid w:val="00DE5636"/>
    <w:rsid w:val="00DE5644"/>
    <w:rsid w:val="00DE5887"/>
    <w:rsid w:val="00DE5B08"/>
    <w:rsid w:val="00DE5FF4"/>
    <w:rsid w:val="00DE626F"/>
    <w:rsid w:val="00DE69BE"/>
    <w:rsid w:val="00DE74B4"/>
    <w:rsid w:val="00DE7734"/>
    <w:rsid w:val="00DE77F3"/>
    <w:rsid w:val="00DE7BAC"/>
    <w:rsid w:val="00DF0E16"/>
    <w:rsid w:val="00DF14E2"/>
    <w:rsid w:val="00DF166D"/>
    <w:rsid w:val="00DF1E99"/>
    <w:rsid w:val="00DF1FF5"/>
    <w:rsid w:val="00DF21D8"/>
    <w:rsid w:val="00DF26DA"/>
    <w:rsid w:val="00DF308A"/>
    <w:rsid w:val="00DF31AF"/>
    <w:rsid w:val="00DF3618"/>
    <w:rsid w:val="00DF4324"/>
    <w:rsid w:val="00DF47E9"/>
    <w:rsid w:val="00DF4F4A"/>
    <w:rsid w:val="00DF5C0A"/>
    <w:rsid w:val="00DF5D03"/>
    <w:rsid w:val="00DF5E0A"/>
    <w:rsid w:val="00DF7619"/>
    <w:rsid w:val="00DF79B9"/>
    <w:rsid w:val="00E00C37"/>
    <w:rsid w:val="00E010DA"/>
    <w:rsid w:val="00E01330"/>
    <w:rsid w:val="00E01335"/>
    <w:rsid w:val="00E01A6C"/>
    <w:rsid w:val="00E02359"/>
    <w:rsid w:val="00E0242B"/>
    <w:rsid w:val="00E028F1"/>
    <w:rsid w:val="00E02B3A"/>
    <w:rsid w:val="00E02C05"/>
    <w:rsid w:val="00E02E5C"/>
    <w:rsid w:val="00E03C8A"/>
    <w:rsid w:val="00E04488"/>
    <w:rsid w:val="00E04536"/>
    <w:rsid w:val="00E0489B"/>
    <w:rsid w:val="00E04C5C"/>
    <w:rsid w:val="00E05ACC"/>
    <w:rsid w:val="00E05E44"/>
    <w:rsid w:val="00E064A7"/>
    <w:rsid w:val="00E069B8"/>
    <w:rsid w:val="00E07297"/>
    <w:rsid w:val="00E07398"/>
    <w:rsid w:val="00E073F1"/>
    <w:rsid w:val="00E07778"/>
    <w:rsid w:val="00E07C38"/>
    <w:rsid w:val="00E1003F"/>
    <w:rsid w:val="00E104E3"/>
    <w:rsid w:val="00E10615"/>
    <w:rsid w:val="00E10CBB"/>
    <w:rsid w:val="00E11114"/>
    <w:rsid w:val="00E1179D"/>
    <w:rsid w:val="00E11B3A"/>
    <w:rsid w:val="00E11F55"/>
    <w:rsid w:val="00E1241A"/>
    <w:rsid w:val="00E12785"/>
    <w:rsid w:val="00E127DF"/>
    <w:rsid w:val="00E12C56"/>
    <w:rsid w:val="00E13129"/>
    <w:rsid w:val="00E132AD"/>
    <w:rsid w:val="00E137DB"/>
    <w:rsid w:val="00E13907"/>
    <w:rsid w:val="00E1466D"/>
    <w:rsid w:val="00E16197"/>
    <w:rsid w:val="00E166A4"/>
    <w:rsid w:val="00E172A6"/>
    <w:rsid w:val="00E174AC"/>
    <w:rsid w:val="00E1756F"/>
    <w:rsid w:val="00E17840"/>
    <w:rsid w:val="00E20E11"/>
    <w:rsid w:val="00E20E8A"/>
    <w:rsid w:val="00E212C0"/>
    <w:rsid w:val="00E21BE7"/>
    <w:rsid w:val="00E21E0B"/>
    <w:rsid w:val="00E22841"/>
    <w:rsid w:val="00E23117"/>
    <w:rsid w:val="00E2362A"/>
    <w:rsid w:val="00E24747"/>
    <w:rsid w:val="00E2480D"/>
    <w:rsid w:val="00E24AD5"/>
    <w:rsid w:val="00E24C37"/>
    <w:rsid w:val="00E252AC"/>
    <w:rsid w:val="00E25792"/>
    <w:rsid w:val="00E25D84"/>
    <w:rsid w:val="00E26602"/>
    <w:rsid w:val="00E267E8"/>
    <w:rsid w:val="00E2696C"/>
    <w:rsid w:val="00E26A24"/>
    <w:rsid w:val="00E26B75"/>
    <w:rsid w:val="00E272F7"/>
    <w:rsid w:val="00E27995"/>
    <w:rsid w:val="00E27FDF"/>
    <w:rsid w:val="00E30552"/>
    <w:rsid w:val="00E30FF7"/>
    <w:rsid w:val="00E31566"/>
    <w:rsid w:val="00E31D69"/>
    <w:rsid w:val="00E31E11"/>
    <w:rsid w:val="00E32DA3"/>
    <w:rsid w:val="00E3382A"/>
    <w:rsid w:val="00E33B7A"/>
    <w:rsid w:val="00E33F1F"/>
    <w:rsid w:val="00E34228"/>
    <w:rsid w:val="00E342FD"/>
    <w:rsid w:val="00E34354"/>
    <w:rsid w:val="00E344E7"/>
    <w:rsid w:val="00E345DD"/>
    <w:rsid w:val="00E353B9"/>
    <w:rsid w:val="00E353BF"/>
    <w:rsid w:val="00E3583B"/>
    <w:rsid w:val="00E35C1F"/>
    <w:rsid w:val="00E35D44"/>
    <w:rsid w:val="00E361F8"/>
    <w:rsid w:val="00E36840"/>
    <w:rsid w:val="00E40AC6"/>
    <w:rsid w:val="00E40C05"/>
    <w:rsid w:val="00E414AB"/>
    <w:rsid w:val="00E41972"/>
    <w:rsid w:val="00E41A36"/>
    <w:rsid w:val="00E41BEC"/>
    <w:rsid w:val="00E42C27"/>
    <w:rsid w:val="00E42C4E"/>
    <w:rsid w:val="00E43087"/>
    <w:rsid w:val="00E431DC"/>
    <w:rsid w:val="00E440E8"/>
    <w:rsid w:val="00E4425C"/>
    <w:rsid w:val="00E445A0"/>
    <w:rsid w:val="00E44E5F"/>
    <w:rsid w:val="00E465A2"/>
    <w:rsid w:val="00E4704E"/>
    <w:rsid w:val="00E47155"/>
    <w:rsid w:val="00E47743"/>
    <w:rsid w:val="00E47C33"/>
    <w:rsid w:val="00E47CAC"/>
    <w:rsid w:val="00E47E07"/>
    <w:rsid w:val="00E47F32"/>
    <w:rsid w:val="00E50B3D"/>
    <w:rsid w:val="00E50D32"/>
    <w:rsid w:val="00E50FE6"/>
    <w:rsid w:val="00E51480"/>
    <w:rsid w:val="00E514B4"/>
    <w:rsid w:val="00E51583"/>
    <w:rsid w:val="00E51A25"/>
    <w:rsid w:val="00E51DDF"/>
    <w:rsid w:val="00E52255"/>
    <w:rsid w:val="00E52E47"/>
    <w:rsid w:val="00E52F02"/>
    <w:rsid w:val="00E53294"/>
    <w:rsid w:val="00E53FB6"/>
    <w:rsid w:val="00E53FE5"/>
    <w:rsid w:val="00E540CD"/>
    <w:rsid w:val="00E5487F"/>
    <w:rsid w:val="00E55938"/>
    <w:rsid w:val="00E55BB0"/>
    <w:rsid w:val="00E56089"/>
    <w:rsid w:val="00E5647F"/>
    <w:rsid w:val="00E569DA"/>
    <w:rsid w:val="00E56B74"/>
    <w:rsid w:val="00E56EC7"/>
    <w:rsid w:val="00E5700A"/>
    <w:rsid w:val="00E57418"/>
    <w:rsid w:val="00E60314"/>
    <w:rsid w:val="00E613FE"/>
    <w:rsid w:val="00E61664"/>
    <w:rsid w:val="00E616CF"/>
    <w:rsid w:val="00E61C01"/>
    <w:rsid w:val="00E625EC"/>
    <w:rsid w:val="00E64B78"/>
    <w:rsid w:val="00E656C9"/>
    <w:rsid w:val="00E65B3C"/>
    <w:rsid w:val="00E665F1"/>
    <w:rsid w:val="00E66A65"/>
    <w:rsid w:val="00E6709B"/>
    <w:rsid w:val="00E67C69"/>
    <w:rsid w:val="00E67D0A"/>
    <w:rsid w:val="00E70115"/>
    <w:rsid w:val="00E7149C"/>
    <w:rsid w:val="00E714F9"/>
    <w:rsid w:val="00E71B9E"/>
    <w:rsid w:val="00E724DD"/>
    <w:rsid w:val="00E725D0"/>
    <w:rsid w:val="00E729CF"/>
    <w:rsid w:val="00E72CB6"/>
    <w:rsid w:val="00E72D9D"/>
    <w:rsid w:val="00E73117"/>
    <w:rsid w:val="00E736FF"/>
    <w:rsid w:val="00E73823"/>
    <w:rsid w:val="00E740D1"/>
    <w:rsid w:val="00E7447C"/>
    <w:rsid w:val="00E7461F"/>
    <w:rsid w:val="00E75644"/>
    <w:rsid w:val="00E7564F"/>
    <w:rsid w:val="00E757CC"/>
    <w:rsid w:val="00E75ABE"/>
    <w:rsid w:val="00E75BE7"/>
    <w:rsid w:val="00E75CCE"/>
    <w:rsid w:val="00E76116"/>
    <w:rsid w:val="00E768C7"/>
    <w:rsid w:val="00E774E5"/>
    <w:rsid w:val="00E77617"/>
    <w:rsid w:val="00E77AF4"/>
    <w:rsid w:val="00E80720"/>
    <w:rsid w:val="00E80848"/>
    <w:rsid w:val="00E80DE1"/>
    <w:rsid w:val="00E815CA"/>
    <w:rsid w:val="00E81D7C"/>
    <w:rsid w:val="00E81EE2"/>
    <w:rsid w:val="00E8244E"/>
    <w:rsid w:val="00E826B2"/>
    <w:rsid w:val="00E839CC"/>
    <w:rsid w:val="00E83A9B"/>
    <w:rsid w:val="00E83BCA"/>
    <w:rsid w:val="00E84419"/>
    <w:rsid w:val="00E84678"/>
    <w:rsid w:val="00E84E00"/>
    <w:rsid w:val="00E851A6"/>
    <w:rsid w:val="00E854AA"/>
    <w:rsid w:val="00E854E9"/>
    <w:rsid w:val="00E85886"/>
    <w:rsid w:val="00E862E4"/>
    <w:rsid w:val="00E864E8"/>
    <w:rsid w:val="00E86AD9"/>
    <w:rsid w:val="00E86CFA"/>
    <w:rsid w:val="00E86E08"/>
    <w:rsid w:val="00E878D7"/>
    <w:rsid w:val="00E87971"/>
    <w:rsid w:val="00E90999"/>
    <w:rsid w:val="00E90B1E"/>
    <w:rsid w:val="00E90C39"/>
    <w:rsid w:val="00E90FA0"/>
    <w:rsid w:val="00E9106D"/>
    <w:rsid w:val="00E917E8"/>
    <w:rsid w:val="00E919BD"/>
    <w:rsid w:val="00E925E6"/>
    <w:rsid w:val="00E92B76"/>
    <w:rsid w:val="00E92C32"/>
    <w:rsid w:val="00E92FD6"/>
    <w:rsid w:val="00E94164"/>
    <w:rsid w:val="00E94661"/>
    <w:rsid w:val="00E95128"/>
    <w:rsid w:val="00E952ED"/>
    <w:rsid w:val="00E953E8"/>
    <w:rsid w:val="00E9573E"/>
    <w:rsid w:val="00E95989"/>
    <w:rsid w:val="00E95A6E"/>
    <w:rsid w:val="00E963F4"/>
    <w:rsid w:val="00E9674E"/>
    <w:rsid w:val="00E96909"/>
    <w:rsid w:val="00E96D75"/>
    <w:rsid w:val="00E97849"/>
    <w:rsid w:val="00E97E1E"/>
    <w:rsid w:val="00E97F12"/>
    <w:rsid w:val="00EA03F2"/>
    <w:rsid w:val="00EA11BE"/>
    <w:rsid w:val="00EA13CE"/>
    <w:rsid w:val="00EA1B6B"/>
    <w:rsid w:val="00EA245C"/>
    <w:rsid w:val="00EA2857"/>
    <w:rsid w:val="00EA291F"/>
    <w:rsid w:val="00EA354F"/>
    <w:rsid w:val="00EA36DA"/>
    <w:rsid w:val="00EA37AA"/>
    <w:rsid w:val="00EA3E2E"/>
    <w:rsid w:val="00EA533C"/>
    <w:rsid w:val="00EA5560"/>
    <w:rsid w:val="00EA55F4"/>
    <w:rsid w:val="00EA5B41"/>
    <w:rsid w:val="00EA5BA5"/>
    <w:rsid w:val="00EA5EB2"/>
    <w:rsid w:val="00EA6884"/>
    <w:rsid w:val="00EA7234"/>
    <w:rsid w:val="00EA735B"/>
    <w:rsid w:val="00EA73DF"/>
    <w:rsid w:val="00EA78B0"/>
    <w:rsid w:val="00EA7D43"/>
    <w:rsid w:val="00EB1230"/>
    <w:rsid w:val="00EB1968"/>
    <w:rsid w:val="00EB1A7C"/>
    <w:rsid w:val="00EB1DA6"/>
    <w:rsid w:val="00EB2463"/>
    <w:rsid w:val="00EB2A4B"/>
    <w:rsid w:val="00EB2A76"/>
    <w:rsid w:val="00EB2BBB"/>
    <w:rsid w:val="00EB2C64"/>
    <w:rsid w:val="00EB2CBC"/>
    <w:rsid w:val="00EB36CF"/>
    <w:rsid w:val="00EB375F"/>
    <w:rsid w:val="00EB37CF"/>
    <w:rsid w:val="00EB44DA"/>
    <w:rsid w:val="00EB475D"/>
    <w:rsid w:val="00EB4779"/>
    <w:rsid w:val="00EB4C22"/>
    <w:rsid w:val="00EB54FA"/>
    <w:rsid w:val="00EB5978"/>
    <w:rsid w:val="00EB5FDB"/>
    <w:rsid w:val="00EB6062"/>
    <w:rsid w:val="00EB663E"/>
    <w:rsid w:val="00EB6FDF"/>
    <w:rsid w:val="00EB79C7"/>
    <w:rsid w:val="00EB7FA5"/>
    <w:rsid w:val="00EC183B"/>
    <w:rsid w:val="00EC19A2"/>
    <w:rsid w:val="00EC2434"/>
    <w:rsid w:val="00EC24EC"/>
    <w:rsid w:val="00EC2DE4"/>
    <w:rsid w:val="00EC3A54"/>
    <w:rsid w:val="00EC434B"/>
    <w:rsid w:val="00EC46BD"/>
    <w:rsid w:val="00EC4944"/>
    <w:rsid w:val="00EC5CEB"/>
    <w:rsid w:val="00EC5D63"/>
    <w:rsid w:val="00EC61CB"/>
    <w:rsid w:val="00EC6865"/>
    <w:rsid w:val="00EC693C"/>
    <w:rsid w:val="00EC695C"/>
    <w:rsid w:val="00EC7367"/>
    <w:rsid w:val="00EC7CC2"/>
    <w:rsid w:val="00EC7D8C"/>
    <w:rsid w:val="00ED04D6"/>
    <w:rsid w:val="00ED0638"/>
    <w:rsid w:val="00ED0A24"/>
    <w:rsid w:val="00ED0A7F"/>
    <w:rsid w:val="00ED0DE2"/>
    <w:rsid w:val="00ED0F3C"/>
    <w:rsid w:val="00ED0F9E"/>
    <w:rsid w:val="00ED2945"/>
    <w:rsid w:val="00ED2BDD"/>
    <w:rsid w:val="00ED33E4"/>
    <w:rsid w:val="00ED3C16"/>
    <w:rsid w:val="00ED410A"/>
    <w:rsid w:val="00ED44BF"/>
    <w:rsid w:val="00ED481F"/>
    <w:rsid w:val="00ED489B"/>
    <w:rsid w:val="00ED4B9F"/>
    <w:rsid w:val="00ED5C2B"/>
    <w:rsid w:val="00ED6400"/>
    <w:rsid w:val="00ED6798"/>
    <w:rsid w:val="00ED6DB3"/>
    <w:rsid w:val="00ED707D"/>
    <w:rsid w:val="00ED76CC"/>
    <w:rsid w:val="00ED79DC"/>
    <w:rsid w:val="00ED7E16"/>
    <w:rsid w:val="00EE0722"/>
    <w:rsid w:val="00EE0796"/>
    <w:rsid w:val="00EE0828"/>
    <w:rsid w:val="00EE0E2B"/>
    <w:rsid w:val="00EE1174"/>
    <w:rsid w:val="00EE11FD"/>
    <w:rsid w:val="00EE1593"/>
    <w:rsid w:val="00EE17F8"/>
    <w:rsid w:val="00EE1E5B"/>
    <w:rsid w:val="00EE2CF9"/>
    <w:rsid w:val="00EE2EA1"/>
    <w:rsid w:val="00EE3721"/>
    <w:rsid w:val="00EE3BFC"/>
    <w:rsid w:val="00EE4E19"/>
    <w:rsid w:val="00EE54D9"/>
    <w:rsid w:val="00EE556C"/>
    <w:rsid w:val="00EE574E"/>
    <w:rsid w:val="00EE59FC"/>
    <w:rsid w:val="00EE64A4"/>
    <w:rsid w:val="00EE64BF"/>
    <w:rsid w:val="00EE653B"/>
    <w:rsid w:val="00EE67ED"/>
    <w:rsid w:val="00EE6A74"/>
    <w:rsid w:val="00EE6A76"/>
    <w:rsid w:val="00EE6FE0"/>
    <w:rsid w:val="00EE722D"/>
    <w:rsid w:val="00EE7A28"/>
    <w:rsid w:val="00EE7BD7"/>
    <w:rsid w:val="00EE7D17"/>
    <w:rsid w:val="00EF0FF5"/>
    <w:rsid w:val="00EF1359"/>
    <w:rsid w:val="00EF1975"/>
    <w:rsid w:val="00EF1F35"/>
    <w:rsid w:val="00EF22AD"/>
    <w:rsid w:val="00EF2F84"/>
    <w:rsid w:val="00EF31B2"/>
    <w:rsid w:val="00EF34B6"/>
    <w:rsid w:val="00EF3620"/>
    <w:rsid w:val="00EF4424"/>
    <w:rsid w:val="00EF45C5"/>
    <w:rsid w:val="00EF4A05"/>
    <w:rsid w:val="00EF52AE"/>
    <w:rsid w:val="00EF52F8"/>
    <w:rsid w:val="00EF5E16"/>
    <w:rsid w:val="00EF643D"/>
    <w:rsid w:val="00EF6780"/>
    <w:rsid w:val="00EF6AF7"/>
    <w:rsid w:val="00EF6E7D"/>
    <w:rsid w:val="00EF77E9"/>
    <w:rsid w:val="00EF7A15"/>
    <w:rsid w:val="00F0075B"/>
    <w:rsid w:val="00F01025"/>
    <w:rsid w:val="00F010AA"/>
    <w:rsid w:val="00F01132"/>
    <w:rsid w:val="00F01CFA"/>
    <w:rsid w:val="00F022A8"/>
    <w:rsid w:val="00F023BD"/>
    <w:rsid w:val="00F028A7"/>
    <w:rsid w:val="00F02D57"/>
    <w:rsid w:val="00F02D8B"/>
    <w:rsid w:val="00F034EC"/>
    <w:rsid w:val="00F03A82"/>
    <w:rsid w:val="00F03B71"/>
    <w:rsid w:val="00F03D70"/>
    <w:rsid w:val="00F04677"/>
    <w:rsid w:val="00F04823"/>
    <w:rsid w:val="00F04FEE"/>
    <w:rsid w:val="00F05168"/>
    <w:rsid w:val="00F063E3"/>
    <w:rsid w:val="00F06686"/>
    <w:rsid w:val="00F06E31"/>
    <w:rsid w:val="00F078B8"/>
    <w:rsid w:val="00F1052C"/>
    <w:rsid w:val="00F110B2"/>
    <w:rsid w:val="00F121D1"/>
    <w:rsid w:val="00F12871"/>
    <w:rsid w:val="00F12B01"/>
    <w:rsid w:val="00F12D59"/>
    <w:rsid w:val="00F1309A"/>
    <w:rsid w:val="00F13238"/>
    <w:rsid w:val="00F14622"/>
    <w:rsid w:val="00F17484"/>
    <w:rsid w:val="00F17ED5"/>
    <w:rsid w:val="00F204EA"/>
    <w:rsid w:val="00F20689"/>
    <w:rsid w:val="00F20B7E"/>
    <w:rsid w:val="00F211C7"/>
    <w:rsid w:val="00F219D6"/>
    <w:rsid w:val="00F21CA4"/>
    <w:rsid w:val="00F22929"/>
    <w:rsid w:val="00F238B9"/>
    <w:rsid w:val="00F24206"/>
    <w:rsid w:val="00F254B1"/>
    <w:rsid w:val="00F2718C"/>
    <w:rsid w:val="00F274D9"/>
    <w:rsid w:val="00F302E5"/>
    <w:rsid w:val="00F306DE"/>
    <w:rsid w:val="00F3074C"/>
    <w:rsid w:val="00F30FBE"/>
    <w:rsid w:val="00F3126C"/>
    <w:rsid w:val="00F31411"/>
    <w:rsid w:val="00F316AE"/>
    <w:rsid w:val="00F31830"/>
    <w:rsid w:val="00F31B4A"/>
    <w:rsid w:val="00F31D00"/>
    <w:rsid w:val="00F3242D"/>
    <w:rsid w:val="00F331BF"/>
    <w:rsid w:val="00F337E4"/>
    <w:rsid w:val="00F33C00"/>
    <w:rsid w:val="00F33E33"/>
    <w:rsid w:val="00F349BA"/>
    <w:rsid w:val="00F349D0"/>
    <w:rsid w:val="00F34BDB"/>
    <w:rsid w:val="00F354AC"/>
    <w:rsid w:val="00F3558F"/>
    <w:rsid w:val="00F35ED2"/>
    <w:rsid w:val="00F36190"/>
    <w:rsid w:val="00F3652A"/>
    <w:rsid w:val="00F36606"/>
    <w:rsid w:val="00F3662A"/>
    <w:rsid w:val="00F36ACD"/>
    <w:rsid w:val="00F3745D"/>
    <w:rsid w:val="00F376EA"/>
    <w:rsid w:val="00F408A5"/>
    <w:rsid w:val="00F40D7D"/>
    <w:rsid w:val="00F41228"/>
    <w:rsid w:val="00F4212E"/>
    <w:rsid w:val="00F4218A"/>
    <w:rsid w:val="00F42235"/>
    <w:rsid w:val="00F4396E"/>
    <w:rsid w:val="00F43BA1"/>
    <w:rsid w:val="00F43C6A"/>
    <w:rsid w:val="00F43D4D"/>
    <w:rsid w:val="00F444EC"/>
    <w:rsid w:val="00F4471E"/>
    <w:rsid w:val="00F44FBD"/>
    <w:rsid w:val="00F453A6"/>
    <w:rsid w:val="00F45586"/>
    <w:rsid w:val="00F4558D"/>
    <w:rsid w:val="00F459D8"/>
    <w:rsid w:val="00F45BA8"/>
    <w:rsid w:val="00F47084"/>
    <w:rsid w:val="00F47E29"/>
    <w:rsid w:val="00F50969"/>
    <w:rsid w:val="00F50ECB"/>
    <w:rsid w:val="00F52473"/>
    <w:rsid w:val="00F528DC"/>
    <w:rsid w:val="00F53053"/>
    <w:rsid w:val="00F5331C"/>
    <w:rsid w:val="00F533FF"/>
    <w:rsid w:val="00F5442B"/>
    <w:rsid w:val="00F547D3"/>
    <w:rsid w:val="00F54AE7"/>
    <w:rsid w:val="00F54BA6"/>
    <w:rsid w:val="00F5504A"/>
    <w:rsid w:val="00F55589"/>
    <w:rsid w:val="00F55858"/>
    <w:rsid w:val="00F55ADC"/>
    <w:rsid w:val="00F55AEA"/>
    <w:rsid w:val="00F55C53"/>
    <w:rsid w:val="00F5653F"/>
    <w:rsid w:val="00F56BEE"/>
    <w:rsid w:val="00F57245"/>
    <w:rsid w:val="00F5771D"/>
    <w:rsid w:val="00F57CE2"/>
    <w:rsid w:val="00F57E10"/>
    <w:rsid w:val="00F57ED9"/>
    <w:rsid w:val="00F57F51"/>
    <w:rsid w:val="00F605FC"/>
    <w:rsid w:val="00F6064B"/>
    <w:rsid w:val="00F60811"/>
    <w:rsid w:val="00F60915"/>
    <w:rsid w:val="00F60A95"/>
    <w:rsid w:val="00F60B46"/>
    <w:rsid w:val="00F60F5F"/>
    <w:rsid w:val="00F61898"/>
    <w:rsid w:val="00F618B8"/>
    <w:rsid w:val="00F61E94"/>
    <w:rsid w:val="00F61EE8"/>
    <w:rsid w:val="00F626B4"/>
    <w:rsid w:val="00F627CC"/>
    <w:rsid w:val="00F6322A"/>
    <w:rsid w:val="00F633AD"/>
    <w:rsid w:val="00F636CA"/>
    <w:rsid w:val="00F63BF9"/>
    <w:rsid w:val="00F64186"/>
    <w:rsid w:val="00F641C4"/>
    <w:rsid w:val="00F643CA"/>
    <w:rsid w:val="00F643FA"/>
    <w:rsid w:val="00F64EED"/>
    <w:rsid w:val="00F65114"/>
    <w:rsid w:val="00F66313"/>
    <w:rsid w:val="00F6634C"/>
    <w:rsid w:val="00F66E5E"/>
    <w:rsid w:val="00F677C1"/>
    <w:rsid w:val="00F67DFE"/>
    <w:rsid w:val="00F67EA7"/>
    <w:rsid w:val="00F70DB7"/>
    <w:rsid w:val="00F7105E"/>
    <w:rsid w:val="00F711C8"/>
    <w:rsid w:val="00F71886"/>
    <w:rsid w:val="00F71FBE"/>
    <w:rsid w:val="00F72976"/>
    <w:rsid w:val="00F72E51"/>
    <w:rsid w:val="00F72FC4"/>
    <w:rsid w:val="00F7309A"/>
    <w:rsid w:val="00F7351A"/>
    <w:rsid w:val="00F74088"/>
    <w:rsid w:val="00F74F41"/>
    <w:rsid w:val="00F7570E"/>
    <w:rsid w:val="00F75D0C"/>
    <w:rsid w:val="00F75F7F"/>
    <w:rsid w:val="00F76C37"/>
    <w:rsid w:val="00F76DED"/>
    <w:rsid w:val="00F7702C"/>
    <w:rsid w:val="00F770D9"/>
    <w:rsid w:val="00F772D4"/>
    <w:rsid w:val="00F77433"/>
    <w:rsid w:val="00F77972"/>
    <w:rsid w:val="00F77AAC"/>
    <w:rsid w:val="00F814C8"/>
    <w:rsid w:val="00F815A3"/>
    <w:rsid w:val="00F81E2D"/>
    <w:rsid w:val="00F82464"/>
    <w:rsid w:val="00F83876"/>
    <w:rsid w:val="00F841C6"/>
    <w:rsid w:val="00F84AE5"/>
    <w:rsid w:val="00F85152"/>
    <w:rsid w:val="00F85679"/>
    <w:rsid w:val="00F859CF"/>
    <w:rsid w:val="00F85A6D"/>
    <w:rsid w:val="00F85C3B"/>
    <w:rsid w:val="00F869CC"/>
    <w:rsid w:val="00F874C0"/>
    <w:rsid w:val="00F87A51"/>
    <w:rsid w:val="00F901A2"/>
    <w:rsid w:val="00F901B9"/>
    <w:rsid w:val="00F904F0"/>
    <w:rsid w:val="00F906C3"/>
    <w:rsid w:val="00F90812"/>
    <w:rsid w:val="00F90D22"/>
    <w:rsid w:val="00F90F66"/>
    <w:rsid w:val="00F911B7"/>
    <w:rsid w:val="00F91592"/>
    <w:rsid w:val="00F9166B"/>
    <w:rsid w:val="00F91851"/>
    <w:rsid w:val="00F91ADF"/>
    <w:rsid w:val="00F91D0C"/>
    <w:rsid w:val="00F91EFA"/>
    <w:rsid w:val="00F92795"/>
    <w:rsid w:val="00F93454"/>
    <w:rsid w:val="00F9387C"/>
    <w:rsid w:val="00F94921"/>
    <w:rsid w:val="00F94DA0"/>
    <w:rsid w:val="00F94EAA"/>
    <w:rsid w:val="00F9533B"/>
    <w:rsid w:val="00F95A85"/>
    <w:rsid w:val="00F95D77"/>
    <w:rsid w:val="00F95FD0"/>
    <w:rsid w:val="00F96189"/>
    <w:rsid w:val="00F961B2"/>
    <w:rsid w:val="00F9685B"/>
    <w:rsid w:val="00F96ED9"/>
    <w:rsid w:val="00F97828"/>
    <w:rsid w:val="00F97AA1"/>
    <w:rsid w:val="00FA1201"/>
    <w:rsid w:val="00FA1B36"/>
    <w:rsid w:val="00FA1C6A"/>
    <w:rsid w:val="00FA1E87"/>
    <w:rsid w:val="00FA233B"/>
    <w:rsid w:val="00FA26B0"/>
    <w:rsid w:val="00FA297C"/>
    <w:rsid w:val="00FA2DDD"/>
    <w:rsid w:val="00FA31C7"/>
    <w:rsid w:val="00FA399D"/>
    <w:rsid w:val="00FA3C61"/>
    <w:rsid w:val="00FA422F"/>
    <w:rsid w:val="00FA4ACD"/>
    <w:rsid w:val="00FA57D7"/>
    <w:rsid w:val="00FA66B1"/>
    <w:rsid w:val="00FA6E9F"/>
    <w:rsid w:val="00FA709F"/>
    <w:rsid w:val="00FA70D4"/>
    <w:rsid w:val="00FA72CD"/>
    <w:rsid w:val="00FA72F6"/>
    <w:rsid w:val="00FA7A97"/>
    <w:rsid w:val="00FA7CB3"/>
    <w:rsid w:val="00FA7FCE"/>
    <w:rsid w:val="00FB07F6"/>
    <w:rsid w:val="00FB0F9F"/>
    <w:rsid w:val="00FB12FE"/>
    <w:rsid w:val="00FB141C"/>
    <w:rsid w:val="00FB160A"/>
    <w:rsid w:val="00FB1F02"/>
    <w:rsid w:val="00FB2745"/>
    <w:rsid w:val="00FB3338"/>
    <w:rsid w:val="00FB34AA"/>
    <w:rsid w:val="00FB412F"/>
    <w:rsid w:val="00FB4E1D"/>
    <w:rsid w:val="00FB5959"/>
    <w:rsid w:val="00FB5D01"/>
    <w:rsid w:val="00FB5E1C"/>
    <w:rsid w:val="00FB5EFB"/>
    <w:rsid w:val="00FB6586"/>
    <w:rsid w:val="00FB6620"/>
    <w:rsid w:val="00FB7987"/>
    <w:rsid w:val="00FB7F5E"/>
    <w:rsid w:val="00FC15C5"/>
    <w:rsid w:val="00FC15F6"/>
    <w:rsid w:val="00FC164A"/>
    <w:rsid w:val="00FC1773"/>
    <w:rsid w:val="00FC1C8E"/>
    <w:rsid w:val="00FC1D52"/>
    <w:rsid w:val="00FC2124"/>
    <w:rsid w:val="00FC3429"/>
    <w:rsid w:val="00FC35D6"/>
    <w:rsid w:val="00FC3E52"/>
    <w:rsid w:val="00FC45C8"/>
    <w:rsid w:val="00FC461F"/>
    <w:rsid w:val="00FC5463"/>
    <w:rsid w:val="00FC6535"/>
    <w:rsid w:val="00FC79FB"/>
    <w:rsid w:val="00FD0695"/>
    <w:rsid w:val="00FD0FC7"/>
    <w:rsid w:val="00FD1022"/>
    <w:rsid w:val="00FD1843"/>
    <w:rsid w:val="00FD1FA4"/>
    <w:rsid w:val="00FD304B"/>
    <w:rsid w:val="00FD3305"/>
    <w:rsid w:val="00FD3EC8"/>
    <w:rsid w:val="00FD453C"/>
    <w:rsid w:val="00FD6018"/>
    <w:rsid w:val="00FD61AE"/>
    <w:rsid w:val="00FD66F0"/>
    <w:rsid w:val="00FD689B"/>
    <w:rsid w:val="00FD709A"/>
    <w:rsid w:val="00FD7502"/>
    <w:rsid w:val="00FD78C1"/>
    <w:rsid w:val="00FE04E4"/>
    <w:rsid w:val="00FE06E4"/>
    <w:rsid w:val="00FE0D33"/>
    <w:rsid w:val="00FE21C0"/>
    <w:rsid w:val="00FE247C"/>
    <w:rsid w:val="00FE25C5"/>
    <w:rsid w:val="00FE2759"/>
    <w:rsid w:val="00FE2D7D"/>
    <w:rsid w:val="00FE2FD6"/>
    <w:rsid w:val="00FE3678"/>
    <w:rsid w:val="00FE36B2"/>
    <w:rsid w:val="00FE36D8"/>
    <w:rsid w:val="00FE3A2D"/>
    <w:rsid w:val="00FE3CC8"/>
    <w:rsid w:val="00FE3DC4"/>
    <w:rsid w:val="00FE41FE"/>
    <w:rsid w:val="00FE422B"/>
    <w:rsid w:val="00FE473A"/>
    <w:rsid w:val="00FE5052"/>
    <w:rsid w:val="00FE51D4"/>
    <w:rsid w:val="00FE53D5"/>
    <w:rsid w:val="00FE582F"/>
    <w:rsid w:val="00FE5983"/>
    <w:rsid w:val="00FE5BD0"/>
    <w:rsid w:val="00FE5EDC"/>
    <w:rsid w:val="00FE6107"/>
    <w:rsid w:val="00FE7221"/>
    <w:rsid w:val="00FE72D0"/>
    <w:rsid w:val="00FF0120"/>
    <w:rsid w:val="00FF14E8"/>
    <w:rsid w:val="00FF1AB6"/>
    <w:rsid w:val="00FF1C66"/>
    <w:rsid w:val="00FF1FDD"/>
    <w:rsid w:val="00FF2E17"/>
    <w:rsid w:val="00FF300D"/>
    <w:rsid w:val="00FF35EF"/>
    <w:rsid w:val="00FF3A88"/>
    <w:rsid w:val="00FF3C0E"/>
    <w:rsid w:val="00FF4273"/>
    <w:rsid w:val="00FF4A24"/>
    <w:rsid w:val="00FF5144"/>
    <w:rsid w:val="00FF5BBF"/>
    <w:rsid w:val="00FF629D"/>
    <w:rsid w:val="00FF67C1"/>
    <w:rsid w:val="00FF6B5E"/>
    <w:rsid w:val="00FF7661"/>
    <w:rsid w:val="00FF7A1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1A9C45"/>
  <w15:docId w15:val="{33E7BE0C-D429-4825-A377-D1F7F4FA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67AA"/>
    <w:pPr>
      <w:spacing w:after="0" w:line="240" w:lineRule="auto"/>
      <w:jc w:val="both"/>
    </w:pPr>
    <w:rPr>
      <w:rFonts w:ascii="Calibri" w:eastAsia="Times New Roman" w:hAnsi="Calibri" w:cs="Times New Roman"/>
      <w:szCs w:val="24"/>
      <w:lang w:eastAsia="cs-CZ"/>
    </w:rPr>
  </w:style>
  <w:style w:type="paragraph" w:styleId="Nadpis1">
    <w:name w:val="heading 1"/>
    <w:basedOn w:val="Normln"/>
    <w:next w:val="Normln"/>
    <w:link w:val="Nadpis1Char"/>
    <w:qFormat/>
    <w:rsid w:val="001362A5"/>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1362A5"/>
    <w:pPr>
      <w:keepNext/>
      <w:numPr>
        <w:numId w:val="2"/>
      </w:numPr>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1362A5"/>
    <w:pPr>
      <w:keepNext/>
      <w:numPr>
        <w:ilvl w:val="1"/>
        <w:numId w:val="2"/>
      </w:numPr>
      <w:spacing w:before="240" w:after="60"/>
      <w:outlineLvl w:val="2"/>
    </w:pPr>
    <w:rPr>
      <w:rFonts w:ascii="Arial" w:hAnsi="Arial" w:cs="Arial"/>
      <w:b/>
      <w:bCs/>
      <w:sz w:val="26"/>
      <w:szCs w:val="26"/>
    </w:rPr>
  </w:style>
  <w:style w:type="paragraph" w:styleId="Nadpis4">
    <w:name w:val="heading 4"/>
    <w:basedOn w:val="Normln"/>
    <w:next w:val="Normln"/>
    <w:link w:val="Nadpis4Char"/>
    <w:unhideWhenUsed/>
    <w:qFormat/>
    <w:rsid w:val="001362A5"/>
    <w:pPr>
      <w:keepNext/>
      <w:keepLines/>
      <w:numPr>
        <w:ilvl w:val="2"/>
        <w:numId w:val="2"/>
      </w:numPr>
      <w:spacing w:before="200"/>
      <w:outlineLvl w:val="3"/>
    </w:pPr>
    <w:rPr>
      <w:rFonts w:asciiTheme="majorHAnsi" w:eastAsiaTheme="majorEastAsia" w:hAnsiTheme="majorHAnsi" w:cstheme="majorBidi"/>
      <w:b/>
      <w:bCs/>
      <w:i/>
      <w:iCs/>
    </w:rPr>
  </w:style>
  <w:style w:type="paragraph" w:styleId="Nadpis5">
    <w:name w:val="heading 5"/>
    <w:basedOn w:val="Normln"/>
    <w:next w:val="Normln"/>
    <w:link w:val="Nadpis5Char"/>
    <w:unhideWhenUsed/>
    <w:qFormat/>
    <w:rsid w:val="001362A5"/>
    <w:pPr>
      <w:keepNext/>
      <w:keepLines/>
      <w:numPr>
        <w:ilvl w:val="3"/>
        <w:numId w:val="2"/>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1362A5"/>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1362A5"/>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1362A5"/>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rsid w:val="001362A5"/>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362A5"/>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1362A5"/>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1362A5"/>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1362A5"/>
    <w:rPr>
      <w:rFonts w:asciiTheme="majorHAnsi" w:eastAsiaTheme="majorEastAsia" w:hAnsiTheme="majorHAnsi" w:cstheme="majorBidi"/>
      <w:b/>
      <w:bCs/>
      <w:i/>
      <w:iCs/>
      <w:szCs w:val="24"/>
      <w:lang w:eastAsia="cs-CZ"/>
    </w:rPr>
  </w:style>
  <w:style w:type="character" w:customStyle="1" w:styleId="Nadpis5Char">
    <w:name w:val="Nadpis 5 Char"/>
    <w:basedOn w:val="Standardnpsmoodstavce"/>
    <w:link w:val="Nadpis5"/>
    <w:rsid w:val="001362A5"/>
    <w:rPr>
      <w:rFonts w:asciiTheme="majorHAnsi" w:eastAsiaTheme="majorEastAsia" w:hAnsiTheme="majorHAnsi" w:cstheme="majorBidi"/>
      <w:color w:val="243F60" w:themeColor="accent1" w:themeShade="7F"/>
      <w:szCs w:val="24"/>
      <w:lang w:eastAsia="cs-CZ"/>
    </w:rPr>
  </w:style>
  <w:style w:type="character" w:customStyle="1" w:styleId="Nadpis6Char">
    <w:name w:val="Nadpis 6 Char"/>
    <w:basedOn w:val="Standardnpsmoodstavce"/>
    <w:link w:val="Nadpis6"/>
    <w:semiHidden/>
    <w:rsid w:val="001362A5"/>
    <w:rPr>
      <w:rFonts w:asciiTheme="majorHAnsi" w:eastAsiaTheme="majorEastAsia" w:hAnsiTheme="majorHAnsi" w:cstheme="majorBidi"/>
      <w:i/>
      <w:iCs/>
      <w:color w:val="243F60" w:themeColor="accent1" w:themeShade="7F"/>
      <w:szCs w:val="24"/>
      <w:lang w:eastAsia="cs-CZ"/>
    </w:rPr>
  </w:style>
  <w:style w:type="character" w:customStyle="1" w:styleId="Nadpis7Char">
    <w:name w:val="Nadpis 7 Char"/>
    <w:basedOn w:val="Standardnpsmoodstavce"/>
    <w:link w:val="Nadpis7"/>
    <w:semiHidden/>
    <w:rsid w:val="001362A5"/>
    <w:rPr>
      <w:rFonts w:asciiTheme="majorHAnsi" w:eastAsiaTheme="majorEastAsia" w:hAnsiTheme="majorHAnsi" w:cstheme="majorBidi"/>
      <w:i/>
      <w:iCs/>
      <w:color w:val="404040" w:themeColor="text1" w:themeTint="BF"/>
      <w:szCs w:val="24"/>
      <w:lang w:eastAsia="cs-CZ"/>
    </w:rPr>
  </w:style>
  <w:style w:type="character" w:customStyle="1" w:styleId="Nadpis8Char">
    <w:name w:val="Nadpis 8 Char"/>
    <w:basedOn w:val="Standardnpsmoodstavce"/>
    <w:link w:val="Nadpis8"/>
    <w:semiHidden/>
    <w:rsid w:val="001362A5"/>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semiHidden/>
    <w:rsid w:val="001362A5"/>
    <w:rPr>
      <w:rFonts w:asciiTheme="majorHAnsi" w:eastAsiaTheme="majorEastAsia" w:hAnsiTheme="majorHAnsi" w:cstheme="majorBidi"/>
      <w:i/>
      <w:iCs/>
      <w:color w:val="404040" w:themeColor="text1" w:themeTint="BF"/>
      <w:sz w:val="20"/>
      <w:szCs w:val="20"/>
      <w:lang w:eastAsia="cs-CZ"/>
    </w:rPr>
  </w:style>
  <w:style w:type="character" w:styleId="Odkaznakoment">
    <w:name w:val="annotation reference"/>
    <w:uiPriority w:val="99"/>
    <w:rsid w:val="001362A5"/>
    <w:rPr>
      <w:sz w:val="16"/>
      <w:szCs w:val="16"/>
    </w:rPr>
  </w:style>
  <w:style w:type="paragraph" w:styleId="Textkomente">
    <w:name w:val="annotation text"/>
    <w:basedOn w:val="Normln"/>
    <w:link w:val="TextkomenteChar"/>
    <w:uiPriority w:val="99"/>
    <w:rsid w:val="001362A5"/>
    <w:rPr>
      <w:sz w:val="20"/>
      <w:szCs w:val="20"/>
    </w:rPr>
  </w:style>
  <w:style w:type="character" w:customStyle="1" w:styleId="TextkomenteChar">
    <w:name w:val="Text komentáře Char"/>
    <w:basedOn w:val="Standardnpsmoodstavce"/>
    <w:link w:val="Textkomente"/>
    <w:uiPriority w:val="99"/>
    <w:rsid w:val="001362A5"/>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semiHidden/>
    <w:rsid w:val="001362A5"/>
    <w:rPr>
      <w:b/>
      <w:bCs/>
    </w:rPr>
  </w:style>
  <w:style w:type="character" w:customStyle="1" w:styleId="PedmtkomenteChar">
    <w:name w:val="Předmět komentáře Char"/>
    <w:basedOn w:val="TextkomenteChar"/>
    <w:link w:val="Pedmtkomente"/>
    <w:semiHidden/>
    <w:rsid w:val="001362A5"/>
    <w:rPr>
      <w:rFonts w:ascii="Calibri" w:eastAsia="Times New Roman" w:hAnsi="Calibri" w:cs="Times New Roman"/>
      <w:b/>
      <w:bCs/>
      <w:sz w:val="20"/>
      <w:szCs w:val="20"/>
      <w:lang w:eastAsia="cs-CZ"/>
    </w:rPr>
  </w:style>
  <w:style w:type="paragraph" w:styleId="Textbubliny">
    <w:name w:val="Balloon Text"/>
    <w:basedOn w:val="Normln"/>
    <w:link w:val="TextbublinyChar"/>
    <w:semiHidden/>
    <w:rsid w:val="001362A5"/>
    <w:rPr>
      <w:rFonts w:ascii="Tahoma" w:hAnsi="Tahoma" w:cs="Tahoma"/>
      <w:sz w:val="16"/>
      <w:szCs w:val="16"/>
    </w:rPr>
  </w:style>
  <w:style w:type="character" w:customStyle="1" w:styleId="TextbublinyChar">
    <w:name w:val="Text bubliny Char"/>
    <w:basedOn w:val="Standardnpsmoodstavce"/>
    <w:link w:val="Textbubliny"/>
    <w:semiHidden/>
    <w:rsid w:val="001362A5"/>
    <w:rPr>
      <w:rFonts w:ascii="Tahoma" w:eastAsia="Times New Roman" w:hAnsi="Tahoma" w:cs="Tahoma"/>
      <w:sz w:val="16"/>
      <w:szCs w:val="16"/>
      <w:lang w:eastAsia="cs-CZ"/>
    </w:rPr>
  </w:style>
  <w:style w:type="paragraph" w:styleId="Odstavecseseznamem">
    <w:name w:val="List Paragraph"/>
    <w:aliases w:val="Odstavec cíl se seznamem,Odstavec se seznamem1,nad 1,Název grafu"/>
    <w:basedOn w:val="Normln"/>
    <w:link w:val="OdstavecseseznamemChar"/>
    <w:uiPriority w:val="34"/>
    <w:qFormat/>
    <w:rsid w:val="001362A5"/>
    <w:pPr>
      <w:ind w:left="708"/>
    </w:pPr>
  </w:style>
  <w:style w:type="paragraph" w:styleId="Zhlav">
    <w:name w:val="header"/>
    <w:basedOn w:val="Normln"/>
    <w:link w:val="ZhlavChar"/>
    <w:uiPriority w:val="99"/>
    <w:rsid w:val="001362A5"/>
    <w:pPr>
      <w:tabs>
        <w:tab w:val="center" w:pos="4536"/>
        <w:tab w:val="right" w:pos="9072"/>
      </w:tabs>
    </w:pPr>
  </w:style>
  <w:style w:type="character" w:customStyle="1" w:styleId="ZhlavChar">
    <w:name w:val="Záhlaví Char"/>
    <w:basedOn w:val="Standardnpsmoodstavce"/>
    <w:link w:val="Zhlav"/>
    <w:uiPriority w:val="99"/>
    <w:rsid w:val="001362A5"/>
    <w:rPr>
      <w:rFonts w:ascii="Calibri" w:eastAsia="Times New Roman" w:hAnsi="Calibri" w:cs="Times New Roman"/>
      <w:szCs w:val="24"/>
      <w:lang w:eastAsia="cs-CZ"/>
    </w:rPr>
  </w:style>
  <w:style w:type="paragraph" w:styleId="Zpat">
    <w:name w:val="footer"/>
    <w:basedOn w:val="Normln"/>
    <w:link w:val="ZpatChar"/>
    <w:uiPriority w:val="99"/>
    <w:rsid w:val="001362A5"/>
    <w:pPr>
      <w:tabs>
        <w:tab w:val="center" w:pos="4536"/>
        <w:tab w:val="right" w:pos="9072"/>
      </w:tabs>
    </w:pPr>
  </w:style>
  <w:style w:type="character" w:customStyle="1" w:styleId="ZpatChar">
    <w:name w:val="Zápatí Char"/>
    <w:basedOn w:val="Standardnpsmoodstavce"/>
    <w:link w:val="Zpat"/>
    <w:uiPriority w:val="99"/>
    <w:qFormat/>
    <w:rsid w:val="001362A5"/>
    <w:rPr>
      <w:rFonts w:ascii="Calibri" w:eastAsia="Times New Roman" w:hAnsi="Calibri" w:cs="Times New Roman"/>
      <w:szCs w:val="24"/>
      <w:lang w:eastAsia="cs-CZ"/>
    </w:rPr>
  </w:style>
  <w:style w:type="character" w:styleId="Hypertextovodkaz">
    <w:name w:val="Hyperlink"/>
    <w:basedOn w:val="Standardnpsmoodstavce"/>
    <w:uiPriority w:val="99"/>
    <w:rsid w:val="001362A5"/>
    <w:rPr>
      <w:color w:val="0000FF" w:themeColor="hyperlink"/>
      <w:u w:val="single"/>
    </w:rPr>
  </w:style>
  <w:style w:type="paragraph" w:styleId="Revize">
    <w:name w:val="Revision"/>
    <w:hidden/>
    <w:uiPriority w:val="99"/>
    <w:semiHidden/>
    <w:rsid w:val="001362A5"/>
    <w:pPr>
      <w:spacing w:after="0"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1362A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qFormat/>
    <w:rsid w:val="001362A5"/>
    <w:pPr>
      <w:spacing w:after="100"/>
    </w:pPr>
  </w:style>
  <w:style w:type="paragraph" w:styleId="Obsah2">
    <w:name w:val="toc 2"/>
    <w:basedOn w:val="Normln"/>
    <w:next w:val="Normln"/>
    <w:autoRedefine/>
    <w:uiPriority w:val="39"/>
    <w:qFormat/>
    <w:rsid w:val="001362A5"/>
    <w:pPr>
      <w:spacing w:after="100"/>
      <w:ind w:left="240"/>
    </w:pPr>
  </w:style>
  <w:style w:type="paragraph" w:styleId="Obsah3">
    <w:name w:val="toc 3"/>
    <w:basedOn w:val="Normln"/>
    <w:next w:val="Normln"/>
    <w:autoRedefine/>
    <w:uiPriority w:val="39"/>
    <w:qFormat/>
    <w:rsid w:val="001362A5"/>
    <w:pPr>
      <w:spacing w:after="100"/>
      <w:ind w:left="480"/>
    </w:pPr>
  </w:style>
  <w:style w:type="paragraph" w:styleId="Seznamsodrkami2">
    <w:name w:val="List Bullet 2"/>
    <w:basedOn w:val="Normln"/>
    <w:autoRedefine/>
    <w:rsid w:val="001362A5"/>
    <w:pPr>
      <w:numPr>
        <w:numId w:val="3"/>
      </w:numPr>
      <w:spacing w:before="60" w:after="60"/>
      <w:ind w:right="284"/>
    </w:pPr>
    <w:rPr>
      <w:rFonts w:ascii="Times New Roman" w:hAnsi="Times New Roman"/>
      <w:bCs/>
      <w:szCs w:val="20"/>
    </w:rPr>
  </w:style>
  <w:style w:type="paragraph" w:customStyle="1" w:styleId="CharCharChar">
    <w:name w:val="Char Char Char"/>
    <w:basedOn w:val="Normln"/>
    <w:semiHidden/>
    <w:rsid w:val="001362A5"/>
    <w:pPr>
      <w:spacing w:after="160" w:line="240" w:lineRule="exact"/>
      <w:jc w:val="left"/>
    </w:pPr>
    <w:rPr>
      <w:rFonts w:ascii="Verdana" w:hAnsi="Verdana"/>
      <w:sz w:val="20"/>
      <w:szCs w:val="20"/>
      <w:lang w:val="en-US" w:eastAsia="en-US"/>
    </w:rPr>
  </w:style>
  <w:style w:type="character" w:styleId="Sledovanodkaz">
    <w:name w:val="FollowedHyperlink"/>
    <w:basedOn w:val="Standardnpsmoodstavce"/>
    <w:rsid w:val="001362A5"/>
    <w:rPr>
      <w:color w:val="800080" w:themeColor="followedHyperlink"/>
      <w:u w:val="single"/>
    </w:rPr>
  </w:style>
  <w:style w:type="paragraph" w:styleId="Obsah4">
    <w:name w:val="toc 4"/>
    <w:basedOn w:val="Normln"/>
    <w:next w:val="Normln"/>
    <w:autoRedefine/>
    <w:uiPriority w:val="39"/>
    <w:rsid w:val="001362A5"/>
    <w:pPr>
      <w:spacing w:after="100"/>
      <w:ind w:left="660"/>
    </w:pPr>
  </w:style>
  <w:style w:type="character" w:styleId="Siln">
    <w:name w:val="Strong"/>
    <w:basedOn w:val="Standardnpsmoodstavce"/>
    <w:qFormat/>
    <w:rsid w:val="001362A5"/>
    <w:rPr>
      <w:b/>
      <w:bCs/>
    </w:rPr>
  </w:style>
  <w:style w:type="character" w:styleId="Zstupntext">
    <w:name w:val="Placeholder Text"/>
    <w:basedOn w:val="Standardnpsmoodstavce"/>
    <w:uiPriority w:val="99"/>
    <w:semiHidden/>
    <w:rsid w:val="001362A5"/>
    <w:rPr>
      <w:color w:val="808080"/>
    </w:rPr>
  </w:style>
  <w:style w:type="paragraph" w:customStyle="1" w:styleId="RLProhlensmluvnchstran">
    <w:name w:val="RL Prohlášení smluvních stran"/>
    <w:basedOn w:val="Normln"/>
    <w:link w:val="RLProhlensmluvnchstranChar"/>
    <w:rsid w:val="00346425"/>
    <w:pPr>
      <w:spacing w:after="120" w:line="280" w:lineRule="exact"/>
      <w:jc w:val="center"/>
    </w:pPr>
    <w:rPr>
      <w:b/>
    </w:rPr>
  </w:style>
  <w:style w:type="character" w:customStyle="1" w:styleId="RLProhlensmluvnchstranChar">
    <w:name w:val="RL Prohlášení smluvních stran Char"/>
    <w:link w:val="RLProhlensmluvnchstran"/>
    <w:rsid w:val="00346425"/>
    <w:rPr>
      <w:rFonts w:ascii="Calibri" w:eastAsia="Times New Roman" w:hAnsi="Calibri" w:cs="Times New Roman"/>
      <w:b/>
      <w:szCs w:val="24"/>
      <w:lang w:eastAsia="cs-CZ"/>
    </w:rPr>
  </w:style>
  <w:style w:type="character" w:customStyle="1" w:styleId="OdstavecseseznamemChar">
    <w:name w:val="Odstavec se seznamem Char"/>
    <w:aliases w:val="Odstavec cíl se seznamem Char,Odstavec se seznamem1 Char,nad 1 Char,Název grafu Char"/>
    <w:basedOn w:val="Standardnpsmoodstavce"/>
    <w:link w:val="Odstavecseseznamem"/>
    <w:uiPriority w:val="34"/>
    <w:qFormat/>
    <w:locked/>
    <w:rsid w:val="00D61186"/>
    <w:rPr>
      <w:rFonts w:ascii="Calibri" w:eastAsia="Times New Roman" w:hAnsi="Calibri" w:cs="Times New Roman"/>
      <w:szCs w:val="24"/>
      <w:lang w:eastAsia="cs-CZ"/>
    </w:rPr>
  </w:style>
  <w:style w:type="paragraph" w:styleId="Titulek">
    <w:name w:val="caption"/>
    <w:basedOn w:val="Normln"/>
    <w:next w:val="Normln"/>
    <w:uiPriority w:val="35"/>
    <w:unhideWhenUsed/>
    <w:qFormat/>
    <w:rsid w:val="004C4B7E"/>
    <w:pPr>
      <w:spacing w:after="200"/>
    </w:pPr>
    <w:rPr>
      <w:b/>
      <w:bCs/>
      <w:color w:val="4F81BD" w:themeColor="accent1"/>
      <w:sz w:val="18"/>
      <w:szCs w:val="18"/>
    </w:rPr>
  </w:style>
  <w:style w:type="table" w:styleId="Mkatabulky">
    <w:name w:val="Table Grid"/>
    <w:basedOn w:val="Normlntabulka"/>
    <w:uiPriority w:val="59"/>
    <w:rsid w:val="00084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link w:val="BezmezerChar"/>
    <w:uiPriority w:val="1"/>
    <w:qFormat/>
    <w:rsid w:val="00F238B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F238B9"/>
    <w:rPr>
      <w:rFonts w:eastAsiaTheme="minorEastAsia"/>
      <w:lang w:eastAsia="cs-CZ"/>
    </w:rPr>
  </w:style>
  <w:style w:type="paragraph" w:styleId="Textpoznpodarou">
    <w:name w:val="footnote text"/>
    <w:basedOn w:val="Normln"/>
    <w:link w:val="TextpoznpodarouChar"/>
    <w:uiPriority w:val="99"/>
    <w:semiHidden/>
    <w:unhideWhenUsed/>
    <w:rsid w:val="00357E5A"/>
    <w:rPr>
      <w:sz w:val="20"/>
      <w:szCs w:val="20"/>
    </w:rPr>
  </w:style>
  <w:style w:type="character" w:customStyle="1" w:styleId="TextpoznpodarouChar">
    <w:name w:val="Text pozn. pod čarou Char"/>
    <w:basedOn w:val="Standardnpsmoodstavce"/>
    <w:link w:val="Textpoznpodarou"/>
    <w:uiPriority w:val="99"/>
    <w:semiHidden/>
    <w:rsid w:val="00357E5A"/>
    <w:rPr>
      <w:rFonts w:ascii="Calibri" w:eastAsia="Times New Roman" w:hAnsi="Calibri" w:cs="Times New Roman"/>
      <w:sz w:val="20"/>
      <w:szCs w:val="20"/>
      <w:lang w:eastAsia="cs-CZ"/>
    </w:rPr>
  </w:style>
  <w:style w:type="character" w:styleId="Znakapoznpodarou">
    <w:name w:val="footnote reference"/>
    <w:basedOn w:val="Standardnpsmoodstavce"/>
    <w:uiPriority w:val="99"/>
    <w:semiHidden/>
    <w:unhideWhenUsed/>
    <w:rsid w:val="00357E5A"/>
    <w:rPr>
      <w:vertAlign w:val="superscript"/>
    </w:rPr>
  </w:style>
  <w:style w:type="paragraph" w:customStyle="1" w:styleId="Default">
    <w:name w:val="Default"/>
    <w:rsid w:val="00015E92"/>
    <w:pPr>
      <w:autoSpaceDE w:val="0"/>
      <w:autoSpaceDN w:val="0"/>
      <w:adjustRightInd w:val="0"/>
      <w:spacing w:after="0" w:line="240" w:lineRule="auto"/>
    </w:pPr>
    <w:rPr>
      <w:rFonts w:ascii="Calibri" w:hAnsi="Calibri" w:cs="Calibri"/>
      <w:color w:val="000000"/>
      <w:sz w:val="24"/>
      <w:szCs w:val="24"/>
    </w:rPr>
  </w:style>
  <w:style w:type="paragraph" w:customStyle="1" w:styleId="Odstavce">
    <w:name w:val="Odstavce"/>
    <w:basedOn w:val="Normln"/>
    <w:link w:val="OdstavceChar"/>
    <w:rsid w:val="007F5138"/>
    <w:pPr>
      <w:spacing w:after="200" w:line="276" w:lineRule="auto"/>
    </w:pPr>
    <w:rPr>
      <w:rFonts w:ascii="Arial" w:eastAsia="Calibri" w:hAnsi="Arial"/>
      <w:sz w:val="20"/>
      <w:szCs w:val="20"/>
      <w:lang w:val="x-none" w:eastAsia="x-none"/>
    </w:rPr>
  </w:style>
  <w:style w:type="character" w:customStyle="1" w:styleId="OdstavceChar">
    <w:name w:val="Odstavce Char"/>
    <w:link w:val="Odstavce"/>
    <w:rsid w:val="007F5138"/>
    <w:rPr>
      <w:rFonts w:ascii="Arial" w:eastAsia="Calibri" w:hAnsi="Arial" w:cs="Times New Roman"/>
      <w:sz w:val="20"/>
      <w:szCs w:val="20"/>
      <w:lang w:val="x-none" w:eastAsia="x-none"/>
    </w:rPr>
  </w:style>
  <w:style w:type="character" w:styleId="Nevyeenzmnka">
    <w:name w:val="Unresolved Mention"/>
    <w:basedOn w:val="Standardnpsmoodstavce"/>
    <w:uiPriority w:val="99"/>
    <w:semiHidden/>
    <w:unhideWhenUsed/>
    <w:rsid w:val="00643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439730">
      <w:bodyDiv w:val="1"/>
      <w:marLeft w:val="0"/>
      <w:marRight w:val="0"/>
      <w:marTop w:val="0"/>
      <w:marBottom w:val="0"/>
      <w:divBdr>
        <w:top w:val="none" w:sz="0" w:space="0" w:color="auto"/>
        <w:left w:val="none" w:sz="0" w:space="0" w:color="auto"/>
        <w:bottom w:val="none" w:sz="0" w:space="0" w:color="auto"/>
        <w:right w:val="none" w:sz="0" w:space="0" w:color="auto"/>
      </w:divBdr>
    </w:div>
    <w:div w:id="860312921">
      <w:bodyDiv w:val="1"/>
      <w:marLeft w:val="0"/>
      <w:marRight w:val="0"/>
      <w:marTop w:val="0"/>
      <w:marBottom w:val="0"/>
      <w:divBdr>
        <w:top w:val="none" w:sz="0" w:space="0" w:color="auto"/>
        <w:left w:val="none" w:sz="0" w:space="0" w:color="auto"/>
        <w:bottom w:val="none" w:sz="0" w:space="0" w:color="auto"/>
        <w:right w:val="none" w:sz="0" w:space="0" w:color="auto"/>
      </w:divBdr>
    </w:div>
    <w:div w:id="874385169">
      <w:bodyDiv w:val="1"/>
      <w:marLeft w:val="0"/>
      <w:marRight w:val="0"/>
      <w:marTop w:val="0"/>
      <w:marBottom w:val="0"/>
      <w:divBdr>
        <w:top w:val="none" w:sz="0" w:space="0" w:color="auto"/>
        <w:left w:val="none" w:sz="0" w:space="0" w:color="auto"/>
        <w:bottom w:val="none" w:sz="0" w:space="0" w:color="auto"/>
        <w:right w:val="none" w:sz="0" w:space="0" w:color="auto"/>
      </w:divBdr>
      <w:divsChild>
        <w:div w:id="2137211467">
          <w:marLeft w:val="0"/>
          <w:marRight w:val="0"/>
          <w:marTop w:val="0"/>
          <w:marBottom w:val="0"/>
          <w:divBdr>
            <w:top w:val="none" w:sz="0" w:space="0" w:color="auto"/>
            <w:left w:val="none" w:sz="0" w:space="0" w:color="auto"/>
            <w:bottom w:val="none" w:sz="0" w:space="0" w:color="auto"/>
            <w:right w:val="none" w:sz="0" w:space="0" w:color="auto"/>
          </w:divBdr>
        </w:div>
      </w:divsChild>
    </w:div>
    <w:div w:id="1868058260">
      <w:bodyDiv w:val="1"/>
      <w:marLeft w:val="0"/>
      <w:marRight w:val="0"/>
      <w:marTop w:val="0"/>
      <w:marBottom w:val="0"/>
      <w:divBdr>
        <w:top w:val="none" w:sz="0" w:space="0" w:color="auto"/>
        <w:left w:val="none" w:sz="0" w:space="0" w:color="auto"/>
        <w:bottom w:val="none" w:sz="0" w:space="0" w:color="auto"/>
        <w:right w:val="none" w:sz="0" w:space="0" w:color="auto"/>
      </w:divBdr>
    </w:div>
    <w:div w:id="1868980387">
      <w:bodyDiv w:val="1"/>
      <w:marLeft w:val="0"/>
      <w:marRight w:val="0"/>
      <w:marTop w:val="0"/>
      <w:marBottom w:val="0"/>
      <w:divBdr>
        <w:top w:val="none" w:sz="0" w:space="0" w:color="auto"/>
        <w:left w:val="none" w:sz="0" w:space="0" w:color="auto"/>
        <w:bottom w:val="none" w:sz="0" w:space="0" w:color="auto"/>
        <w:right w:val="none" w:sz="0" w:space="0" w:color="auto"/>
      </w:divBdr>
    </w:div>
    <w:div w:id="2005276787">
      <w:bodyDiv w:val="1"/>
      <w:marLeft w:val="0"/>
      <w:marRight w:val="0"/>
      <w:marTop w:val="0"/>
      <w:marBottom w:val="0"/>
      <w:divBdr>
        <w:top w:val="none" w:sz="0" w:space="0" w:color="auto"/>
        <w:left w:val="none" w:sz="0" w:space="0" w:color="auto"/>
        <w:bottom w:val="none" w:sz="0" w:space="0" w:color="auto"/>
        <w:right w:val="none" w:sz="0" w:space="0" w:color="auto"/>
      </w:divBdr>
    </w:div>
    <w:div w:id="2015691715">
      <w:bodyDiv w:val="1"/>
      <w:marLeft w:val="0"/>
      <w:marRight w:val="0"/>
      <w:marTop w:val="0"/>
      <w:marBottom w:val="0"/>
      <w:divBdr>
        <w:top w:val="none" w:sz="0" w:space="0" w:color="auto"/>
        <w:left w:val="none" w:sz="0" w:space="0" w:color="auto"/>
        <w:bottom w:val="none" w:sz="0" w:space="0" w:color="auto"/>
        <w:right w:val="none" w:sz="0" w:space="0" w:color="auto"/>
      </w:divBdr>
      <w:divsChild>
        <w:div w:id="2003003532">
          <w:marLeft w:val="0"/>
          <w:marRight w:val="0"/>
          <w:marTop w:val="0"/>
          <w:marBottom w:val="0"/>
          <w:divBdr>
            <w:top w:val="none" w:sz="0" w:space="0" w:color="auto"/>
            <w:left w:val="none" w:sz="0" w:space="0" w:color="auto"/>
            <w:bottom w:val="none" w:sz="0" w:space="0" w:color="auto"/>
            <w:right w:val="none" w:sz="0" w:space="0" w:color="auto"/>
          </w:divBdr>
        </w:div>
        <w:div w:id="847450256">
          <w:marLeft w:val="0"/>
          <w:marRight w:val="0"/>
          <w:marTop w:val="0"/>
          <w:marBottom w:val="0"/>
          <w:divBdr>
            <w:top w:val="none" w:sz="0" w:space="0" w:color="auto"/>
            <w:left w:val="none" w:sz="0" w:space="0" w:color="auto"/>
            <w:bottom w:val="none" w:sz="0" w:space="0" w:color="auto"/>
            <w:right w:val="none" w:sz="0" w:space="0" w:color="auto"/>
          </w:divBdr>
          <w:divsChild>
            <w:div w:id="1415317459">
              <w:marLeft w:val="0"/>
              <w:marRight w:val="0"/>
              <w:marTop w:val="0"/>
              <w:marBottom w:val="0"/>
              <w:divBdr>
                <w:top w:val="none" w:sz="0" w:space="0" w:color="auto"/>
                <w:left w:val="none" w:sz="0" w:space="0" w:color="auto"/>
                <w:bottom w:val="none" w:sz="0" w:space="0" w:color="auto"/>
                <w:right w:val="none" w:sz="0" w:space="0" w:color="auto"/>
              </w:divBdr>
              <w:divsChild>
                <w:div w:id="1978561346">
                  <w:marLeft w:val="0"/>
                  <w:marRight w:val="0"/>
                  <w:marTop w:val="0"/>
                  <w:marBottom w:val="0"/>
                  <w:divBdr>
                    <w:top w:val="none" w:sz="0" w:space="0" w:color="auto"/>
                    <w:left w:val="none" w:sz="0" w:space="0" w:color="auto"/>
                    <w:bottom w:val="none" w:sz="0" w:space="0" w:color="auto"/>
                    <w:right w:val="none" w:sz="0" w:space="0" w:color="auto"/>
                  </w:divBdr>
                  <w:divsChild>
                    <w:div w:id="19736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69681">
      <w:bodyDiv w:val="1"/>
      <w:marLeft w:val="0"/>
      <w:marRight w:val="0"/>
      <w:marTop w:val="0"/>
      <w:marBottom w:val="0"/>
      <w:divBdr>
        <w:top w:val="none" w:sz="0" w:space="0" w:color="auto"/>
        <w:left w:val="none" w:sz="0" w:space="0" w:color="auto"/>
        <w:bottom w:val="none" w:sz="0" w:space="0" w:color="auto"/>
        <w:right w:val="none" w:sz="0" w:space="0" w:color="auto"/>
      </w:divBdr>
    </w:div>
    <w:div w:id="213582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cea-hpc/clustershel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lurm.schedmd.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ancfod.cz/data/pdf/produkty/TL-Decotherm-P-ANCFOD.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hpc/ior" TargetMode="External"/><Relationship Id="rId5" Type="http://schemas.openxmlformats.org/officeDocument/2006/relationships/webSettings" Target="webSettings.xml"/><Relationship Id="rId15" Type="http://schemas.openxmlformats.org/officeDocument/2006/relationships/hyperlink" Target="https://www.panduit.com/emea/en/products/cabinets-thermal-management-racks-enclosures/thermal-management-containment/air-sealing-accessories/p205083.html?pn=RFG10X8SMY" TargetMode="External"/><Relationship Id="rId23" Type="http://schemas.openxmlformats.org/officeDocument/2006/relationships/theme" Target="theme/theme1.xml"/><Relationship Id="rId10" Type="http://schemas.openxmlformats.org/officeDocument/2006/relationships/hyperlink" Target="https://github.com/axboe/fi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www.netlib.org/benchmark/hpl/"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C5BB8-C46E-46DD-916B-F5AD84C81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13429</Words>
  <Characters>79234</Characters>
  <Application>Microsoft Office Word</Application>
  <DocSecurity>0</DocSecurity>
  <Lines>660</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Stanek Filip</dc:creator>
  <cp:lastModifiedBy>Rucka Veronika</cp:lastModifiedBy>
  <cp:revision>3</cp:revision>
  <dcterms:created xsi:type="dcterms:W3CDTF">2025-08-06T11:29:00Z</dcterms:created>
  <dcterms:modified xsi:type="dcterms:W3CDTF">2025-08-06T11:29:00Z</dcterms:modified>
</cp:coreProperties>
</file>