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5AACD" w14:textId="77777777" w:rsidR="00D65399" w:rsidRDefault="00D65399" w:rsidP="0086675F">
      <w:pPr>
        <w:pStyle w:val="Textpsmene"/>
        <w:spacing w:line="276" w:lineRule="auto"/>
        <w:ind w:right="-2"/>
        <w:jc w:val="center"/>
        <w:rPr>
          <w:rFonts w:ascii="Arial" w:hAnsi="Arial" w:cs="Arial"/>
          <w:b/>
          <w:sz w:val="32"/>
          <w:szCs w:val="16"/>
        </w:rPr>
      </w:pPr>
    </w:p>
    <w:p w14:paraId="12006C55" w14:textId="66124674" w:rsidR="0086675F" w:rsidRDefault="00107AC3" w:rsidP="0086675F">
      <w:pPr>
        <w:pStyle w:val="Textpsmene"/>
        <w:spacing w:line="276" w:lineRule="auto"/>
        <w:ind w:right="-2"/>
        <w:jc w:val="center"/>
        <w:rPr>
          <w:rFonts w:ascii="Arial" w:hAnsi="Arial" w:cs="Arial"/>
          <w:b/>
          <w:sz w:val="32"/>
          <w:szCs w:val="16"/>
        </w:rPr>
      </w:pPr>
      <w:r w:rsidRPr="00107AC3">
        <w:rPr>
          <w:rFonts w:ascii="Arial" w:hAnsi="Arial" w:cs="Arial"/>
          <w:b/>
          <w:sz w:val="32"/>
          <w:szCs w:val="16"/>
        </w:rPr>
        <w:t xml:space="preserve">Čestné prohlášení </w:t>
      </w:r>
    </w:p>
    <w:p w14:paraId="3548A370" w14:textId="77777777" w:rsidR="00107AC3" w:rsidRPr="00107AC3" w:rsidRDefault="00107AC3" w:rsidP="0086675F">
      <w:pPr>
        <w:pStyle w:val="Textpsmene"/>
        <w:spacing w:line="276" w:lineRule="auto"/>
        <w:ind w:right="-2"/>
        <w:jc w:val="center"/>
        <w:rPr>
          <w:rFonts w:ascii="Arial" w:hAnsi="Arial" w:cs="Arial"/>
          <w:b/>
          <w:sz w:val="48"/>
          <w:szCs w:val="24"/>
        </w:rPr>
      </w:pPr>
    </w:p>
    <w:p w14:paraId="7F179E09" w14:textId="77777777" w:rsidR="008303CA" w:rsidRPr="001670BC" w:rsidRDefault="008303CA" w:rsidP="008303CA">
      <w:pPr>
        <w:pStyle w:val="Textpsmene"/>
        <w:spacing w:after="120" w:line="276" w:lineRule="auto"/>
        <w:jc w:val="left"/>
        <w:rPr>
          <w:rFonts w:ascii="Arial" w:hAnsi="Arial" w:cs="Arial"/>
          <w:b/>
          <w:sz w:val="22"/>
          <w:szCs w:val="10"/>
        </w:rPr>
      </w:pPr>
      <w:bookmarkStart w:id="0" w:name="_Hlk105070285"/>
      <w:r w:rsidRPr="001670BC">
        <w:rPr>
          <w:rFonts w:ascii="Arial" w:hAnsi="Arial" w:cs="Arial"/>
          <w:b/>
          <w:sz w:val="22"/>
          <w:szCs w:val="10"/>
        </w:rPr>
        <w:t>Čestné prohlášení (sociální a enviromentální odpovědnost)</w:t>
      </w:r>
    </w:p>
    <w:p w14:paraId="4816A89E" w14:textId="4AC1592A" w:rsidR="008303CA" w:rsidRPr="00CE399B" w:rsidRDefault="008303CA" w:rsidP="008303CA">
      <w:pPr>
        <w:pStyle w:val="Textpsmene"/>
        <w:spacing w:line="276" w:lineRule="auto"/>
        <w:ind w:right="-2"/>
        <w:rPr>
          <w:rFonts w:ascii="Tahoma" w:hAnsi="Tahoma" w:cs="Tahoma"/>
          <w:b/>
          <w:sz w:val="20"/>
          <w:szCs w:val="24"/>
        </w:rPr>
      </w:pPr>
      <w:r w:rsidRPr="00CE399B">
        <w:rPr>
          <w:rFonts w:ascii="Tahoma" w:hAnsi="Tahoma" w:cs="Tahoma"/>
          <w:b/>
          <w:sz w:val="20"/>
          <w:szCs w:val="24"/>
        </w:rPr>
        <w:t xml:space="preserve">Jako účastník zadávacího řízení v rámci veřejné zakázky </w:t>
      </w:r>
      <w:r w:rsidR="00FD1FE5">
        <w:rPr>
          <w:rFonts w:ascii="Tahoma" w:hAnsi="Tahoma" w:cs="Tahoma"/>
          <w:b/>
          <w:sz w:val="20"/>
          <w:szCs w:val="24"/>
        </w:rPr>
        <w:t>s názvem</w:t>
      </w:r>
      <w:r w:rsidRPr="00CE399B">
        <w:rPr>
          <w:rFonts w:ascii="Tahoma" w:hAnsi="Tahoma" w:cs="Tahoma"/>
          <w:b/>
          <w:sz w:val="20"/>
          <w:szCs w:val="24"/>
        </w:rPr>
        <w:t xml:space="preserve"> „</w:t>
      </w:r>
      <w:r w:rsidR="00E55F7C" w:rsidRPr="00E55F7C">
        <w:rPr>
          <w:rFonts w:ascii="Tahoma" w:hAnsi="Tahoma" w:cs="Tahoma"/>
          <w:b/>
          <w:bCs/>
          <w:sz w:val="20"/>
        </w:rPr>
        <w:t xml:space="preserve">Elektrochemické měřící zařízení – multikanálový </w:t>
      </w:r>
      <w:proofErr w:type="spellStart"/>
      <w:r w:rsidR="00E55F7C" w:rsidRPr="00E55F7C">
        <w:rPr>
          <w:rFonts w:ascii="Tahoma" w:hAnsi="Tahoma" w:cs="Tahoma"/>
          <w:b/>
          <w:bCs/>
          <w:sz w:val="20"/>
        </w:rPr>
        <w:t>potenciostat</w:t>
      </w:r>
      <w:proofErr w:type="spellEnd"/>
      <w:r w:rsidR="00E55F7C" w:rsidRPr="00E55F7C">
        <w:rPr>
          <w:rFonts w:ascii="Tahoma" w:hAnsi="Tahoma" w:cs="Tahoma"/>
          <w:b/>
          <w:bCs/>
          <w:sz w:val="20"/>
        </w:rPr>
        <w:t>/</w:t>
      </w:r>
      <w:proofErr w:type="spellStart"/>
      <w:r w:rsidR="00E55F7C" w:rsidRPr="00E55F7C">
        <w:rPr>
          <w:rFonts w:ascii="Tahoma" w:hAnsi="Tahoma" w:cs="Tahoma"/>
          <w:b/>
          <w:bCs/>
          <w:sz w:val="20"/>
        </w:rPr>
        <w:t>galvanostat</w:t>
      </w:r>
      <w:proofErr w:type="spellEnd"/>
      <w:r w:rsidRPr="00CE399B">
        <w:rPr>
          <w:rFonts w:ascii="Tahoma" w:hAnsi="Tahoma" w:cs="Tahoma"/>
          <w:b/>
          <w:sz w:val="20"/>
          <w:szCs w:val="24"/>
        </w:rPr>
        <w:t>“ čestn</w:t>
      </w:r>
      <w:r>
        <w:rPr>
          <w:rFonts w:ascii="Tahoma" w:hAnsi="Tahoma" w:cs="Tahoma"/>
          <w:b/>
          <w:sz w:val="20"/>
          <w:szCs w:val="24"/>
        </w:rPr>
        <w:t>ě</w:t>
      </w:r>
      <w:r w:rsidRPr="00CE399B">
        <w:rPr>
          <w:rFonts w:ascii="Tahoma" w:hAnsi="Tahoma" w:cs="Tahoma"/>
          <w:b/>
          <w:sz w:val="20"/>
          <w:szCs w:val="24"/>
        </w:rPr>
        <w:t xml:space="preserve"> prohlašuji, že bude-li se mnou uzavřena smlouva na plnění veřejné zakázky, zajistím po celou dobu plnění veřejné zakázky: </w:t>
      </w:r>
      <w:bookmarkEnd w:id="0"/>
    </w:p>
    <w:p w14:paraId="284F9E3A" w14:textId="77777777" w:rsidR="008303CA" w:rsidRPr="00CE399B" w:rsidRDefault="008303CA" w:rsidP="008303CA">
      <w:pPr>
        <w:pStyle w:val="Textpsmene"/>
        <w:spacing w:line="276" w:lineRule="auto"/>
        <w:ind w:left="3686" w:right="-2"/>
        <w:rPr>
          <w:rFonts w:ascii="Tahoma" w:hAnsi="Tahoma" w:cs="Tahoma"/>
          <w:sz w:val="20"/>
          <w:szCs w:val="22"/>
        </w:rPr>
      </w:pPr>
    </w:p>
    <w:p w14:paraId="1175CEF8" w14:textId="49E39008" w:rsidR="008303CA" w:rsidRPr="00CE399B" w:rsidRDefault="009144BF" w:rsidP="003269B0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78" w:hanging="539"/>
        <w:jc w:val="both"/>
        <w:rPr>
          <w:rFonts w:ascii="Tahoma" w:hAnsi="Tahoma" w:cs="Tahoma"/>
          <w:sz w:val="20"/>
          <w:szCs w:val="22"/>
        </w:rPr>
      </w:pPr>
      <w:bookmarkStart w:id="1" w:name="_Hlk140142549"/>
      <w:r w:rsidRPr="008303CA">
        <w:rPr>
          <w:rFonts w:ascii="Tahoma" w:hAnsi="Tahoma" w:cs="Tahoma"/>
          <w:sz w:val="20"/>
          <w:szCs w:val="22"/>
        </w:rPr>
        <w:t xml:space="preserve">plnění veškerých povinností vyplývající z právních předpisů České republiky, zejména pak </w:t>
      </w:r>
      <w:r w:rsidR="00CE3707">
        <w:rPr>
          <w:rFonts w:ascii="Tahoma" w:hAnsi="Tahoma" w:cs="Tahoma"/>
          <w:sz w:val="20"/>
          <w:szCs w:val="22"/>
        </w:rPr>
        <w:br/>
      </w:r>
      <w:r w:rsidRPr="008303CA">
        <w:rPr>
          <w:rFonts w:ascii="Tahoma" w:hAnsi="Tahoma" w:cs="Tahoma"/>
          <w:sz w:val="20"/>
          <w:szCs w:val="22"/>
        </w:rPr>
        <w:t>z předpisů pracovněprávních, předpisů z oblasti zaměstnanosti a bezpečnosti ochrany zdraví při práci, a to vůči všem osobám, které se na plnění veřejné zakázky podílejí; plnění těchto povinností zajistí</w:t>
      </w:r>
      <w:r w:rsidR="00C92BFC">
        <w:rPr>
          <w:rFonts w:ascii="Tahoma" w:hAnsi="Tahoma" w:cs="Tahoma"/>
          <w:sz w:val="20"/>
          <w:szCs w:val="22"/>
        </w:rPr>
        <w:t>m</w:t>
      </w:r>
      <w:r w:rsidRPr="008303CA">
        <w:rPr>
          <w:rFonts w:ascii="Tahoma" w:hAnsi="Tahoma" w:cs="Tahoma"/>
          <w:sz w:val="20"/>
          <w:szCs w:val="22"/>
        </w:rPr>
        <w:t xml:space="preserve"> i u svých poddodavatelů</w:t>
      </w:r>
      <w:bookmarkEnd w:id="1"/>
      <w:r w:rsidR="006A0E12">
        <w:rPr>
          <w:rFonts w:ascii="Tahoma" w:hAnsi="Tahoma" w:cs="Tahoma"/>
          <w:sz w:val="20"/>
          <w:szCs w:val="22"/>
        </w:rPr>
        <w:t>;</w:t>
      </w:r>
    </w:p>
    <w:p w14:paraId="6F91C6E6" w14:textId="78CC2EC4" w:rsidR="008303CA" w:rsidRPr="00CE399B" w:rsidRDefault="00267EE0" w:rsidP="003269B0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78" w:hanging="539"/>
        <w:jc w:val="both"/>
        <w:rPr>
          <w:rFonts w:ascii="Tahoma" w:hAnsi="Tahoma" w:cs="Tahoma"/>
          <w:sz w:val="20"/>
          <w:szCs w:val="22"/>
        </w:rPr>
      </w:pPr>
      <w:bookmarkStart w:id="2" w:name="_Hlk140142559"/>
      <w:r w:rsidRPr="008303CA">
        <w:rPr>
          <w:rFonts w:ascii="Tahoma" w:hAnsi="Tahoma" w:cs="Tahoma"/>
          <w:sz w:val="20"/>
          <w:szCs w:val="22"/>
        </w:rPr>
        <w:t xml:space="preserve">sjednání a dodržování smluvních podmínek se svými poddodavateli srovnatelných </w:t>
      </w:r>
      <w:r w:rsidR="00CE3707">
        <w:rPr>
          <w:rFonts w:ascii="Tahoma" w:hAnsi="Tahoma" w:cs="Tahoma"/>
          <w:sz w:val="20"/>
          <w:szCs w:val="22"/>
        </w:rPr>
        <w:br/>
      </w:r>
      <w:r w:rsidRPr="008303CA">
        <w:rPr>
          <w:rFonts w:ascii="Tahoma" w:hAnsi="Tahoma" w:cs="Tahoma"/>
          <w:sz w:val="20"/>
          <w:szCs w:val="22"/>
        </w:rPr>
        <w:t xml:space="preserve">s podmínkami sjednanými ve smlouvě na veřejnou zakázku, a to </w:t>
      </w:r>
      <w:r w:rsidR="00512650">
        <w:rPr>
          <w:rFonts w:ascii="Tahoma" w:hAnsi="Tahoma" w:cs="Tahoma"/>
          <w:sz w:val="20"/>
          <w:szCs w:val="22"/>
        </w:rPr>
        <w:t>zejména</w:t>
      </w:r>
      <w:r w:rsidRPr="008303CA">
        <w:rPr>
          <w:rFonts w:ascii="Tahoma" w:hAnsi="Tahoma" w:cs="Tahoma"/>
          <w:sz w:val="20"/>
          <w:szCs w:val="22"/>
        </w:rPr>
        <w:t xml:space="preserve"> v rozsahu </w:t>
      </w:r>
      <w:r w:rsidR="00512650">
        <w:rPr>
          <w:rFonts w:ascii="Tahoma" w:hAnsi="Tahoma" w:cs="Tahoma"/>
          <w:sz w:val="20"/>
          <w:szCs w:val="22"/>
        </w:rPr>
        <w:t xml:space="preserve">maximální </w:t>
      </w:r>
      <w:r w:rsidRPr="008303CA">
        <w:rPr>
          <w:rFonts w:ascii="Tahoma" w:hAnsi="Tahoma" w:cs="Tahoma"/>
          <w:sz w:val="20"/>
          <w:szCs w:val="22"/>
        </w:rPr>
        <w:t>výše smluvních pokut</w:t>
      </w:r>
      <w:bookmarkEnd w:id="2"/>
      <w:r w:rsidR="008D0259">
        <w:rPr>
          <w:rFonts w:ascii="Tahoma" w:hAnsi="Tahoma" w:cs="Tahoma"/>
          <w:sz w:val="20"/>
          <w:szCs w:val="22"/>
        </w:rPr>
        <w:t xml:space="preserve"> a délky záruční doby</w:t>
      </w:r>
      <w:r w:rsidR="008303CA" w:rsidRPr="00CE399B">
        <w:rPr>
          <w:rFonts w:ascii="Tahoma" w:hAnsi="Tahoma" w:cs="Tahoma"/>
          <w:sz w:val="20"/>
          <w:szCs w:val="22"/>
        </w:rPr>
        <w:t xml:space="preserve">; </w:t>
      </w:r>
    </w:p>
    <w:p w14:paraId="46885858" w14:textId="5185266C" w:rsidR="008303CA" w:rsidRPr="00FE1675" w:rsidRDefault="00E06FAC" w:rsidP="003269B0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78" w:hanging="539"/>
        <w:jc w:val="both"/>
        <w:rPr>
          <w:rFonts w:ascii="Tahoma" w:hAnsi="Tahoma" w:cs="Tahoma"/>
          <w:sz w:val="20"/>
          <w:szCs w:val="22"/>
        </w:rPr>
      </w:pPr>
      <w:bookmarkStart w:id="3" w:name="_Hlk137627757"/>
      <w:r w:rsidRPr="008303CA">
        <w:rPr>
          <w:rFonts w:ascii="Tahoma" w:hAnsi="Tahoma" w:cs="Tahoma"/>
          <w:sz w:val="20"/>
          <w:szCs w:val="22"/>
        </w:rPr>
        <w:t xml:space="preserve">řádné a včasné plnění finančních závazků </w:t>
      </w:r>
      <w:r w:rsidR="008653B5">
        <w:rPr>
          <w:rFonts w:ascii="Tahoma" w:hAnsi="Tahoma" w:cs="Tahoma"/>
          <w:sz w:val="20"/>
          <w:szCs w:val="22"/>
        </w:rPr>
        <w:t xml:space="preserve">vůči </w:t>
      </w:r>
      <w:r w:rsidRPr="008303CA">
        <w:rPr>
          <w:rFonts w:ascii="Tahoma" w:hAnsi="Tahoma" w:cs="Tahoma"/>
          <w:sz w:val="20"/>
          <w:szCs w:val="22"/>
        </w:rPr>
        <w:t xml:space="preserve">svým poddodavatelům, kdy za řádné a včasné plnění se považuje plné uhrazení poddodavatelem vystavených faktur za plnění řádně poskytnutá k plnění veřejné zakázky, ve sjednaných termínech a zcela v souladu </w:t>
      </w:r>
      <w:r w:rsidR="00F516C0">
        <w:rPr>
          <w:rFonts w:ascii="Tahoma" w:hAnsi="Tahoma" w:cs="Tahoma"/>
          <w:sz w:val="20"/>
          <w:szCs w:val="22"/>
        </w:rPr>
        <w:br/>
      </w:r>
      <w:r w:rsidRPr="008303CA">
        <w:rPr>
          <w:rFonts w:ascii="Tahoma" w:hAnsi="Tahoma" w:cs="Tahoma"/>
          <w:sz w:val="20"/>
          <w:szCs w:val="22"/>
        </w:rPr>
        <w:t>se smluvními podmínkami uzavřeného smluvního vztahu s poddodavatelem</w:t>
      </w:r>
      <w:bookmarkEnd w:id="3"/>
      <w:r w:rsidR="008303CA" w:rsidRPr="00FE1675">
        <w:rPr>
          <w:rFonts w:ascii="Tahoma" w:hAnsi="Tahoma" w:cs="Tahoma"/>
          <w:sz w:val="20"/>
          <w:szCs w:val="22"/>
        </w:rPr>
        <w:t>;</w:t>
      </w:r>
    </w:p>
    <w:p w14:paraId="77B20C4B" w14:textId="4E118C06" w:rsidR="008303CA" w:rsidRPr="00FE1675" w:rsidRDefault="004648BE" w:rsidP="003269B0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80" w:right="-1" w:hanging="540"/>
        <w:jc w:val="both"/>
        <w:rPr>
          <w:rFonts w:ascii="Tahoma" w:hAnsi="Tahoma" w:cs="Tahoma"/>
          <w:sz w:val="20"/>
          <w:szCs w:val="22"/>
        </w:rPr>
      </w:pPr>
      <w:r>
        <w:rPr>
          <w:rFonts w:ascii="Tahoma" w:hAnsi="Tahoma" w:cs="Tahoma"/>
          <w:sz w:val="20"/>
          <w:szCs w:val="20"/>
        </w:rPr>
        <w:t xml:space="preserve">aby byl při plnění veřejné zakázky minimalizován dopad na životní prostředí, a to zejména tříděním odpadu, úsporou energií, a </w:t>
      </w:r>
      <w:r w:rsidR="00A565DC">
        <w:rPr>
          <w:rFonts w:ascii="Tahoma" w:hAnsi="Tahoma" w:cs="Tahoma"/>
          <w:sz w:val="20"/>
          <w:szCs w:val="20"/>
        </w:rPr>
        <w:t xml:space="preserve">byla </w:t>
      </w:r>
      <w:r>
        <w:rPr>
          <w:rFonts w:ascii="Tahoma" w:hAnsi="Tahoma" w:cs="Tahoma"/>
          <w:sz w:val="20"/>
          <w:szCs w:val="20"/>
        </w:rPr>
        <w:t>respektována udržitelnost či možnosti cirkulární ekonomiky</w:t>
      </w:r>
      <w:r w:rsidR="008303CA" w:rsidRPr="00FE1675">
        <w:rPr>
          <w:rFonts w:ascii="Tahoma" w:hAnsi="Tahoma" w:cs="Tahoma"/>
          <w:sz w:val="20"/>
          <w:szCs w:val="22"/>
        </w:rPr>
        <w:t>.</w:t>
      </w:r>
    </w:p>
    <w:p w14:paraId="048EA1C5" w14:textId="316CEEC1" w:rsidR="008303CA" w:rsidRPr="001670BC" w:rsidRDefault="008303CA" w:rsidP="00D65399">
      <w:pPr>
        <w:pStyle w:val="Textpsmene"/>
        <w:spacing w:before="360" w:after="120" w:line="276" w:lineRule="auto"/>
        <w:jc w:val="left"/>
        <w:rPr>
          <w:rFonts w:ascii="Arial" w:hAnsi="Arial" w:cs="Arial"/>
          <w:b/>
          <w:sz w:val="22"/>
          <w:szCs w:val="10"/>
        </w:rPr>
      </w:pPr>
      <w:r w:rsidRPr="001670BC">
        <w:rPr>
          <w:rFonts w:ascii="Arial" w:hAnsi="Arial" w:cs="Arial"/>
          <w:b/>
          <w:sz w:val="22"/>
          <w:szCs w:val="10"/>
        </w:rPr>
        <w:t>Čestné prohlášení (</w:t>
      </w:r>
      <w:r>
        <w:rPr>
          <w:rFonts w:ascii="Arial" w:hAnsi="Arial" w:cs="Arial"/>
          <w:b/>
          <w:sz w:val="22"/>
          <w:szCs w:val="10"/>
        </w:rPr>
        <w:t>mezinárodní sankce</w:t>
      </w:r>
      <w:r w:rsidRPr="001670BC">
        <w:rPr>
          <w:rFonts w:ascii="Arial" w:hAnsi="Arial" w:cs="Arial"/>
          <w:b/>
          <w:sz w:val="22"/>
          <w:szCs w:val="10"/>
        </w:rPr>
        <w:t>)</w:t>
      </w:r>
    </w:p>
    <w:p w14:paraId="6C90BCA8" w14:textId="24731BA5" w:rsidR="00C904DB" w:rsidRDefault="009D31B4" w:rsidP="008303CA">
      <w:pPr>
        <w:widowControl w:val="0"/>
        <w:tabs>
          <w:tab w:val="num" w:pos="567"/>
        </w:tabs>
        <w:autoSpaceDE w:val="0"/>
        <w:autoSpaceDN w:val="0"/>
        <w:adjustRightInd w:val="0"/>
        <w:spacing w:after="240" w:line="276" w:lineRule="auto"/>
        <w:jc w:val="both"/>
        <w:rPr>
          <w:rFonts w:ascii="Tahoma" w:hAnsi="Tahoma" w:cs="Tahoma"/>
          <w:b/>
          <w:bCs/>
          <w:sz w:val="20"/>
        </w:rPr>
      </w:pPr>
      <w:r w:rsidRPr="00CE399B">
        <w:rPr>
          <w:rFonts w:ascii="Tahoma" w:hAnsi="Tahoma" w:cs="Tahoma"/>
          <w:b/>
          <w:sz w:val="20"/>
        </w:rPr>
        <w:t xml:space="preserve">Jako účastník </w:t>
      </w:r>
      <w:r>
        <w:rPr>
          <w:rFonts w:ascii="Tahoma" w:hAnsi="Tahoma" w:cs="Tahoma"/>
          <w:b/>
          <w:sz w:val="20"/>
        </w:rPr>
        <w:t xml:space="preserve">zadávacího </w:t>
      </w:r>
      <w:r w:rsidRPr="009D31B4">
        <w:rPr>
          <w:rFonts w:ascii="Tahoma" w:hAnsi="Tahoma" w:cs="Tahoma"/>
          <w:b/>
          <w:sz w:val="20"/>
        </w:rPr>
        <w:t xml:space="preserve">řízení čestně prohlašuji, že </w:t>
      </w:r>
      <w:r w:rsidR="00796434" w:rsidRPr="009D31B4">
        <w:rPr>
          <w:rFonts w:ascii="Tahoma" w:hAnsi="Tahoma" w:cs="Tahoma"/>
          <w:b/>
          <w:sz w:val="20"/>
        </w:rPr>
        <w:t>na nás ani na naše poddodavatele nedopadá jakákoliv mezinárodní sankce podle zákona č. 69</w:t>
      </w:r>
      <w:r w:rsidR="00796434" w:rsidRPr="00796434">
        <w:rPr>
          <w:rFonts w:ascii="Tahoma" w:hAnsi="Tahoma" w:cs="Tahoma"/>
          <w:b/>
          <w:sz w:val="20"/>
        </w:rPr>
        <w:t>/2006 Sb., o provádění mezinárodních sankcí, ve znění pozdějších předpisů,</w:t>
      </w:r>
      <w:bookmarkStart w:id="4" w:name="_Hlk113278082"/>
      <w:r w:rsidR="00796434" w:rsidRPr="00796434">
        <w:rPr>
          <w:rFonts w:ascii="Tahoma" w:hAnsi="Tahoma" w:cs="Tahoma"/>
          <w:b/>
          <w:sz w:val="20"/>
        </w:rPr>
        <w:t xml:space="preserve"> a že žádné finanční prostředky </w:t>
      </w:r>
      <w:r w:rsidR="00F516C0">
        <w:rPr>
          <w:rFonts w:ascii="Tahoma" w:hAnsi="Tahoma" w:cs="Tahoma"/>
          <w:b/>
          <w:sz w:val="20"/>
        </w:rPr>
        <w:br/>
      </w:r>
      <w:r w:rsidR="00796434" w:rsidRPr="00796434">
        <w:rPr>
          <w:rFonts w:ascii="Tahoma" w:hAnsi="Tahoma" w:cs="Tahoma"/>
          <w:b/>
          <w:sz w:val="20"/>
        </w:rPr>
        <w:t xml:space="preserve">ani hospodářské zdroje, které obdržíme za plnění veřejné zakázky, nebudou přímo ani nepřímo zpřístupněny fyzickým nebo právnickým osobám, subjektům či orgánům uvedeným v seznamech sankcionovaných osob dle příslušných právních předpisů, </w:t>
      </w:r>
      <w:r w:rsidR="00F516C0">
        <w:rPr>
          <w:rFonts w:ascii="Tahoma" w:hAnsi="Tahoma" w:cs="Tahoma"/>
          <w:b/>
          <w:sz w:val="20"/>
        </w:rPr>
        <w:br/>
      </w:r>
      <w:r w:rsidR="00796434" w:rsidRPr="00796434">
        <w:rPr>
          <w:rFonts w:ascii="Tahoma" w:hAnsi="Tahoma" w:cs="Tahoma"/>
          <w:b/>
          <w:sz w:val="20"/>
        </w:rPr>
        <w:t xml:space="preserve">ani v jejich prospěch; v návaznosti na výše uvedené prohlašujeme, že se na nás </w:t>
      </w:r>
      <w:r w:rsidR="00F516C0">
        <w:rPr>
          <w:rFonts w:ascii="Tahoma" w:hAnsi="Tahoma" w:cs="Tahoma"/>
          <w:b/>
          <w:sz w:val="20"/>
        </w:rPr>
        <w:br/>
      </w:r>
      <w:r w:rsidR="00796434" w:rsidRPr="00796434">
        <w:rPr>
          <w:rFonts w:ascii="Tahoma" w:hAnsi="Tahoma" w:cs="Tahoma"/>
          <w:b/>
          <w:sz w:val="20"/>
        </w:rPr>
        <w:t>ani na kteréhokoliv našeho poddodavatele, dodavatele či jinou osobu ve smyslu § 83 zákona č. 134/2016 Sb., o zadávání veřejných zakázek, ve znění pozdějších předpisů (dále jen „zákon“), nevztahuje zákaz zadání veřejné zakázky dle § 48a zákona</w:t>
      </w:r>
      <w:bookmarkEnd w:id="4"/>
      <w:r w:rsidR="00C904DB" w:rsidRPr="00C904DB">
        <w:rPr>
          <w:rFonts w:ascii="Tahoma" w:hAnsi="Tahoma" w:cs="Tahoma"/>
          <w:b/>
          <w:bCs/>
          <w:sz w:val="20"/>
        </w:rPr>
        <w:t>.</w:t>
      </w:r>
    </w:p>
    <w:p w14:paraId="04E2B16D" w14:textId="77777777" w:rsidR="009932F2" w:rsidRPr="009D31B4" w:rsidRDefault="009932F2" w:rsidP="008303CA">
      <w:pPr>
        <w:widowControl w:val="0"/>
        <w:tabs>
          <w:tab w:val="num" w:pos="567"/>
        </w:tabs>
        <w:autoSpaceDE w:val="0"/>
        <w:autoSpaceDN w:val="0"/>
        <w:adjustRightInd w:val="0"/>
        <w:spacing w:after="240" w:line="276" w:lineRule="auto"/>
        <w:jc w:val="both"/>
        <w:rPr>
          <w:rFonts w:ascii="Tahoma" w:hAnsi="Tahoma" w:cs="Tahoma"/>
          <w:b/>
          <w:sz w:val="20"/>
        </w:rPr>
      </w:pPr>
    </w:p>
    <w:p w14:paraId="3D6F98C6" w14:textId="77777777" w:rsidR="008303CA" w:rsidRPr="001670BC" w:rsidRDefault="008303CA" w:rsidP="00D65399">
      <w:pPr>
        <w:pStyle w:val="Textpsmene"/>
        <w:spacing w:before="360" w:after="120" w:line="276" w:lineRule="auto"/>
        <w:jc w:val="left"/>
        <w:rPr>
          <w:rFonts w:ascii="Arial" w:hAnsi="Arial" w:cs="Arial"/>
          <w:b/>
          <w:sz w:val="22"/>
          <w:szCs w:val="10"/>
        </w:rPr>
      </w:pPr>
      <w:r w:rsidRPr="001670BC">
        <w:rPr>
          <w:rFonts w:ascii="Arial" w:hAnsi="Arial" w:cs="Arial"/>
          <w:b/>
          <w:sz w:val="22"/>
          <w:szCs w:val="10"/>
        </w:rPr>
        <w:lastRenderedPageBreak/>
        <w:t>Čestné prohlášení (</w:t>
      </w:r>
      <w:r>
        <w:rPr>
          <w:rFonts w:ascii="Arial" w:hAnsi="Arial" w:cs="Arial"/>
          <w:b/>
          <w:sz w:val="22"/>
          <w:szCs w:val="10"/>
        </w:rPr>
        <w:t>střet zájmů</w:t>
      </w:r>
      <w:r w:rsidRPr="001670BC">
        <w:rPr>
          <w:rFonts w:ascii="Arial" w:hAnsi="Arial" w:cs="Arial"/>
          <w:b/>
          <w:sz w:val="22"/>
          <w:szCs w:val="10"/>
        </w:rPr>
        <w:t>)</w:t>
      </w:r>
    </w:p>
    <w:p w14:paraId="698D4748" w14:textId="35738998" w:rsidR="00327E3C" w:rsidRDefault="007E0CF5" w:rsidP="008303CA">
      <w:pPr>
        <w:widowControl w:val="0"/>
        <w:tabs>
          <w:tab w:val="num" w:pos="284"/>
        </w:tabs>
        <w:autoSpaceDE w:val="0"/>
        <w:autoSpaceDN w:val="0"/>
        <w:adjustRightInd w:val="0"/>
        <w:spacing w:line="276" w:lineRule="auto"/>
        <w:ind w:right="-1"/>
        <w:jc w:val="both"/>
        <w:rPr>
          <w:rFonts w:ascii="Tahoma" w:hAnsi="Tahoma" w:cs="Tahoma"/>
          <w:b/>
          <w:bCs/>
          <w:sz w:val="20"/>
        </w:rPr>
      </w:pPr>
      <w:r w:rsidRPr="00DD3ECE">
        <w:rPr>
          <w:rFonts w:ascii="Tahoma" w:hAnsi="Tahoma" w:cs="Tahoma"/>
          <w:b/>
          <w:sz w:val="20"/>
        </w:rPr>
        <w:t>Jako účastník zadávacího řízení čestně prohlašuji, že se na nás, ani na dodavatele</w:t>
      </w:r>
      <w:r w:rsidR="00BC31A8">
        <w:rPr>
          <w:rFonts w:ascii="Tahoma" w:hAnsi="Tahoma" w:cs="Tahoma"/>
          <w:b/>
          <w:sz w:val="20"/>
        </w:rPr>
        <w:t>,</w:t>
      </w:r>
      <w:r w:rsidRPr="00DD3ECE">
        <w:rPr>
          <w:rFonts w:ascii="Tahoma" w:hAnsi="Tahoma" w:cs="Tahoma"/>
          <w:b/>
          <w:sz w:val="20"/>
        </w:rPr>
        <w:t xml:space="preserve"> jehož prostřednictvím prokazujeme kvalifikaci, nevztahuje § 4b zákona č. 159/2006 Sb., o střetu zájmů, ve znění pozdějších předpisů (dále jen „ZSZ“), tj. že my, ani dodavatel</w:t>
      </w:r>
      <w:r w:rsidR="003520D1">
        <w:rPr>
          <w:rFonts w:ascii="Tahoma" w:hAnsi="Tahoma" w:cs="Tahoma"/>
          <w:b/>
          <w:sz w:val="20"/>
        </w:rPr>
        <w:t>,</w:t>
      </w:r>
      <w:r w:rsidRPr="00DD3ECE">
        <w:rPr>
          <w:rFonts w:ascii="Tahoma" w:hAnsi="Tahoma" w:cs="Tahoma"/>
          <w:b/>
          <w:sz w:val="20"/>
        </w:rPr>
        <w:t xml:space="preserve"> jehož prostřednictvím prokazujeme kvalifikaci, nejsme obchodní společností, ve které veřejný funkcionář uvedený v § 2 odst. 1 písm. c) ZSZ nebo jím ovládaná osoba vlastní podíl představující alespoň 25 % účasti společníka v obchodní společnosti</w:t>
      </w:r>
      <w:r>
        <w:rPr>
          <w:rFonts w:ascii="Tahoma" w:hAnsi="Tahoma" w:cs="Tahoma"/>
          <w:b/>
          <w:bCs/>
          <w:sz w:val="20"/>
        </w:rPr>
        <w:t>.</w:t>
      </w:r>
    </w:p>
    <w:p w14:paraId="20AA4A5E" w14:textId="77777777" w:rsidR="000757AE" w:rsidRPr="00CE399B" w:rsidRDefault="000757AE" w:rsidP="008303CA">
      <w:pPr>
        <w:widowControl w:val="0"/>
        <w:tabs>
          <w:tab w:val="num" w:pos="284"/>
        </w:tabs>
        <w:autoSpaceDE w:val="0"/>
        <w:autoSpaceDN w:val="0"/>
        <w:adjustRightInd w:val="0"/>
        <w:spacing w:line="276" w:lineRule="auto"/>
        <w:ind w:right="-1"/>
        <w:jc w:val="both"/>
        <w:rPr>
          <w:rFonts w:ascii="Tahoma" w:hAnsi="Tahoma" w:cs="Tahoma"/>
          <w:sz w:val="14"/>
          <w:szCs w:val="16"/>
        </w:rPr>
      </w:pPr>
    </w:p>
    <w:p w14:paraId="0AA98CF9" w14:textId="77777777" w:rsidR="00327E3C" w:rsidRPr="00CE399B" w:rsidRDefault="00327E3C" w:rsidP="00327E3C">
      <w:pPr>
        <w:pStyle w:val="Textpsmene"/>
        <w:ind w:left="425" w:right="-1"/>
        <w:rPr>
          <w:rFonts w:ascii="Tahoma" w:hAnsi="Tahoma" w:cs="Tahoma"/>
          <w:sz w:val="20"/>
          <w:szCs w:val="22"/>
        </w:rPr>
      </w:pPr>
    </w:p>
    <w:tbl>
      <w:tblPr>
        <w:tblW w:w="9579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3"/>
        <w:gridCol w:w="5386"/>
      </w:tblGrid>
      <w:tr w:rsidR="009C63A3" w:rsidRPr="00CE399B" w14:paraId="7BE0DFAC" w14:textId="77777777" w:rsidTr="004C6943">
        <w:trPr>
          <w:trHeight w:val="300"/>
        </w:trPr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53B9D" w14:textId="77777777" w:rsidR="009C63A3" w:rsidRPr="00CE399B" w:rsidRDefault="009C63A3" w:rsidP="009C63A3">
            <w:pPr>
              <w:autoSpaceDE w:val="0"/>
              <w:autoSpaceDN w:val="0"/>
              <w:spacing w:before="240" w:after="24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Datum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CDCD6" w14:textId="77777777" w:rsidR="009C63A3" w:rsidRPr="00CE399B" w:rsidRDefault="009C63A3" w:rsidP="004C6943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 </w:t>
            </w:r>
          </w:p>
        </w:tc>
      </w:tr>
      <w:tr w:rsidR="009C63A3" w:rsidRPr="00CE399B" w14:paraId="7A046F39" w14:textId="77777777" w:rsidTr="004C6943">
        <w:trPr>
          <w:trHeight w:val="757"/>
        </w:trPr>
        <w:tc>
          <w:tcPr>
            <w:tcW w:w="4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1B2D5" w14:textId="4F0CE1A1" w:rsidR="009C63A3" w:rsidRPr="00CE399B" w:rsidRDefault="009C63A3" w:rsidP="009C63A3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>
              <w:rPr>
                <w:rFonts w:ascii="Tahoma" w:hAnsi="Tahoma" w:cs="Tahoma"/>
                <w:sz w:val="20"/>
                <w:szCs w:val="22"/>
              </w:rPr>
              <w:t xml:space="preserve">Obchodní název/firma/jméno a příjmení, sídlo/místo podnikání, IČO účastníka </w:t>
            </w:r>
            <w:r w:rsidR="004B217B">
              <w:rPr>
                <w:rFonts w:ascii="Tahoma" w:hAnsi="Tahoma" w:cs="Tahoma"/>
                <w:sz w:val="20"/>
                <w:szCs w:val="22"/>
              </w:rPr>
              <w:t>zadávacího</w:t>
            </w:r>
            <w:r>
              <w:rPr>
                <w:rFonts w:ascii="Tahoma" w:hAnsi="Tahoma" w:cs="Tahoma"/>
                <w:sz w:val="20"/>
                <w:szCs w:val="22"/>
              </w:rPr>
              <w:t xml:space="preserve"> řízení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67E34" w14:textId="77777777" w:rsidR="009C63A3" w:rsidRPr="00CE399B" w:rsidRDefault="009C63A3" w:rsidP="004C6943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</w:p>
        </w:tc>
      </w:tr>
      <w:tr w:rsidR="009C63A3" w:rsidRPr="00CE399B" w14:paraId="2BFFFC4A" w14:textId="77777777" w:rsidTr="004C6943">
        <w:trPr>
          <w:trHeight w:val="893"/>
        </w:trPr>
        <w:tc>
          <w:tcPr>
            <w:tcW w:w="4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BD1D9" w14:textId="5C484B1E" w:rsidR="009C63A3" w:rsidRPr="00CE399B" w:rsidRDefault="009C63A3" w:rsidP="009C63A3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Jméno</w:t>
            </w:r>
            <w:r>
              <w:rPr>
                <w:rFonts w:ascii="Tahoma" w:hAnsi="Tahoma" w:cs="Tahoma"/>
                <w:sz w:val="20"/>
                <w:szCs w:val="22"/>
              </w:rPr>
              <w:t>,</w:t>
            </w:r>
            <w:r w:rsidRPr="00CE399B">
              <w:rPr>
                <w:rFonts w:ascii="Tahoma" w:hAnsi="Tahoma" w:cs="Tahoma"/>
                <w:sz w:val="20"/>
                <w:szCs w:val="22"/>
              </w:rPr>
              <w:t xml:space="preserve"> příjmení</w:t>
            </w:r>
            <w:r>
              <w:rPr>
                <w:rFonts w:ascii="Tahoma" w:hAnsi="Tahoma" w:cs="Tahoma"/>
                <w:sz w:val="20"/>
                <w:szCs w:val="22"/>
              </w:rPr>
              <w:t xml:space="preserve"> a funkce</w:t>
            </w:r>
            <w:r w:rsidRPr="00CE399B">
              <w:rPr>
                <w:rFonts w:ascii="Tahoma" w:hAnsi="Tahoma" w:cs="Tahoma"/>
                <w:sz w:val="20"/>
                <w:szCs w:val="22"/>
              </w:rPr>
              <w:t xml:space="preserve"> osoby</w:t>
            </w:r>
            <w:r>
              <w:rPr>
                <w:rFonts w:ascii="Tahoma" w:hAnsi="Tahoma" w:cs="Tahoma"/>
                <w:sz w:val="20"/>
                <w:szCs w:val="22"/>
              </w:rPr>
              <w:t xml:space="preserve"> </w:t>
            </w:r>
            <w:r w:rsidRPr="00CE399B">
              <w:rPr>
                <w:rFonts w:ascii="Tahoma" w:hAnsi="Tahoma" w:cs="Tahoma"/>
                <w:sz w:val="20"/>
                <w:szCs w:val="22"/>
              </w:rPr>
              <w:t>oprávněné jednat za účastníka</w:t>
            </w:r>
            <w:r>
              <w:rPr>
                <w:rFonts w:ascii="Tahoma" w:hAnsi="Tahoma" w:cs="Tahoma"/>
                <w:sz w:val="20"/>
                <w:szCs w:val="22"/>
              </w:rPr>
              <w:t xml:space="preserve"> </w:t>
            </w:r>
            <w:r w:rsidR="004B217B">
              <w:rPr>
                <w:rFonts w:ascii="Tahoma" w:hAnsi="Tahoma" w:cs="Tahoma"/>
                <w:sz w:val="20"/>
                <w:szCs w:val="22"/>
              </w:rPr>
              <w:t>zadávacího</w:t>
            </w:r>
            <w:r w:rsidRPr="00CE399B">
              <w:rPr>
                <w:rFonts w:ascii="Tahoma" w:hAnsi="Tahoma" w:cs="Tahoma"/>
                <w:sz w:val="20"/>
                <w:szCs w:val="22"/>
              </w:rPr>
              <w:t xml:space="preserve"> řízení</w:t>
            </w:r>
          </w:p>
          <w:p w14:paraId="071E3A4B" w14:textId="77777777" w:rsidR="009C63A3" w:rsidRPr="00CE399B" w:rsidRDefault="009C63A3" w:rsidP="004C6943">
            <w:pPr>
              <w:autoSpaceDE w:val="0"/>
              <w:autoSpaceDN w:val="0"/>
              <w:jc w:val="both"/>
              <w:rPr>
                <w:rFonts w:ascii="Tahoma" w:hAnsi="Tahoma" w:cs="Tahoma"/>
                <w:i/>
                <w:sz w:val="20"/>
                <w:szCs w:val="22"/>
              </w:rPr>
            </w:pPr>
            <w:r w:rsidRPr="00CE399B">
              <w:rPr>
                <w:rFonts w:ascii="Tahoma" w:hAnsi="Tahoma" w:cs="Tahoma"/>
                <w:i/>
                <w:sz w:val="20"/>
                <w:szCs w:val="22"/>
              </w:rPr>
              <w:t>(tiskacím písmem)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EF529" w14:textId="77777777" w:rsidR="009C63A3" w:rsidRPr="00CE399B" w:rsidRDefault="009C63A3" w:rsidP="004C6943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 </w:t>
            </w:r>
          </w:p>
        </w:tc>
      </w:tr>
      <w:tr w:rsidR="009C63A3" w:rsidRPr="00CE399B" w14:paraId="3235B0F2" w14:textId="77777777" w:rsidTr="004C6943">
        <w:trPr>
          <w:trHeight w:val="568"/>
        </w:trPr>
        <w:tc>
          <w:tcPr>
            <w:tcW w:w="4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E66EC" w14:textId="77777777" w:rsidR="009C63A3" w:rsidRPr="00CE399B" w:rsidRDefault="009C63A3" w:rsidP="009C63A3">
            <w:pPr>
              <w:autoSpaceDE w:val="0"/>
              <w:autoSpaceDN w:val="0"/>
              <w:spacing w:before="240" w:after="24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Podpis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F1C84" w14:textId="77777777" w:rsidR="009C63A3" w:rsidRPr="00CE399B" w:rsidRDefault="009C63A3" w:rsidP="004C6943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 </w:t>
            </w:r>
          </w:p>
        </w:tc>
      </w:tr>
    </w:tbl>
    <w:p w14:paraId="6A28AFE5" w14:textId="77777777" w:rsidR="006E0D6E" w:rsidRPr="00CE399B" w:rsidRDefault="006E0D6E">
      <w:pPr>
        <w:rPr>
          <w:rFonts w:ascii="Tahoma" w:hAnsi="Tahoma" w:cs="Tahoma"/>
          <w:sz w:val="22"/>
        </w:rPr>
      </w:pPr>
    </w:p>
    <w:sectPr w:rsidR="006E0D6E" w:rsidRPr="00CE399B" w:rsidSect="00D6539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276" w:right="1417" w:bottom="1135" w:left="1417" w:header="708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F96A0" w14:textId="77777777" w:rsidR="00485BF4" w:rsidRDefault="00485BF4" w:rsidP="00D35970">
      <w:r>
        <w:separator/>
      </w:r>
    </w:p>
  </w:endnote>
  <w:endnote w:type="continuationSeparator" w:id="0">
    <w:p w14:paraId="008C9432" w14:textId="77777777" w:rsidR="00485BF4" w:rsidRDefault="00485BF4" w:rsidP="00D35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8"/>
        <w:szCs w:val="18"/>
      </w:rPr>
      <w:id w:val="-2070326828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67B12EA" w14:textId="4F284630" w:rsidR="00ED6DA7" w:rsidRPr="00E20A98" w:rsidRDefault="00ED6DA7">
            <w:pPr>
              <w:pStyle w:val="Zpat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20A98">
              <w:rPr>
                <w:rFonts w:ascii="Tahoma" w:hAnsi="Tahoma" w:cs="Tahoma"/>
                <w:sz w:val="18"/>
                <w:szCs w:val="18"/>
                <w:lang w:val="cs-CZ"/>
              </w:rPr>
              <w:t xml:space="preserve">Stránka </w: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instrText>PAGE</w:instrTex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  <w:lang w:val="cs-CZ"/>
              </w:rPr>
              <w:t>2</w: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  <w:r w:rsidRPr="00E20A98">
              <w:rPr>
                <w:rFonts w:ascii="Tahoma" w:hAnsi="Tahoma" w:cs="Tahoma"/>
                <w:sz w:val="18"/>
                <w:szCs w:val="18"/>
                <w:lang w:val="cs-CZ"/>
              </w:rPr>
              <w:t xml:space="preserve"> z </w: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instrText>NUMPAGES</w:instrTex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  <w:lang w:val="cs-CZ"/>
              </w:rPr>
              <w:t>2</w: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F68DA39" w14:textId="77777777" w:rsidR="00ED6DA7" w:rsidRDefault="00ED6DA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8"/>
        <w:szCs w:val="18"/>
      </w:rPr>
      <w:id w:val="1627963254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8"/>
            <w:szCs w:val="18"/>
          </w:rPr>
          <w:id w:val="-2064011241"/>
          <w:docPartObj>
            <w:docPartGallery w:val="Page Numbers (Top of Page)"/>
            <w:docPartUnique/>
          </w:docPartObj>
        </w:sdtPr>
        <w:sdtEndPr/>
        <w:sdtContent>
          <w:p w14:paraId="599FFD83" w14:textId="77777777" w:rsidR="00E20A98" w:rsidRPr="00E20A98" w:rsidRDefault="00E20A98" w:rsidP="00E20A98">
            <w:pPr>
              <w:pStyle w:val="Zpat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20A98">
              <w:rPr>
                <w:rFonts w:ascii="Tahoma" w:hAnsi="Tahoma" w:cs="Tahoma"/>
                <w:sz w:val="18"/>
                <w:szCs w:val="18"/>
                <w:lang w:val="cs-CZ"/>
              </w:rPr>
              <w:t xml:space="preserve">Stránka </w: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instrText>PAGE</w:instrTex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t>2</w: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  <w:r w:rsidRPr="00E20A98">
              <w:rPr>
                <w:rFonts w:ascii="Tahoma" w:hAnsi="Tahoma" w:cs="Tahoma"/>
                <w:sz w:val="18"/>
                <w:szCs w:val="18"/>
                <w:lang w:val="cs-CZ"/>
              </w:rPr>
              <w:t xml:space="preserve"> z </w: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instrText>NUMPAGES</w:instrTex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t>2</w: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2A0DE7E" w14:textId="77777777" w:rsidR="00E20A98" w:rsidRDefault="00E20A9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C75A5" w14:textId="77777777" w:rsidR="00485BF4" w:rsidRDefault="00485BF4" w:rsidP="00D35970">
      <w:r>
        <w:separator/>
      </w:r>
    </w:p>
  </w:footnote>
  <w:footnote w:type="continuationSeparator" w:id="0">
    <w:p w14:paraId="74F38385" w14:textId="77777777" w:rsidR="00485BF4" w:rsidRDefault="00485BF4" w:rsidP="00D35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A36EE" w14:textId="285DCEB9" w:rsidR="003443D2" w:rsidRDefault="003443D2" w:rsidP="00CE399B">
    <w:pPr>
      <w:rPr>
        <w:rFonts w:ascii="Tahoma" w:hAnsi="Tahoma" w:cs="Tahoma"/>
        <w:sz w:val="20"/>
      </w:rPr>
    </w:pPr>
  </w:p>
  <w:p w14:paraId="63B260C3" w14:textId="77777777" w:rsidR="003443D2" w:rsidRDefault="003443D2" w:rsidP="00CE399B">
    <w:pPr>
      <w:rPr>
        <w:rFonts w:ascii="Tahoma" w:hAnsi="Tahoma" w:cs="Tahoma"/>
        <w:sz w:val="20"/>
      </w:rPr>
    </w:pPr>
  </w:p>
  <w:p w14:paraId="1D820098" w14:textId="765160A8" w:rsidR="00CE399B" w:rsidRPr="00392F5C" w:rsidRDefault="00CE399B" w:rsidP="00CE399B">
    <w:pPr>
      <w:rPr>
        <w:rFonts w:ascii="Tahoma" w:hAnsi="Tahoma" w:cs="Tahoma"/>
        <w:sz w:val="20"/>
      </w:rPr>
    </w:pPr>
  </w:p>
  <w:p w14:paraId="1F5D9A64" w14:textId="77777777" w:rsidR="00D35970" w:rsidRDefault="00D35970" w:rsidP="00CE399B">
    <w:pPr>
      <w:pStyle w:val="Zhlav"/>
      <w:rPr>
        <w:rFonts w:ascii="Calibri" w:hAnsi="Calibri" w:cs="Calibri"/>
        <w:sz w:val="16"/>
        <w:szCs w:val="16"/>
      </w:rPr>
    </w:pPr>
  </w:p>
  <w:p w14:paraId="2631963D" w14:textId="77777777" w:rsidR="003443D2" w:rsidRPr="006D66F0" w:rsidRDefault="003443D2" w:rsidP="00CE399B">
    <w:pPr>
      <w:pStyle w:val="Zhlav"/>
      <w:rPr>
        <w:rFonts w:ascii="Calibri" w:hAnsi="Calibri" w:cs="Calibri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BF236" w14:textId="10508331" w:rsidR="00245059" w:rsidRDefault="00245059">
    <w:pPr>
      <w:pStyle w:val="Zhlav"/>
      <w:rPr>
        <w:rFonts w:ascii="Tahoma" w:hAnsi="Tahoma" w:cs="Tahoma"/>
        <w:sz w:val="20"/>
      </w:rPr>
    </w:pPr>
    <w:r w:rsidRPr="003014FE">
      <w:rPr>
        <w:noProof/>
      </w:rPr>
      <w:drawing>
        <wp:anchor distT="0" distB="0" distL="114300" distR="114300" simplePos="0" relativeHeight="251659264" behindDoc="0" locked="0" layoutInCell="1" allowOverlap="1" wp14:anchorId="551C146D" wp14:editId="5B781D44">
          <wp:simplePos x="0" y="0"/>
          <wp:positionH relativeFrom="margin">
            <wp:align>center</wp:align>
          </wp:positionH>
          <wp:positionV relativeFrom="paragraph">
            <wp:posOffset>11430</wp:posOffset>
          </wp:positionV>
          <wp:extent cx="4772025" cy="638175"/>
          <wp:effectExtent l="0" t="0" r="9525" b="9525"/>
          <wp:wrapTopAndBottom/>
          <wp:docPr id="525832886" name="Obrázek 5258328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789"/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1E26D0E" w14:textId="4E9D4385" w:rsidR="00245059" w:rsidRDefault="00245059">
    <w:pPr>
      <w:pStyle w:val="Zhlav"/>
      <w:rPr>
        <w:noProof/>
      </w:rPr>
    </w:pPr>
    <w:r w:rsidRPr="00392F5C">
      <w:rPr>
        <w:rFonts w:ascii="Tahoma" w:hAnsi="Tahoma" w:cs="Tahoma"/>
        <w:sz w:val="20"/>
      </w:rPr>
      <w:t xml:space="preserve">Příloha č. </w:t>
    </w:r>
    <w:r>
      <w:rPr>
        <w:rFonts w:ascii="Tahoma" w:hAnsi="Tahoma" w:cs="Tahoma"/>
        <w:sz w:val="20"/>
      </w:rPr>
      <w:t>6</w:t>
    </w:r>
    <w:r w:rsidRPr="00392F5C">
      <w:rPr>
        <w:rFonts w:ascii="Tahoma" w:hAnsi="Tahoma" w:cs="Tahoma"/>
        <w:sz w:val="20"/>
      </w:rPr>
      <w:t xml:space="preserve"> – </w:t>
    </w:r>
    <w:r>
      <w:rPr>
        <w:rFonts w:ascii="Tahoma" w:hAnsi="Tahoma" w:cs="Tahoma"/>
        <w:sz w:val="20"/>
      </w:rPr>
      <w:t>Č</w:t>
    </w:r>
    <w:r w:rsidRPr="00392F5C">
      <w:rPr>
        <w:rFonts w:ascii="Tahoma" w:hAnsi="Tahoma" w:cs="Tahoma"/>
        <w:sz w:val="20"/>
      </w:rPr>
      <w:t>estné prohlášení</w:t>
    </w:r>
    <w:r>
      <w:rPr>
        <w:rFonts w:ascii="Tahoma" w:hAnsi="Tahoma" w:cs="Tahoma"/>
        <w:sz w:val="20"/>
      </w:rPr>
      <w:t xml:space="preserve"> k odpovědnému zadávání, </w:t>
    </w:r>
    <w:r w:rsidR="00A40C98" w:rsidRPr="00AB5850">
      <w:rPr>
        <w:rFonts w:ascii="Tahoma" w:hAnsi="Tahoma" w:cs="Tahoma"/>
        <w:sz w:val="20"/>
        <w:szCs w:val="20"/>
      </w:rPr>
      <w:t>sankcím</w:t>
    </w:r>
    <w:r w:rsidR="00A40C98">
      <w:rPr>
        <w:rFonts w:ascii="Tahoma" w:hAnsi="Tahoma" w:cs="Tahoma"/>
        <w:sz w:val="20"/>
        <w:szCs w:val="20"/>
      </w:rPr>
      <w:t xml:space="preserve"> a střetu zájmů</w:t>
    </w:r>
    <w:r w:rsidRPr="003014FE">
      <w:rPr>
        <w:noProof/>
      </w:rPr>
      <w:t xml:space="preserve"> </w:t>
    </w:r>
  </w:p>
  <w:p w14:paraId="110CC65D" w14:textId="77777777" w:rsidR="00245059" w:rsidRDefault="00245059">
    <w:pPr>
      <w:pStyle w:val="Zhlav"/>
      <w:rPr>
        <w:noProof/>
      </w:rPr>
    </w:pPr>
  </w:p>
  <w:p w14:paraId="6E48B5B5" w14:textId="3D761AE6" w:rsidR="002C3F30" w:rsidRDefault="002C3F3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05BCB"/>
    <w:multiLevelType w:val="hybridMultilevel"/>
    <w:tmpl w:val="697E80DE"/>
    <w:lvl w:ilvl="0" w:tplc="34E6B39C">
      <w:start w:val="9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AAF1A1F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996228078">
    <w:abstractNumId w:val="1"/>
  </w:num>
  <w:num w:numId="2" w16cid:durableId="873542548">
    <w:abstractNumId w:val="0"/>
  </w:num>
  <w:num w:numId="3" w16cid:durableId="10605909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E3C"/>
    <w:rsid w:val="00003137"/>
    <w:rsid w:val="00026271"/>
    <w:rsid w:val="000757AE"/>
    <w:rsid w:val="00087B0C"/>
    <w:rsid w:val="00096AF4"/>
    <w:rsid w:val="000B58F5"/>
    <w:rsid w:val="000B7341"/>
    <w:rsid w:val="000C0EE1"/>
    <w:rsid w:val="000C1997"/>
    <w:rsid w:val="000D5AC9"/>
    <w:rsid w:val="000E3739"/>
    <w:rsid w:val="00107AC3"/>
    <w:rsid w:val="00117FFB"/>
    <w:rsid w:val="00127C18"/>
    <w:rsid w:val="001358AA"/>
    <w:rsid w:val="001410EC"/>
    <w:rsid w:val="001A1222"/>
    <w:rsid w:val="001A4E70"/>
    <w:rsid w:val="001A7C57"/>
    <w:rsid w:val="001C59E7"/>
    <w:rsid w:val="001D4EE7"/>
    <w:rsid w:val="001E07FF"/>
    <w:rsid w:val="001E6926"/>
    <w:rsid w:val="001F3DCB"/>
    <w:rsid w:val="001F4991"/>
    <w:rsid w:val="00201043"/>
    <w:rsid w:val="00223922"/>
    <w:rsid w:val="0022656F"/>
    <w:rsid w:val="00245059"/>
    <w:rsid w:val="00247C4D"/>
    <w:rsid w:val="002557ED"/>
    <w:rsid w:val="002679F3"/>
    <w:rsid w:val="00267EE0"/>
    <w:rsid w:val="00270131"/>
    <w:rsid w:val="00293A1B"/>
    <w:rsid w:val="00294EB8"/>
    <w:rsid w:val="002C3F30"/>
    <w:rsid w:val="003000BB"/>
    <w:rsid w:val="003269B0"/>
    <w:rsid w:val="00327E3C"/>
    <w:rsid w:val="003344ED"/>
    <w:rsid w:val="003443D2"/>
    <w:rsid w:val="00345765"/>
    <w:rsid w:val="003520D1"/>
    <w:rsid w:val="00357E80"/>
    <w:rsid w:val="00360B4B"/>
    <w:rsid w:val="0036315F"/>
    <w:rsid w:val="00363D70"/>
    <w:rsid w:val="003818CA"/>
    <w:rsid w:val="003B0A7B"/>
    <w:rsid w:val="00424FA8"/>
    <w:rsid w:val="00426675"/>
    <w:rsid w:val="00441A8D"/>
    <w:rsid w:val="00453704"/>
    <w:rsid w:val="004648BE"/>
    <w:rsid w:val="00485BF4"/>
    <w:rsid w:val="004A1919"/>
    <w:rsid w:val="004B217B"/>
    <w:rsid w:val="004C43C3"/>
    <w:rsid w:val="004C7353"/>
    <w:rsid w:val="004F7EDF"/>
    <w:rsid w:val="00501943"/>
    <w:rsid w:val="00512650"/>
    <w:rsid w:val="00520EDB"/>
    <w:rsid w:val="00522E8D"/>
    <w:rsid w:val="0053454B"/>
    <w:rsid w:val="00570492"/>
    <w:rsid w:val="0058430E"/>
    <w:rsid w:val="005853CB"/>
    <w:rsid w:val="005865D7"/>
    <w:rsid w:val="0059663A"/>
    <w:rsid w:val="005A7392"/>
    <w:rsid w:val="005B429E"/>
    <w:rsid w:val="005C1471"/>
    <w:rsid w:val="005C6334"/>
    <w:rsid w:val="005D797A"/>
    <w:rsid w:val="005E7854"/>
    <w:rsid w:val="00612A5A"/>
    <w:rsid w:val="0065173A"/>
    <w:rsid w:val="006A0E12"/>
    <w:rsid w:val="006B3A86"/>
    <w:rsid w:val="006C14C5"/>
    <w:rsid w:val="006D1A1F"/>
    <w:rsid w:val="006D66F0"/>
    <w:rsid w:val="006E0D6E"/>
    <w:rsid w:val="006E2379"/>
    <w:rsid w:val="007221B0"/>
    <w:rsid w:val="00754516"/>
    <w:rsid w:val="00786EB1"/>
    <w:rsid w:val="00792636"/>
    <w:rsid w:val="00793C27"/>
    <w:rsid w:val="00796434"/>
    <w:rsid w:val="007A105A"/>
    <w:rsid w:val="007A3F0B"/>
    <w:rsid w:val="007A5BEB"/>
    <w:rsid w:val="007D0E0E"/>
    <w:rsid w:val="007D2C15"/>
    <w:rsid w:val="007E0A2B"/>
    <w:rsid w:val="007E0B36"/>
    <w:rsid w:val="007E0CF5"/>
    <w:rsid w:val="007F27B1"/>
    <w:rsid w:val="0081797A"/>
    <w:rsid w:val="0082669C"/>
    <w:rsid w:val="008303CA"/>
    <w:rsid w:val="00840AE0"/>
    <w:rsid w:val="00862602"/>
    <w:rsid w:val="008653B5"/>
    <w:rsid w:val="0086675F"/>
    <w:rsid w:val="00867CA2"/>
    <w:rsid w:val="00877E1C"/>
    <w:rsid w:val="008C784D"/>
    <w:rsid w:val="008D0259"/>
    <w:rsid w:val="009144BF"/>
    <w:rsid w:val="00953B8D"/>
    <w:rsid w:val="0098276C"/>
    <w:rsid w:val="00983C73"/>
    <w:rsid w:val="009932F2"/>
    <w:rsid w:val="009C63A3"/>
    <w:rsid w:val="009D31B4"/>
    <w:rsid w:val="009E0AF2"/>
    <w:rsid w:val="009E2DF7"/>
    <w:rsid w:val="00A119D4"/>
    <w:rsid w:val="00A176E4"/>
    <w:rsid w:val="00A259EA"/>
    <w:rsid w:val="00A40C98"/>
    <w:rsid w:val="00A565DC"/>
    <w:rsid w:val="00A63E15"/>
    <w:rsid w:val="00A70722"/>
    <w:rsid w:val="00A72844"/>
    <w:rsid w:val="00AA0963"/>
    <w:rsid w:val="00AF556A"/>
    <w:rsid w:val="00AF5D01"/>
    <w:rsid w:val="00B0477A"/>
    <w:rsid w:val="00B2170F"/>
    <w:rsid w:val="00B22918"/>
    <w:rsid w:val="00B368C3"/>
    <w:rsid w:val="00B50A9D"/>
    <w:rsid w:val="00B81EA1"/>
    <w:rsid w:val="00B87555"/>
    <w:rsid w:val="00B96EC4"/>
    <w:rsid w:val="00BA501E"/>
    <w:rsid w:val="00BC31A8"/>
    <w:rsid w:val="00BD4F09"/>
    <w:rsid w:val="00BE1648"/>
    <w:rsid w:val="00BF7377"/>
    <w:rsid w:val="00C043BD"/>
    <w:rsid w:val="00C42DB5"/>
    <w:rsid w:val="00C56C30"/>
    <w:rsid w:val="00C73F9E"/>
    <w:rsid w:val="00C904DB"/>
    <w:rsid w:val="00C92BFC"/>
    <w:rsid w:val="00C96152"/>
    <w:rsid w:val="00CB57DA"/>
    <w:rsid w:val="00CB63DA"/>
    <w:rsid w:val="00CC1165"/>
    <w:rsid w:val="00CC2C12"/>
    <w:rsid w:val="00CE3707"/>
    <w:rsid w:val="00CE399B"/>
    <w:rsid w:val="00D210D8"/>
    <w:rsid w:val="00D31C41"/>
    <w:rsid w:val="00D35970"/>
    <w:rsid w:val="00D5214E"/>
    <w:rsid w:val="00D61B8B"/>
    <w:rsid w:val="00D65399"/>
    <w:rsid w:val="00DF3CDF"/>
    <w:rsid w:val="00E06FAC"/>
    <w:rsid w:val="00E20A98"/>
    <w:rsid w:val="00E20C12"/>
    <w:rsid w:val="00E55F7C"/>
    <w:rsid w:val="00E7423F"/>
    <w:rsid w:val="00E97DBD"/>
    <w:rsid w:val="00EA1367"/>
    <w:rsid w:val="00EB1403"/>
    <w:rsid w:val="00ED6DA7"/>
    <w:rsid w:val="00EE38E1"/>
    <w:rsid w:val="00EE5939"/>
    <w:rsid w:val="00F13C25"/>
    <w:rsid w:val="00F516C0"/>
    <w:rsid w:val="00F94241"/>
    <w:rsid w:val="00FB425B"/>
    <w:rsid w:val="00FD1FE5"/>
    <w:rsid w:val="00FD4694"/>
    <w:rsid w:val="00FE1F19"/>
    <w:rsid w:val="00FE7252"/>
    <w:rsid w:val="00FF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6F51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7E3C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327E3C"/>
    <w:pPr>
      <w:jc w:val="both"/>
      <w:outlineLvl w:val="7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327E3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customStyle="1" w:styleId="Textodstavce">
    <w:name w:val="Text odstavce"/>
    <w:basedOn w:val="Normln"/>
    <w:rsid w:val="00B2170F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</w:style>
  <w:style w:type="paragraph" w:customStyle="1" w:styleId="NormlnSoD">
    <w:name w:val="Normální SoD"/>
    <w:basedOn w:val="Normln"/>
    <w:rsid w:val="00107AC3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0"/>
      <w:szCs w:val="20"/>
    </w:rPr>
  </w:style>
  <w:style w:type="paragraph" w:customStyle="1" w:styleId="AAOdstavec">
    <w:name w:val="AA_Odstavec"/>
    <w:basedOn w:val="Normln"/>
    <w:rsid w:val="00107AC3"/>
    <w:pPr>
      <w:jc w:val="both"/>
    </w:pPr>
    <w:rPr>
      <w:rFonts w:ascii="Arial" w:hAnsi="Arial" w:cs="Arial"/>
      <w:snapToGrid w:val="0"/>
      <w:sz w:val="20"/>
      <w:szCs w:val="20"/>
      <w:lang w:eastAsia="en-US"/>
    </w:rPr>
  </w:style>
  <w:style w:type="paragraph" w:customStyle="1" w:styleId="text">
    <w:name w:val="text"/>
    <w:rsid w:val="00CE399B"/>
    <w:pPr>
      <w:widowControl w:val="0"/>
      <w:spacing w:before="240" w:line="240" w:lineRule="exact"/>
      <w:jc w:val="both"/>
    </w:pPr>
    <w:rPr>
      <w:rFonts w:ascii="Arial" w:eastAsia="Times New Roman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3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2567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2025-08-22T14:10:00Z</dcterms:created>
  <dcterms:modified xsi:type="dcterms:W3CDTF">2025-09-09T10:04:00Z</dcterms:modified>
</cp:coreProperties>
</file>