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702"/>
        <w:gridCol w:w="75"/>
        <w:gridCol w:w="5142"/>
        <w:gridCol w:w="75"/>
      </w:tblGrid>
      <w:tr w:rsidR="00633EB4" w:rsidRPr="00D555C3" w14:paraId="62621319" w14:textId="77777777" w:rsidTr="00EF02A9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EF02A9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EF02A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C52066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2066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A51D2A" w:rsidRPr="00C52066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C52066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74649645" w:rsidR="008B37FA" w:rsidRPr="00D555C3" w:rsidRDefault="00805A20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9C3CDC">
              <w:rPr>
                <w:rFonts w:ascii="Tahoma" w:hAnsi="Tahoma" w:cs="Tahoma"/>
                <w:b/>
                <w:bCs/>
              </w:rPr>
              <w:t xml:space="preserve">Elektrochemické měřící zařízení – multikanálový </w:t>
            </w:r>
            <w:proofErr w:type="spellStart"/>
            <w:r w:rsidRPr="009C3CDC">
              <w:rPr>
                <w:rFonts w:ascii="Tahoma" w:hAnsi="Tahoma" w:cs="Tahoma"/>
                <w:b/>
                <w:bCs/>
              </w:rPr>
              <w:t>potenciostat</w:t>
            </w:r>
            <w:proofErr w:type="spellEnd"/>
            <w:r w:rsidRPr="009C3CDC">
              <w:rPr>
                <w:rFonts w:ascii="Tahoma" w:hAnsi="Tahoma" w:cs="Tahoma"/>
                <w:b/>
                <w:bCs/>
              </w:rPr>
              <w:t>/</w:t>
            </w:r>
            <w:proofErr w:type="spellStart"/>
            <w:r w:rsidRPr="009C3CDC">
              <w:rPr>
                <w:rFonts w:ascii="Tahoma" w:hAnsi="Tahoma" w:cs="Tahoma"/>
                <w:b/>
                <w:bCs/>
              </w:rPr>
              <w:t>galvanostat</w:t>
            </w:r>
            <w:proofErr w:type="spellEnd"/>
          </w:p>
        </w:tc>
      </w:tr>
      <w:tr w:rsidR="008979F2" w:rsidRPr="00D555C3" w14:paraId="766D3AE8" w14:textId="77777777" w:rsidTr="00EF02A9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EF02A9">
        <w:trPr>
          <w:gridBefore w:val="1"/>
          <w:wBefore w:w="70" w:type="dxa"/>
          <w:trHeight w:val="340"/>
        </w:trPr>
        <w:tc>
          <w:tcPr>
            <w:tcW w:w="3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723E" w14:textId="77777777" w:rsidR="0021772D" w:rsidRDefault="0021772D" w:rsidP="00633EB4">
      <w:r>
        <w:separator/>
      </w:r>
    </w:p>
  </w:endnote>
  <w:endnote w:type="continuationSeparator" w:id="0">
    <w:p w14:paraId="02CED4C3" w14:textId="77777777" w:rsidR="0021772D" w:rsidRDefault="0021772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F9C6" w14:textId="77777777" w:rsidR="0021772D" w:rsidRDefault="0021772D" w:rsidP="00633EB4">
      <w:r>
        <w:separator/>
      </w:r>
    </w:p>
  </w:footnote>
  <w:footnote w:type="continuationSeparator" w:id="0">
    <w:p w14:paraId="2484DC83" w14:textId="77777777" w:rsidR="0021772D" w:rsidRDefault="0021772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2B4F" w14:textId="77777777" w:rsidR="009E0F99" w:rsidRDefault="00235A64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pict w14:anchorId="55695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5" type="#_x0000_t75" style="position:absolute;left:0;text-align:left;margin-left:38.9pt;margin-top:-5.8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351C45B9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18ABA3C0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0BB5B28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6D7D"/>
    <w:rsid w:val="00235A64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7EFC"/>
    <w:rsid w:val="00667ACF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05A20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10095"/>
    <w:rsid w:val="00A21756"/>
    <w:rsid w:val="00A344B2"/>
    <w:rsid w:val="00A509B7"/>
    <w:rsid w:val="00A51D2A"/>
    <w:rsid w:val="00A8435D"/>
    <w:rsid w:val="00AA1B1B"/>
    <w:rsid w:val="00AA3DB4"/>
    <w:rsid w:val="00AC0E4B"/>
    <w:rsid w:val="00AC27A6"/>
    <w:rsid w:val="00AC44F7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2066"/>
    <w:rsid w:val="00C54339"/>
    <w:rsid w:val="00C77FF5"/>
    <w:rsid w:val="00C8149A"/>
    <w:rsid w:val="00CA44F7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4B18"/>
    <w:rsid w:val="00F36934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2025-08-22T14:07:00Z</dcterms:created>
  <dcterms:modified xsi:type="dcterms:W3CDTF">2025-09-09T10:04:00Z</dcterms:modified>
</cp:coreProperties>
</file>