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48B5B" w14:textId="77777777" w:rsidR="00BF57E9" w:rsidRPr="00C054C9" w:rsidRDefault="00234958" w:rsidP="001B266B">
      <w:pPr>
        <w:tabs>
          <w:tab w:val="left" w:pos="5954"/>
        </w:tabs>
        <w:spacing w:before="120" w:line="276" w:lineRule="auto"/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>Písemná zpráva zadavatele</w:t>
      </w:r>
      <w:r w:rsidR="00E842F6" w:rsidRPr="00C054C9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</w:t>
      </w:r>
    </w:p>
    <w:p w14:paraId="70A2F5E7" w14:textId="77777777" w:rsidR="00234958" w:rsidRPr="00C054C9" w:rsidRDefault="00BF57E9" w:rsidP="006A448E">
      <w:pPr>
        <w:tabs>
          <w:tab w:val="left" w:pos="5954"/>
        </w:tabs>
        <w:spacing w:line="276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054C9">
        <w:rPr>
          <w:rFonts w:asciiTheme="minorHAnsi" w:hAnsiTheme="minorHAnsi" w:cstheme="minorHAnsi"/>
          <w:bCs/>
          <w:sz w:val="22"/>
          <w:szCs w:val="22"/>
        </w:rPr>
        <w:t>(vyhotovená v souladu s §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21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7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 zákona č. </w:t>
      </w:r>
      <w:r w:rsidR="001A3FB5" w:rsidRPr="00C054C9">
        <w:rPr>
          <w:rFonts w:asciiTheme="minorHAnsi" w:hAnsiTheme="minorHAnsi" w:cstheme="minorHAnsi"/>
          <w:bCs/>
          <w:sz w:val="22"/>
          <w:szCs w:val="22"/>
        </w:rPr>
        <w:t>134/2016 Sb.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 xml:space="preserve">, o 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 xml:space="preserve">zadávání </w:t>
      </w:r>
      <w:r w:rsidR="00E842F6" w:rsidRPr="00C054C9">
        <w:rPr>
          <w:rFonts w:asciiTheme="minorHAnsi" w:hAnsiTheme="minorHAnsi" w:cstheme="minorHAnsi"/>
          <w:bCs/>
          <w:sz w:val="22"/>
          <w:szCs w:val="22"/>
        </w:rPr>
        <w:t>veřejných zakáz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ek</w:t>
      </w:r>
      <w:r w:rsidRPr="00C054C9">
        <w:rPr>
          <w:rFonts w:asciiTheme="minorHAnsi" w:hAnsiTheme="minorHAnsi" w:cstheme="minorHAnsi"/>
          <w:bCs/>
          <w:sz w:val="22"/>
          <w:szCs w:val="22"/>
        </w:rPr>
        <w:t xml:space="preserve"> (dále jen „Z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Z</w:t>
      </w:r>
      <w:r w:rsidRPr="00C054C9">
        <w:rPr>
          <w:rFonts w:asciiTheme="minorHAnsi" w:hAnsiTheme="minorHAnsi" w:cstheme="minorHAnsi"/>
          <w:bCs/>
          <w:sz w:val="22"/>
          <w:szCs w:val="22"/>
        </w:rPr>
        <w:t>VZ“</w:t>
      </w:r>
      <w:r w:rsidR="00ED652A" w:rsidRPr="00C054C9">
        <w:rPr>
          <w:rFonts w:asciiTheme="minorHAnsi" w:hAnsiTheme="minorHAnsi" w:cstheme="minorHAnsi"/>
          <w:bCs/>
          <w:sz w:val="22"/>
          <w:szCs w:val="22"/>
        </w:rPr>
        <w:t>)</w:t>
      </w:r>
      <w:r w:rsidRPr="00C054C9">
        <w:rPr>
          <w:rFonts w:asciiTheme="minorHAnsi" w:hAnsiTheme="minorHAnsi" w:cstheme="minorHAnsi"/>
          <w:bCs/>
          <w:sz w:val="22"/>
          <w:szCs w:val="22"/>
        </w:rPr>
        <w:t>)</w:t>
      </w:r>
    </w:p>
    <w:p w14:paraId="36C08293" w14:textId="77777777" w:rsidR="007A1A40" w:rsidRPr="00C054C9" w:rsidRDefault="007A1A40" w:rsidP="006A448E">
      <w:pPr>
        <w:pStyle w:val="Nzev"/>
        <w:spacing w:line="276" w:lineRule="auto"/>
        <w:jc w:val="left"/>
        <w:rPr>
          <w:rFonts w:asciiTheme="minorHAnsi" w:hAnsiTheme="minorHAnsi" w:cstheme="minorHAnsi"/>
          <w:sz w:val="22"/>
          <w:szCs w:val="22"/>
          <w:lang w:val="cs-CZ"/>
        </w:rPr>
      </w:pPr>
    </w:p>
    <w:p w14:paraId="125E0B5C" w14:textId="77777777" w:rsidR="007A1A40" w:rsidRPr="00C054C9" w:rsidRDefault="00DD39C0" w:rsidP="006A448E">
      <w:pPr>
        <w:pStyle w:val="Zkladntextodsazen2"/>
        <w:spacing w:after="0" w:line="276" w:lineRule="auto"/>
        <w:ind w:firstLine="0"/>
        <w:jc w:val="both"/>
        <w:rPr>
          <w:rFonts w:asciiTheme="minorHAnsi" w:hAnsiTheme="minorHAnsi" w:cstheme="minorHAnsi"/>
        </w:rPr>
      </w:pPr>
      <w:r w:rsidRPr="00C054C9">
        <w:rPr>
          <w:rFonts w:asciiTheme="minorHAnsi" w:hAnsiTheme="minorHAnsi" w:cstheme="minorHAnsi"/>
        </w:rPr>
        <w:t>Označení</w:t>
      </w:r>
      <w:r w:rsidR="00B740B9" w:rsidRPr="00C054C9">
        <w:rPr>
          <w:rFonts w:asciiTheme="minorHAnsi" w:hAnsiTheme="minorHAnsi" w:cstheme="minorHAnsi"/>
        </w:rPr>
        <w:t xml:space="preserve"> veřejné zakáz</w:t>
      </w:r>
      <w:r w:rsidRPr="00C054C9">
        <w:rPr>
          <w:rFonts w:asciiTheme="minorHAnsi" w:hAnsiTheme="minorHAnsi" w:cstheme="minorHAnsi"/>
        </w:rPr>
        <w:t>k</w:t>
      </w:r>
      <w:r w:rsidR="00B740B9" w:rsidRPr="00C054C9">
        <w:rPr>
          <w:rFonts w:asciiTheme="minorHAnsi" w:hAnsiTheme="minorHAnsi" w:cstheme="minorHAnsi"/>
        </w:rPr>
        <w:t>y</w:t>
      </w:r>
    </w:p>
    <w:p w14:paraId="3CE6869D" w14:textId="77777777" w:rsidR="004B38B5" w:rsidRPr="00094C50" w:rsidRDefault="004B38B5" w:rsidP="004B38B5">
      <w:pPr>
        <w:ind w:left="1843" w:hanging="1843"/>
        <w:jc w:val="both"/>
        <w:rPr>
          <w:rFonts w:asciiTheme="minorHAnsi" w:hAnsiTheme="minorHAnsi" w:cstheme="minorHAnsi"/>
          <w:sz w:val="20"/>
          <w:szCs w:val="20"/>
        </w:rPr>
      </w:pPr>
    </w:p>
    <w:p w14:paraId="2371AAE5" w14:textId="3C324E8A" w:rsidR="00094C50" w:rsidRPr="00865E4A" w:rsidRDefault="004B38B5" w:rsidP="00C054C9">
      <w:pPr>
        <w:rPr>
          <w:rFonts w:asciiTheme="minorHAnsi" w:hAnsiTheme="minorHAnsi" w:cstheme="minorHAnsi"/>
          <w:b/>
          <w:sz w:val="20"/>
          <w:szCs w:val="20"/>
        </w:rPr>
      </w:pPr>
      <w:r w:rsidRPr="00094C50">
        <w:rPr>
          <w:rFonts w:asciiTheme="minorHAnsi" w:hAnsiTheme="minorHAnsi" w:cstheme="minorHAnsi"/>
          <w:sz w:val="20"/>
          <w:szCs w:val="20"/>
        </w:rPr>
        <w:t>Název veřejné zakázky:</w:t>
      </w:r>
      <w:r w:rsidR="00944809" w:rsidRPr="0094480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108F">
        <w:rPr>
          <w:rFonts w:asciiTheme="minorHAnsi" w:hAnsiTheme="minorHAnsi" w:cstheme="minorHAnsi"/>
          <w:b/>
          <w:sz w:val="22"/>
          <w:szCs w:val="22"/>
        </w:rPr>
        <w:t>Mikro injekční vstřikovací lis</w:t>
      </w:r>
      <w:r w:rsidR="00865E4A" w:rsidRPr="00865E4A">
        <w:rPr>
          <w:rFonts w:ascii="Calibri" w:hAnsi="Calibri" w:cs="Calibri"/>
          <w:b/>
          <w:sz w:val="20"/>
          <w:szCs w:val="20"/>
        </w:rPr>
        <w:t xml:space="preserve"> </w:t>
      </w:r>
      <w:r w:rsidR="00865E4A" w:rsidRPr="00865E4A" w:rsidDel="009C3BB0">
        <w:rPr>
          <w:rFonts w:asciiTheme="minorHAnsi" w:hAnsiTheme="minorHAnsi" w:cstheme="minorHAnsi"/>
          <w:b/>
          <w:sz w:val="20"/>
          <w:szCs w:val="20"/>
          <w:highlight w:val="yellow"/>
        </w:rPr>
        <w:t xml:space="preserve"> </w:t>
      </w:r>
    </w:p>
    <w:p w14:paraId="55AC2416" w14:textId="6674A1D7" w:rsidR="002221BF" w:rsidRPr="00C054C9" w:rsidRDefault="00CB0434" w:rsidP="00C054C9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(dále též VZ)</w:t>
      </w:r>
      <w:r w:rsidRPr="00C054C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4A1557CB" w14:textId="45BD4A47" w:rsidR="00AD3C1A" w:rsidRDefault="00CC6099" w:rsidP="004926A6">
      <w:pPr>
        <w:jc w:val="both"/>
        <w:rPr>
          <w:rFonts w:asciiTheme="minorHAnsi" w:hAnsiTheme="minorHAnsi" w:cstheme="minorHAnsi"/>
          <w:sz w:val="20"/>
          <w:szCs w:val="20"/>
        </w:rPr>
      </w:pPr>
      <w:r w:rsidRPr="004926A6">
        <w:rPr>
          <w:rFonts w:asciiTheme="minorHAnsi" w:hAnsiTheme="minorHAnsi" w:cstheme="minorHAnsi"/>
          <w:sz w:val="20"/>
          <w:szCs w:val="20"/>
        </w:rPr>
        <w:t xml:space="preserve">Evidenční číslo zakázky: </w:t>
      </w:r>
      <w:r w:rsidR="00B22DC8" w:rsidRPr="004926A6">
        <w:rPr>
          <w:rFonts w:asciiTheme="minorHAnsi" w:hAnsiTheme="minorHAnsi" w:cstheme="minorHAnsi"/>
          <w:sz w:val="20"/>
          <w:szCs w:val="20"/>
        </w:rPr>
        <w:t>Z2025-</w:t>
      </w:r>
      <w:r w:rsidR="00A8108F">
        <w:rPr>
          <w:rFonts w:asciiTheme="minorHAnsi" w:hAnsiTheme="minorHAnsi" w:cstheme="minorHAnsi"/>
          <w:sz w:val="20"/>
          <w:szCs w:val="20"/>
        </w:rPr>
        <w:t>028339</w:t>
      </w:r>
    </w:p>
    <w:p w14:paraId="67652F9B" w14:textId="77777777" w:rsidR="004926A6" w:rsidRPr="00C054C9" w:rsidRDefault="004926A6" w:rsidP="004926A6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5E3BB80" w14:textId="77777777" w:rsidR="00D85E2E" w:rsidRPr="00C054C9" w:rsidRDefault="00D85E2E" w:rsidP="006A448E">
      <w:pPr>
        <w:spacing w:line="276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D5E947" w14:textId="77777777" w:rsidR="00234958" w:rsidRPr="00C054C9" w:rsidRDefault="00DD39C0" w:rsidP="006A448E">
      <w:pPr>
        <w:pStyle w:val="Nadpis1"/>
        <w:numPr>
          <w:ilvl w:val="0"/>
          <w:numId w:val="1"/>
        </w:numPr>
        <w:spacing w:before="0" w:after="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zadavatele</w:t>
      </w:r>
    </w:p>
    <w:p w14:paraId="3C631D2A" w14:textId="77777777" w:rsidR="007A1A40" w:rsidRPr="00C054C9" w:rsidRDefault="007A1A40" w:rsidP="007A1A40">
      <w:pPr>
        <w:rPr>
          <w:rFonts w:asciiTheme="minorHAnsi" w:hAnsiTheme="minorHAnsi" w:cstheme="minorHAnsi"/>
          <w:sz w:val="20"/>
          <w:szCs w:val="20"/>
        </w:rPr>
      </w:pPr>
    </w:p>
    <w:p w14:paraId="41629BF7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 xml:space="preserve">Vysoká škola báňská – Technická univerzita Ostrava </w:t>
      </w:r>
    </w:p>
    <w:p w14:paraId="7F06260C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Sídlo zadavatele: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 xml:space="preserve">17. listopadu 2172/15, 708 </w:t>
      </w:r>
      <w:r w:rsidR="0009514E" w:rsidRPr="00C054C9">
        <w:rPr>
          <w:rFonts w:asciiTheme="minorHAnsi" w:hAnsiTheme="minorHAnsi" w:cstheme="minorHAnsi"/>
          <w:sz w:val="20"/>
          <w:szCs w:val="20"/>
        </w:rPr>
        <w:t>00</w:t>
      </w:r>
      <w:r w:rsidRPr="00C054C9">
        <w:rPr>
          <w:rFonts w:asciiTheme="minorHAnsi" w:hAnsiTheme="minorHAnsi" w:cstheme="minorHAnsi"/>
          <w:sz w:val="20"/>
          <w:szCs w:val="20"/>
        </w:rPr>
        <w:t xml:space="preserve"> Ostrava-Poruba </w:t>
      </w:r>
    </w:p>
    <w:p w14:paraId="29EE99F7" w14:textId="77777777" w:rsidR="00B94FE1" w:rsidRPr="00C054C9" w:rsidRDefault="00B94FE1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Právní forma zadavatele:</w:t>
      </w:r>
      <w:r w:rsidR="008A5B4C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="002221BF"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>veřejná vysoká škola podle zákona č. 111/1998 Sb.</w:t>
      </w:r>
    </w:p>
    <w:p w14:paraId="41955918" w14:textId="77777777" w:rsidR="00CB0434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IČ:                    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619</w:t>
      </w:r>
      <w:r w:rsidR="00353D8F" w:rsidRPr="00C054C9">
        <w:rPr>
          <w:rFonts w:asciiTheme="minorHAnsi" w:hAnsiTheme="minorHAnsi" w:cstheme="minorHAnsi"/>
          <w:sz w:val="20"/>
          <w:szCs w:val="20"/>
        </w:rPr>
        <w:t xml:space="preserve"> </w:t>
      </w:r>
      <w:r w:rsidRPr="00C054C9">
        <w:rPr>
          <w:rFonts w:asciiTheme="minorHAnsi" w:hAnsiTheme="minorHAnsi" w:cstheme="minorHAnsi"/>
          <w:sz w:val="20"/>
          <w:szCs w:val="20"/>
        </w:rPr>
        <w:t>89</w:t>
      </w:r>
      <w:r w:rsidR="00353D8F" w:rsidRPr="00C054C9">
        <w:rPr>
          <w:rFonts w:asciiTheme="minorHAnsi" w:hAnsiTheme="minorHAnsi" w:cstheme="minorHAnsi"/>
          <w:sz w:val="20"/>
          <w:szCs w:val="20"/>
        </w:rPr>
        <w:t> </w:t>
      </w:r>
      <w:r w:rsidRPr="00C054C9">
        <w:rPr>
          <w:rFonts w:asciiTheme="minorHAnsi" w:hAnsiTheme="minorHAnsi" w:cstheme="minorHAnsi"/>
          <w:sz w:val="20"/>
          <w:szCs w:val="20"/>
        </w:rPr>
        <w:t xml:space="preserve">100 </w:t>
      </w:r>
    </w:p>
    <w:p w14:paraId="1987C8AF" w14:textId="77777777" w:rsidR="00353D8F" w:rsidRPr="00C054C9" w:rsidRDefault="00353D8F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DIČ: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  <w:t>CZ61989100</w:t>
      </w:r>
    </w:p>
    <w:p w14:paraId="092AA8AF" w14:textId="38633C88" w:rsidR="004B38B5" w:rsidRPr="00C054C9" w:rsidRDefault="00CB0434" w:rsidP="00110A76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Zastoupená:</w:t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Pr="00C054C9">
        <w:rPr>
          <w:rFonts w:asciiTheme="minorHAnsi" w:hAnsiTheme="minorHAnsi" w:cstheme="minorHAnsi"/>
          <w:sz w:val="20"/>
          <w:szCs w:val="20"/>
        </w:rPr>
        <w:tab/>
      </w:r>
      <w:r w:rsidR="00F51038" w:rsidRPr="00F51038">
        <w:rPr>
          <w:rFonts w:asciiTheme="minorHAnsi" w:hAnsiTheme="minorHAnsi" w:cstheme="minorHAnsi"/>
          <w:sz w:val="20"/>
          <w:szCs w:val="20"/>
        </w:rPr>
        <w:t>prof. RNDr. Václavem Snášelem, CSc.</w:t>
      </w:r>
      <w:r w:rsidR="00F51038">
        <w:rPr>
          <w:rFonts w:asciiTheme="minorHAnsi" w:hAnsiTheme="minorHAnsi" w:cstheme="minorHAnsi"/>
          <w:sz w:val="20"/>
          <w:szCs w:val="20"/>
        </w:rPr>
        <w:t>,</w:t>
      </w:r>
      <w:r w:rsidR="00F51038" w:rsidRPr="00F51038">
        <w:rPr>
          <w:rFonts w:asciiTheme="minorHAnsi" w:hAnsiTheme="minorHAnsi" w:cstheme="minorHAnsi"/>
          <w:sz w:val="20"/>
          <w:szCs w:val="20"/>
        </w:rPr>
        <w:t xml:space="preserve"> rektorem </w:t>
      </w:r>
      <w:r w:rsidR="00313FDD" w:rsidRPr="00313FD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4960383" w14:textId="77777777" w:rsidR="00234958" w:rsidRPr="00C054C9" w:rsidRDefault="00234958" w:rsidP="00C15D2B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F16AB3A" w14:textId="3123F051" w:rsidR="001F1F22" w:rsidRPr="001F1F22" w:rsidRDefault="002221BF" w:rsidP="001F1F22">
      <w:pPr>
        <w:pStyle w:val="Nadpis1"/>
        <w:numPr>
          <w:ilvl w:val="0"/>
          <w:numId w:val="1"/>
        </w:numPr>
        <w:tabs>
          <w:tab w:val="clear" w:pos="360"/>
          <w:tab w:val="left" w:pos="0"/>
          <w:tab w:val="left" w:pos="284"/>
        </w:tabs>
        <w:spacing w:after="120" w:line="276" w:lineRule="auto"/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bCs w:val="0"/>
          <w:kern w:val="0"/>
          <w:sz w:val="20"/>
          <w:szCs w:val="20"/>
        </w:rPr>
        <w:t>Předmět veřejné zakázky</w:t>
      </w:r>
    </w:p>
    <w:p w14:paraId="145F6479" w14:textId="16F37020" w:rsidR="006A7EE4" w:rsidRPr="006A7EE4" w:rsidRDefault="001908B0" w:rsidP="008C7560">
      <w:pPr>
        <w:jc w:val="both"/>
        <w:rPr>
          <w:rFonts w:asciiTheme="minorHAnsi" w:hAnsiTheme="minorHAnsi" w:cstheme="minorHAnsi"/>
          <w:sz w:val="20"/>
          <w:szCs w:val="20"/>
        </w:rPr>
      </w:pPr>
      <w:r w:rsidRPr="001908B0">
        <w:rPr>
          <w:rFonts w:asciiTheme="minorHAnsi" w:hAnsiTheme="minorHAnsi" w:cstheme="minorHAnsi"/>
          <w:sz w:val="20"/>
          <w:szCs w:val="20"/>
        </w:rPr>
        <w:t xml:space="preserve">Předmětem veřejné zakázky je </w:t>
      </w:r>
      <w:r w:rsidR="006A7EE4" w:rsidRPr="006A7EE4">
        <w:rPr>
          <w:rFonts w:asciiTheme="minorHAnsi" w:hAnsiTheme="minorHAnsi" w:cstheme="minorHAnsi"/>
          <w:sz w:val="20"/>
          <w:szCs w:val="20"/>
        </w:rPr>
        <w:t xml:space="preserve">dodávka mikro injekčního vstřikovacího lisu. Součástí předmětu plnění je doprava na místo plnění a zaškolení obsluhy.  Dodávané zařízení musí být kompatibilní se stávajícím zařízením provozovaným zadavatelem – </w:t>
      </w:r>
      <w:proofErr w:type="spellStart"/>
      <w:r w:rsidR="006A7EE4" w:rsidRPr="006A7EE4">
        <w:rPr>
          <w:rFonts w:asciiTheme="minorHAnsi" w:hAnsiTheme="minorHAnsi" w:cstheme="minorHAnsi"/>
          <w:sz w:val="20"/>
          <w:szCs w:val="20"/>
        </w:rPr>
        <w:t>Thermo</w:t>
      </w:r>
      <w:proofErr w:type="spellEnd"/>
      <w:r w:rsidR="006A7EE4" w:rsidRPr="006A7EE4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A7EE4" w:rsidRPr="006A7EE4">
        <w:rPr>
          <w:rFonts w:asciiTheme="minorHAnsi" w:hAnsiTheme="minorHAnsi" w:cstheme="minorHAnsi"/>
          <w:sz w:val="20"/>
          <w:szCs w:val="20"/>
        </w:rPr>
        <w:t>Scientific</w:t>
      </w:r>
      <w:proofErr w:type="spellEnd"/>
      <w:r w:rsidR="006A7EE4" w:rsidRPr="006A7EE4">
        <w:rPr>
          <w:rFonts w:asciiTheme="minorHAnsi" w:hAnsiTheme="minorHAnsi" w:cstheme="minorHAnsi"/>
          <w:sz w:val="20"/>
          <w:szCs w:val="20"/>
        </w:rPr>
        <w:t xml:space="preserve"> HAAKE </w:t>
      </w:r>
      <w:proofErr w:type="spellStart"/>
      <w:r w:rsidR="006A7EE4" w:rsidRPr="006A7EE4">
        <w:rPr>
          <w:rFonts w:asciiTheme="minorHAnsi" w:hAnsiTheme="minorHAnsi" w:cstheme="minorHAnsi"/>
          <w:sz w:val="20"/>
          <w:szCs w:val="20"/>
        </w:rPr>
        <w:t>MiniLab</w:t>
      </w:r>
      <w:proofErr w:type="spellEnd"/>
      <w:r w:rsidR="006A7EE4" w:rsidRPr="006A7EE4">
        <w:rPr>
          <w:rFonts w:asciiTheme="minorHAnsi" w:hAnsiTheme="minorHAnsi" w:cstheme="minorHAnsi"/>
          <w:sz w:val="20"/>
          <w:szCs w:val="20"/>
        </w:rPr>
        <w:t xml:space="preserve"> 3</w:t>
      </w:r>
      <w:r w:rsidR="000B52E5">
        <w:rPr>
          <w:rFonts w:asciiTheme="minorHAnsi" w:hAnsiTheme="minorHAnsi" w:cstheme="minorHAnsi"/>
          <w:sz w:val="20"/>
          <w:szCs w:val="20"/>
        </w:rPr>
        <w:t>.</w:t>
      </w:r>
      <w:r w:rsidR="006A7EE4" w:rsidRPr="006A7EE4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81A86BB" w14:textId="77777777" w:rsidR="001F1F22" w:rsidRPr="005C7907" w:rsidRDefault="001F1F22" w:rsidP="001F1F22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53BBF787" w14:textId="77777777" w:rsidR="00234958" w:rsidRPr="00C054C9" w:rsidRDefault="00234958" w:rsidP="00057DBA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Cena sjednaná ve smlouvě</w:t>
      </w:r>
      <w:r w:rsidR="001A3FB5" w:rsidRPr="00C054C9">
        <w:rPr>
          <w:rFonts w:asciiTheme="minorHAnsi" w:hAnsiTheme="minorHAnsi" w:cstheme="minorHAnsi"/>
          <w:sz w:val="20"/>
          <w:szCs w:val="20"/>
        </w:rPr>
        <w:t xml:space="preserve"> na VZ</w:t>
      </w:r>
    </w:p>
    <w:p w14:paraId="6D13CEFB" w14:textId="61C2F785" w:rsidR="00E46E0A" w:rsidRPr="00C054C9" w:rsidRDefault="00EF711C" w:rsidP="006A448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1 451 000,00</w:t>
      </w:r>
      <w:r w:rsidR="003549AB" w:rsidRPr="003549AB">
        <w:rPr>
          <w:rFonts w:asciiTheme="minorHAnsi" w:hAnsiTheme="minorHAnsi" w:cstheme="minorHAnsi"/>
          <w:sz w:val="20"/>
          <w:szCs w:val="20"/>
        </w:rPr>
        <w:t xml:space="preserve"> Kč bez DPH</w:t>
      </w:r>
      <w:r w:rsidR="00A42A64" w:rsidRPr="00C054C9">
        <w:rPr>
          <w:rFonts w:asciiTheme="minorHAnsi" w:hAnsiTheme="minorHAnsi" w:cstheme="minorHAnsi"/>
          <w:sz w:val="20"/>
          <w:szCs w:val="20"/>
        </w:rPr>
        <w:t>.</w:t>
      </w:r>
    </w:p>
    <w:p w14:paraId="2BF86454" w14:textId="77777777" w:rsidR="00A42A64" w:rsidRPr="00C054C9" w:rsidRDefault="00A42A64" w:rsidP="006A448E">
      <w:pPr>
        <w:tabs>
          <w:tab w:val="left" w:pos="1701"/>
        </w:tabs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732DA8C7" w14:textId="77777777" w:rsidR="00D67F01" w:rsidRPr="00C054C9" w:rsidRDefault="00234958" w:rsidP="00057DBA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Druh zadávacího řízení</w:t>
      </w:r>
    </w:p>
    <w:p w14:paraId="39B0D853" w14:textId="4F1FCF96" w:rsidR="00CB0434" w:rsidRPr="00C054C9" w:rsidRDefault="00CB0434" w:rsidP="00CB04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VZ byla zadávána v</w:t>
      </w:r>
      <w:r w:rsidR="0098702F">
        <w:rPr>
          <w:rFonts w:asciiTheme="minorHAnsi" w:hAnsiTheme="minorHAnsi" w:cstheme="minorHAnsi"/>
          <w:sz w:val="20"/>
          <w:szCs w:val="20"/>
        </w:rPr>
        <w:t> otevřeném nadlimitním</w:t>
      </w:r>
      <w:r w:rsidRPr="00C054C9">
        <w:rPr>
          <w:rFonts w:asciiTheme="minorHAnsi" w:hAnsiTheme="minorHAnsi" w:cstheme="minorHAnsi"/>
          <w:sz w:val="20"/>
          <w:szCs w:val="20"/>
        </w:rPr>
        <w:t xml:space="preserve"> řízení.</w:t>
      </w:r>
    </w:p>
    <w:p w14:paraId="5067AFB5" w14:textId="77777777" w:rsidR="004B38B5" w:rsidRPr="00C054C9" w:rsidRDefault="004B38B5" w:rsidP="00CB043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9E97C7B" w14:textId="4CC3B961" w:rsidR="00A93C67" w:rsidRPr="00AB4393" w:rsidRDefault="008A5762" w:rsidP="00AB4393">
      <w:pPr>
        <w:pStyle w:val="Nadpis1"/>
        <w:numPr>
          <w:ilvl w:val="0"/>
          <w:numId w:val="1"/>
        </w:numPr>
        <w:spacing w:before="0"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Označení účastníků zadávacího řízení </w:t>
      </w:r>
      <w:r w:rsidR="00A00C88">
        <w:rPr>
          <w:rFonts w:asciiTheme="minorHAnsi" w:hAnsiTheme="minorHAnsi" w:cstheme="minorHAnsi"/>
          <w:sz w:val="20"/>
          <w:szCs w:val="20"/>
        </w:rPr>
        <w:t>a uvedení jejich nabídkových cen</w:t>
      </w:r>
    </w:p>
    <w:p w14:paraId="17B5164A" w14:textId="54B20D06" w:rsidR="00A93C67" w:rsidRPr="00525B4C" w:rsidRDefault="00A93C67" w:rsidP="000F3AC0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bookmarkStart w:id="0" w:name="_Hlk200450018"/>
      <w:r w:rsidRPr="00525B4C">
        <w:rPr>
          <w:rFonts w:asciiTheme="minorHAnsi" w:hAnsiTheme="minorHAnsi" w:cstheme="minorHAnsi"/>
          <w:bCs/>
          <w:sz w:val="20"/>
          <w:szCs w:val="20"/>
        </w:rPr>
        <w:t>Účastník 1, společnost</w:t>
      </w:r>
      <w:r w:rsidR="000F3AC0" w:rsidRPr="00525B4C">
        <w:rPr>
          <w:rFonts w:asciiTheme="minorHAnsi" w:hAnsiTheme="minorHAnsi" w:cstheme="minorHAnsi"/>
          <w:sz w:val="20"/>
          <w:szCs w:val="20"/>
        </w:rPr>
        <w:t xml:space="preserve"> </w:t>
      </w:r>
      <w:bookmarkStart w:id="1" w:name="_Hlk193352251"/>
      <w:proofErr w:type="spellStart"/>
      <w:r w:rsidR="00AC0D56" w:rsidRPr="00AC0D56">
        <w:rPr>
          <w:rFonts w:asciiTheme="minorHAnsi" w:hAnsiTheme="minorHAnsi" w:cstheme="minorHAnsi"/>
          <w:b/>
          <w:bCs/>
          <w:sz w:val="20"/>
          <w:szCs w:val="20"/>
        </w:rPr>
        <w:t>Pragolab</w:t>
      </w:r>
      <w:proofErr w:type="spellEnd"/>
      <w:r w:rsidR="00AC0D56" w:rsidRPr="00AC0D56">
        <w:rPr>
          <w:rFonts w:asciiTheme="minorHAnsi" w:hAnsiTheme="minorHAnsi" w:cstheme="minorHAnsi"/>
          <w:b/>
          <w:bCs/>
          <w:sz w:val="20"/>
          <w:szCs w:val="20"/>
        </w:rPr>
        <w:t xml:space="preserve"> s.r.o., Nad </w:t>
      </w:r>
      <w:proofErr w:type="spellStart"/>
      <w:r w:rsidR="00AC0D56" w:rsidRPr="00AC0D56">
        <w:rPr>
          <w:rFonts w:asciiTheme="minorHAnsi" w:hAnsiTheme="minorHAnsi" w:cstheme="minorHAnsi"/>
          <w:b/>
          <w:bCs/>
          <w:sz w:val="20"/>
          <w:szCs w:val="20"/>
        </w:rPr>
        <w:t>Krocínkou</w:t>
      </w:r>
      <w:proofErr w:type="spellEnd"/>
      <w:r w:rsidR="00AC0D56" w:rsidRPr="00AC0D56">
        <w:rPr>
          <w:rFonts w:asciiTheme="minorHAnsi" w:hAnsiTheme="minorHAnsi" w:cstheme="minorHAnsi"/>
          <w:b/>
          <w:bCs/>
          <w:sz w:val="20"/>
          <w:szCs w:val="20"/>
        </w:rPr>
        <w:t xml:space="preserve"> 285/55, 190 00 Praha, IČ: 48029289</w:t>
      </w:r>
      <w:r w:rsidR="00A00C88" w:rsidRPr="00AC0D56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="00A00C88" w:rsidRPr="001908B0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bookmarkEnd w:id="1"/>
      <w:r w:rsidR="00A00C88" w:rsidRPr="00525B4C">
        <w:rPr>
          <w:rFonts w:asciiTheme="minorHAnsi" w:hAnsiTheme="minorHAnsi" w:cstheme="minorHAnsi"/>
          <w:b/>
          <w:sz w:val="20"/>
          <w:szCs w:val="20"/>
        </w:rPr>
        <w:t>nabídkov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>á cena</w:t>
      </w:r>
      <w:r w:rsidR="00193A8D" w:rsidRPr="00525B4C">
        <w:rPr>
          <w:rFonts w:asciiTheme="minorHAnsi" w:hAnsiTheme="minorHAnsi" w:cstheme="minorHAnsi"/>
          <w:b/>
          <w:bCs/>
          <w:sz w:val="20"/>
          <w:szCs w:val="20"/>
        </w:rPr>
        <w:t>: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AC0D56">
        <w:rPr>
          <w:rFonts w:asciiTheme="minorHAnsi" w:hAnsiTheme="minorHAnsi" w:cstheme="minorHAnsi"/>
          <w:b/>
          <w:bCs/>
          <w:sz w:val="20"/>
          <w:szCs w:val="20"/>
        </w:rPr>
        <w:t xml:space="preserve">1 451 000,00 </w:t>
      </w:r>
      <w:r w:rsidR="00A00C88" w:rsidRPr="00525B4C">
        <w:rPr>
          <w:rFonts w:asciiTheme="minorHAnsi" w:hAnsiTheme="minorHAnsi" w:cstheme="minorHAnsi"/>
          <w:b/>
          <w:bCs/>
          <w:sz w:val="20"/>
          <w:szCs w:val="20"/>
        </w:rPr>
        <w:t>Kč bez DPH</w:t>
      </w:r>
      <w:r w:rsidR="002B5748" w:rsidRPr="00525B4C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bookmarkEnd w:id="0"/>
    <w:p w14:paraId="543FB856" w14:textId="77777777" w:rsidR="002B5748" w:rsidRPr="00525B4C" w:rsidRDefault="002B5748" w:rsidP="00A93C67">
      <w:pPr>
        <w:spacing w:line="276" w:lineRule="auto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692D55A5" w14:textId="77777777" w:rsidR="00C15D2B" w:rsidRPr="00C054C9" w:rsidRDefault="00D374D0" w:rsidP="00D374D0">
      <w:pPr>
        <w:pStyle w:val="Zkladntextodsazen2"/>
        <w:numPr>
          <w:ilvl w:val="0"/>
          <w:numId w:val="1"/>
        </w:numPr>
        <w:tabs>
          <w:tab w:val="clear" w:pos="360"/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vyloučených účastníků zadávacího řízení a odůvodnění jejich vyloučení</w:t>
      </w:r>
    </w:p>
    <w:p w14:paraId="0402EF9C" w14:textId="1E4259B7" w:rsidR="003E7A9A" w:rsidRDefault="007E71EC" w:rsidP="00F467C6">
      <w:pPr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Nebyl vyloučen žádný účastník zadávacího řízení</w:t>
      </w:r>
      <w:r w:rsidR="004E5A15" w:rsidRPr="004E5A15">
        <w:rPr>
          <w:rFonts w:asciiTheme="minorHAnsi" w:hAnsiTheme="minorHAnsi" w:cstheme="minorHAnsi"/>
          <w:sz w:val="20"/>
          <w:szCs w:val="20"/>
        </w:rPr>
        <w:t>.</w:t>
      </w:r>
      <w:r w:rsidR="001E0EC5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1A4F7C9C" w14:textId="77777777" w:rsidR="003E7A9A" w:rsidRPr="00C054C9" w:rsidRDefault="003E7A9A" w:rsidP="008A5762">
      <w:pPr>
        <w:pStyle w:val="Zkladntextodsazen2"/>
        <w:spacing w:line="276" w:lineRule="auto"/>
        <w:ind w:firstLine="0"/>
        <w:jc w:val="both"/>
        <w:rPr>
          <w:rFonts w:asciiTheme="minorHAnsi" w:hAnsiTheme="minorHAnsi" w:cstheme="minorHAnsi"/>
          <w:b w:val="0"/>
          <w:sz w:val="20"/>
          <w:szCs w:val="20"/>
        </w:rPr>
      </w:pPr>
    </w:p>
    <w:p w14:paraId="371EA337" w14:textId="77777777" w:rsidR="008A5762" w:rsidRPr="00C054C9" w:rsidRDefault="00B33E94" w:rsidP="008A5762">
      <w:pPr>
        <w:pStyle w:val="Zkladntextodsazen2"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Označení vybraného dodavatele a odůvodnění jeho výběru</w:t>
      </w:r>
    </w:p>
    <w:p w14:paraId="643CF5CA" w14:textId="6C6137E6" w:rsidR="00F467C6" w:rsidRPr="00F467C6" w:rsidRDefault="00A577E2" w:rsidP="00787FD5">
      <w:p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577E2">
        <w:rPr>
          <w:rFonts w:asciiTheme="minorHAnsi" w:hAnsiTheme="minorHAnsi" w:cstheme="minorHAnsi"/>
          <w:bCs/>
          <w:sz w:val="20"/>
          <w:szCs w:val="20"/>
        </w:rPr>
        <w:t xml:space="preserve">Účastník 1, společnost </w:t>
      </w:r>
      <w:proofErr w:type="spellStart"/>
      <w:r w:rsidR="00AC0D56" w:rsidRPr="00AC0D56">
        <w:rPr>
          <w:rFonts w:asciiTheme="minorHAnsi" w:hAnsiTheme="minorHAnsi" w:cstheme="minorHAnsi"/>
          <w:bCs/>
          <w:sz w:val="20"/>
          <w:szCs w:val="20"/>
        </w:rPr>
        <w:t>Pragolab</w:t>
      </w:r>
      <w:proofErr w:type="spellEnd"/>
      <w:r w:rsidR="00AC0D56" w:rsidRPr="00AC0D56">
        <w:rPr>
          <w:rFonts w:asciiTheme="minorHAnsi" w:hAnsiTheme="minorHAnsi" w:cstheme="minorHAnsi"/>
          <w:bCs/>
          <w:sz w:val="20"/>
          <w:szCs w:val="20"/>
        </w:rPr>
        <w:t xml:space="preserve"> s.r.o., Nad </w:t>
      </w:r>
      <w:proofErr w:type="spellStart"/>
      <w:r w:rsidR="00AC0D56" w:rsidRPr="00AC0D56">
        <w:rPr>
          <w:rFonts w:asciiTheme="minorHAnsi" w:hAnsiTheme="minorHAnsi" w:cstheme="minorHAnsi"/>
          <w:bCs/>
          <w:sz w:val="20"/>
          <w:szCs w:val="20"/>
        </w:rPr>
        <w:t>Krocínkou</w:t>
      </w:r>
      <w:proofErr w:type="spellEnd"/>
      <w:r w:rsidR="00AC0D56" w:rsidRPr="00AC0D56">
        <w:rPr>
          <w:rFonts w:asciiTheme="minorHAnsi" w:hAnsiTheme="minorHAnsi" w:cstheme="minorHAnsi"/>
          <w:bCs/>
          <w:sz w:val="20"/>
          <w:szCs w:val="20"/>
        </w:rPr>
        <w:t xml:space="preserve"> 285/55, 190 00 Praha, IČ: 48029289</w:t>
      </w:r>
      <w:r w:rsidRPr="00A577E2">
        <w:rPr>
          <w:rFonts w:asciiTheme="minorHAnsi" w:hAnsiTheme="minorHAnsi" w:cstheme="minorHAnsi"/>
          <w:bCs/>
          <w:sz w:val="20"/>
          <w:szCs w:val="20"/>
        </w:rPr>
        <w:t>.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787FD5" w:rsidRPr="00787FD5">
        <w:rPr>
          <w:rFonts w:asciiTheme="minorHAnsi" w:hAnsiTheme="minorHAnsi" w:cstheme="minorHAnsi"/>
          <w:bCs/>
          <w:sz w:val="20"/>
          <w:szCs w:val="20"/>
        </w:rPr>
        <w:t>Komise v souladu s ust. § 122 odst. 2 zákona nabídku nehodnotila, jelikož byla jediná.</w:t>
      </w:r>
      <w:r w:rsidR="00787FD5">
        <w:rPr>
          <w:rFonts w:asciiTheme="minorHAnsi" w:hAnsiTheme="minorHAnsi" w:cstheme="minorHAnsi"/>
          <w:bCs/>
          <w:sz w:val="20"/>
          <w:szCs w:val="20"/>
        </w:rPr>
        <w:t xml:space="preserve"> N</w:t>
      </w:r>
      <w:r w:rsidR="009E62C2" w:rsidRPr="009E62C2">
        <w:rPr>
          <w:rFonts w:asciiTheme="minorHAnsi" w:hAnsiTheme="minorHAnsi" w:cstheme="minorHAnsi"/>
          <w:bCs/>
          <w:sz w:val="20"/>
          <w:szCs w:val="20"/>
        </w:rPr>
        <w:t>abídka vybraného dodavatele je v souladu se zadávacími podmínkami.</w:t>
      </w:r>
    </w:p>
    <w:p w14:paraId="11A54E01" w14:textId="77777777" w:rsidR="00FA06C2" w:rsidRPr="00C054C9" w:rsidRDefault="00FA06C2" w:rsidP="00787FD5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DAE38AF" w14:textId="77777777" w:rsidR="00916244" w:rsidRPr="00C054C9" w:rsidRDefault="00B33E94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lastRenderedPageBreak/>
        <w:t>Označení poddodavatele</w:t>
      </w:r>
      <w:r w:rsidR="001A3FB5" w:rsidRPr="00C054C9">
        <w:rPr>
          <w:rFonts w:asciiTheme="minorHAnsi" w:hAnsiTheme="minorHAnsi" w:cstheme="minorHAnsi"/>
          <w:sz w:val="20"/>
          <w:szCs w:val="20"/>
        </w:rPr>
        <w:t>/ů</w:t>
      </w:r>
    </w:p>
    <w:p w14:paraId="1D31DB95" w14:textId="1EDB1AA6" w:rsidR="003064DA" w:rsidRPr="00C054C9" w:rsidRDefault="001601B8" w:rsidP="0059029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Nebude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plněno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prostřednictvím</w:t>
      </w:r>
      <w:proofErr w:type="spellEnd"/>
      <w:r>
        <w:rPr>
          <w:rFonts w:asciiTheme="minorHAnsi" w:hAnsiTheme="minorHAnsi" w:cstheme="minorHAnsi"/>
          <w:sz w:val="20"/>
          <w:szCs w:val="20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0"/>
          <w:szCs w:val="20"/>
          <w:lang w:val="fr-FR"/>
        </w:rPr>
        <w:t>poddodavatele</w:t>
      </w:r>
      <w:proofErr w:type="spellEnd"/>
      <w:r w:rsidR="002D51DA" w:rsidRPr="00C054C9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14:paraId="1CC1A91D" w14:textId="77777777" w:rsidR="00CC2B6B" w:rsidRPr="00C054C9" w:rsidRDefault="00CC2B6B" w:rsidP="006A448E">
      <w:pPr>
        <w:pStyle w:val="Zkladntext2"/>
        <w:spacing w:after="0" w:line="276" w:lineRule="auto"/>
        <w:jc w:val="both"/>
        <w:rPr>
          <w:rFonts w:asciiTheme="minorHAnsi" w:hAnsiTheme="minorHAnsi" w:cstheme="minorHAnsi"/>
        </w:rPr>
      </w:pPr>
    </w:p>
    <w:p w14:paraId="4C818A09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 xml:space="preserve">Odůvodnění použití jednacího řízení s uveřejněním nebo </w:t>
      </w:r>
      <w:r w:rsidR="001A3FB5" w:rsidRPr="00C054C9">
        <w:rPr>
          <w:rFonts w:asciiTheme="minorHAnsi" w:hAnsiTheme="minorHAnsi" w:cstheme="minorHAnsi"/>
          <w:sz w:val="20"/>
          <w:szCs w:val="20"/>
        </w:rPr>
        <w:t>řízení se soutěžním dialogem</w:t>
      </w:r>
    </w:p>
    <w:p w14:paraId="20996692" w14:textId="77777777" w:rsidR="0005350F" w:rsidRPr="00C054C9" w:rsidRDefault="003064DA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</w:t>
      </w:r>
      <w:proofErr w:type="spellEnd"/>
      <w:r w:rsidRPr="00C054C9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14:paraId="3800A6B6" w14:textId="77777777" w:rsidR="0005350F" w:rsidRPr="00C054C9" w:rsidRDefault="0005350F" w:rsidP="006A448E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C086C63" w14:textId="77777777" w:rsidR="003064DA" w:rsidRPr="00C054C9" w:rsidRDefault="003064DA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jednacího řízení bez uveřejnění</w:t>
      </w:r>
    </w:p>
    <w:p w14:paraId="48A51388" w14:textId="4E14FFD7" w:rsidR="00CC6721" w:rsidRPr="00C054C9" w:rsidRDefault="00E93291" w:rsidP="00E93291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</w:t>
      </w:r>
      <w:proofErr w:type="spellEnd"/>
      <w:r w:rsidRPr="00C054C9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14:paraId="7FEB3520" w14:textId="77777777" w:rsidR="00CC6721" w:rsidRPr="00C054C9" w:rsidRDefault="00E93291" w:rsidP="00CC6721">
      <w:pPr>
        <w:pStyle w:val="Nadpis1"/>
        <w:numPr>
          <w:ilvl w:val="0"/>
          <w:numId w:val="1"/>
        </w:numPr>
        <w:spacing w:after="120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 použití zjednodušeného režimu</w:t>
      </w:r>
    </w:p>
    <w:p w14:paraId="7D61FBF7" w14:textId="77777777" w:rsidR="00E93291" w:rsidRPr="00C054C9" w:rsidRDefault="00E93291" w:rsidP="001601B8">
      <w:pPr>
        <w:spacing w:line="276" w:lineRule="auto"/>
        <w:rPr>
          <w:rFonts w:asciiTheme="minorHAnsi" w:hAnsiTheme="minorHAnsi" w:cstheme="minorHAnsi"/>
          <w:sz w:val="20"/>
          <w:szCs w:val="20"/>
          <w:lang w:val="fr-FR"/>
        </w:rPr>
      </w:pPr>
      <w:proofErr w:type="spellStart"/>
      <w:r w:rsidRPr="00C054C9">
        <w:rPr>
          <w:rFonts w:asciiTheme="minorHAnsi" w:hAnsiTheme="minorHAnsi" w:cstheme="minorHAnsi"/>
          <w:sz w:val="20"/>
          <w:szCs w:val="20"/>
          <w:lang w:val="fr-FR"/>
        </w:rPr>
        <w:t>Nepoužito</w:t>
      </w:r>
      <w:proofErr w:type="spellEnd"/>
      <w:r w:rsidRPr="00C054C9">
        <w:rPr>
          <w:rFonts w:asciiTheme="minorHAnsi" w:hAnsiTheme="minorHAnsi" w:cstheme="minorHAnsi"/>
          <w:sz w:val="20"/>
          <w:szCs w:val="20"/>
          <w:lang w:val="fr-FR"/>
        </w:rPr>
        <w:t>.</w:t>
      </w:r>
    </w:p>
    <w:p w14:paraId="330C2FF0" w14:textId="77777777" w:rsidR="006A448E" w:rsidRPr="00C054C9" w:rsidRDefault="006A448E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7597D1BE" w14:textId="77777777" w:rsidR="00E93291" w:rsidRPr="00C054C9" w:rsidRDefault="00E93291" w:rsidP="00CC6721">
      <w:pPr>
        <w:pStyle w:val="Nadpis1"/>
        <w:numPr>
          <w:ilvl w:val="0"/>
          <w:numId w:val="1"/>
        </w:numPr>
        <w:spacing w:before="0"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Odůvodnění</w:t>
      </w:r>
      <w:r w:rsidR="00D2018E" w:rsidRPr="00C054C9">
        <w:rPr>
          <w:rFonts w:asciiTheme="minorHAnsi" w:hAnsiTheme="minorHAnsi" w:cstheme="minorHAnsi"/>
          <w:sz w:val="20"/>
          <w:szCs w:val="20"/>
        </w:rPr>
        <w:t xml:space="preserve"> zrušení zadávacího řízení</w:t>
      </w:r>
      <w:r w:rsidRPr="00C054C9">
        <w:rPr>
          <w:rFonts w:asciiTheme="minorHAnsi" w:hAnsiTheme="minorHAnsi" w:cstheme="minorHAnsi"/>
          <w:sz w:val="20"/>
          <w:szCs w:val="20"/>
        </w:rPr>
        <w:t xml:space="preserve"> nebo nezavedení dynamického nákupního systému</w:t>
      </w:r>
    </w:p>
    <w:p w14:paraId="5C5651C5" w14:textId="77777777" w:rsidR="00CC6721" w:rsidRPr="00C054C9" w:rsidRDefault="00CC6721" w:rsidP="00F433A3">
      <w:pPr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Nepoužito.</w:t>
      </w:r>
    </w:p>
    <w:p w14:paraId="768BD432" w14:textId="77777777" w:rsidR="00E93291" w:rsidRPr="00C054C9" w:rsidRDefault="00E93291" w:rsidP="006A448E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6D587600" w14:textId="77777777" w:rsidR="00E93291" w:rsidRPr="00C054C9" w:rsidRDefault="00E9329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použití jiných komunikačních prostředků při podání nabídky namísto elektronických prostředků</w:t>
      </w:r>
    </w:p>
    <w:p w14:paraId="75B3D74E" w14:textId="77777777" w:rsidR="00E93291" w:rsidRPr="00C054C9" w:rsidRDefault="00E9329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Nepoužit</w:t>
      </w:r>
      <w:r w:rsidR="003C6936" w:rsidRPr="00C054C9">
        <w:rPr>
          <w:rFonts w:asciiTheme="minorHAnsi" w:hAnsiTheme="minorHAnsi" w:cstheme="minorHAnsi"/>
          <w:sz w:val="20"/>
          <w:szCs w:val="20"/>
        </w:rPr>
        <w:t>o</w:t>
      </w:r>
      <w:r w:rsidRPr="00C054C9">
        <w:rPr>
          <w:rFonts w:asciiTheme="minorHAnsi" w:hAnsiTheme="minorHAnsi" w:cstheme="minorHAnsi"/>
          <w:sz w:val="20"/>
          <w:szCs w:val="20"/>
        </w:rPr>
        <w:t>.</w:t>
      </w:r>
    </w:p>
    <w:p w14:paraId="0F57CE8A" w14:textId="77777777" w:rsidR="00FD08A1" w:rsidRPr="00C054C9" w:rsidRDefault="00FD08A1" w:rsidP="00E93291">
      <w:pPr>
        <w:spacing w:line="276" w:lineRule="auto"/>
        <w:rPr>
          <w:rFonts w:asciiTheme="minorHAnsi" w:hAnsiTheme="minorHAnsi" w:cstheme="minorHAnsi"/>
          <w:sz w:val="20"/>
          <w:szCs w:val="20"/>
        </w:rPr>
      </w:pPr>
    </w:p>
    <w:p w14:paraId="369B39B5" w14:textId="77777777" w:rsidR="00FD08A1" w:rsidRPr="00C054C9" w:rsidRDefault="00FD08A1" w:rsidP="00CC6721">
      <w:pPr>
        <w:pStyle w:val="Odstavecseseznamem"/>
        <w:numPr>
          <w:ilvl w:val="0"/>
          <w:numId w:val="1"/>
        </w:numPr>
        <w:spacing w:after="12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Osoby, u kterých byl zjištěn střet zájmů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spolu s uvedením přijatých opatření</w:t>
      </w:r>
    </w:p>
    <w:p w14:paraId="7C01A9B8" w14:textId="77777777" w:rsidR="00353D8F" w:rsidRPr="00C054C9" w:rsidRDefault="00353D8F" w:rsidP="00353D8F">
      <w:pPr>
        <w:spacing w:after="120" w:line="276" w:lineRule="auto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U žádné osoby nebyl zjištěn střet zájmů.</w:t>
      </w:r>
    </w:p>
    <w:p w14:paraId="66D8F74B" w14:textId="77777777" w:rsidR="00A441D9" w:rsidRPr="00C054C9" w:rsidRDefault="00A441D9" w:rsidP="006A448E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C93F767" w14:textId="77777777" w:rsidR="00FD08A1" w:rsidRPr="00C054C9" w:rsidRDefault="00FD08A1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 xml:space="preserve">Odůvodnění nerozdělení nadlimitní VZ na části </w:t>
      </w:r>
    </w:p>
    <w:p w14:paraId="4386E743" w14:textId="733A08E2" w:rsidR="001A3FB5" w:rsidRPr="00C054C9" w:rsidRDefault="001601B8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VZ nebyla rozdělena na části, neboť se jedná o </w:t>
      </w:r>
      <w:r w:rsidR="00312D41" w:rsidRPr="00312D41">
        <w:rPr>
          <w:rFonts w:asciiTheme="minorHAnsi" w:hAnsiTheme="minorHAnsi" w:cstheme="minorHAnsi"/>
          <w:sz w:val="20"/>
          <w:szCs w:val="20"/>
        </w:rPr>
        <w:t>jeden přístroj</w:t>
      </w:r>
      <w:r w:rsidR="00CD2848" w:rsidRPr="00312D41">
        <w:rPr>
          <w:rFonts w:asciiTheme="minorHAnsi" w:hAnsiTheme="minorHAnsi" w:cstheme="minorHAnsi"/>
          <w:sz w:val="20"/>
          <w:szCs w:val="20"/>
        </w:rPr>
        <w:t>.</w:t>
      </w:r>
      <w:r w:rsidR="00CD2848" w:rsidRPr="00CD2848">
        <w:rPr>
          <w:rFonts w:asciiTheme="minorHAnsi" w:hAnsiTheme="minorHAnsi" w:cstheme="minorHAnsi"/>
          <w:sz w:val="20"/>
          <w:szCs w:val="20"/>
        </w:rPr>
        <w:t xml:space="preserve">    </w:t>
      </w:r>
    </w:p>
    <w:p w14:paraId="2962BBB3" w14:textId="77777777" w:rsidR="00FD08A1" w:rsidRPr="00C054C9" w:rsidRDefault="00FD08A1" w:rsidP="00FD08A1">
      <w:pPr>
        <w:keepNext/>
        <w:keepLines/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4BC78B02" w14:textId="77777777" w:rsidR="00FD08A1" w:rsidRPr="00C054C9" w:rsidRDefault="00A33C55" w:rsidP="00CC6721">
      <w:pPr>
        <w:pStyle w:val="Odstavecseseznamem"/>
        <w:keepNext/>
        <w:keepLines/>
        <w:numPr>
          <w:ilvl w:val="0"/>
          <w:numId w:val="1"/>
        </w:numPr>
        <w:spacing w:after="12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054C9">
        <w:rPr>
          <w:rFonts w:asciiTheme="minorHAnsi" w:hAnsiTheme="minorHAnsi" w:cstheme="minorHAnsi"/>
          <w:b/>
          <w:sz w:val="20"/>
          <w:szCs w:val="20"/>
        </w:rPr>
        <w:t>Odůvodnění stanovení požadavku na prokázání obratu v případě postupu dle § 78 odst. 3</w:t>
      </w:r>
      <w:r w:rsidR="001A3FB5" w:rsidRPr="00C054C9">
        <w:rPr>
          <w:rFonts w:asciiTheme="minorHAnsi" w:hAnsiTheme="minorHAnsi" w:cstheme="minorHAnsi"/>
          <w:b/>
          <w:sz w:val="20"/>
          <w:szCs w:val="20"/>
        </w:rPr>
        <w:t xml:space="preserve"> ZZVZ</w:t>
      </w:r>
    </w:p>
    <w:p w14:paraId="412CA26B" w14:textId="77777777" w:rsidR="001A3FB5" w:rsidRPr="00C054C9" w:rsidRDefault="001A3FB5" w:rsidP="00C054C9">
      <w:pPr>
        <w:keepNext/>
        <w:keepLines/>
        <w:spacing w:after="60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C054C9">
        <w:rPr>
          <w:rFonts w:asciiTheme="minorHAnsi" w:hAnsiTheme="minorHAnsi" w:cstheme="minorHAnsi"/>
          <w:sz w:val="20"/>
          <w:szCs w:val="20"/>
        </w:rPr>
        <w:t>Zadavatel ne</w:t>
      </w:r>
      <w:r w:rsidR="00D726FE" w:rsidRPr="00C054C9">
        <w:rPr>
          <w:rFonts w:asciiTheme="minorHAnsi" w:hAnsiTheme="minorHAnsi" w:cstheme="minorHAnsi"/>
          <w:sz w:val="20"/>
          <w:szCs w:val="20"/>
        </w:rPr>
        <w:t>po</w:t>
      </w:r>
      <w:r w:rsidR="00D908B8" w:rsidRPr="00C054C9">
        <w:rPr>
          <w:rFonts w:asciiTheme="minorHAnsi" w:hAnsiTheme="minorHAnsi" w:cstheme="minorHAnsi"/>
          <w:sz w:val="20"/>
          <w:szCs w:val="20"/>
        </w:rPr>
        <w:t xml:space="preserve">stupoval </w:t>
      </w:r>
      <w:r w:rsidR="00D726FE" w:rsidRPr="00C054C9">
        <w:rPr>
          <w:rFonts w:asciiTheme="minorHAnsi" w:hAnsiTheme="minorHAnsi" w:cstheme="minorHAnsi"/>
          <w:sz w:val="20"/>
          <w:szCs w:val="20"/>
        </w:rPr>
        <w:t>dle</w:t>
      </w:r>
      <w:r w:rsidRPr="00C054C9">
        <w:rPr>
          <w:rFonts w:asciiTheme="minorHAnsi" w:hAnsiTheme="minorHAnsi" w:cstheme="minorHAnsi"/>
          <w:sz w:val="20"/>
          <w:szCs w:val="20"/>
        </w:rPr>
        <w:t xml:space="preserve"> § 78 odst. 3 ZZVZ.</w:t>
      </w:r>
    </w:p>
    <w:sectPr w:rsidR="001A3FB5" w:rsidRPr="00C054C9" w:rsidSect="00D92EE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09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C76C3" w14:textId="77777777" w:rsidR="00C710C1" w:rsidRDefault="00C710C1" w:rsidP="0024581E">
      <w:r>
        <w:separator/>
      </w:r>
    </w:p>
  </w:endnote>
  <w:endnote w:type="continuationSeparator" w:id="0">
    <w:p w14:paraId="73EBA900" w14:textId="77777777" w:rsidR="00C710C1" w:rsidRDefault="00C710C1" w:rsidP="0024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-18326003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9947944" w14:textId="649B120B" w:rsidR="0024581E" w:rsidRPr="009E32BB" w:rsidRDefault="0024581E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PAGE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  <w:r w:rsidRPr="009E32BB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begin"/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instrText>NUMPAGES</w:instrTex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Cs/>
                <w:noProof/>
                <w:sz w:val="20"/>
                <w:szCs w:val="20"/>
              </w:rPr>
              <w:t>2</w:t>
            </w:r>
            <w:r w:rsidRPr="009E32BB">
              <w:rPr>
                <w:rFonts w:asciiTheme="minorHAnsi" w:hAnsiTheme="minorHAnsi" w:cstheme="minorHAnsi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FFCE4A4" w14:textId="77777777" w:rsidR="0024581E" w:rsidRDefault="0024581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3310392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sz w:val="20"/>
            <w:szCs w:val="20"/>
          </w:rPr>
        </w:sdtEndPr>
        <w:sdtContent>
          <w:p w14:paraId="2F8F8A23" w14:textId="731B1A6A" w:rsidR="003E7A9A" w:rsidRPr="003E7A9A" w:rsidRDefault="003E7A9A">
            <w:pPr>
              <w:pStyle w:val="Zpat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Stránka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PAGE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E7A9A">
              <w:rPr>
                <w:rFonts w:asciiTheme="minorHAnsi" w:hAnsiTheme="minorHAnsi" w:cstheme="minorHAnsi"/>
                <w:sz w:val="20"/>
                <w:szCs w:val="20"/>
              </w:rPr>
              <w:t xml:space="preserve"> z 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>NUMPAGES</w:instrTex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D7DFC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3E7A9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D9D197A" w14:textId="77777777" w:rsidR="004B2F1D" w:rsidRDefault="004B2F1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E517D" w14:textId="77777777" w:rsidR="00C710C1" w:rsidRDefault="00C710C1" w:rsidP="0024581E">
      <w:r>
        <w:separator/>
      </w:r>
    </w:p>
  </w:footnote>
  <w:footnote w:type="continuationSeparator" w:id="0">
    <w:p w14:paraId="4417C5C0" w14:textId="77777777" w:rsidR="00C710C1" w:rsidRDefault="00C710C1" w:rsidP="002458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F229B" w14:textId="77777777" w:rsidR="00762149" w:rsidRDefault="00762149" w:rsidP="00762149">
    <w:pPr>
      <w:pStyle w:val="Zhlav"/>
      <w:jc w:val="center"/>
    </w:pPr>
  </w:p>
  <w:p w14:paraId="35FF68FA" w14:textId="77777777" w:rsidR="00762149" w:rsidRDefault="007621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5156" w14:textId="23496048" w:rsidR="00762149" w:rsidRDefault="00762149" w:rsidP="004B2F1D">
    <w:pPr>
      <w:pStyle w:val="Zhlav"/>
      <w:jc w:val="center"/>
    </w:pPr>
  </w:p>
  <w:p w14:paraId="31523865" w14:textId="528FF687" w:rsidR="00762149" w:rsidRDefault="00D92EED" w:rsidP="00762149">
    <w:pPr>
      <w:pStyle w:val="Zhlav"/>
      <w:jc w:val="center"/>
    </w:pPr>
    <w:r w:rsidRPr="00B97A2D">
      <w:rPr>
        <w:noProof/>
      </w:rPr>
      <w:drawing>
        <wp:anchor distT="0" distB="0" distL="114300" distR="114300" simplePos="0" relativeHeight="251659264" behindDoc="0" locked="0" layoutInCell="1" allowOverlap="1" wp14:anchorId="77F17414" wp14:editId="04FF17B5">
          <wp:simplePos x="0" y="0"/>
          <wp:positionH relativeFrom="margin">
            <wp:posOffset>0</wp:posOffset>
          </wp:positionH>
          <wp:positionV relativeFrom="margin">
            <wp:posOffset>-994410</wp:posOffset>
          </wp:positionV>
          <wp:extent cx="5629275" cy="809625"/>
          <wp:effectExtent l="0" t="0" r="9525" b="9525"/>
          <wp:wrapSquare wrapText="bothSides"/>
          <wp:docPr id="1" name="Obrázek 1" descr="Obsah obrázku text, Písmo, snímek obrazovky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text, Písmo, snímek obrazovky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2B9A"/>
    <w:multiLevelType w:val="hybridMultilevel"/>
    <w:tmpl w:val="27540C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070EF"/>
    <w:multiLevelType w:val="hybridMultilevel"/>
    <w:tmpl w:val="F342B63A"/>
    <w:lvl w:ilvl="0" w:tplc="1BCEF8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0C52C5"/>
    <w:multiLevelType w:val="hybridMultilevel"/>
    <w:tmpl w:val="7424272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2A49CA8">
      <w:start w:val="1"/>
      <w:numFmt w:val="decimal"/>
      <w:lvlText w:val="%2.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48684C"/>
    <w:multiLevelType w:val="hybridMultilevel"/>
    <w:tmpl w:val="D12C09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B0BDB"/>
    <w:multiLevelType w:val="multilevel"/>
    <w:tmpl w:val="CAC0B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458550A7"/>
    <w:multiLevelType w:val="hybridMultilevel"/>
    <w:tmpl w:val="C32E2F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9D1B03"/>
    <w:multiLevelType w:val="hybridMultilevel"/>
    <w:tmpl w:val="6BA4EE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475C80"/>
    <w:multiLevelType w:val="hybridMultilevel"/>
    <w:tmpl w:val="DECA8E16"/>
    <w:lvl w:ilvl="0" w:tplc="C3E60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BD2593"/>
    <w:multiLevelType w:val="hybridMultilevel"/>
    <w:tmpl w:val="714033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A12676"/>
    <w:multiLevelType w:val="hybridMultilevel"/>
    <w:tmpl w:val="4A982CAA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4B3328"/>
    <w:multiLevelType w:val="hybridMultilevel"/>
    <w:tmpl w:val="8CA0708E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5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958"/>
    <w:rsid w:val="00001D64"/>
    <w:rsid w:val="00003614"/>
    <w:rsid w:val="00010418"/>
    <w:rsid w:val="000442C0"/>
    <w:rsid w:val="0005038B"/>
    <w:rsid w:val="0005350F"/>
    <w:rsid w:val="00057DBA"/>
    <w:rsid w:val="00082024"/>
    <w:rsid w:val="00094C50"/>
    <w:rsid w:val="0009514E"/>
    <w:rsid w:val="000A53E9"/>
    <w:rsid w:val="000B52E5"/>
    <w:rsid w:val="000F3AC0"/>
    <w:rsid w:val="00100825"/>
    <w:rsid w:val="00104525"/>
    <w:rsid w:val="00110A76"/>
    <w:rsid w:val="001120B6"/>
    <w:rsid w:val="001601B8"/>
    <w:rsid w:val="001704CD"/>
    <w:rsid w:val="001849DD"/>
    <w:rsid w:val="001908B0"/>
    <w:rsid w:val="00191A11"/>
    <w:rsid w:val="001936DA"/>
    <w:rsid w:val="00193A8D"/>
    <w:rsid w:val="001A3FB5"/>
    <w:rsid w:val="001B266B"/>
    <w:rsid w:val="001B3AC1"/>
    <w:rsid w:val="001C3AA6"/>
    <w:rsid w:val="001D3381"/>
    <w:rsid w:val="001E0BB3"/>
    <w:rsid w:val="001E0EC5"/>
    <w:rsid w:val="001F1F22"/>
    <w:rsid w:val="001F79B6"/>
    <w:rsid w:val="00210C00"/>
    <w:rsid w:val="00215CF7"/>
    <w:rsid w:val="002221BF"/>
    <w:rsid w:val="00234958"/>
    <w:rsid w:val="0024581E"/>
    <w:rsid w:val="0025671A"/>
    <w:rsid w:val="00262980"/>
    <w:rsid w:val="00273331"/>
    <w:rsid w:val="00273E6A"/>
    <w:rsid w:val="00286691"/>
    <w:rsid w:val="00290C14"/>
    <w:rsid w:val="002A0158"/>
    <w:rsid w:val="002A208D"/>
    <w:rsid w:val="002B2D7B"/>
    <w:rsid w:val="002B5748"/>
    <w:rsid w:val="002D21CF"/>
    <w:rsid w:val="002D51DA"/>
    <w:rsid w:val="002F4518"/>
    <w:rsid w:val="002F651D"/>
    <w:rsid w:val="002F6998"/>
    <w:rsid w:val="00300CB7"/>
    <w:rsid w:val="003064DA"/>
    <w:rsid w:val="0031050C"/>
    <w:rsid w:val="00312D41"/>
    <w:rsid w:val="00313FDD"/>
    <w:rsid w:val="0032262A"/>
    <w:rsid w:val="0032754B"/>
    <w:rsid w:val="003304D1"/>
    <w:rsid w:val="00336A16"/>
    <w:rsid w:val="0033717C"/>
    <w:rsid w:val="003443B0"/>
    <w:rsid w:val="00353D8F"/>
    <w:rsid w:val="003549AB"/>
    <w:rsid w:val="00373C42"/>
    <w:rsid w:val="0037431F"/>
    <w:rsid w:val="003B2539"/>
    <w:rsid w:val="003C4D35"/>
    <w:rsid w:val="003C6936"/>
    <w:rsid w:val="003D1BF1"/>
    <w:rsid w:val="003E7A9A"/>
    <w:rsid w:val="00412C9A"/>
    <w:rsid w:val="00445F7F"/>
    <w:rsid w:val="00450D4D"/>
    <w:rsid w:val="00472B3A"/>
    <w:rsid w:val="00477B62"/>
    <w:rsid w:val="00486360"/>
    <w:rsid w:val="004926A6"/>
    <w:rsid w:val="004B2F1D"/>
    <w:rsid w:val="004B38B5"/>
    <w:rsid w:val="004D2CB4"/>
    <w:rsid w:val="004E5A15"/>
    <w:rsid w:val="004F3F0F"/>
    <w:rsid w:val="0050153A"/>
    <w:rsid w:val="0050292E"/>
    <w:rsid w:val="005164C2"/>
    <w:rsid w:val="00517A79"/>
    <w:rsid w:val="00525B4C"/>
    <w:rsid w:val="005310F6"/>
    <w:rsid w:val="00532B36"/>
    <w:rsid w:val="0054769C"/>
    <w:rsid w:val="005746DE"/>
    <w:rsid w:val="00585BF3"/>
    <w:rsid w:val="00590299"/>
    <w:rsid w:val="005C7907"/>
    <w:rsid w:val="005D10FC"/>
    <w:rsid w:val="005D1D6C"/>
    <w:rsid w:val="005F13A2"/>
    <w:rsid w:val="0060194C"/>
    <w:rsid w:val="00630568"/>
    <w:rsid w:val="00663248"/>
    <w:rsid w:val="0067392F"/>
    <w:rsid w:val="00682FE6"/>
    <w:rsid w:val="006A3F79"/>
    <w:rsid w:val="006A448E"/>
    <w:rsid w:val="006A7EE4"/>
    <w:rsid w:val="006C7FF8"/>
    <w:rsid w:val="006D7DFC"/>
    <w:rsid w:val="007031CD"/>
    <w:rsid w:val="00706A1A"/>
    <w:rsid w:val="00711542"/>
    <w:rsid w:val="0072063B"/>
    <w:rsid w:val="00732D80"/>
    <w:rsid w:val="00762149"/>
    <w:rsid w:val="0078104C"/>
    <w:rsid w:val="00782DB7"/>
    <w:rsid w:val="00787FD5"/>
    <w:rsid w:val="00790D80"/>
    <w:rsid w:val="00793C40"/>
    <w:rsid w:val="007A1A40"/>
    <w:rsid w:val="007D10B4"/>
    <w:rsid w:val="007D49A2"/>
    <w:rsid w:val="007D63F7"/>
    <w:rsid w:val="007E71EC"/>
    <w:rsid w:val="00802C2E"/>
    <w:rsid w:val="008035A1"/>
    <w:rsid w:val="00817C90"/>
    <w:rsid w:val="008404F2"/>
    <w:rsid w:val="0084153E"/>
    <w:rsid w:val="00847070"/>
    <w:rsid w:val="00847309"/>
    <w:rsid w:val="00847CD5"/>
    <w:rsid w:val="00854E76"/>
    <w:rsid w:val="008577FB"/>
    <w:rsid w:val="00861D29"/>
    <w:rsid w:val="00865E4A"/>
    <w:rsid w:val="00877F94"/>
    <w:rsid w:val="00883F16"/>
    <w:rsid w:val="00885746"/>
    <w:rsid w:val="00891294"/>
    <w:rsid w:val="008A1CD3"/>
    <w:rsid w:val="008A5762"/>
    <w:rsid w:val="008A594C"/>
    <w:rsid w:val="008A5B4C"/>
    <w:rsid w:val="008B2EC3"/>
    <w:rsid w:val="008C3ED1"/>
    <w:rsid w:val="008C7560"/>
    <w:rsid w:val="008E1625"/>
    <w:rsid w:val="00910E8F"/>
    <w:rsid w:val="00914806"/>
    <w:rsid w:val="00916244"/>
    <w:rsid w:val="009241BA"/>
    <w:rsid w:val="00944809"/>
    <w:rsid w:val="009525BC"/>
    <w:rsid w:val="00984D61"/>
    <w:rsid w:val="0098702F"/>
    <w:rsid w:val="009B1AA1"/>
    <w:rsid w:val="009C15DC"/>
    <w:rsid w:val="009C62F1"/>
    <w:rsid w:val="009E32BB"/>
    <w:rsid w:val="009E62C2"/>
    <w:rsid w:val="00A00C88"/>
    <w:rsid w:val="00A0482B"/>
    <w:rsid w:val="00A05F86"/>
    <w:rsid w:val="00A112D0"/>
    <w:rsid w:val="00A201CD"/>
    <w:rsid w:val="00A33C55"/>
    <w:rsid w:val="00A42A64"/>
    <w:rsid w:val="00A43070"/>
    <w:rsid w:val="00A441D9"/>
    <w:rsid w:val="00A53642"/>
    <w:rsid w:val="00A577E2"/>
    <w:rsid w:val="00A707DF"/>
    <w:rsid w:val="00A75834"/>
    <w:rsid w:val="00A8108F"/>
    <w:rsid w:val="00A93C67"/>
    <w:rsid w:val="00AB4393"/>
    <w:rsid w:val="00AC0D56"/>
    <w:rsid w:val="00AD3C1A"/>
    <w:rsid w:val="00AE25F0"/>
    <w:rsid w:val="00AF1B9A"/>
    <w:rsid w:val="00AF1CF3"/>
    <w:rsid w:val="00AF6F80"/>
    <w:rsid w:val="00B06A50"/>
    <w:rsid w:val="00B13E8A"/>
    <w:rsid w:val="00B16B08"/>
    <w:rsid w:val="00B22DC8"/>
    <w:rsid w:val="00B257F8"/>
    <w:rsid w:val="00B33E94"/>
    <w:rsid w:val="00B3608E"/>
    <w:rsid w:val="00B474F2"/>
    <w:rsid w:val="00B54066"/>
    <w:rsid w:val="00B543A8"/>
    <w:rsid w:val="00B740B9"/>
    <w:rsid w:val="00B94FE1"/>
    <w:rsid w:val="00BA1D21"/>
    <w:rsid w:val="00BB3DA0"/>
    <w:rsid w:val="00BB7F60"/>
    <w:rsid w:val="00BC0E5C"/>
    <w:rsid w:val="00BC25A7"/>
    <w:rsid w:val="00BD49BD"/>
    <w:rsid w:val="00BE3A30"/>
    <w:rsid w:val="00BF0591"/>
    <w:rsid w:val="00BF1523"/>
    <w:rsid w:val="00BF57E9"/>
    <w:rsid w:val="00BF7850"/>
    <w:rsid w:val="00C01552"/>
    <w:rsid w:val="00C054C9"/>
    <w:rsid w:val="00C15D2B"/>
    <w:rsid w:val="00C17C2E"/>
    <w:rsid w:val="00C4139D"/>
    <w:rsid w:val="00C45DE1"/>
    <w:rsid w:val="00C710C1"/>
    <w:rsid w:val="00CA29F7"/>
    <w:rsid w:val="00CA3A8F"/>
    <w:rsid w:val="00CB0434"/>
    <w:rsid w:val="00CC2B6B"/>
    <w:rsid w:val="00CC398E"/>
    <w:rsid w:val="00CC6099"/>
    <w:rsid w:val="00CC6721"/>
    <w:rsid w:val="00CD2848"/>
    <w:rsid w:val="00CE21C4"/>
    <w:rsid w:val="00CE3807"/>
    <w:rsid w:val="00CF592B"/>
    <w:rsid w:val="00CF7A19"/>
    <w:rsid w:val="00D01267"/>
    <w:rsid w:val="00D05BA3"/>
    <w:rsid w:val="00D2018E"/>
    <w:rsid w:val="00D30310"/>
    <w:rsid w:val="00D374D0"/>
    <w:rsid w:val="00D413DD"/>
    <w:rsid w:val="00D67F01"/>
    <w:rsid w:val="00D726FE"/>
    <w:rsid w:val="00D85E2E"/>
    <w:rsid w:val="00D908B8"/>
    <w:rsid w:val="00D92EED"/>
    <w:rsid w:val="00D97488"/>
    <w:rsid w:val="00DA1062"/>
    <w:rsid w:val="00DB1FD5"/>
    <w:rsid w:val="00DB5203"/>
    <w:rsid w:val="00DB6CC3"/>
    <w:rsid w:val="00DC4E1C"/>
    <w:rsid w:val="00DD39C0"/>
    <w:rsid w:val="00DF1B19"/>
    <w:rsid w:val="00E3572D"/>
    <w:rsid w:val="00E44A56"/>
    <w:rsid w:val="00E46E0A"/>
    <w:rsid w:val="00E81901"/>
    <w:rsid w:val="00E842F6"/>
    <w:rsid w:val="00E93291"/>
    <w:rsid w:val="00EB17F5"/>
    <w:rsid w:val="00ED123E"/>
    <w:rsid w:val="00ED652A"/>
    <w:rsid w:val="00EE2BFB"/>
    <w:rsid w:val="00EE451D"/>
    <w:rsid w:val="00EF711C"/>
    <w:rsid w:val="00F05F68"/>
    <w:rsid w:val="00F2697B"/>
    <w:rsid w:val="00F35C95"/>
    <w:rsid w:val="00F411D6"/>
    <w:rsid w:val="00F433A3"/>
    <w:rsid w:val="00F467C6"/>
    <w:rsid w:val="00F51038"/>
    <w:rsid w:val="00F6672C"/>
    <w:rsid w:val="00F80A67"/>
    <w:rsid w:val="00F94E69"/>
    <w:rsid w:val="00FA06C2"/>
    <w:rsid w:val="00FA6DF3"/>
    <w:rsid w:val="00FB0C32"/>
    <w:rsid w:val="00FD08A1"/>
    <w:rsid w:val="00FD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10B10D"/>
  <w15:docId w15:val="{42A87B09-6C0B-4DE0-9CAA-3391397FA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51D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2349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D76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495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zev">
    <w:name w:val="Title"/>
    <w:basedOn w:val="Normln"/>
    <w:link w:val="NzevChar"/>
    <w:qFormat/>
    <w:rsid w:val="00234958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/>
    </w:rPr>
  </w:style>
  <w:style w:type="character" w:customStyle="1" w:styleId="NzevChar">
    <w:name w:val="Název Char"/>
    <w:basedOn w:val="Standardnpsmoodstavce"/>
    <w:link w:val="Nzev"/>
    <w:rsid w:val="00234958"/>
    <w:rPr>
      <w:rFonts w:ascii="Times New Roman" w:eastAsia="Times New Roman" w:hAnsi="Times New Roman" w:cs="Times New Roman"/>
      <w:b/>
      <w:bCs/>
      <w:sz w:val="48"/>
      <w:szCs w:val="48"/>
      <w:lang w:val="en-US" w:eastAsia="cs-CZ"/>
    </w:rPr>
  </w:style>
  <w:style w:type="paragraph" w:styleId="Zkladntextodsazen2">
    <w:name w:val="Body Text Indent 2"/>
    <w:basedOn w:val="Normln"/>
    <w:link w:val="Zkladntextodsazen2Char"/>
    <w:semiHidden/>
    <w:rsid w:val="00234958"/>
    <w:pPr>
      <w:spacing w:after="120"/>
      <w:ind w:hanging="7"/>
      <w:jc w:val="center"/>
    </w:pPr>
    <w:rPr>
      <w:rFonts w:ascii="Arial" w:hAnsi="Arial" w:cs="Arial"/>
      <w:b/>
      <w:bCs/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234958"/>
    <w:rPr>
      <w:rFonts w:ascii="Arial" w:eastAsia="Times New Roman" w:hAnsi="Arial" w:cs="Arial"/>
      <w:b/>
      <w:bCs/>
      <w:lang w:eastAsia="cs-CZ"/>
    </w:rPr>
  </w:style>
  <w:style w:type="paragraph" w:styleId="Odstavecseseznamem">
    <w:name w:val="List Paragraph"/>
    <w:basedOn w:val="Normln"/>
    <w:uiPriority w:val="34"/>
    <w:qFormat/>
    <w:rsid w:val="0023495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C3AA6"/>
    <w:pPr>
      <w:spacing w:after="120" w:line="480" w:lineRule="auto"/>
    </w:pPr>
    <w:rPr>
      <w:rFonts w:ascii="Arial" w:hAnsi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1C3AA6"/>
    <w:rPr>
      <w:rFonts w:ascii="Arial" w:eastAsia="Times New Roman" w:hAnsi="Arial"/>
    </w:rPr>
  </w:style>
  <w:style w:type="character" w:styleId="Siln">
    <w:name w:val="Strong"/>
    <w:basedOn w:val="Standardnpsmoodstavce"/>
    <w:uiPriority w:val="22"/>
    <w:qFormat/>
    <w:rsid w:val="00FA6DF3"/>
    <w:rPr>
      <w:b/>
      <w:bCs/>
    </w:rPr>
  </w:style>
  <w:style w:type="character" w:customStyle="1" w:styleId="platne">
    <w:name w:val="platne"/>
    <w:basedOn w:val="Standardnpsmoodstavce"/>
    <w:rsid w:val="00FA6DF3"/>
  </w:style>
  <w:style w:type="character" w:customStyle="1" w:styleId="platne1">
    <w:name w:val="platne1"/>
    <w:basedOn w:val="Standardnpsmoodstavce"/>
    <w:rsid w:val="00A441D9"/>
  </w:style>
  <w:style w:type="paragraph" w:styleId="Zkladntext">
    <w:name w:val="Body Text"/>
    <w:basedOn w:val="Normln"/>
    <w:link w:val="ZkladntextChar"/>
    <w:uiPriority w:val="99"/>
    <w:unhideWhenUsed/>
    <w:rsid w:val="00A441D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441D9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41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1D9"/>
    <w:rPr>
      <w:rFonts w:ascii="Tahoma" w:eastAsia="Times New Roman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CC2B6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2B6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2B6B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2B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2B6B"/>
    <w:rPr>
      <w:rFonts w:ascii="Times New Roman" w:eastAsia="Times New Roman" w:hAnsi="Times New Roman"/>
      <w:b/>
      <w:bCs/>
    </w:rPr>
  </w:style>
  <w:style w:type="paragraph" w:customStyle="1" w:styleId="Norml">
    <w:name w:val="Normál"/>
    <w:basedOn w:val="Normln"/>
    <w:rsid w:val="00C17C2E"/>
    <w:rPr>
      <w:rFonts w:ascii="Courier New" w:hAnsi="Courier New" w:cs="Courier New"/>
    </w:rPr>
  </w:style>
  <w:style w:type="character" w:customStyle="1" w:styleId="apple-converted-space">
    <w:name w:val="apple-converted-space"/>
    <w:basedOn w:val="Standardnpsmoodstavce"/>
    <w:rsid w:val="00100825"/>
  </w:style>
  <w:style w:type="character" w:styleId="Hypertextovodkaz">
    <w:name w:val="Hyperlink"/>
    <w:basedOn w:val="Standardnpsmoodstavce"/>
    <w:uiPriority w:val="99"/>
    <w:unhideWhenUsed/>
    <w:rsid w:val="002F651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F651D"/>
    <w:rPr>
      <w:color w:val="800080"/>
      <w:u w:val="single"/>
    </w:rPr>
  </w:style>
  <w:style w:type="paragraph" w:customStyle="1" w:styleId="Style24">
    <w:name w:val="Style24"/>
    <w:basedOn w:val="Normln"/>
    <w:uiPriority w:val="99"/>
    <w:rsid w:val="00082024"/>
    <w:pPr>
      <w:widowControl w:val="0"/>
      <w:autoSpaceDE w:val="0"/>
      <w:autoSpaceDN w:val="0"/>
      <w:adjustRightInd w:val="0"/>
      <w:jc w:val="both"/>
    </w:pPr>
  </w:style>
  <w:style w:type="character" w:customStyle="1" w:styleId="FontStyle37">
    <w:name w:val="Font Style37"/>
    <w:uiPriority w:val="99"/>
    <w:rsid w:val="00082024"/>
    <w:rPr>
      <w:rFonts w:ascii="Times New Roman" w:hAnsi="Times New Roman" w:cs="Times New Roman" w:hint="default"/>
      <w:sz w:val="20"/>
      <w:szCs w:val="20"/>
    </w:rPr>
  </w:style>
  <w:style w:type="character" w:customStyle="1" w:styleId="info">
    <w:name w:val="info"/>
    <w:basedOn w:val="Standardnpsmoodstavce"/>
    <w:rsid w:val="00082024"/>
  </w:style>
  <w:style w:type="character" w:customStyle="1" w:styleId="preformatted">
    <w:name w:val="preformatted"/>
    <w:basedOn w:val="Standardnpsmoodstavce"/>
    <w:rsid w:val="008A5B4C"/>
  </w:style>
  <w:style w:type="character" w:customStyle="1" w:styleId="nowrap">
    <w:name w:val="nowrap"/>
    <w:basedOn w:val="Standardnpsmoodstavce"/>
    <w:rsid w:val="008A5B4C"/>
  </w:style>
  <w:style w:type="paragraph" w:styleId="Normlnweb">
    <w:name w:val="Normal (Web)"/>
    <w:basedOn w:val="Normln"/>
    <w:uiPriority w:val="99"/>
    <w:unhideWhenUsed/>
    <w:rsid w:val="00472B3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581E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45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581E"/>
    <w:rPr>
      <w:rFonts w:ascii="Times New Roman" w:eastAsia="Times New Roman" w:hAnsi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FD76A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3007FE09FE6A4390D4D1B4D0C8B46E" ma:contentTypeVersion="13" ma:contentTypeDescription="Vytvoří nový dokument" ma:contentTypeScope="" ma:versionID="121c92f3bb234b53f7ea2c8016aa37b0">
  <xsd:schema xmlns:xsd="http://www.w3.org/2001/XMLSchema" xmlns:xs="http://www.w3.org/2001/XMLSchema" xmlns:p="http://schemas.microsoft.com/office/2006/metadata/properties" xmlns:ns3="ec2f4b39-f176-4bbd-ae6a-585b00274a7e" xmlns:ns4="2689e5ef-b689-49c9-8c09-292069686d26" targetNamespace="http://schemas.microsoft.com/office/2006/metadata/properties" ma:root="true" ma:fieldsID="8daabc05000c951d88382e27489db995" ns3:_="" ns4:_="">
    <xsd:import namespace="ec2f4b39-f176-4bbd-ae6a-585b00274a7e"/>
    <xsd:import namespace="2689e5ef-b689-49c9-8c09-292069686d2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4b39-f176-4bbd-ae6a-585b00274a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e5ef-b689-49c9-8c09-292069686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D0E110-C76B-4FD9-9A50-43BE3CE7E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4b39-f176-4bbd-ae6a-585b00274a7e"/>
    <ds:schemaRef ds:uri="2689e5ef-b689-49c9-8c09-292069686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669F1-A697-45ED-B54F-9D0A0FBE1C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82C27FD-FAFC-4894-9247-9EB5ED2D4C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E10D9F-EF59-4844-8B96-6A96505369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367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2532</CharactersWithSpaces>
  <SharedDoc>false</SharedDoc>
  <HLinks>
    <vt:vector size="6" baseType="variant">
      <vt:variant>
        <vt:i4>5308491</vt:i4>
      </vt:variant>
      <vt:variant>
        <vt:i4>0</vt:i4>
      </vt:variant>
      <vt:variant>
        <vt:i4>0</vt:i4>
      </vt:variant>
      <vt:variant>
        <vt:i4>5</vt:i4>
      </vt:variant>
      <vt:variant>
        <vt:lpwstr>https://www.gemin.cz/index.php?m=contracts&amp;h=contract&amp;a=dashboard&amp;id=6298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Zuska Maria</cp:lastModifiedBy>
  <cp:revision>24</cp:revision>
  <cp:lastPrinted>2018-10-09T05:12:00Z</cp:lastPrinted>
  <dcterms:created xsi:type="dcterms:W3CDTF">2025-06-10T10:02:00Z</dcterms:created>
  <dcterms:modified xsi:type="dcterms:W3CDTF">2025-08-28T08:26:00Z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0x0101002B3007FE09FE6A4390D4D1B4D0C8B46E</vt:lpwstr>
  </property>
</Properties>
</file>