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2E5BA" w14:textId="77777777" w:rsidR="003857C8" w:rsidRPr="003857C8" w:rsidRDefault="00010450" w:rsidP="00010450">
      <w:pPr>
        <w:pStyle w:val="RLnzevsmlouvy"/>
        <w:spacing w:after="480"/>
        <w:rPr>
          <w:rFonts w:asciiTheme="minorHAnsi" w:hAnsiTheme="minorHAnsi" w:cstheme="minorHAnsi"/>
          <w:sz w:val="28"/>
          <w:szCs w:val="28"/>
          <w:u w:val="single"/>
        </w:rPr>
      </w:pPr>
      <w:r w:rsidRPr="003857C8">
        <w:rPr>
          <w:rFonts w:asciiTheme="minorHAnsi" w:hAnsiTheme="minorHAnsi" w:cstheme="minorHAnsi"/>
          <w:sz w:val="28"/>
          <w:szCs w:val="28"/>
          <w:u w:val="single"/>
        </w:rPr>
        <w:t>Kupní SmlouvA</w:t>
      </w:r>
    </w:p>
    <w:p w14:paraId="6660AA0A" w14:textId="3BDADD7D" w:rsidR="00444EF3" w:rsidRDefault="00444EF3" w:rsidP="00444EF3">
      <w:r>
        <w:rPr>
          <w:rFonts w:asciiTheme="minorHAnsi" w:hAnsiTheme="minorHAnsi" w:cstheme="minorHAnsi"/>
          <w:spacing w:val="-1"/>
          <w:sz w:val="22"/>
          <w:szCs w:val="22"/>
        </w:rPr>
        <w:tab/>
      </w:r>
      <w:r>
        <w:rPr>
          <w:rFonts w:asciiTheme="minorHAnsi" w:hAnsiTheme="minorHAnsi" w:cstheme="minorHAnsi"/>
          <w:spacing w:val="-1"/>
          <w:sz w:val="22"/>
          <w:szCs w:val="22"/>
        </w:rPr>
        <w:tab/>
      </w:r>
      <w:r>
        <w:rPr>
          <w:rFonts w:asciiTheme="minorHAnsi" w:hAnsiTheme="minorHAnsi" w:cstheme="minorHAnsi"/>
          <w:spacing w:val="-1"/>
          <w:sz w:val="22"/>
          <w:szCs w:val="22"/>
        </w:rPr>
        <w:tab/>
      </w:r>
      <w:r>
        <w:rPr>
          <w:rFonts w:asciiTheme="minorHAnsi" w:hAnsiTheme="minorHAnsi" w:cstheme="minorHAnsi"/>
          <w:spacing w:val="-1"/>
          <w:sz w:val="22"/>
          <w:szCs w:val="22"/>
        </w:rPr>
        <w:tab/>
      </w:r>
      <w:r w:rsidR="003857C8" w:rsidRPr="006B2876">
        <w:rPr>
          <w:rFonts w:asciiTheme="minorHAnsi" w:hAnsiTheme="minorHAnsi" w:cstheme="minorHAnsi"/>
          <w:spacing w:val="-1"/>
          <w:sz w:val="22"/>
          <w:szCs w:val="22"/>
        </w:rPr>
        <w:t>k veřejné zakázce malého rozsahu</w:t>
      </w:r>
      <w:r>
        <w:rPr>
          <w:rFonts w:asciiTheme="minorHAnsi" w:hAnsiTheme="minorHAnsi" w:cstheme="minorHAnsi"/>
          <w:spacing w:val="-1"/>
          <w:sz w:val="22"/>
          <w:szCs w:val="22"/>
        </w:rPr>
        <w:tab/>
      </w:r>
      <w:r>
        <w:rPr>
          <w:rFonts w:ascii="Arial" w:hAnsi="Arial" w:cs="Arial"/>
          <w:b/>
          <w:noProof/>
        </w:rPr>
        <mc:AlternateContent>
          <mc:Choice Requires="wps">
            <w:drawing>
              <wp:anchor distT="0" distB="0" distL="114300" distR="114300" simplePos="0" relativeHeight="251659776" behindDoc="1" locked="0" layoutInCell="1" allowOverlap="1" wp14:anchorId="2779B10B" wp14:editId="0289B503">
                <wp:simplePos x="0" y="0"/>
                <wp:positionH relativeFrom="column">
                  <wp:posOffset>5236210</wp:posOffset>
                </wp:positionH>
                <wp:positionV relativeFrom="page">
                  <wp:posOffset>909955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528A4E40" w14:textId="6C948020" w:rsidR="00444EF3" w:rsidRPr="00071F63" w:rsidRDefault="00444EF3" w:rsidP="00444EF3">
                            <w:pPr>
                              <w:pStyle w:val="slo"/>
                              <w:spacing w:before="0"/>
                              <w:ind w:hanging="1418"/>
                              <w:jc w:val="center"/>
                              <w:rPr>
                                <w:rFonts w:ascii="Arial" w:hAnsi="Arial" w:cs="Arial"/>
                                <w:b w:val="0"/>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2779B10B" id="_x0000_t202" coordsize="21600,21600" o:spt="202" path="m,l,21600r21600,l21600,xe">
                <v:stroke joinstyle="miter"/>
                <v:path gradientshapeok="t" o:connecttype="rect"/>
              </v:shapetype>
              <v:shape id="Textové pole 2" o:spid="_x0000_s1026" type="#_x0000_t202" style="position:absolute;margin-left:412.3pt;margin-top:71.65pt;width:124.05pt;height:22.5pt;rotation:90;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" stroked="f">
                <v:textbox>
                  <w:txbxContent>
                    <w:p w14:paraId="528A4E40" w14:textId="6C948020" w:rsidR="00444EF3" w:rsidRPr="00071F63" w:rsidRDefault="00444EF3" w:rsidP="00444EF3">
                      <w:pPr>
                        <w:pStyle w:val="slo"/>
                        <w:spacing w:before="0"/>
                        <w:ind w:hanging="1418"/>
                        <w:jc w:val="center"/>
                        <w:rPr>
                          <w:rFonts w:ascii="Arial" w:hAnsi="Arial" w:cs="Arial"/>
                          <w:b w:val="0"/>
                        </w:rPr>
                      </w:pPr>
                    </w:p>
                  </w:txbxContent>
                </v:textbox>
                <w10:wrap type="tight" anchory="page"/>
              </v:shape>
            </w:pict>
          </mc:Fallback>
        </mc:AlternateContent>
      </w:r>
    </w:p>
    <w:p w14:paraId="7F10B77C" w14:textId="12356F54" w:rsidR="003857C8" w:rsidRPr="00DA0AA1" w:rsidRDefault="003857C8" w:rsidP="003857C8">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rPr>
      </w:pPr>
      <w:r>
        <w:rPr>
          <w:rFonts w:asciiTheme="minorHAnsi" w:hAnsiTheme="minorHAnsi" w:cstheme="minorHAnsi"/>
          <w:b/>
          <w:bCs/>
          <w:color w:val="000000"/>
          <w:spacing w:val="-2"/>
        </w:rPr>
        <w:t>Čisticí a úklidové prostředky</w:t>
      </w:r>
      <w:r w:rsidRPr="00DA0AA1">
        <w:rPr>
          <w:rFonts w:asciiTheme="minorHAnsi" w:hAnsiTheme="minorHAnsi" w:cstheme="minorHAnsi"/>
          <w:b/>
          <w:bCs/>
          <w:color w:val="000000"/>
          <w:spacing w:val="-2"/>
        </w:rPr>
        <w:t xml:space="preserve"> </w:t>
      </w:r>
      <w:r w:rsidR="0074204C">
        <w:rPr>
          <w:rFonts w:asciiTheme="minorHAnsi" w:hAnsiTheme="minorHAnsi" w:cstheme="minorHAnsi"/>
          <w:b/>
          <w:bCs/>
          <w:color w:val="000000"/>
          <w:spacing w:val="-2"/>
        </w:rPr>
        <w:t>1</w:t>
      </w:r>
      <w:r w:rsidR="008D27F8">
        <w:rPr>
          <w:rFonts w:asciiTheme="minorHAnsi" w:hAnsiTheme="minorHAnsi" w:cstheme="minorHAnsi"/>
          <w:b/>
          <w:bCs/>
          <w:color w:val="000000"/>
          <w:spacing w:val="-2"/>
        </w:rPr>
        <w:t>3</w:t>
      </w:r>
      <w:r w:rsidRPr="00DA0AA1">
        <w:rPr>
          <w:rFonts w:asciiTheme="minorHAnsi" w:hAnsiTheme="minorHAnsi" w:cstheme="minorHAnsi"/>
          <w:b/>
          <w:bCs/>
          <w:color w:val="000000"/>
          <w:spacing w:val="-2"/>
        </w:rPr>
        <w:t>/202</w:t>
      </w:r>
      <w:r w:rsidR="003142BC">
        <w:rPr>
          <w:rFonts w:asciiTheme="minorHAnsi" w:hAnsiTheme="minorHAnsi" w:cstheme="minorHAnsi"/>
          <w:b/>
          <w:bCs/>
          <w:color w:val="000000"/>
          <w:spacing w:val="-2"/>
        </w:rPr>
        <w:t>5</w:t>
      </w:r>
    </w:p>
    <w:p w14:paraId="3F5BFAAC" w14:textId="093ABA3D" w:rsidR="003857C8" w:rsidRPr="006B2876" w:rsidRDefault="008D27F8" w:rsidP="003857C8">
      <w:pPr>
        <w:jc w:val="center"/>
        <w:rPr>
          <w:rFonts w:asciiTheme="minorHAnsi" w:eastAsiaTheme="minorHAnsi" w:hAnsiTheme="minorHAnsi" w:cstheme="minorHAnsi"/>
          <w:sz w:val="22"/>
          <w:szCs w:val="22"/>
          <w:lang w:eastAsia="en-US"/>
        </w:rPr>
      </w:pPr>
      <w:r>
        <w:rPr>
          <w:noProof/>
        </w:rPr>
        <w:drawing>
          <wp:anchor distT="0" distB="0" distL="114300" distR="114300" simplePos="0" relativeHeight="251657216" behindDoc="1" locked="0" layoutInCell="1" allowOverlap="0" wp14:anchorId="371DC015" wp14:editId="68D0BF03">
            <wp:simplePos x="0" y="0"/>
            <wp:positionH relativeFrom="page">
              <wp:posOffset>5827395</wp:posOffset>
            </wp:positionH>
            <wp:positionV relativeFrom="page">
              <wp:posOffset>1759585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3857C8" w:rsidRPr="006B2876">
        <w:rPr>
          <w:rFonts w:asciiTheme="minorHAnsi" w:hAnsiTheme="minorHAnsi" w:cstheme="minorHAnsi"/>
          <w:spacing w:val="-1"/>
          <w:sz w:val="22"/>
          <w:szCs w:val="22"/>
        </w:rPr>
        <w:t xml:space="preserve">zadávané </w:t>
      </w:r>
      <w:r w:rsidR="003857C8" w:rsidRPr="006B2876">
        <w:rPr>
          <w:rFonts w:asciiTheme="minorHAnsi" w:eastAsiaTheme="minorHAnsi" w:hAnsiTheme="minorHAnsi" w:cstheme="minorHAnsi"/>
          <w:sz w:val="22"/>
          <w:szCs w:val="22"/>
          <w:lang w:eastAsia="en-US"/>
        </w:rPr>
        <w:t>v dynamickém nákupním systému mimo režim zákona č. 134/2016 Sb.,</w:t>
      </w:r>
    </w:p>
    <w:p w14:paraId="46AC5E3E" w14:textId="3D030FDC" w:rsidR="003857C8" w:rsidRPr="006B2876" w:rsidRDefault="003857C8" w:rsidP="003857C8">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o zadávání veřejných zakázek,</w:t>
      </w:r>
    </w:p>
    <w:p w14:paraId="5DA84E7B" w14:textId="4AD8562B" w:rsidR="003857C8" w:rsidRPr="00286E7C" w:rsidRDefault="003857C8" w:rsidP="003857C8">
      <w:pPr>
        <w:widowControl w:val="0"/>
        <w:shd w:val="clear" w:color="auto" w:fill="FFFFFF"/>
        <w:autoSpaceDE w:val="0"/>
        <w:autoSpaceDN w:val="0"/>
        <w:adjustRightInd w:val="0"/>
        <w:spacing w:line="276" w:lineRule="auto"/>
        <w:jc w:val="center"/>
        <w:rPr>
          <w:rFonts w:asciiTheme="minorHAnsi" w:hAnsiTheme="minorHAnsi" w:cstheme="minorHAnsi"/>
          <w:b/>
          <w:i/>
          <w:u w:val="single"/>
        </w:rPr>
      </w:pPr>
      <w:r w:rsidRPr="00286E7C">
        <w:rPr>
          <w:rFonts w:asciiTheme="minorHAnsi" w:hAnsiTheme="minorHAnsi" w:cstheme="minorHAnsi"/>
          <w:b/>
          <w:bCs/>
          <w:color w:val="000000"/>
          <w:spacing w:val="-2"/>
        </w:rPr>
        <w:t>Čisticí a úklidové prostředky</w:t>
      </w:r>
      <w:r w:rsidRPr="00286E7C">
        <w:rPr>
          <w:rFonts w:asciiTheme="minorHAnsi" w:hAnsiTheme="minorHAnsi" w:cstheme="minorHAnsi"/>
          <w:b/>
          <w:spacing w:val="-1"/>
        </w:rPr>
        <w:t xml:space="preserve"> 202</w:t>
      </w:r>
      <w:r w:rsidR="003142BC">
        <w:rPr>
          <w:rFonts w:asciiTheme="minorHAnsi" w:hAnsiTheme="minorHAnsi" w:cstheme="minorHAnsi"/>
          <w:b/>
          <w:spacing w:val="-1"/>
        </w:rPr>
        <w:t>5</w:t>
      </w:r>
    </w:p>
    <w:p w14:paraId="1CD7BC59" w14:textId="77777777" w:rsidR="00576EA5" w:rsidRDefault="003857C8" w:rsidP="00576EA5">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 ustanovení § 2586 a následujících zákona č. 89/2012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občanský zákoník, ve znění pozdějších předpisů</w:t>
      </w:r>
    </w:p>
    <w:p w14:paraId="1B6158E2" w14:textId="77777777" w:rsidR="00576EA5" w:rsidRDefault="00576EA5" w:rsidP="00576EA5">
      <w:pPr>
        <w:spacing w:line="276" w:lineRule="auto"/>
        <w:jc w:val="center"/>
        <w:rPr>
          <w:rFonts w:asciiTheme="minorHAnsi" w:hAnsiTheme="minorHAnsi" w:cstheme="minorHAnsi"/>
          <w:sz w:val="22"/>
          <w:szCs w:val="22"/>
        </w:rPr>
      </w:pPr>
      <w:r w:rsidRPr="00576EA5">
        <w:rPr>
          <w:rFonts w:asciiTheme="minorHAnsi" w:hAnsiTheme="minorHAnsi" w:cstheme="minorHAnsi"/>
          <w:sz w:val="22"/>
          <w:szCs w:val="22"/>
        </w:rPr>
        <w:t>(dále jen „</w:t>
      </w:r>
      <w:r w:rsidRPr="00576EA5">
        <w:rPr>
          <w:rStyle w:val="RLProhlensmluvnchstranChar"/>
          <w:rFonts w:asciiTheme="minorHAnsi" w:hAnsiTheme="minorHAnsi" w:cstheme="minorHAnsi"/>
          <w:sz w:val="22"/>
          <w:szCs w:val="22"/>
        </w:rPr>
        <w:t>Smlouva</w:t>
      </w:r>
      <w:r w:rsidRPr="00576EA5">
        <w:rPr>
          <w:rFonts w:asciiTheme="minorHAnsi" w:hAnsiTheme="minorHAnsi" w:cstheme="minorHAnsi"/>
          <w:sz w:val="22"/>
          <w:szCs w:val="22"/>
        </w:rPr>
        <w:t>“)</w:t>
      </w:r>
    </w:p>
    <w:p w14:paraId="009B9293" w14:textId="77777777" w:rsidR="00010450" w:rsidRPr="00CF1212" w:rsidRDefault="00D63CF0" w:rsidP="00ED03F0">
      <w:pPr>
        <w:pStyle w:val="RLdajeosmluvnstran"/>
        <w:tabs>
          <w:tab w:val="left" w:pos="8390"/>
        </w:tabs>
        <w:spacing w:after="60"/>
        <w:jc w:val="left"/>
        <w:rPr>
          <w:rFonts w:asciiTheme="minorHAnsi" w:hAnsiTheme="minorHAnsi" w:cstheme="minorHAnsi"/>
          <w:szCs w:val="22"/>
        </w:rPr>
      </w:pPr>
      <w:r w:rsidRPr="00CF1212">
        <w:rPr>
          <w:rFonts w:asciiTheme="minorHAnsi" w:hAnsiTheme="minorHAnsi" w:cstheme="minorHAnsi"/>
          <w:b/>
          <w:szCs w:val="22"/>
        </w:rPr>
        <w:t>Kupující:</w:t>
      </w:r>
      <w:r w:rsidR="00ED03F0" w:rsidRPr="00CF1212">
        <w:rPr>
          <w:rFonts w:asciiTheme="minorHAnsi" w:hAnsiTheme="minorHAnsi" w:cstheme="minorHAnsi"/>
          <w:b/>
          <w:szCs w:val="22"/>
        </w:rPr>
        <w:tab/>
      </w:r>
    </w:p>
    <w:p w14:paraId="6B52B4EB"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Vysoká škola báňská –</w:t>
      </w:r>
      <w:r w:rsidR="00FB61CB" w:rsidRPr="00CF1212">
        <w:rPr>
          <w:rFonts w:asciiTheme="minorHAnsi" w:hAnsiTheme="minorHAnsi" w:cstheme="minorHAnsi"/>
          <w:sz w:val="22"/>
          <w:szCs w:val="22"/>
        </w:rPr>
        <w:t xml:space="preserve"> </w:t>
      </w:r>
      <w:r w:rsidRPr="00CF1212">
        <w:rPr>
          <w:rFonts w:asciiTheme="minorHAnsi" w:hAnsiTheme="minorHAnsi" w:cstheme="minorHAnsi"/>
          <w:sz w:val="22"/>
          <w:szCs w:val="22"/>
        </w:rPr>
        <w:t xml:space="preserve">Technická univerzita Ostrava   </w:t>
      </w:r>
    </w:p>
    <w:p w14:paraId="5EF378F5" w14:textId="26FC9979" w:rsidR="002C6894" w:rsidRPr="00CF1212" w:rsidRDefault="002C6894" w:rsidP="008D27F8">
      <w:pPr>
        <w:tabs>
          <w:tab w:val="left" w:pos="709"/>
          <w:tab w:val="left" w:pos="1418"/>
          <w:tab w:val="left" w:pos="2127"/>
          <w:tab w:val="left" w:pos="2836"/>
          <w:tab w:val="left" w:pos="3545"/>
          <w:tab w:val="left" w:pos="4254"/>
          <w:tab w:val="left" w:pos="4963"/>
          <w:tab w:val="left" w:pos="5672"/>
          <w:tab w:val="left" w:pos="6990"/>
        </w:tabs>
        <w:spacing w:after="60"/>
        <w:rPr>
          <w:rFonts w:asciiTheme="minorHAnsi" w:hAnsiTheme="minorHAnsi" w:cstheme="minorHAnsi"/>
          <w:sz w:val="22"/>
          <w:szCs w:val="22"/>
        </w:rPr>
      </w:pPr>
      <w:r w:rsidRPr="00CF1212">
        <w:rPr>
          <w:rFonts w:asciiTheme="minorHAnsi" w:hAnsiTheme="minorHAnsi" w:cstheme="minorHAnsi"/>
          <w:sz w:val="22"/>
          <w:szCs w:val="22"/>
        </w:rPr>
        <w:t xml:space="preserve">se sídlem: </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0062266C" w:rsidRPr="00CF1212">
        <w:rPr>
          <w:rFonts w:asciiTheme="minorHAnsi" w:hAnsiTheme="minorHAnsi" w:cstheme="minorHAnsi"/>
          <w:sz w:val="22"/>
          <w:szCs w:val="22"/>
        </w:rPr>
        <w:t>17. listopadu 2172/15, 708 00 Ostrava-Poruba</w:t>
      </w:r>
      <w:r w:rsidR="008D27F8">
        <w:rPr>
          <w:rFonts w:asciiTheme="minorHAnsi" w:hAnsiTheme="minorHAnsi" w:cstheme="minorHAnsi"/>
          <w:sz w:val="22"/>
          <w:szCs w:val="22"/>
        </w:rPr>
        <w:tab/>
      </w:r>
    </w:p>
    <w:p w14:paraId="3D742F70"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IČ :</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t>619</w:t>
      </w:r>
      <w:r w:rsidR="007A526E" w:rsidRPr="00CF1212">
        <w:rPr>
          <w:rFonts w:asciiTheme="minorHAnsi" w:hAnsiTheme="minorHAnsi" w:cstheme="minorHAnsi"/>
          <w:sz w:val="22"/>
          <w:szCs w:val="22"/>
        </w:rPr>
        <w:t xml:space="preserve"> </w:t>
      </w:r>
      <w:r w:rsidRPr="00CF1212">
        <w:rPr>
          <w:rFonts w:asciiTheme="minorHAnsi" w:hAnsiTheme="minorHAnsi" w:cstheme="minorHAnsi"/>
          <w:sz w:val="22"/>
          <w:szCs w:val="22"/>
        </w:rPr>
        <w:t>89</w:t>
      </w:r>
      <w:r w:rsidR="007A526E" w:rsidRPr="00CF1212">
        <w:rPr>
          <w:rFonts w:asciiTheme="minorHAnsi" w:hAnsiTheme="minorHAnsi" w:cstheme="minorHAnsi"/>
          <w:sz w:val="22"/>
          <w:szCs w:val="22"/>
        </w:rPr>
        <w:t xml:space="preserve"> </w:t>
      </w:r>
      <w:r w:rsidRPr="00CF1212">
        <w:rPr>
          <w:rFonts w:asciiTheme="minorHAnsi" w:hAnsiTheme="minorHAnsi" w:cstheme="minorHAnsi"/>
          <w:sz w:val="22"/>
          <w:szCs w:val="22"/>
        </w:rPr>
        <w:t>100</w:t>
      </w:r>
    </w:p>
    <w:p w14:paraId="2D4CACC3"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 xml:space="preserve">DIČ: </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t xml:space="preserve">CZ61989100 </w:t>
      </w:r>
    </w:p>
    <w:p w14:paraId="718C7CD8" w14:textId="21DD5BC8" w:rsidR="002C6894" w:rsidRPr="00CF1212" w:rsidRDefault="002C6894" w:rsidP="00AA3E99">
      <w:pPr>
        <w:spacing w:after="60"/>
        <w:ind w:left="2124" w:hanging="2124"/>
        <w:rPr>
          <w:rFonts w:asciiTheme="minorHAnsi" w:hAnsiTheme="minorHAnsi" w:cstheme="minorHAnsi"/>
          <w:sz w:val="22"/>
          <w:szCs w:val="22"/>
        </w:rPr>
      </w:pPr>
      <w:r w:rsidRPr="00CF1212">
        <w:rPr>
          <w:rFonts w:asciiTheme="minorHAnsi" w:hAnsiTheme="minorHAnsi" w:cstheme="minorHAnsi"/>
          <w:sz w:val="22"/>
          <w:szCs w:val="22"/>
        </w:rPr>
        <w:t>Zastoupená</w:t>
      </w:r>
      <w:r w:rsidR="00554051" w:rsidRPr="00CF1212">
        <w:rPr>
          <w:rFonts w:asciiTheme="minorHAnsi" w:hAnsiTheme="minorHAnsi" w:cstheme="minorHAnsi"/>
          <w:sz w:val="22"/>
          <w:szCs w:val="22"/>
        </w:rPr>
        <w:t>:</w:t>
      </w:r>
      <w:r w:rsidR="00554051" w:rsidRPr="00CF1212">
        <w:rPr>
          <w:rFonts w:asciiTheme="minorHAnsi" w:hAnsiTheme="minorHAnsi" w:cstheme="minorHAnsi"/>
          <w:sz w:val="22"/>
          <w:szCs w:val="22"/>
        </w:rPr>
        <w:tab/>
      </w:r>
      <w:r w:rsidR="0092702D">
        <w:rPr>
          <w:rFonts w:asciiTheme="minorHAnsi" w:hAnsiTheme="minorHAnsi" w:cstheme="minorHAnsi"/>
          <w:spacing w:val="-2"/>
          <w:sz w:val="22"/>
          <w:szCs w:val="22"/>
        </w:rPr>
        <w:t>Markem Pavelkou</w:t>
      </w:r>
      <w:r w:rsidR="0062266C" w:rsidRPr="00CF1212">
        <w:rPr>
          <w:rFonts w:asciiTheme="minorHAnsi" w:hAnsiTheme="minorHAnsi" w:cstheme="minorHAnsi"/>
          <w:sz w:val="22"/>
          <w:szCs w:val="22"/>
        </w:rPr>
        <w:t xml:space="preserve">– </w:t>
      </w:r>
      <w:r w:rsidR="0092702D">
        <w:rPr>
          <w:rFonts w:asciiTheme="minorHAnsi" w:hAnsiTheme="minorHAnsi" w:cstheme="minorHAnsi"/>
          <w:sz w:val="22"/>
          <w:szCs w:val="22"/>
        </w:rPr>
        <w:t>na základě pověření</w:t>
      </w:r>
    </w:p>
    <w:p w14:paraId="359E59AA"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 xml:space="preserve">Bankovní spojení: </w:t>
      </w:r>
      <w:r w:rsidRPr="00CF1212">
        <w:rPr>
          <w:rFonts w:asciiTheme="minorHAnsi" w:hAnsiTheme="minorHAnsi" w:cstheme="minorHAnsi"/>
          <w:sz w:val="22"/>
          <w:szCs w:val="22"/>
        </w:rPr>
        <w:tab/>
        <w:t>ČSOB, a.s.</w:t>
      </w:r>
    </w:p>
    <w:p w14:paraId="16E29784"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číslo účtu:</w:t>
      </w:r>
      <w:r w:rsidRPr="00CF1212">
        <w:rPr>
          <w:rFonts w:asciiTheme="minorHAnsi" w:hAnsiTheme="minorHAnsi" w:cstheme="minorHAnsi"/>
          <w:sz w:val="22"/>
          <w:szCs w:val="22"/>
        </w:rPr>
        <w:tab/>
      </w:r>
      <w:r w:rsidRPr="00CF1212">
        <w:rPr>
          <w:rFonts w:asciiTheme="minorHAnsi" w:hAnsiTheme="minorHAnsi" w:cstheme="minorHAnsi"/>
          <w:sz w:val="22"/>
          <w:szCs w:val="22"/>
        </w:rPr>
        <w:tab/>
        <w:t>100954151/300</w:t>
      </w:r>
    </w:p>
    <w:p w14:paraId="0DDB64BE" w14:textId="77777777" w:rsidR="00FE5144" w:rsidRPr="00CF1212" w:rsidRDefault="002C6894" w:rsidP="00FE5144">
      <w:pPr>
        <w:spacing w:after="60"/>
        <w:ind w:left="2127" w:hanging="2127"/>
        <w:rPr>
          <w:rFonts w:asciiTheme="minorHAnsi" w:hAnsiTheme="minorHAnsi" w:cstheme="minorHAnsi"/>
          <w:bCs/>
          <w:iCs/>
          <w:sz w:val="22"/>
          <w:szCs w:val="22"/>
        </w:rPr>
      </w:pPr>
      <w:r w:rsidRPr="00CF1212">
        <w:rPr>
          <w:rFonts w:asciiTheme="minorHAnsi" w:hAnsiTheme="minorHAnsi" w:cstheme="minorHAnsi"/>
          <w:bCs/>
          <w:iCs/>
          <w:sz w:val="22"/>
          <w:szCs w:val="22"/>
        </w:rPr>
        <w:t xml:space="preserve">Kontaktní osoba: </w:t>
      </w:r>
      <w:r w:rsidRPr="00CF1212">
        <w:rPr>
          <w:rFonts w:asciiTheme="minorHAnsi" w:hAnsiTheme="minorHAnsi" w:cstheme="minorHAnsi"/>
          <w:bCs/>
          <w:iCs/>
          <w:sz w:val="22"/>
          <w:szCs w:val="22"/>
        </w:rPr>
        <w:tab/>
      </w:r>
      <w:r w:rsidR="00144C3E" w:rsidRPr="00CF1212">
        <w:rPr>
          <w:rFonts w:asciiTheme="minorHAnsi" w:hAnsiTheme="minorHAnsi" w:cstheme="minorHAnsi"/>
          <w:bCs/>
          <w:iCs/>
          <w:sz w:val="22"/>
          <w:szCs w:val="22"/>
        </w:rPr>
        <w:t>Eva Bajgerová</w:t>
      </w:r>
      <w:r w:rsidR="00FE5144" w:rsidRPr="00CF1212">
        <w:rPr>
          <w:rFonts w:asciiTheme="minorHAnsi" w:hAnsiTheme="minorHAnsi" w:cstheme="minorHAnsi"/>
          <w:bCs/>
          <w:iCs/>
          <w:sz w:val="22"/>
          <w:szCs w:val="22"/>
        </w:rPr>
        <w:t xml:space="preserve">, e-mail: </w:t>
      </w:r>
      <w:hyperlink r:id="rId9" w:history="1">
        <w:r w:rsidR="00144C3E" w:rsidRPr="00CF1212">
          <w:rPr>
            <w:rStyle w:val="Hypertextovodkaz"/>
            <w:rFonts w:asciiTheme="minorHAnsi" w:hAnsiTheme="minorHAnsi" w:cstheme="minorHAnsi"/>
            <w:bCs/>
            <w:iCs/>
            <w:sz w:val="22"/>
            <w:szCs w:val="22"/>
          </w:rPr>
          <w:t>eva.bajgerova@vsb.cz</w:t>
        </w:r>
      </w:hyperlink>
      <w:r w:rsidR="00FE5144" w:rsidRPr="00CF1212">
        <w:rPr>
          <w:rFonts w:asciiTheme="minorHAnsi" w:hAnsiTheme="minorHAnsi" w:cstheme="minorHAnsi"/>
          <w:bCs/>
          <w:iCs/>
          <w:sz w:val="22"/>
          <w:szCs w:val="22"/>
        </w:rPr>
        <w:t xml:space="preserve"> </w:t>
      </w:r>
    </w:p>
    <w:p w14:paraId="34B492EF" w14:textId="77777777" w:rsidR="002C6894" w:rsidRPr="00CF1212" w:rsidRDefault="00FE5144" w:rsidP="00FE5144">
      <w:pPr>
        <w:spacing w:after="60"/>
        <w:ind w:left="2127"/>
        <w:rPr>
          <w:rFonts w:asciiTheme="minorHAnsi" w:hAnsiTheme="minorHAnsi" w:cstheme="minorHAnsi"/>
          <w:bCs/>
          <w:i/>
          <w:iCs/>
          <w:sz w:val="22"/>
          <w:szCs w:val="22"/>
        </w:rPr>
      </w:pPr>
      <w:r w:rsidRPr="00CF1212">
        <w:rPr>
          <w:rFonts w:asciiTheme="minorHAnsi" w:hAnsiTheme="minorHAnsi" w:cstheme="minorHAnsi"/>
          <w:bCs/>
          <w:iCs/>
          <w:sz w:val="22"/>
          <w:szCs w:val="22"/>
        </w:rPr>
        <w:t>tel. +420 597 323</w:t>
      </w:r>
      <w:r w:rsidR="00E52C73" w:rsidRPr="00CF1212">
        <w:rPr>
          <w:rFonts w:asciiTheme="minorHAnsi" w:hAnsiTheme="minorHAnsi" w:cstheme="minorHAnsi"/>
          <w:bCs/>
          <w:iCs/>
          <w:sz w:val="22"/>
          <w:szCs w:val="22"/>
        </w:rPr>
        <w:t> </w:t>
      </w:r>
      <w:r w:rsidRPr="00CF1212">
        <w:rPr>
          <w:rFonts w:asciiTheme="minorHAnsi" w:hAnsiTheme="minorHAnsi" w:cstheme="minorHAnsi"/>
          <w:bCs/>
          <w:iCs/>
          <w:sz w:val="22"/>
          <w:szCs w:val="22"/>
        </w:rPr>
        <w:t>080</w:t>
      </w:r>
    </w:p>
    <w:p w14:paraId="0E75A05C" w14:textId="77777777" w:rsidR="00010450" w:rsidRPr="00CF1212" w:rsidRDefault="00010450" w:rsidP="00DE027A">
      <w:pPr>
        <w:pStyle w:val="RLdajeosmluvnstran"/>
        <w:spacing w:after="60" w:line="240" w:lineRule="auto"/>
        <w:rPr>
          <w:rFonts w:asciiTheme="minorHAnsi" w:hAnsiTheme="minorHAnsi" w:cstheme="minorHAnsi"/>
          <w:szCs w:val="22"/>
        </w:rPr>
      </w:pPr>
    </w:p>
    <w:p w14:paraId="5195B27A" w14:textId="77777777" w:rsidR="00D63CF0" w:rsidRPr="00CF1212" w:rsidRDefault="00D63CF0" w:rsidP="00DE027A">
      <w:pPr>
        <w:pStyle w:val="RLdajeosmluvnstran"/>
        <w:spacing w:after="60" w:line="240" w:lineRule="auto"/>
        <w:jc w:val="left"/>
        <w:rPr>
          <w:rFonts w:asciiTheme="minorHAnsi" w:hAnsiTheme="minorHAnsi" w:cstheme="minorHAnsi"/>
          <w:szCs w:val="22"/>
        </w:rPr>
      </w:pPr>
      <w:r w:rsidRPr="00CF1212">
        <w:rPr>
          <w:rFonts w:asciiTheme="minorHAnsi" w:hAnsiTheme="minorHAnsi" w:cstheme="minorHAnsi"/>
          <w:szCs w:val="22"/>
        </w:rPr>
        <w:t>a</w:t>
      </w:r>
    </w:p>
    <w:p w14:paraId="76ECCFFA" w14:textId="77777777" w:rsidR="00C0599B" w:rsidRPr="00CF1212" w:rsidRDefault="00C0599B" w:rsidP="00DE027A">
      <w:pPr>
        <w:pStyle w:val="RLdajeosmluvnstran"/>
        <w:spacing w:after="60" w:line="240" w:lineRule="auto"/>
        <w:jc w:val="left"/>
        <w:rPr>
          <w:rFonts w:asciiTheme="minorHAnsi" w:hAnsiTheme="minorHAnsi" w:cstheme="minorHAnsi"/>
          <w:b/>
          <w:szCs w:val="22"/>
        </w:rPr>
      </w:pPr>
    </w:p>
    <w:p w14:paraId="75F3ABF8" w14:textId="77777777" w:rsidR="00010450" w:rsidRPr="00CF1212" w:rsidRDefault="00D63CF0" w:rsidP="00DE027A">
      <w:pPr>
        <w:pStyle w:val="RLdajeosmluvnstran"/>
        <w:spacing w:after="60" w:line="240" w:lineRule="auto"/>
        <w:jc w:val="left"/>
        <w:rPr>
          <w:rFonts w:asciiTheme="minorHAnsi" w:hAnsiTheme="minorHAnsi" w:cstheme="minorHAnsi"/>
          <w:szCs w:val="22"/>
        </w:rPr>
      </w:pPr>
      <w:r w:rsidRPr="00CF1212">
        <w:rPr>
          <w:rFonts w:asciiTheme="minorHAnsi" w:hAnsiTheme="minorHAnsi" w:cstheme="minorHAnsi"/>
          <w:b/>
          <w:szCs w:val="22"/>
        </w:rPr>
        <w:t>Prodávající</w:t>
      </w:r>
    </w:p>
    <w:p w14:paraId="20193691" w14:textId="77777777" w:rsidR="00DE027A" w:rsidRPr="00CF1212" w:rsidRDefault="00DE027A" w:rsidP="00DE027A">
      <w:pPr>
        <w:spacing w:after="60"/>
        <w:ind w:left="567" w:hanging="567"/>
        <w:rPr>
          <w:rFonts w:asciiTheme="minorHAnsi" w:hAnsiTheme="minorHAnsi" w:cstheme="minorHAnsi"/>
          <w:bCs/>
          <w:sz w:val="22"/>
          <w:szCs w:val="22"/>
        </w:rPr>
      </w:pPr>
      <w:r w:rsidRPr="00CF1212">
        <w:rPr>
          <w:rFonts w:asciiTheme="minorHAnsi" w:hAnsiTheme="minorHAnsi" w:cstheme="minorHAnsi"/>
          <w:bCs/>
          <w:sz w:val="22"/>
          <w:szCs w:val="22"/>
        </w:rPr>
        <w:t xml:space="preserve">Obchodní firma /název/:       </w:t>
      </w:r>
    </w:p>
    <w:p w14:paraId="024F1AB1"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Sídlo/místo podnikání/:      </w:t>
      </w:r>
      <w:r w:rsidRPr="00CF1212">
        <w:rPr>
          <w:rFonts w:asciiTheme="minorHAnsi" w:hAnsiTheme="minorHAnsi" w:cstheme="minorHAnsi"/>
          <w:sz w:val="22"/>
          <w:szCs w:val="22"/>
        </w:rPr>
        <w:tab/>
        <w:t xml:space="preserve">                  </w:t>
      </w:r>
    </w:p>
    <w:p w14:paraId="2FBFACC0"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IČ: :</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67532149"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DIČ:</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7B30CEB3"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Zastoupená:</w:t>
      </w:r>
      <w:r w:rsidRPr="00CF1212">
        <w:rPr>
          <w:rFonts w:asciiTheme="minorHAnsi" w:hAnsiTheme="minorHAnsi" w:cstheme="minorHAnsi"/>
          <w:sz w:val="22"/>
          <w:szCs w:val="22"/>
        </w:rPr>
        <w:tab/>
        <w:t xml:space="preserve"> </w:t>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1A76996C"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Bankovní spojení: </w:t>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52E88964"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Číslo účtu:</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3DEBB445" w14:textId="77777777" w:rsidR="00DE027A" w:rsidRPr="00CF1212" w:rsidRDefault="00DE027A" w:rsidP="00DE027A">
      <w:pPr>
        <w:autoSpaceDE w:val="0"/>
        <w:autoSpaceDN w:val="0"/>
        <w:adjustRightInd w:val="0"/>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zapsaná v: </w:t>
      </w:r>
    </w:p>
    <w:p w14:paraId="166F86F9"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kontaktní osoba: </w:t>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4F99B202" w14:textId="77777777" w:rsidR="00010450" w:rsidRPr="00CF1212" w:rsidRDefault="007447F7" w:rsidP="007447F7">
      <w:pPr>
        <w:pStyle w:val="RLdajeosmluvnstran"/>
        <w:jc w:val="left"/>
        <w:rPr>
          <w:rFonts w:asciiTheme="minorHAnsi" w:hAnsiTheme="minorHAnsi" w:cstheme="minorHAnsi"/>
          <w:szCs w:val="22"/>
        </w:rPr>
      </w:pPr>
      <w:r w:rsidRPr="00CF1212">
        <w:rPr>
          <w:rFonts w:asciiTheme="minorHAnsi" w:hAnsiTheme="minorHAnsi" w:cstheme="minorHAnsi"/>
          <w:szCs w:val="22"/>
        </w:rPr>
        <w:t>ID datové schránky:</w:t>
      </w:r>
    </w:p>
    <w:p w14:paraId="564ECF5E" w14:textId="77777777" w:rsidR="007447F7" w:rsidRPr="00CF1212" w:rsidRDefault="007447F7" w:rsidP="007447F7">
      <w:pPr>
        <w:pStyle w:val="RLdajeosmluvnstran"/>
        <w:jc w:val="left"/>
        <w:rPr>
          <w:rFonts w:asciiTheme="minorHAnsi" w:hAnsiTheme="minorHAnsi" w:cstheme="minorHAnsi"/>
          <w:szCs w:val="22"/>
        </w:rPr>
      </w:pPr>
    </w:p>
    <w:p w14:paraId="28761E6B" w14:textId="77777777" w:rsidR="00010450" w:rsidRPr="00CF1212" w:rsidRDefault="00010450" w:rsidP="00DC28A0">
      <w:pPr>
        <w:jc w:val="center"/>
        <w:rPr>
          <w:rFonts w:asciiTheme="minorHAnsi" w:hAnsiTheme="minorHAnsi" w:cstheme="minorHAnsi"/>
          <w:b/>
          <w:sz w:val="22"/>
          <w:szCs w:val="22"/>
        </w:rPr>
      </w:pPr>
    </w:p>
    <w:p w14:paraId="5679BD78" w14:textId="77777777" w:rsidR="00DC28A0" w:rsidRPr="00CF1212" w:rsidRDefault="00DC28A0" w:rsidP="00DC28A0">
      <w:pPr>
        <w:rPr>
          <w:rFonts w:asciiTheme="minorHAnsi" w:hAnsiTheme="minorHAnsi" w:cstheme="minorHAnsi"/>
          <w:b/>
          <w:sz w:val="22"/>
          <w:szCs w:val="22"/>
        </w:rPr>
      </w:pPr>
    </w:p>
    <w:p w14:paraId="17669331" w14:textId="77777777" w:rsidR="00DC28A0" w:rsidRDefault="00DC28A0" w:rsidP="00DC28A0">
      <w:pPr>
        <w:jc w:val="both"/>
        <w:rPr>
          <w:rFonts w:asciiTheme="minorHAnsi" w:hAnsiTheme="minorHAnsi" w:cstheme="minorHAnsi"/>
          <w:sz w:val="22"/>
          <w:szCs w:val="22"/>
        </w:rPr>
      </w:pPr>
      <w:r w:rsidRPr="00CF1212">
        <w:rPr>
          <w:rFonts w:asciiTheme="minorHAnsi" w:hAnsiTheme="minorHAnsi" w:cstheme="minorHAnsi"/>
          <w:sz w:val="22"/>
          <w:szCs w:val="22"/>
        </w:rPr>
        <w:t>Pro případ, že dojde ke změně kteréhokoli ze shora uvedených údajů, je smluvní strana, u které daná změna nastala, povinna informovat o této skutečnosti druhou smluvní stranu, a to průkazným způsobem (formou doporučeného dopisu) a bez zbytečného odkladu. V případě, že z důvodu porušení tohoto závazku vznikne druhé smluvní straně škoda, zavazuje se strana, která škodu způsobila, tuto v plné výši nahradit.</w:t>
      </w:r>
    </w:p>
    <w:p w14:paraId="5529762C" w14:textId="77777777" w:rsidR="00873D9B" w:rsidRPr="00CF1212" w:rsidRDefault="00873D9B" w:rsidP="00DC28A0">
      <w:pPr>
        <w:jc w:val="both"/>
        <w:rPr>
          <w:rFonts w:asciiTheme="minorHAnsi" w:hAnsiTheme="minorHAnsi" w:cstheme="minorHAnsi"/>
          <w:b/>
          <w:sz w:val="22"/>
          <w:szCs w:val="22"/>
        </w:rPr>
      </w:pPr>
    </w:p>
    <w:p w14:paraId="32A758BE" w14:textId="77777777" w:rsidR="00C0599B" w:rsidRDefault="00C0599B" w:rsidP="00DC28A0">
      <w:pPr>
        <w:pStyle w:val="Zkladntextodsazen2"/>
        <w:ind w:firstLine="0"/>
        <w:rPr>
          <w:rFonts w:asciiTheme="minorHAnsi" w:hAnsiTheme="minorHAnsi" w:cstheme="minorHAnsi"/>
          <w:szCs w:val="22"/>
          <w:lang w:val="cs-CZ" w:eastAsia="cs-CZ"/>
        </w:rPr>
      </w:pPr>
      <w:r w:rsidRPr="00CF1212">
        <w:rPr>
          <w:rFonts w:asciiTheme="minorHAnsi" w:hAnsiTheme="minorHAnsi" w:cstheme="minorHAnsi"/>
          <w:szCs w:val="22"/>
          <w:lang w:val="cs-CZ" w:eastAsia="cs-CZ"/>
        </w:rPr>
        <w:tab/>
      </w:r>
    </w:p>
    <w:p w14:paraId="590433EF" w14:textId="77777777" w:rsidR="00D63CF0" w:rsidRPr="00CF1212" w:rsidRDefault="00000C8D" w:rsidP="00FF77B5">
      <w:pPr>
        <w:jc w:val="center"/>
        <w:rPr>
          <w:rFonts w:asciiTheme="minorHAnsi" w:hAnsiTheme="minorHAnsi" w:cstheme="minorHAnsi"/>
          <w:b/>
          <w:bCs/>
          <w:sz w:val="22"/>
          <w:szCs w:val="22"/>
        </w:rPr>
      </w:pPr>
      <w:r w:rsidRPr="00CF1212">
        <w:rPr>
          <w:rFonts w:asciiTheme="minorHAnsi" w:hAnsiTheme="minorHAnsi" w:cstheme="minorHAnsi"/>
          <w:sz w:val="22"/>
          <w:szCs w:val="22"/>
        </w:rPr>
        <w:t>Článek I</w:t>
      </w:r>
    </w:p>
    <w:p w14:paraId="11493989" w14:textId="77777777" w:rsidR="00000C8D" w:rsidRPr="00CF1212" w:rsidRDefault="00000C8D" w:rsidP="00FF77B5">
      <w:pPr>
        <w:pStyle w:val="1"/>
        <w:jc w:val="center"/>
        <w:rPr>
          <w:rFonts w:asciiTheme="minorHAnsi" w:hAnsiTheme="minorHAnsi" w:cstheme="minorHAnsi"/>
          <w:b/>
          <w:sz w:val="22"/>
          <w:szCs w:val="22"/>
        </w:rPr>
      </w:pPr>
      <w:r w:rsidRPr="00CF1212">
        <w:rPr>
          <w:rFonts w:asciiTheme="minorHAnsi" w:hAnsiTheme="minorHAnsi" w:cstheme="minorHAnsi"/>
          <w:b/>
          <w:sz w:val="22"/>
          <w:szCs w:val="22"/>
        </w:rPr>
        <w:lastRenderedPageBreak/>
        <w:t>Předmět smlouvy</w:t>
      </w:r>
    </w:p>
    <w:p w14:paraId="4130EADA" w14:textId="1A81A0D0" w:rsidR="00000C8D" w:rsidRPr="00CF1212" w:rsidRDefault="00000C8D" w:rsidP="00C0599B">
      <w:pPr>
        <w:numPr>
          <w:ilvl w:val="0"/>
          <w:numId w:val="34"/>
        </w:numPr>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Předmětem této smlouvy je </w:t>
      </w:r>
      <w:r w:rsidR="00AF58F5" w:rsidRPr="00CF1212">
        <w:rPr>
          <w:rFonts w:asciiTheme="minorHAnsi" w:hAnsiTheme="minorHAnsi" w:cstheme="minorHAnsi"/>
          <w:sz w:val="22"/>
          <w:szCs w:val="22"/>
        </w:rPr>
        <w:t>dodávka čisticích a úklidových prostředků</w:t>
      </w:r>
      <w:r w:rsidRPr="00CF1212">
        <w:rPr>
          <w:rFonts w:asciiTheme="minorHAnsi" w:hAnsiTheme="minorHAnsi" w:cstheme="minorHAnsi"/>
          <w:sz w:val="22"/>
          <w:szCs w:val="22"/>
        </w:rPr>
        <w:t xml:space="preserve"> (dále také zboží) dle specifikace a technického popisu uvedených v přílo</w:t>
      </w:r>
      <w:r w:rsidR="00AC561A" w:rsidRPr="00CF1212">
        <w:rPr>
          <w:rFonts w:asciiTheme="minorHAnsi" w:hAnsiTheme="minorHAnsi" w:cstheme="minorHAnsi"/>
          <w:sz w:val="22"/>
          <w:szCs w:val="22"/>
        </w:rPr>
        <w:t>ze č. </w:t>
      </w:r>
      <w:r w:rsidRPr="00CF1212">
        <w:rPr>
          <w:rFonts w:asciiTheme="minorHAnsi" w:hAnsiTheme="minorHAnsi" w:cstheme="minorHAnsi"/>
          <w:sz w:val="22"/>
          <w:szCs w:val="22"/>
        </w:rPr>
        <w:t>1</w:t>
      </w:r>
      <w:r w:rsidR="00AC561A" w:rsidRPr="00CF1212">
        <w:rPr>
          <w:rFonts w:asciiTheme="minorHAnsi" w:hAnsiTheme="minorHAnsi" w:cstheme="minorHAnsi"/>
          <w:sz w:val="22"/>
          <w:szCs w:val="22"/>
        </w:rPr>
        <w:t> </w:t>
      </w:r>
      <w:r w:rsidRPr="00CF1212">
        <w:rPr>
          <w:rFonts w:asciiTheme="minorHAnsi" w:hAnsiTheme="minorHAnsi" w:cstheme="minorHAnsi"/>
          <w:sz w:val="22"/>
          <w:szCs w:val="22"/>
        </w:rPr>
        <w:t>této smlouvy</w:t>
      </w:r>
      <w:r w:rsidR="003F5B41" w:rsidRPr="00CF1212">
        <w:rPr>
          <w:rFonts w:asciiTheme="minorHAnsi" w:hAnsiTheme="minorHAnsi" w:cstheme="minorHAnsi"/>
          <w:sz w:val="22"/>
          <w:szCs w:val="22"/>
        </w:rPr>
        <w:t>, jež byla předmětem veřejné zakázky</w:t>
      </w:r>
      <w:r w:rsidRPr="00CF1212">
        <w:rPr>
          <w:rFonts w:asciiTheme="minorHAnsi" w:hAnsiTheme="minorHAnsi" w:cstheme="minorHAnsi"/>
          <w:sz w:val="22"/>
          <w:szCs w:val="22"/>
        </w:rPr>
        <w:t>.</w:t>
      </w:r>
    </w:p>
    <w:p w14:paraId="0CAE7BE0" w14:textId="767D6942" w:rsidR="00000C8D" w:rsidRPr="00CF1212" w:rsidRDefault="00000C8D" w:rsidP="00000C8D">
      <w:pPr>
        <w:numPr>
          <w:ilvl w:val="0"/>
          <w:numId w:val="34"/>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Touto smlouvou se prodávající zavazuje dodat za podmínek zde sjednaných kupujícímu zboží</w:t>
      </w:r>
      <w:r w:rsidR="00F57BA7" w:rsidRPr="00CF1212">
        <w:rPr>
          <w:rFonts w:asciiTheme="minorHAnsi" w:hAnsiTheme="minorHAnsi" w:cstheme="minorHAnsi"/>
          <w:sz w:val="22"/>
          <w:szCs w:val="22"/>
        </w:rPr>
        <w:t>,</w:t>
      </w:r>
      <w:r w:rsidRPr="00CF1212">
        <w:rPr>
          <w:rFonts w:asciiTheme="minorHAnsi" w:hAnsiTheme="minorHAnsi" w:cstheme="minorHAnsi"/>
          <w:sz w:val="22"/>
          <w:szCs w:val="22"/>
        </w:rPr>
        <w:t xml:space="preserve"> jak </w:t>
      </w:r>
      <w:r w:rsidR="00AA4249" w:rsidRPr="00CF1212">
        <w:rPr>
          <w:rFonts w:asciiTheme="minorHAnsi" w:hAnsiTheme="minorHAnsi" w:cstheme="minorHAnsi"/>
          <w:sz w:val="22"/>
          <w:szCs w:val="22"/>
        </w:rPr>
        <w:t xml:space="preserve">je </w:t>
      </w:r>
      <w:r w:rsidRPr="00CF1212">
        <w:rPr>
          <w:rFonts w:asciiTheme="minorHAnsi" w:hAnsiTheme="minorHAnsi" w:cstheme="minorHAnsi"/>
          <w:sz w:val="22"/>
          <w:szCs w:val="22"/>
        </w:rPr>
        <w:t>uvedeno v bodě 1 a převést na kupujícího vlastnické právo k tomuto zboží.</w:t>
      </w:r>
    </w:p>
    <w:p w14:paraId="1CD2E937" w14:textId="77777777" w:rsidR="0062266C" w:rsidRDefault="0062266C" w:rsidP="0062266C">
      <w:pPr>
        <w:numPr>
          <w:ilvl w:val="0"/>
          <w:numId w:val="34"/>
        </w:numPr>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Podkladem pro uzavření této kupní smlouvy je nabídka prodávajícího do soutěže o veřejnou zakázku, vyhlášené kupujícím jako zadavatelem veřejné zakázky. </w:t>
      </w:r>
    </w:p>
    <w:p w14:paraId="6249963B" w14:textId="77777777" w:rsidR="000717FF" w:rsidRPr="00A75DBB" w:rsidRDefault="000717FF" w:rsidP="000717FF">
      <w:pPr>
        <w:pStyle w:val="CZodstavec"/>
        <w:numPr>
          <w:ilvl w:val="0"/>
          <w:numId w:val="34"/>
        </w:numPr>
        <w:spacing w:before="120" w:after="0"/>
        <w:rPr>
          <w:rFonts w:asciiTheme="minorHAnsi" w:hAnsiTheme="minorHAnsi" w:cstheme="minorHAnsi"/>
          <w:sz w:val="22"/>
          <w:szCs w:val="22"/>
        </w:rPr>
      </w:pPr>
      <w:r w:rsidRPr="00A75DBB">
        <w:rPr>
          <w:rFonts w:asciiTheme="minorHAnsi" w:hAnsiTheme="minorHAnsi" w:cs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3C153890" w14:textId="77777777" w:rsidR="000717FF" w:rsidRPr="00A75DBB" w:rsidRDefault="000717FF" w:rsidP="000717FF">
      <w:pPr>
        <w:pStyle w:val="CZodstavec"/>
        <w:numPr>
          <w:ilvl w:val="0"/>
          <w:numId w:val="34"/>
        </w:numPr>
        <w:rPr>
          <w:rFonts w:asciiTheme="minorHAnsi" w:hAnsiTheme="minorHAnsi" w:cstheme="minorHAnsi"/>
          <w:sz w:val="22"/>
          <w:szCs w:val="22"/>
        </w:rPr>
      </w:pPr>
      <w:r w:rsidRPr="00A75DBB">
        <w:rPr>
          <w:rFonts w:asciiTheme="minorHAnsi" w:hAnsiTheme="minorHAnsi" w:cstheme="minorHAnsi"/>
          <w:sz w:val="22"/>
          <w:szCs w:val="22"/>
        </w:rPr>
        <w:t>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527D211" w14:textId="77777777" w:rsidR="000717FF" w:rsidRPr="00A75DBB" w:rsidRDefault="000717FF" w:rsidP="000717FF">
      <w:pPr>
        <w:pStyle w:val="CZodstavec"/>
        <w:numPr>
          <w:ilvl w:val="0"/>
          <w:numId w:val="34"/>
        </w:numPr>
        <w:rPr>
          <w:rFonts w:asciiTheme="minorHAnsi" w:hAnsiTheme="minorHAnsi" w:cstheme="minorHAnsi"/>
          <w:sz w:val="22"/>
          <w:szCs w:val="22"/>
        </w:rPr>
      </w:pPr>
      <w:r w:rsidRPr="00A75DBB">
        <w:rPr>
          <w:rFonts w:asciiTheme="minorHAnsi" w:hAnsiTheme="minorHAnsi" w:cs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33B2A347" w14:textId="77777777" w:rsidR="000717FF" w:rsidRPr="00724F27" w:rsidRDefault="000717FF" w:rsidP="000717FF">
      <w:pPr>
        <w:spacing w:before="120"/>
        <w:ind w:left="357"/>
        <w:jc w:val="both"/>
        <w:rPr>
          <w:rFonts w:asciiTheme="minorHAnsi" w:hAnsiTheme="minorHAnsi" w:cstheme="minorHAnsi"/>
          <w:sz w:val="22"/>
          <w:szCs w:val="22"/>
        </w:rPr>
      </w:pPr>
    </w:p>
    <w:p w14:paraId="672EB11C" w14:textId="77777777" w:rsidR="00000C8D" w:rsidRPr="00CF1212" w:rsidRDefault="00000C8D" w:rsidP="00000C8D">
      <w:pPr>
        <w:pStyle w:val="1"/>
        <w:ind w:left="0" w:firstLine="0"/>
        <w:rPr>
          <w:rFonts w:asciiTheme="minorHAnsi" w:hAnsiTheme="minorHAnsi" w:cstheme="minorHAnsi"/>
          <w:sz w:val="22"/>
          <w:szCs w:val="22"/>
        </w:rPr>
      </w:pPr>
    </w:p>
    <w:p w14:paraId="054D629B" w14:textId="77777777" w:rsidR="00000C8D" w:rsidRPr="00CF1212" w:rsidRDefault="00000C8D" w:rsidP="00000C8D">
      <w:pPr>
        <w:pStyle w:val="1"/>
        <w:ind w:left="0" w:firstLine="0"/>
        <w:rPr>
          <w:rFonts w:asciiTheme="minorHAnsi" w:hAnsiTheme="minorHAnsi" w:cstheme="minorHAnsi"/>
          <w:sz w:val="22"/>
          <w:szCs w:val="22"/>
        </w:rPr>
      </w:pPr>
    </w:p>
    <w:p w14:paraId="04CC8936" w14:textId="77777777" w:rsidR="00000C8D" w:rsidRPr="00CF1212" w:rsidRDefault="00000C8D" w:rsidP="00000C8D">
      <w:pPr>
        <w:pStyle w:val="1"/>
        <w:ind w:left="0" w:firstLine="0"/>
        <w:jc w:val="center"/>
        <w:rPr>
          <w:rFonts w:asciiTheme="minorHAnsi" w:hAnsiTheme="minorHAnsi" w:cstheme="minorHAnsi"/>
          <w:sz w:val="22"/>
          <w:szCs w:val="22"/>
        </w:rPr>
      </w:pPr>
      <w:r w:rsidRPr="00CF1212">
        <w:rPr>
          <w:rFonts w:asciiTheme="minorHAnsi" w:hAnsiTheme="minorHAnsi" w:cstheme="minorHAnsi"/>
          <w:sz w:val="22"/>
          <w:szCs w:val="22"/>
        </w:rPr>
        <w:t>Článek II.</w:t>
      </w:r>
    </w:p>
    <w:p w14:paraId="35B8993C" w14:textId="77777777" w:rsidR="00000C8D" w:rsidRPr="00CF1212" w:rsidRDefault="00000C8D" w:rsidP="00000C8D">
      <w:pPr>
        <w:pStyle w:val="1"/>
        <w:jc w:val="center"/>
        <w:rPr>
          <w:rFonts w:asciiTheme="minorHAnsi" w:hAnsiTheme="minorHAnsi" w:cstheme="minorHAnsi"/>
          <w:b/>
          <w:sz w:val="22"/>
          <w:szCs w:val="22"/>
        </w:rPr>
      </w:pPr>
      <w:r w:rsidRPr="00CF1212">
        <w:rPr>
          <w:rFonts w:asciiTheme="minorHAnsi" w:hAnsiTheme="minorHAnsi" w:cstheme="minorHAnsi"/>
          <w:b/>
          <w:sz w:val="22"/>
          <w:szCs w:val="22"/>
        </w:rPr>
        <w:t>Zboží, vady zboží</w:t>
      </w:r>
    </w:p>
    <w:p w14:paraId="05DB6A9E" w14:textId="77777777" w:rsidR="00F57BA7" w:rsidRPr="00CF1212" w:rsidRDefault="00F57BA7" w:rsidP="00F57BA7">
      <w:pPr>
        <w:numPr>
          <w:ilvl w:val="0"/>
          <w:numId w:val="40"/>
        </w:numPr>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Kupující se zavazuje předmět plnění převzít a zaplatit sjednanou cenu podle článku </w:t>
      </w:r>
      <w:r w:rsidR="00C0599B" w:rsidRPr="00CF1212">
        <w:rPr>
          <w:rFonts w:asciiTheme="minorHAnsi" w:hAnsiTheme="minorHAnsi" w:cstheme="minorHAnsi"/>
          <w:sz w:val="22"/>
          <w:szCs w:val="22"/>
        </w:rPr>
        <w:t>I</w:t>
      </w:r>
      <w:r w:rsidRPr="00CF1212">
        <w:rPr>
          <w:rFonts w:asciiTheme="minorHAnsi" w:hAnsiTheme="minorHAnsi" w:cstheme="minorHAnsi"/>
          <w:sz w:val="22"/>
          <w:szCs w:val="22"/>
        </w:rPr>
        <w:t>V. této smlouvy.</w:t>
      </w:r>
    </w:p>
    <w:p w14:paraId="4D95DE61" w14:textId="77777777" w:rsidR="00F57BA7" w:rsidRPr="00CF1212" w:rsidRDefault="00F57BA7" w:rsidP="00F57BA7">
      <w:pPr>
        <w:numPr>
          <w:ilvl w:val="0"/>
          <w:numId w:val="40"/>
        </w:numPr>
        <w:spacing w:before="120"/>
        <w:jc w:val="both"/>
        <w:rPr>
          <w:rFonts w:asciiTheme="minorHAnsi" w:hAnsiTheme="minorHAnsi" w:cstheme="minorHAnsi"/>
          <w:sz w:val="22"/>
          <w:szCs w:val="22"/>
        </w:rPr>
      </w:pPr>
      <w:r w:rsidRPr="00CF1212">
        <w:rPr>
          <w:rFonts w:asciiTheme="minorHAnsi" w:hAnsiTheme="minorHAnsi" w:cstheme="minorHAnsi"/>
          <w:sz w:val="22"/>
          <w:szCs w:val="22"/>
        </w:rPr>
        <w:t>Vlastnické právo ke zboží přechází na kupujícího okamžikem převzetí zboží.</w:t>
      </w:r>
    </w:p>
    <w:p w14:paraId="098104CF" w14:textId="77777777" w:rsidR="00F57BA7" w:rsidRDefault="00F57BA7" w:rsidP="00F57BA7">
      <w:pPr>
        <w:numPr>
          <w:ilvl w:val="0"/>
          <w:numId w:val="40"/>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35A23D4F" w14:textId="77777777" w:rsidR="00000C8D" w:rsidRDefault="00000C8D" w:rsidP="00000C8D">
      <w:pPr>
        <w:rPr>
          <w:rFonts w:asciiTheme="minorHAnsi" w:hAnsiTheme="minorHAnsi" w:cstheme="minorHAnsi"/>
          <w:sz w:val="22"/>
          <w:szCs w:val="22"/>
        </w:rPr>
      </w:pPr>
    </w:p>
    <w:p w14:paraId="7D8F4B84" w14:textId="77777777" w:rsidR="00E84CFE" w:rsidRPr="00CF1212" w:rsidRDefault="00E84CFE" w:rsidP="00000C8D">
      <w:pPr>
        <w:rPr>
          <w:rFonts w:asciiTheme="minorHAnsi" w:hAnsiTheme="minorHAnsi" w:cstheme="minorHAnsi"/>
          <w:sz w:val="22"/>
          <w:szCs w:val="22"/>
        </w:rPr>
      </w:pPr>
    </w:p>
    <w:p w14:paraId="2C16DDD0" w14:textId="77777777" w:rsidR="00000C8D" w:rsidRPr="00CF1212" w:rsidRDefault="00000C8D" w:rsidP="00000C8D">
      <w:pPr>
        <w:jc w:val="center"/>
        <w:rPr>
          <w:rFonts w:asciiTheme="minorHAnsi" w:hAnsiTheme="minorHAnsi" w:cstheme="minorHAnsi"/>
          <w:sz w:val="22"/>
          <w:szCs w:val="22"/>
        </w:rPr>
      </w:pPr>
      <w:r w:rsidRPr="00CF1212">
        <w:rPr>
          <w:rFonts w:asciiTheme="minorHAnsi" w:hAnsiTheme="minorHAnsi" w:cstheme="minorHAnsi"/>
          <w:sz w:val="22"/>
          <w:szCs w:val="22"/>
        </w:rPr>
        <w:lastRenderedPageBreak/>
        <w:t>Článek III.</w:t>
      </w:r>
    </w:p>
    <w:p w14:paraId="04482D70" w14:textId="77777777" w:rsidR="00000C8D" w:rsidRPr="00CF1212" w:rsidRDefault="00000C8D" w:rsidP="00000C8D">
      <w:pPr>
        <w:jc w:val="center"/>
        <w:rPr>
          <w:rFonts w:asciiTheme="minorHAnsi" w:hAnsiTheme="minorHAnsi" w:cstheme="minorHAnsi"/>
          <w:b/>
          <w:sz w:val="22"/>
          <w:szCs w:val="22"/>
        </w:rPr>
      </w:pPr>
      <w:r w:rsidRPr="00CF1212">
        <w:rPr>
          <w:rFonts w:asciiTheme="minorHAnsi" w:hAnsiTheme="minorHAnsi" w:cstheme="minorHAnsi"/>
          <w:b/>
          <w:sz w:val="22"/>
          <w:szCs w:val="22"/>
        </w:rPr>
        <w:t>Doba a místo plnění, předání zboží</w:t>
      </w:r>
    </w:p>
    <w:p w14:paraId="6003CFFE" w14:textId="77777777" w:rsidR="00BE0A75" w:rsidRPr="00CF1212" w:rsidRDefault="00BE0A75" w:rsidP="00BE0A75">
      <w:pPr>
        <w:numPr>
          <w:ilvl w:val="0"/>
          <w:numId w:val="33"/>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Prodávající se zavazuje dodat zboží podle přílohy č. 1 ve lhůtě do 21</w:t>
      </w:r>
      <w:r w:rsidRPr="00CF1212">
        <w:rPr>
          <w:rFonts w:asciiTheme="minorHAnsi" w:hAnsiTheme="minorHAnsi" w:cstheme="minorHAnsi"/>
          <w:b/>
          <w:spacing w:val="-2"/>
          <w:sz w:val="22"/>
          <w:szCs w:val="22"/>
        </w:rPr>
        <w:t xml:space="preserve"> </w:t>
      </w:r>
      <w:r w:rsidRPr="00CF1212">
        <w:rPr>
          <w:rFonts w:asciiTheme="minorHAnsi" w:hAnsiTheme="minorHAnsi" w:cstheme="minorHAnsi"/>
          <w:spacing w:val="-2"/>
          <w:sz w:val="22"/>
          <w:szCs w:val="22"/>
        </w:rPr>
        <w:t>dnů od účinnosti smlouvy</w:t>
      </w:r>
      <w:r w:rsidRPr="00CF1212">
        <w:rPr>
          <w:rFonts w:asciiTheme="minorHAnsi" w:hAnsiTheme="minorHAnsi" w:cstheme="minorHAnsi"/>
          <w:sz w:val="22"/>
          <w:szCs w:val="22"/>
        </w:rPr>
        <w:t xml:space="preserve">. </w:t>
      </w:r>
    </w:p>
    <w:p w14:paraId="0D4F26DB" w14:textId="77777777" w:rsidR="00A41042" w:rsidRPr="00CF1212" w:rsidRDefault="00A41042" w:rsidP="00000C8D">
      <w:pPr>
        <w:numPr>
          <w:ilvl w:val="0"/>
          <w:numId w:val="33"/>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 xml:space="preserve">Smluvní strany se dohodly na tom, že zboží může být prodávajícím dodáno </w:t>
      </w:r>
      <w:r w:rsidR="00F90D8F" w:rsidRPr="00CF1212">
        <w:rPr>
          <w:rFonts w:asciiTheme="minorHAnsi" w:hAnsiTheme="minorHAnsi" w:cstheme="minorHAnsi"/>
          <w:sz w:val="22"/>
          <w:szCs w:val="22"/>
        </w:rPr>
        <w:t>i po částech</w:t>
      </w:r>
      <w:r w:rsidRPr="00CF1212">
        <w:rPr>
          <w:rFonts w:asciiTheme="minorHAnsi" w:hAnsiTheme="minorHAnsi" w:cstheme="minorHAnsi"/>
          <w:sz w:val="22"/>
          <w:szCs w:val="22"/>
        </w:rPr>
        <w:t>, avšak ve lhůtě dle ustanovení předchozí věty.</w:t>
      </w:r>
    </w:p>
    <w:p w14:paraId="30926265" w14:textId="77777777" w:rsidR="001E6A40" w:rsidRPr="00CF1212" w:rsidRDefault="00D41447" w:rsidP="001E6A40">
      <w:pPr>
        <w:numPr>
          <w:ilvl w:val="0"/>
          <w:numId w:val="33"/>
        </w:numPr>
        <w:spacing w:before="120"/>
        <w:jc w:val="both"/>
        <w:rPr>
          <w:rFonts w:asciiTheme="minorHAnsi" w:hAnsiTheme="minorHAnsi" w:cstheme="minorHAnsi"/>
          <w:sz w:val="22"/>
          <w:szCs w:val="22"/>
        </w:rPr>
      </w:pPr>
      <w:r w:rsidRPr="00CF1212">
        <w:rPr>
          <w:rFonts w:asciiTheme="minorHAnsi" w:hAnsiTheme="minorHAnsi" w:cstheme="minorHAnsi"/>
          <w:sz w:val="22"/>
          <w:szCs w:val="22"/>
        </w:rPr>
        <w:t>Místem plnění je sídlo</w:t>
      </w:r>
      <w:r w:rsidR="001E6A40" w:rsidRPr="00CF1212">
        <w:rPr>
          <w:rFonts w:asciiTheme="minorHAnsi" w:hAnsiTheme="minorHAnsi" w:cstheme="minorHAnsi"/>
          <w:sz w:val="22"/>
          <w:szCs w:val="22"/>
        </w:rPr>
        <w:t xml:space="preserve"> kupujícího, na adrese: </w:t>
      </w:r>
    </w:p>
    <w:p w14:paraId="3050ADAE" w14:textId="77777777" w:rsidR="00611D13" w:rsidRPr="008B7A09" w:rsidRDefault="00611D13" w:rsidP="00611D13">
      <w:pPr>
        <w:pStyle w:val="Zkladntext"/>
        <w:spacing w:before="120" w:after="120" w:line="276" w:lineRule="auto"/>
        <w:ind w:left="360"/>
        <w:rPr>
          <w:rFonts w:asciiTheme="minorHAnsi" w:hAnsiTheme="minorHAnsi" w:cstheme="minorHAnsi"/>
          <w:szCs w:val="22"/>
          <w:lang w:val="cs-CZ"/>
        </w:rPr>
      </w:pPr>
      <w:bookmarkStart w:id="0" w:name="_Hlk179557285"/>
      <w:r w:rsidRPr="008B7A09">
        <w:rPr>
          <w:rFonts w:asciiTheme="minorHAnsi" w:hAnsiTheme="minorHAnsi" w:cstheme="minorHAnsi"/>
        </w:rPr>
        <w:t xml:space="preserve">Fakulta stavební, Ludvíka </w:t>
      </w:r>
      <w:proofErr w:type="spellStart"/>
      <w:r w:rsidRPr="008B7A09">
        <w:rPr>
          <w:rFonts w:asciiTheme="minorHAnsi" w:hAnsiTheme="minorHAnsi" w:cstheme="minorHAnsi"/>
        </w:rPr>
        <w:t>Podeště</w:t>
      </w:r>
      <w:proofErr w:type="spellEnd"/>
      <w:r w:rsidRPr="008B7A09">
        <w:rPr>
          <w:rFonts w:asciiTheme="minorHAnsi" w:hAnsiTheme="minorHAnsi" w:cstheme="minorHAnsi"/>
        </w:rPr>
        <w:t xml:space="preserve"> 1875/17, 708 00 Ostrava-Poruba</w:t>
      </w:r>
      <w:r>
        <w:rPr>
          <w:rFonts w:asciiTheme="minorHAnsi" w:hAnsiTheme="minorHAnsi" w:cstheme="minorHAnsi"/>
          <w:lang w:val="cs-CZ"/>
        </w:rPr>
        <w:t>,</w:t>
      </w:r>
    </w:p>
    <w:p w14:paraId="2223B50B" w14:textId="77777777" w:rsidR="00611D13" w:rsidRPr="008B7A09" w:rsidRDefault="00611D13" w:rsidP="00611D13">
      <w:pPr>
        <w:pStyle w:val="Zkladntext"/>
        <w:spacing w:before="120" w:after="120" w:line="276" w:lineRule="auto"/>
        <w:ind w:left="360"/>
        <w:rPr>
          <w:rFonts w:asciiTheme="minorHAnsi" w:hAnsiTheme="minorHAnsi" w:cstheme="minorHAnsi"/>
          <w:szCs w:val="22"/>
          <w:lang w:val="cs-CZ"/>
        </w:rPr>
      </w:pPr>
      <w:r w:rsidRPr="008B7A09">
        <w:rPr>
          <w:rFonts w:asciiTheme="minorHAnsi" w:hAnsiTheme="minorHAnsi" w:cstheme="minorHAnsi"/>
        </w:rPr>
        <w:t>Fakulta bezpečnostního inženýrství, Lumírova 13,700 30 Ostrava-Výškovice</w:t>
      </w:r>
      <w:r>
        <w:rPr>
          <w:rFonts w:asciiTheme="minorHAnsi" w:hAnsiTheme="minorHAnsi" w:cstheme="minorHAnsi"/>
          <w:lang w:val="cs-CZ"/>
        </w:rPr>
        <w:t>,</w:t>
      </w:r>
    </w:p>
    <w:p w14:paraId="4EE52FC0" w14:textId="77777777" w:rsidR="00611D13" w:rsidRPr="008B7A09" w:rsidRDefault="00611D13" w:rsidP="00611D13">
      <w:pPr>
        <w:pStyle w:val="Zkladntext"/>
        <w:spacing w:before="120" w:after="120" w:line="276" w:lineRule="auto"/>
        <w:ind w:left="360"/>
        <w:rPr>
          <w:rFonts w:asciiTheme="minorHAnsi" w:hAnsiTheme="minorHAnsi" w:cstheme="minorHAnsi"/>
          <w:szCs w:val="22"/>
          <w:lang w:val="cs-CZ"/>
        </w:rPr>
      </w:pPr>
      <w:r w:rsidRPr="008B7A09">
        <w:rPr>
          <w:rFonts w:asciiTheme="minorHAnsi" w:hAnsiTheme="minorHAnsi" w:cstheme="minorHAnsi"/>
          <w:szCs w:val="22"/>
        </w:rPr>
        <w:t>17. listopadu 2172</w:t>
      </w:r>
      <w:r w:rsidRPr="008B7A09">
        <w:rPr>
          <w:rFonts w:asciiTheme="minorHAnsi" w:hAnsiTheme="minorHAnsi" w:cstheme="minorHAnsi"/>
          <w:szCs w:val="22"/>
          <w:lang w:val="cs-CZ"/>
        </w:rPr>
        <w:t>/15</w:t>
      </w:r>
      <w:r w:rsidRPr="008B7A09">
        <w:rPr>
          <w:rFonts w:asciiTheme="minorHAnsi" w:hAnsiTheme="minorHAnsi" w:cstheme="minorHAnsi"/>
          <w:szCs w:val="22"/>
        </w:rPr>
        <w:t>, 708 00 Ostrava-Poruba, budova Rektorátu VŠB-TUO - sklad čisticích prostředků</w:t>
      </w:r>
      <w:r w:rsidRPr="008B7A09">
        <w:rPr>
          <w:rFonts w:asciiTheme="minorHAnsi" w:hAnsiTheme="minorHAnsi" w:cstheme="minorHAnsi"/>
          <w:szCs w:val="22"/>
          <w:lang w:val="cs-CZ"/>
        </w:rPr>
        <w:t>.</w:t>
      </w:r>
    </w:p>
    <w:bookmarkEnd w:id="0"/>
    <w:p w14:paraId="4965C0E6" w14:textId="77777777" w:rsidR="00611D13" w:rsidRPr="00CF1212" w:rsidRDefault="00611D13" w:rsidP="00611D13">
      <w:pPr>
        <w:pStyle w:val="Odstavecseseznamem"/>
        <w:numPr>
          <w:ilvl w:val="0"/>
          <w:numId w:val="33"/>
        </w:numPr>
        <w:spacing w:before="120"/>
        <w:jc w:val="both"/>
        <w:rPr>
          <w:rFonts w:asciiTheme="minorHAnsi" w:hAnsiTheme="minorHAnsi" w:cstheme="minorHAnsi"/>
          <w:sz w:val="22"/>
          <w:szCs w:val="22"/>
        </w:rPr>
      </w:pPr>
      <w:r w:rsidRPr="00CF1212">
        <w:rPr>
          <w:rFonts w:asciiTheme="minorHAnsi" w:hAnsiTheme="minorHAnsi" w:cstheme="minorHAnsi"/>
          <w:sz w:val="22"/>
          <w:szCs w:val="22"/>
        </w:rPr>
        <w:t>Konkrétní čas dodání zboží bude předem dohodnut mezi prodávajícím a oprávněným zástupcem kupujícího dohodnutými komunikačními prostředky (e-mail, telefon).</w:t>
      </w:r>
    </w:p>
    <w:p w14:paraId="5FA623D3" w14:textId="77777777" w:rsidR="00611D13" w:rsidRPr="00CF1212" w:rsidRDefault="00611D13" w:rsidP="00611D13">
      <w:pPr>
        <w:numPr>
          <w:ilvl w:val="0"/>
          <w:numId w:val="33"/>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u w:val="single"/>
        </w:rPr>
        <w:t xml:space="preserve">Zboží bude dodáno kupujícímu spolu s předávacím protokolem v místě plnění, faktura bude zaslána kontaktní osobě kupujícího Evě </w:t>
      </w:r>
      <w:proofErr w:type="spellStart"/>
      <w:r w:rsidRPr="00CF1212">
        <w:rPr>
          <w:rFonts w:asciiTheme="minorHAnsi" w:hAnsiTheme="minorHAnsi" w:cstheme="minorHAnsi"/>
          <w:sz w:val="22"/>
          <w:szCs w:val="22"/>
          <w:u w:val="single"/>
        </w:rPr>
        <w:t>Bajgerové</w:t>
      </w:r>
      <w:proofErr w:type="spellEnd"/>
      <w:r w:rsidRPr="00CF1212">
        <w:rPr>
          <w:rFonts w:asciiTheme="minorHAnsi" w:hAnsiTheme="minorHAnsi" w:cstheme="minorHAnsi"/>
          <w:sz w:val="22"/>
          <w:szCs w:val="22"/>
          <w:u w:val="single"/>
        </w:rPr>
        <w:t xml:space="preserve"> v elektronické podobě na e-mail: eva.bajgerova@vsb.cz</w:t>
      </w:r>
      <w:r w:rsidRPr="00CF1212">
        <w:rPr>
          <w:rFonts w:asciiTheme="minorHAnsi" w:hAnsiTheme="minorHAnsi" w:cstheme="minorHAnsi"/>
          <w:sz w:val="22"/>
          <w:szCs w:val="22"/>
        </w:rPr>
        <w:t xml:space="preserve">, v opačném případě je kupující oprávněn postupovat v souladu s ustanovením článku II., </w:t>
      </w:r>
      <w:proofErr w:type="spellStart"/>
      <w:r w:rsidRPr="00CF1212">
        <w:rPr>
          <w:rFonts w:asciiTheme="minorHAnsi" w:hAnsiTheme="minorHAnsi" w:cstheme="minorHAnsi"/>
          <w:sz w:val="22"/>
          <w:szCs w:val="22"/>
        </w:rPr>
        <w:t>odst</w:t>
      </w:r>
      <w:proofErr w:type="spellEnd"/>
      <w:r w:rsidRPr="00CF1212">
        <w:rPr>
          <w:rFonts w:asciiTheme="minorHAnsi" w:hAnsiTheme="minorHAnsi" w:cstheme="minorHAnsi"/>
          <w:sz w:val="22"/>
          <w:szCs w:val="22"/>
        </w:rPr>
        <w:t xml:space="preserve"> 3. této smlouvy a zboží nepřevzít. Zboží je prodávající oprávněn fakturovat pouze v souladu s příslušným předávacím protokolem.  </w:t>
      </w:r>
    </w:p>
    <w:p w14:paraId="7F12F6D1" w14:textId="77777777" w:rsidR="00000C8D" w:rsidRPr="00CF1212" w:rsidRDefault="00000C8D" w:rsidP="00AA6EBC">
      <w:pPr>
        <w:numPr>
          <w:ilvl w:val="0"/>
          <w:numId w:val="33"/>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Okamžikem převzetí zboží přechází nebezpečí škody na kupujícího.</w:t>
      </w:r>
    </w:p>
    <w:p w14:paraId="1593B8BF" w14:textId="77777777" w:rsidR="00000C8D" w:rsidRPr="00CF1212" w:rsidRDefault="00000C8D" w:rsidP="00000C8D">
      <w:pPr>
        <w:ind w:left="360"/>
        <w:jc w:val="center"/>
        <w:rPr>
          <w:rFonts w:asciiTheme="minorHAnsi" w:hAnsiTheme="minorHAnsi" w:cstheme="minorHAnsi"/>
          <w:sz w:val="22"/>
          <w:szCs w:val="22"/>
        </w:rPr>
      </w:pPr>
    </w:p>
    <w:p w14:paraId="671884F3" w14:textId="77777777" w:rsidR="0020425F" w:rsidRDefault="0020425F" w:rsidP="00000C8D">
      <w:pPr>
        <w:ind w:left="360"/>
        <w:jc w:val="center"/>
        <w:rPr>
          <w:rFonts w:asciiTheme="minorHAnsi" w:hAnsiTheme="minorHAnsi" w:cstheme="minorHAnsi"/>
          <w:sz w:val="22"/>
          <w:szCs w:val="22"/>
        </w:rPr>
      </w:pPr>
    </w:p>
    <w:p w14:paraId="32B14F58" w14:textId="77777777" w:rsidR="005918F6" w:rsidRPr="00CF1212" w:rsidRDefault="005918F6" w:rsidP="00000C8D">
      <w:pPr>
        <w:ind w:left="360"/>
        <w:jc w:val="center"/>
        <w:rPr>
          <w:rFonts w:asciiTheme="minorHAnsi" w:hAnsiTheme="minorHAnsi" w:cstheme="minorHAnsi"/>
          <w:sz w:val="22"/>
          <w:szCs w:val="22"/>
        </w:rPr>
      </w:pPr>
    </w:p>
    <w:p w14:paraId="573DC07A" w14:textId="77777777" w:rsidR="00000C8D" w:rsidRPr="00CF1212" w:rsidRDefault="00000C8D" w:rsidP="00000C8D">
      <w:pPr>
        <w:ind w:left="360"/>
        <w:jc w:val="center"/>
        <w:rPr>
          <w:rFonts w:asciiTheme="minorHAnsi" w:hAnsiTheme="minorHAnsi" w:cstheme="minorHAnsi"/>
          <w:sz w:val="22"/>
          <w:szCs w:val="22"/>
        </w:rPr>
      </w:pPr>
      <w:r w:rsidRPr="00CF1212">
        <w:rPr>
          <w:rFonts w:asciiTheme="minorHAnsi" w:hAnsiTheme="minorHAnsi" w:cstheme="minorHAnsi"/>
          <w:sz w:val="22"/>
          <w:szCs w:val="22"/>
        </w:rPr>
        <w:t>Článek IV.</w:t>
      </w:r>
    </w:p>
    <w:p w14:paraId="770DFC88" w14:textId="77777777" w:rsidR="00000C8D" w:rsidRPr="00CF1212" w:rsidRDefault="00000C8D" w:rsidP="00000C8D">
      <w:pPr>
        <w:pStyle w:val="1"/>
        <w:jc w:val="center"/>
        <w:rPr>
          <w:rFonts w:asciiTheme="minorHAnsi" w:hAnsiTheme="minorHAnsi" w:cstheme="minorHAnsi"/>
          <w:b/>
          <w:sz w:val="22"/>
          <w:szCs w:val="22"/>
        </w:rPr>
      </w:pPr>
      <w:r w:rsidRPr="00CF1212">
        <w:rPr>
          <w:rFonts w:asciiTheme="minorHAnsi" w:hAnsiTheme="minorHAnsi" w:cstheme="minorHAnsi"/>
          <w:b/>
          <w:sz w:val="22"/>
          <w:szCs w:val="22"/>
        </w:rPr>
        <w:t>Kupní cena a platební podmínky</w:t>
      </w:r>
    </w:p>
    <w:p w14:paraId="6E9DE30B" w14:textId="77777777" w:rsidR="00000C8D" w:rsidRPr="00CF1212" w:rsidRDefault="00000C8D" w:rsidP="00000C8D">
      <w:pPr>
        <w:pStyle w:val="1"/>
        <w:numPr>
          <w:ilvl w:val="0"/>
          <w:numId w:val="32"/>
        </w:numPr>
        <w:spacing w:before="120" w:after="0"/>
        <w:ind w:left="357" w:hanging="357"/>
        <w:rPr>
          <w:rFonts w:asciiTheme="minorHAnsi" w:hAnsiTheme="minorHAnsi" w:cstheme="minorHAnsi"/>
          <w:sz w:val="22"/>
          <w:szCs w:val="22"/>
        </w:rPr>
      </w:pPr>
      <w:r w:rsidRPr="00CF1212">
        <w:rPr>
          <w:rFonts w:asciiTheme="minorHAnsi" w:hAnsiTheme="minorHAnsi" w:cstheme="minorHAnsi"/>
          <w:sz w:val="22"/>
          <w:szCs w:val="22"/>
        </w:rPr>
        <w:t>Celková nabídková cena je stanovena ve výši:</w:t>
      </w:r>
    </w:p>
    <w:p w14:paraId="3A1BFDBB" w14:textId="77777777" w:rsidR="00000C8D" w:rsidRPr="00CF1212" w:rsidRDefault="00000C8D" w:rsidP="00000C8D">
      <w:pPr>
        <w:pStyle w:val="1"/>
        <w:tabs>
          <w:tab w:val="left" w:pos="5812"/>
        </w:tabs>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                                Celková cena bez DPH: </w:t>
      </w:r>
      <w:r w:rsidR="00867D3A" w:rsidRPr="00CF1212">
        <w:rPr>
          <w:rFonts w:asciiTheme="minorHAnsi" w:hAnsiTheme="minorHAnsi" w:cstheme="minorHAnsi"/>
          <w:sz w:val="22"/>
          <w:szCs w:val="22"/>
        </w:rPr>
        <w:t xml:space="preserve"> </w:t>
      </w:r>
      <w:r w:rsidRPr="00CF1212">
        <w:rPr>
          <w:rFonts w:asciiTheme="minorHAnsi" w:hAnsiTheme="minorHAnsi" w:cstheme="minorHAnsi"/>
          <w:sz w:val="22"/>
          <w:szCs w:val="22"/>
          <w:highlight w:val="yellow"/>
        </w:rPr>
        <w:t>………………………</w:t>
      </w:r>
      <w:r w:rsidRPr="00CF1212">
        <w:rPr>
          <w:rFonts w:asciiTheme="minorHAnsi" w:hAnsiTheme="minorHAnsi" w:cstheme="minorHAnsi"/>
          <w:sz w:val="22"/>
          <w:szCs w:val="22"/>
        </w:rPr>
        <w:t xml:space="preserve">    </w:t>
      </w:r>
      <w:r w:rsidRPr="00CF1212">
        <w:rPr>
          <w:rFonts w:asciiTheme="minorHAnsi" w:hAnsiTheme="minorHAnsi" w:cstheme="minorHAnsi"/>
          <w:sz w:val="22"/>
          <w:szCs w:val="22"/>
        </w:rPr>
        <w:tab/>
        <w:t xml:space="preserve">Kč </w:t>
      </w:r>
    </w:p>
    <w:p w14:paraId="5EE1B597" w14:textId="77777777" w:rsidR="00000C8D" w:rsidRPr="00CF1212" w:rsidRDefault="00000C8D" w:rsidP="00000C8D">
      <w:pPr>
        <w:pStyle w:val="1"/>
        <w:tabs>
          <w:tab w:val="left" w:pos="5812"/>
        </w:tabs>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                                DPH 21%                      </w:t>
      </w:r>
      <w:r w:rsidRPr="00CF1212">
        <w:rPr>
          <w:rFonts w:asciiTheme="minorHAnsi" w:hAnsiTheme="minorHAnsi" w:cstheme="minorHAnsi"/>
          <w:sz w:val="22"/>
          <w:szCs w:val="22"/>
          <w:highlight w:val="yellow"/>
        </w:rPr>
        <w:t>………………………</w:t>
      </w:r>
      <w:r w:rsidRPr="00CF1212">
        <w:rPr>
          <w:rFonts w:asciiTheme="minorHAnsi" w:hAnsiTheme="minorHAnsi" w:cstheme="minorHAnsi"/>
          <w:sz w:val="22"/>
          <w:szCs w:val="22"/>
        </w:rPr>
        <w:t xml:space="preserve">      </w:t>
      </w:r>
      <w:r w:rsidRPr="00CF1212">
        <w:rPr>
          <w:rFonts w:asciiTheme="minorHAnsi" w:hAnsiTheme="minorHAnsi" w:cstheme="minorHAnsi"/>
          <w:sz w:val="22"/>
          <w:szCs w:val="22"/>
        </w:rPr>
        <w:tab/>
        <w:t>Kč</w:t>
      </w:r>
    </w:p>
    <w:p w14:paraId="140046B6" w14:textId="77777777" w:rsidR="00000C8D" w:rsidRPr="00CF1212" w:rsidRDefault="00000C8D" w:rsidP="00000C8D">
      <w:pPr>
        <w:pStyle w:val="1"/>
        <w:tabs>
          <w:tab w:val="left" w:pos="5812"/>
        </w:tabs>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                                Celková cena s DPH:     </w:t>
      </w:r>
      <w:r w:rsidRPr="00CF1212">
        <w:rPr>
          <w:rFonts w:asciiTheme="minorHAnsi" w:hAnsiTheme="minorHAnsi" w:cstheme="minorHAnsi"/>
          <w:sz w:val="22"/>
          <w:szCs w:val="22"/>
          <w:highlight w:val="yellow"/>
        </w:rPr>
        <w:t>………………………</w:t>
      </w:r>
      <w:r w:rsidRPr="00CF1212">
        <w:rPr>
          <w:rFonts w:asciiTheme="minorHAnsi" w:hAnsiTheme="minorHAnsi" w:cstheme="minorHAnsi"/>
          <w:sz w:val="22"/>
          <w:szCs w:val="22"/>
        </w:rPr>
        <w:t xml:space="preserve">      </w:t>
      </w:r>
      <w:r w:rsidRPr="00CF1212">
        <w:rPr>
          <w:rFonts w:asciiTheme="minorHAnsi" w:hAnsiTheme="minorHAnsi" w:cstheme="minorHAnsi"/>
          <w:sz w:val="22"/>
          <w:szCs w:val="22"/>
        </w:rPr>
        <w:tab/>
        <w:t>Kč</w:t>
      </w:r>
    </w:p>
    <w:p w14:paraId="69A57A53" w14:textId="77777777" w:rsidR="00000C8D" w:rsidRPr="00CF1212" w:rsidRDefault="00000C8D" w:rsidP="00000C8D">
      <w:pPr>
        <w:pStyle w:val="1"/>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Slovy: </w:t>
      </w:r>
      <w:r w:rsidRPr="00CF1212">
        <w:rPr>
          <w:rFonts w:asciiTheme="minorHAnsi" w:hAnsiTheme="minorHAnsi" w:cstheme="minorHAnsi"/>
          <w:sz w:val="22"/>
          <w:szCs w:val="22"/>
          <w:highlight w:val="yellow"/>
        </w:rPr>
        <w:t>………………………………………………………….</w:t>
      </w:r>
      <w:r w:rsidRPr="00CF1212">
        <w:rPr>
          <w:rFonts w:asciiTheme="minorHAnsi" w:hAnsiTheme="minorHAnsi" w:cstheme="minorHAnsi"/>
          <w:sz w:val="22"/>
          <w:szCs w:val="22"/>
        </w:rPr>
        <w:t>. Kč s DPH</w:t>
      </w:r>
    </w:p>
    <w:p w14:paraId="0C52A390" w14:textId="77777777" w:rsidR="00000C8D" w:rsidRPr="00CF1212" w:rsidRDefault="00000C8D" w:rsidP="00000C8D">
      <w:pPr>
        <w:pStyle w:val="1"/>
        <w:spacing w:before="120" w:after="0"/>
        <w:ind w:left="357" w:firstLine="0"/>
        <w:rPr>
          <w:rFonts w:asciiTheme="minorHAnsi" w:hAnsiTheme="minorHAnsi" w:cstheme="minorHAnsi"/>
          <w:sz w:val="22"/>
          <w:szCs w:val="22"/>
        </w:rPr>
      </w:pPr>
    </w:p>
    <w:p w14:paraId="595983E2" w14:textId="77777777" w:rsidR="00000C8D" w:rsidRPr="00CF1212" w:rsidRDefault="00000C8D" w:rsidP="00000C8D">
      <w:pPr>
        <w:pStyle w:val="1"/>
        <w:numPr>
          <w:ilvl w:val="0"/>
          <w:numId w:val="32"/>
        </w:numPr>
        <w:spacing w:before="120" w:after="0"/>
        <w:ind w:left="357" w:hanging="357"/>
        <w:rPr>
          <w:rFonts w:asciiTheme="minorHAnsi" w:hAnsiTheme="minorHAnsi" w:cstheme="minorHAnsi"/>
          <w:sz w:val="22"/>
          <w:szCs w:val="22"/>
        </w:rPr>
      </w:pPr>
      <w:r w:rsidRPr="00CF1212">
        <w:rPr>
          <w:rFonts w:asciiTheme="minorHAnsi" w:hAnsiTheme="minorHAnsi" w:cstheme="minorHAnsi"/>
          <w:sz w:val="22"/>
          <w:szCs w:val="22"/>
        </w:rPr>
        <w:t>Tato sjednaná kupní cena je konečná a zahrnuje veškeré náklady spojené s prodejem a koupí zboží, včetně dopravy</w:t>
      </w:r>
      <w:r w:rsidR="00C67A28" w:rsidRPr="00CF1212">
        <w:rPr>
          <w:rFonts w:asciiTheme="minorHAnsi" w:hAnsiTheme="minorHAnsi" w:cstheme="minorHAnsi"/>
          <w:sz w:val="22"/>
          <w:szCs w:val="22"/>
        </w:rPr>
        <w:t xml:space="preserve">, </w:t>
      </w:r>
      <w:r w:rsidR="00CE73B0" w:rsidRPr="00CF1212">
        <w:rPr>
          <w:rFonts w:asciiTheme="minorHAnsi" w:hAnsiTheme="minorHAnsi" w:cstheme="minorHAnsi"/>
          <w:sz w:val="22"/>
          <w:szCs w:val="22"/>
        </w:rPr>
        <w:t xml:space="preserve">předvedení funkčnosti zařízení </w:t>
      </w:r>
      <w:r w:rsidR="00C67A28" w:rsidRPr="00CF1212">
        <w:rPr>
          <w:rFonts w:asciiTheme="minorHAnsi" w:hAnsiTheme="minorHAnsi" w:cstheme="minorHAnsi"/>
          <w:sz w:val="22"/>
          <w:szCs w:val="22"/>
        </w:rPr>
        <w:t xml:space="preserve">při předání předmětu dodávky </w:t>
      </w:r>
      <w:r w:rsidRPr="00CF1212">
        <w:rPr>
          <w:rFonts w:asciiTheme="minorHAnsi" w:hAnsiTheme="minorHAnsi" w:cstheme="minorHAnsi"/>
          <w:sz w:val="22"/>
          <w:szCs w:val="22"/>
        </w:rPr>
        <w:t xml:space="preserve">a ostatních nákladů. </w:t>
      </w:r>
    </w:p>
    <w:p w14:paraId="5A255442" w14:textId="77777777" w:rsidR="00000C8D" w:rsidRPr="00CF1212" w:rsidRDefault="00000C8D" w:rsidP="00000C8D">
      <w:pPr>
        <w:numPr>
          <w:ilvl w:val="0"/>
          <w:numId w:val="32"/>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 xml:space="preserve">Cena bude zaplacena na základě faktury vystavené prodávajícím. Faktura vystavená prodávajícím musí obsahovat náležitosti stanovené právními předpisy s tím, že zvlášť budou ve faktuře vyčísleny ceny zboží bez DPH, zvlášť  DPH a celková cena zboží s DPH. </w:t>
      </w:r>
    </w:p>
    <w:p w14:paraId="651E5C0A" w14:textId="77777777" w:rsidR="00000C8D" w:rsidRPr="00CF1212" w:rsidRDefault="00000C8D" w:rsidP="00000C8D">
      <w:pPr>
        <w:numPr>
          <w:ilvl w:val="0"/>
          <w:numId w:val="32"/>
        </w:numPr>
        <w:shd w:val="clear" w:color="auto" w:fill="FFFFFF"/>
        <w:tabs>
          <w:tab w:val="left" w:pos="567"/>
        </w:tabs>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58BDD355" w14:textId="77777777" w:rsidR="00000C8D" w:rsidRPr="00CF1212" w:rsidRDefault="00000C8D" w:rsidP="00000C8D">
      <w:pPr>
        <w:numPr>
          <w:ilvl w:val="0"/>
          <w:numId w:val="32"/>
        </w:numPr>
        <w:shd w:val="clear" w:color="auto" w:fill="FFFFFF"/>
        <w:tabs>
          <w:tab w:val="left" w:pos="567"/>
        </w:tabs>
        <w:suppressAutoHyphens/>
        <w:spacing w:before="120" w:after="120"/>
        <w:jc w:val="both"/>
        <w:rPr>
          <w:rFonts w:asciiTheme="minorHAnsi" w:hAnsiTheme="minorHAnsi" w:cstheme="minorHAnsi"/>
          <w:sz w:val="22"/>
          <w:szCs w:val="22"/>
        </w:rPr>
      </w:pPr>
      <w:r w:rsidRPr="00CF1212">
        <w:rPr>
          <w:rFonts w:asciiTheme="minorHAnsi" w:hAnsiTheme="minorHAnsi" w:cstheme="minorHAnsi"/>
          <w:sz w:val="22"/>
          <w:szCs w:val="22"/>
        </w:rPr>
        <w:t>Kupní cena se považuje z</w:t>
      </w:r>
      <w:r w:rsidR="00867D3A" w:rsidRPr="00CF1212">
        <w:rPr>
          <w:rFonts w:asciiTheme="minorHAnsi" w:hAnsiTheme="minorHAnsi" w:cstheme="minorHAnsi"/>
          <w:sz w:val="22"/>
          <w:szCs w:val="22"/>
        </w:rPr>
        <w:t xml:space="preserve">a uhrazenou okamžikem připsání </w:t>
      </w:r>
      <w:r w:rsidRPr="00CF1212">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05614CB5" w14:textId="77777777" w:rsidR="00000C8D" w:rsidRPr="00CF1212" w:rsidRDefault="00000C8D" w:rsidP="00000C8D">
      <w:pPr>
        <w:numPr>
          <w:ilvl w:val="0"/>
          <w:numId w:val="32"/>
        </w:numPr>
        <w:shd w:val="clear" w:color="auto" w:fill="FFFFFF"/>
        <w:tabs>
          <w:tab w:val="left" w:pos="567"/>
        </w:tabs>
        <w:suppressAutoHyphens/>
        <w:spacing w:after="120"/>
        <w:jc w:val="both"/>
        <w:rPr>
          <w:rFonts w:asciiTheme="minorHAnsi" w:hAnsiTheme="minorHAnsi" w:cstheme="minorHAnsi"/>
          <w:sz w:val="22"/>
          <w:szCs w:val="22"/>
        </w:rPr>
      </w:pPr>
      <w:r w:rsidRPr="00CF1212">
        <w:rPr>
          <w:rFonts w:asciiTheme="minorHAnsi" w:hAnsiTheme="minorHAnsi" w:cstheme="minorHAnsi"/>
          <w:sz w:val="22"/>
          <w:szCs w:val="22"/>
        </w:rPr>
        <w:lastRenderedPageBreak/>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30 kalendářních dnů. </w:t>
      </w:r>
    </w:p>
    <w:p w14:paraId="00C873A8" w14:textId="77777777" w:rsidR="00567361" w:rsidRPr="00CF1212" w:rsidRDefault="00567361" w:rsidP="00E577D1">
      <w:pPr>
        <w:pStyle w:val="Odstavecseseznamem"/>
        <w:numPr>
          <w:ilvl w:val="0"/>
          <w:numId w:val="32"/>
        </w:numPr>
        <w:jc w:val="both"/>
        <w:rPr>
          <w:rFonts w:asciiTheme="minorHAnsi" w:hAnsiTheme="minorHAnsi" w:cstheme="minorHAnsi"/>
          <w:sz w:val="22"/>
          <w:szCs w:val="22"/>
        </w:rPr>
      </w:pPr>
      <w:r w:rsidRPr="00CF1212">
        <w:rPr>
          <w:rFonts w:asciiTheme="minorHAnsi" w:hAnsiTheme="minorHAnsi" w:cstheme="minorHAnsi"/>
          <w:sz w:val="22"/>
          <w:szCs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w:t>
      </w:r>
      <w:proofErr w:type="spellStart"/>
      <w:r w:rsidRPr="00CF1212">
        <w:rPr>
          <w:rFonts w:asciiTheme="minorHAnsi" w:hAnsiTheme="minorHAnsi" w:cstheme="minorHAnsi"/>
          <w:sz w:val="22"/>
          <w:szCs w:val="22"/>
        </w:rPr>
        <w:t>ust</w:t>
      </w:r>
      <w:proofErr w:type="spellEnd"/>
      <w:r w:rsidRPr="00CF1212">
        <w:rPr>
          <w:rFonts w:asciiTheme="minorHAnsi" w:hAnsiTheme="minorHAnsi" w:cstheme="minorHAnsi"/>
          <w:sz w:val="22"/>
          <w:szCs w:val="22"/>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w:t>
      </w:r>
      <w:proofErr w:type="spellStart"/>
      <w:r w:rsidRPr="00CF1212">
        <w:rPr>
          <w:rFonts w:asciiTheme="minorHAnsi" w:hAnsiTheme="minorHAnsi" w:cstheme="minorHAnsi"/>
          <w:sz w:val="22"/>
          <w:szCs w:val="22"/>
        </w:rPr>
        <w:t>ust</w:t>
      </w:r>
      <w:proofErr w:type="spellEnd"/>
      <w:r w:rsidRPr="00CF1212">
        <w:rPr>
          <w:rFonts w:asciiTheme="minorHAnsi" w:hAnsiTheme="minorHAnsi" w:cstheme="minorHAnsi"/>
          <w:sz w:val="22"/>
          <w:szCs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w:t>
      </w:r>
      <w:proofErr w:type="spellStart"/>
      <w:r w:rsidRPr="00CF1212">
        <w:rPr>
          <w:rFonts w:asciiTheme="minorHAnsi" w:hAnsiTheme="minorHAnsi" w:cstheme="minorHAnsi"/>
          <w:sz w:val="22"/>
          <w:szCs w:val="22"/>
        </w:rPr>
        <w:t>ust</w:t>
      </w:r>
      <w:proofErr w:type="spellEnd"/>
      <w:r w:rsidRPr="00CF1212">
        <w:rPr>
          <w:rFonts w:asciiTheme="minorHAnsi" w:hAnsiTheme="minorHAnsi" w:cstheme="minorHAnsi"/>
          <w:sz w:val="22"/>
          <w:szCs w:val="22"/>
        </w:rPr>
        <w: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2509947A" w14:textId="77777777" w:rsidR="006522E2" w:rsidRPr="00CF1212" w:rsidRDefault="006522E2" w:rsidP="0014071F">
      <w:pPr>
        <w:pStyle w:val="Odstavecseseznamem"/>
        <w:ind w:left="360"/>
        <w:jc w:val="both"/>
        <w:rPr>
          <w:rFonts w:asciiTheme="minorHAnsi" w:hAnsiTheme="minorHAnsi" w:cstheme="minorHAnsi"/>
          <w:sz w:val="22"/>
          <w:szCs w:val="22"/>
        </w:rPr>
      </w:pPr>
    </w:p>
    <w:p w14:paraId="7B91D8BF" w14:textId="77777777" w:rsidR="006522E2" w:rsidRPr="00CF1212" w:rsidRDefault="006522E2" w:rsidP="006522E2">
      <w:pPr>
        <w:numPr>
          <w:ilvl w:val="0"/>
          <w:numId w:val="32"/>
        </w:numPr>
        <w:tabs>
          <w:tab w:val="left" w:pos="567"/>
        </w:tabs>
        <w:suppressAutoHyphens/>
        <w:spacing w:after="120" w:line="276" w:lineRule="auto"/>
        <w:jc w:val="both"/>
        <w:rPr>
          <w:rFonts w:asciiTheme="minorHAnsi" w:hAnsiTheme="minorHAnsi" w:cstheme="minorHAnsi"/>
          <w:sz w:val="22"/>
          <w:szCs w:val="22"/>
        </w:rPr>
      </w:pPr>
      <w:r w:rsidRPr="00CF1212">
        <w:rPr>
          <w:rFonts w:asciiTheme="minorHAnsi" w:hAnsiTheme="minorHAnsi" w:cstheme="minorHAnsi"/>
          <w:sz w:val="22"/>
          <w:szCs w:val="22"/>
        </w:rPr>
        <w:t xml:space="preserve">Ustanovení předešlého bodu se </w:t>
      </w:r>
      <w:r w:rsidRPr="00CF1212">
        <w:rPr>
          <w:rFonts w:asciiTheme="minorHAnsi" w:hAnsiTheme="minorHAnsi" w:cstheme="minorHAnsi"/>
          <w:bCs/>
          <w:sz w:val="22"/>
          <w:szCs w:val="22"/>
        </w:rPr>
        <w:t>nevztahuje</w:t>
      </w:r>
      <w:r w:rsidRPr="00CF1212">
        <w:rPr>
          <w:rFonts w:asciiTheme="minorHAnsi" w:hAnsiTheme="minorHAnsi" w:cstheme="minorHAnsi"/>
          <w:sz w:val="22"/>
          <w:szCs w:val="22"/>
        </w:rPr>
        <w:t xml:space="preserve"> na neplátce DPH a na zahraniční subjekty, které nepodléhají povinnosti registrace podle zákona o DPH.</w:t>
      </w:r>
    </w:p>
    <w:p w14:paraId="25350738" w14:textId="77777777" w:rsidR="00643D3D" w:rsidRPr="00CF1212" w:rsidRDefault="00643D3D" w:rsidP="00000C8D">
      <w:pPr>
        <w:pStyle w:val="Zhlav"/>
        <w:ind w:left="360"/>
        <w:jc w:val="center"/>
        <w:rPr>
          <w:rFonts w:asciiTheme="minorHAnsi" w:hAnsiTheme="minorHAnsi" w:cstheme="minorHAnsi"/>
          <w:sz w:val="22"/>
          <w:szCs w:val="22"/>
          <w:lang w:val="cs-CZ"/>
        </w:rPr>
      </w:pPr>
    </w:p>
    <w:p w14:paraId="7E62B9E5" w14:textId="77777777" w:rsidR="00000C8D" w:rsidRPr="00CF1212" w:rsidRDefault="00000C8D" w:rsidP="00000C8D">
      <w:pPr>
        <w:pStyle w:val="1"/>
        <w:jc w:val="center"/>
        <w:rPr>
          <w:rFonts w:asciiTheme="minorHAnsi" w:hAnsiTheme="minorHAnsi" w:cstheme="minorHAnsi"/>
          <w:sz w:val="22"/>
          <w:szCs w:val="22"/>
        </w:rPr>
      </w:pPr>
      <w:r w:rsidRPr="00CF1212">
        <w:rPr>
          <w:rFonts w:asciiTheme="minorHAnsi" w:hAnsiTheme="minorHAnsi" w:cstheme="minorHAnsi"/>
          <w:sz w:val="22"/>
          <w:szCs w:val="22"/>
        </w:rPr>
        <w:t>Článek V.</w:t>
      </w:r>
    </w:p>
    <w:p w14:paraId="2C827C21" w14:textId="77777777" w:rsidR="00000C8D" w:rsidRPr="00CF1212" w:rsidRDefault="00000C8D" w:rsidP="00000C8D">
      <w:pPr>
        <w:pStyle w:val="Zhlav"/>
        <w:ind w:left="360"/>
        <w:jc w:val="center"/>
        <w:rPr>
          <w:rFonts w:asciiTheme="minorHAnsi" w:hAnsiTheme="minorHAnsi" w:cstheme="minorHAnsi"/>
          <w:b/>
          <w:bCs/>
          <w:sz w:val="22"/>
          <w:szCs w:val="22"/>
          <w:lang w:val="cs-CZ"/>
        </w:rPr>
      </w:pPr>
      <w:r w:rsidRPr="00CF1212">
        <w:rPr>
          <w:rFonts w:asciiTheme="minorHAnsi" w:hAnsiTheme="minorHAnsi" w:cstheme="minorHAnsi"/>
          <w:b/>
          <w:bCs/>
          <w:sz w:val="22"/>
          <w:szCs w:val="22"/>
          <w:lang w:val="cs-CZ"/>
        </w:rPr>
        <w:t>Záruka za jakost, odpovědnost za vady</w:t>
      </w:r>
    </w:p>
    <w:p w14:paraId="24E0D43C" w14:textId="77777777" w:rsidR="00000C8D" w:rsidRPr="00CF1212" w:rsidRDefault="00000C8D" w:rsidP="00000C8D">
      <w:pPr>
        <w:pStyle w:val="Zhlav"/>
        <w:ind w:left="360"/>
        <w:jc w:val="center"/>
        <w:rPr>
          <w:rFonts w:asciiTheme="minorHAnsi" w:hAnsiTheme="minorHAnsi" w:cstheme="minorHAnsi"/>
          <w:bCs/>
          <w:sz w:val="22"/>
          <w:szCs w:val="22"/>
          <w:lang w:val="cs-CZ"/>
        </w:rPr>
      </w:pPr>
      <w:r w:rsidRPr="00CF1212">
        <w:rPr>
          <w:rFonts w:asciiTheme="minorHAnsi" w:hAnsiTheme="minorHAnsi" w:cstheme="minorHAnsi"/>
          <w:bCs/>
          <w:sz w:val="22"/>
          <w:szCs w:val="22"/>
        </w:rPr>
        <w:t xml:space="preserve">                               </w:t>
      </w:r>
    </w:p>
    <w:p w14:paraId="603AB7E5" w14:textId="77777777" w:rsidR="00CE7A43" w:rsidRPr="00CF1212" w:rsidRDefault="00000C8D"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Prodávající </w:t>
      </w:r>
      <w:r w:rsidR="003E0466" w:rsidRPr="00CF1212">
        <w:rPr>
          <w:rFonts w:asciiTheme="minorHAnsi" w:hAnsiTheme="minorHAnsi" w:cstheme="minorHAnsi"/>
          <w:sz w:val="22"/>
          <w:szCs w:val="22"/>
        </w:rPr>
        <w:t>se zavazuje poskytnout</w:t>
      </w:r>
      <w:r w:rsidRPr="00CF1212">
        <w:rPr>
          <w:rFonts w:asciiTheme="minorHAnsi" w:hAnsiTheme="minorHAnsi" w:cstheme="minorHAnsi"/>
          <w:sz w:val="22"/>
          <w:szCs w:val="22"/>
        </w:rPr>
        <w:t xml:space="preserve"> na dodané zboží</w:t>
      </w:r>
      <w:r w:rsidR="00CE7A43" w:rsidRPr="00CF1212">
        <w:rPr>
          <w:rFonts w:asciiTheme="minorHAnsi" w:hAnsiTheme="minorHAnsi" w:cstheme="minorHAnsi"/>
          <w:sz w:val="22"/>
          <w:szCs w:val="22"/>
        </w:rPr>
        <w:t>:</w:t>
      </w:r>
    </w:p>
    <w:p w14:paraId="47ADAB93" w14:textId="77777777" w:rsidR="00000C8D" w:rsidRPr="00CF1212" w:rsidRDefault="00CE7A43" w:rsidP="00A13D6F">
      <w:pPr>
        <w:pStyle w:val="Odstavecseseznamem"/>
        <w:ind w:left="360"/>
        <w:jc w:val="both"/>
        <w:rPr>
          <w:rFonts w:asciiTheme="minorHAnsi" w:hAnsiTheme="minorHAnsi" w:cstheme="minorHAnsi"/>
          <w:sz w:val="22"/>
          <w:szCs w:val="22"/>
        </w:rPr>
      </w:pPr>
      <w:r w:rsidRPr="00CF1212">
        <w:rPr>
          <w:rFonts w:asciiTheme="minorHAnsi" w:hAnsiTheme="minorHAnsi" w:cstheme="minorHAnsi"/>
          <w:sz w:val="22"/>
          <w:szCs w:val="22"/>
        </w:rPr>
        <w:t xml:space="preserve">- záruku na jakost, tj. funkčnost </w:t>
      </w:r>
      <w:r w:rsidR="0025622A" w:rsidRPr="00CF1212">
        <w:rPr>
          <w:rFonts w:asciiTheme="minorHAnsi" w:hAnsiTheme="minorHAnsi" w:cstheme="minorHAnsi"/>
          <w:sz w:val="22"/>
          <w:szCs w:val="22"/>
        </w:rPr>
        <w:t>zboží</w:t>
      </w:r>
      <w:r w:rsidRPr="00CF1212">
        <w:rPr>
          <w:rFonts w:asciiTheme="minorHAnsi" w:hAnsiTheme="minorHAnsi" w:cstheme="minorHAnsi"/>
          <w:sz w:val="22"/>
          <w:szCs w:val="22"/>
        </w:rPr>
        <w:t xml:space="preserve"> jako celku, po dobu </w:t>
      </w:r>
      <w:r w:rsidR="00AC561A" w:rsidRPr="00CF1212">
        <w:rPr>
          <w:rFonts w:asciiTheme="minorHAnsi" w:hAnsiTheme="minorHAnsi" w:cstheme="minorHAnsi"/>
          <w:sz w:val="22"/>
          <w:szCs w:val="22"/>
        </w:rPr>
        <w:t>24</w:t>
      </w:r>
      <w:r w:rsidRPr="00CF1212">
        <w:rPr>
          <w:rFonts w:asciiTheme="minorHAnsi" w:hAnsiTheme="minorHAnsi" w:cstheme="minorHAnsi"/>
          <w:sz w:val="22"/>
          <w:szCs w:val="22"/>
        </w:rPr>
        <w:t xml:space="preserve"> měsíců ode dne dodání </w:t>
      </w:r>
      <w:r w:rsidR="0025622A" w:rsidRPr="00CF1212">
        <w:rPr>
          <w:rFonts w:asciiTheme="minorHAnsi" w:hAnsiTheme="minorHAnsi" w:cstheme="minorHAnsi"/>
          <w:sz w:val="22"/>
          <w:szCs w:val="22"/>
        </w:rPr>
        <w:t>zboží</w:t>
      </w:r>
      <w:r w:rsidR="00940592" w:rsidRPr="00CF1212">
        <w:rPr>
          <w:rFonts w:asciiTheme="minorHAnsi" w:hAnsiTheme="minorHAnsi" w:cstheme="minorHAnsi"/>
          <w:sz w:val="22"/>
          <w:szCs w:val="22"/>
        </w:rPr>
        <w:t>.</w:t>
      </w:r>
      <w:r w:rsidR="00157F5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 xml:space="preserve">Lhůta pro uplatnění vad běží od okamžiku dodání zboží prodávajícím kupujícímu. </w:t>
      </w:r>
    </w:p>
    <w:p w14:paraId="6C9C0901" w14:textId="77777777" w:rsidR="00000C8D" w:rsidRPr="00CF1212" w:rsidRDefault="00AE4BA0"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Prodávající dále odpovídá za vady zboží ve smyslu ustanovení § 1916 a násl. občanského zákoníku.</w:t>
      </w:r>
    </w:p>
    <w:p w14:paraId="39126D11" w14:textId="77777777" w:rsidR="00000C8D" w:rsidRDefault="00000C8D" w:rsidP="00534507">
      <w:pPr>
        <w:pStyle w:val="Nadpis1"/>
        <w:spacing w:before="0" w:after="0"/>
        <w:ind w:right="-284"/>
        <w:jc w:val="both"/>
        <w:rPr>
          <w:rFonts w:asciiTheme="minorHAnsi" w:hAnsiTheme="minorHAnsi" w:cstheme="minorHAnsi"/>
          <w:b w:val="0"/>
          <w:sz w:val="22"/>
          <w:szCs w:val="22"/>
        </w:rPr>
      </w:pPr>
    </w:p>
    <w:p w14:paraId="12EEE8D7" w14:textId="77777777" w:rsidR="00576EA5" w:rsidRPr="00285125" w:rsidRDefault="00576EA5" w:rsidP="00285125">
      <w:pPr>
        <w:rPr>
          <w:b/>
        </w:rPr>
      </w:pPr>
    </w:p>
    <w:p w14:paraId="72673467" w14:textId="77777777" w:rsidR="00000C8D" w:rsidRPr="00CF1212" w:rsidRDefault="00000C8D" w:rsidP="00F57BA7">
      <w:pPr>
        <w:pStyle w:val="Nadpis1"/>
        <w:spacing w:before="0" w:after="0"/>
        <w:ind w:right="-284"/>
        <w:jc w:val="center"/>
        <w:rPr>
          <w:rFonts w:asciiTheme="minorHAnsi" w:hAnsiTheme="minorHAnsi" w:cstheme="minorHAnsi"/>
          <w:b w:val="0"/>
          <w:sz w:val="22"/>
          <w:szCs w:val="22"/>
        </w:rPr>
      </w:pPr>
      <w:r w:rsidRPr="00CF1212">
        <w:rPr>
          <w:rFonts w:asciiTheme="minorHAnsi" w:hAnsiTheme="minorHAnsi" w:cstheme="minorHAnsi"/>
          <w:b w:val="0"/>
          <w:sz w:val="22"/>
          <w:szCs w:val="22"/>
        </w:rPr>
        <w:t>Článek VI.</w:t>
      </w:r>
    </w:p>
    <w:p w14:paraId="7C524B60" w14:textId="77777777" w:rsidR="00000C8D" w:rsidRPr="00CF1212" w:rsidRDefault="00000C8D" w:rsidP="00F57BA7">
      <w:pPr>
        <w:pStyle w:val="Nadpis1"/>
        <w:spacing w:before="0" w:after="0"/>
        <w:ind w:right="-284"/>
        <w:jc w:val="center"/>
        <w:rPr>
          <w:rFonts w:asciiTheme="minorHAnsi" w:hAnsiTheme="minorHAnsi" w:cstheme="minorHAnsi"/>
          <w:sz w:val="22"/>
          <w:szCs w:val="22"/>
        </w:rPr>
      </w:pPr>
      <w:r w:rsidRPr="00CF1212">
        <w:rPr>
          <w:rFonts w:asciiTheme="minorHAnsi" w:hAnsiTheme="minorHAnsi" w:cstheme="minorHAnsi"/>
          <w:sz w:val="22"/>
          <w:szCs w:val="22"/>
        </w:rPr>
        <w:t>Smluvní pokuty a odstoupení od smlouvy</w:t>
      </w:r>
    </w:p>
    <w:p w14:paraId="7C229ABB" w14:textId="77777777" w:rsidR="00000C8D" w:rsidRPr="00CF1212" w:rsidRDefault="00000C8D" w:rsidP="00534507">
      <w:pPr>
        <w:jc w:val="both"/>
        <w:rPr>
          <w:rFonts w:asciiTheme="minorHAnsi" w:hAnsiTheme="minorHAnsi" w:cstheme="minorHAnsi"/>
          <w:sz w:val="22"/>
          <w:szCs w:val="22"/>
          <w:lang w:eastAsia="ar-SA"/>
        </w:rPr>
      </w:pPr>
    </w:p>
    <w:p w14:paraId="5696F7AF" w14:textId="77777777" w:rsidR="00000C8D" w:rsidRPr="00CF1212" w:rsidRDefault="00000C8D" w:rsidP="00534507">
      <w:pPr>
        <w:pStyle w:val="1"/>
        <w:numPr>
          <w:ilvl w:val="0"/>
          <w:numId w:val="36"/>
        </w:numPr>
        <w:tabs>
          <w:tab w:val="clear" w:pos="1068"/>
          <w:tab w:val="left" w:pos="0"/>
        </w:tabs>
        <w:suppressAutoHyphens/>
        <w:autoSpaceDN/>
        <w:adjustRightInd/>
        <w:ind w:left="426" w:hanging="426"/>
        <w:rPr>
          <w:rFonts w:asciiTheme="minorHAnsi" w:hAnsiTheme="minorHAnsi" w:cstheme="minorHAnsi"/>
          <w:sz w:val="22"/>
          <w:szCs w:val="22"/>
        </w:rPr>
      </w:pPr>
      <w:r w:rsidRPr="00CF1212">
        <w:rPr>
          <w:rFonts w:asciiTheme="minorHAnsi" w:hAnsiTheme="minorHAnsi" w:cstheme="minorHAnsi"/>
          <w:sz w:val="22"/>
          <w:szCs w:val="22"/>
        </w:rPr>
        <w:t xml:space="preserve">Nedodá-li prodávající kupujícímu zboží ve lhůtě dle bodu </w:t>
      </w:r>
      <w:r w:rsidR="00195041" w:rsidRPr="00CF1212">
        <w:rPr>
          <w:rFonts w:asciiTheme="minorHAnsi" w:hAnsiTheme="minorHAnsi" w:cstheme="minorHAnsi"/>
          <w:sz w:val="22"/>
          <w:szCs w:val="22"/>
        </w:rPr>
        <w:t>III</w:t>
      </w:r>
      <w:r w:rsidRPr="00CF1212">
        <w:rPr>
          <w:rFonts w:asciiTheme="minorHAnsi" w:hAnsiTheme="minorHAnsi" w:cstheme="minorHAnsi"/>
          <w:sz w:val="22"/>
          <w:szCs w:val="22"/>
        </w:rPr>
        <w:t xml:space="preserve">. 1, zaplatí kupujícímu smluvní pokutu ve výši </w:t>
      </w:r>
      <w:r w:rsidR="004D2697" w:rsidRPr="00CF1212">
        <w:rPr>
          <w:rFonts w:asciiTheme="minorHAnsi" w:hAnsiTheme="minorHAnsi" w:cstheme="minorHAnsi"/>
          <w:sz w:val="22"/>
          <w:szCs w:val="22"/>
        </w:rPr>
        <w:t>0,5 % z kupní ceny</w:t>
      </w:r>
      <w:r w:rsidRPr="00CF1212">
        <w:rPr>
          <w:rFonts w:asciiTheme="minorHAnsi" w:hAnsiTheme="minorHAnsi" w:cstheme="minorHAnsi"/>
          <w:sz w:val="22"/>
          <w:szCs w:val="22"/>
        </w:rPr>
        <w:t xml:space="preserve"> </w:t>
      </w:r>
      <w:r w:rsidR="004D2697" w:rsidRPr="00CF1212">
        <w:rPr>
          <w:rFonts w:asciiTheme="minorHAnsi" w:hAnsiTheme="minorHAnsi" w:cstheme="minorHAnsi"/>
          <w:sz w:val="22"/>
          <w:szCs w:val="22"/>
        </w:rPr>
        <w:t xml:space="preserve">zboží </w:t>
      </w:r>
      <w:r w:rsidRPr="00CF1212">
        <w:rPr>
          <w:rFonts w:asciiTheme="minorHAnsi" w:hAnsiTheme="minorHAnsi" w:cstheme="minorHAnsi"/>
          <w:sz w:val="22"/>
          <w:szCs w:val="22"/>
        </w:rPr>
        <w:t>za každý den prodlení.</w:t>
      </w:r>
    </w:p>
    <w:p w14:paraId="78A8E93C" w14:textId="77777777" w:rsidR="00000C8D" w:rsidRPr="00CF1212" w:rsidRDefault="00DC49CF" w:rsidP="00DC49CF">
      <w:pPr>
        <w:pStyle w:val="1"/>
        <w:tabs>
          <w:tab w:val="left" w:pos="1068"/>
        </w:tabs>
        <w:suppressAutoHyphens/>
        <w:autoSpaceDN/>
        <w:adjustRightInd/>
        <w:spacing w:before="120" w:after="0"/>
        <w:ind w:left="425" w:hanging="425"/>
        <w:rPr>
          <w:rFonts w:asciiTheme="minorHAnsi" w:hAnsiTheme="minorHAnsi" w:cstheme="minorHAnsi"/>
          <w:sz w:val="22"/>
          <w:szCs w:val="22"/>
        </w:rPr>
      </w:pPr>
      <w:r w:rsidRPr="00CF1212">
        <w:rPr>
          <w:rFonts w:asciiTheme="minorHAnsi" w:hAnsiTheme="minorHAnsi" w:cstheme="minorHAnsi"/>
          <w:sz w:val="22"/>
          <w:szCs w:val="22"/>
        </w:rPr>
        <w:t xml:space="preserve">2.   </w:t>
      </w:r>
      <w:r w:rsidR="00C67A28"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 xml:space="preserve">Bude-li kupující v prodlení s úhradou faktury, je povinen zaplatit prodávajícímu úrok z prodlení </w:t>
      </w:r>
      <w:r w:rsidR="00867D3A" w:rsidRPr="00CF1212">
        <w:rPr>
          <w:rFonts w:asciiTheme="minorHAnsi" w:hAnsiTheme="minorHAnsi" w:cstheme="minorHAnsi"/>
          <w:sz w:val="22"/>
          <w:szCs w:val="22"/>
        </w:rPr>
        <w:t>ve výši dle platného předpisu.</w:t>
      </w:r>
    </w:p>
    <w:p w14:paraId="03089BE3" w14:textId="77777777" w:rsidR="00000C8D" w:rsidRPr="00CF1212" w:rsidRDefault="00DC49CF" w:rsidP="00534507">
      <w:pPr>
        <w:pStyle w:val="1"/>
        <w:tabs>
          <w:tab w:val="left" w:pos="1068"/>
        </w:tabs>
        <w:suppressAutoHyphens/>
        <w:autoSpaceDN/>
        <w:adjustRightInd/>
        <w:spacing w:before="120"/>
        <w:ind w:left="425" w:hanging="425"/>
        <w:rPr>
          <w:rFonts w:asciiTheme="minorHAnsi" w:hAnsiTheme="minorHAnsi" w:cstheme="minorHAnsi"/>
          <w:sz w:val="22"/>
          <w:szCs w:val="22"/>
        </w:rPr>
      </w:pPr>
      <w:r w:rsidRPr="00CF1212">
        <w:rPr>
          <w:rFonts w:asciiTheme="minorHAnsi" w:hAnsiTheme="minorHAnsi" w:cstheme="minorHAnsi"/>
          <w:sz w:val="22"/>
          <w:szCs w:val="22"/>
        </w:rPr>
        <w:t>3</w:t>
      </w:r>
      <w:r w:rsidR="00000C8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C50F4F4" w14:textId="77777777" w:rsidR="00000C8D" w:rsidRPr="00CF1212" w:rsidRDefault="00DC49CF" w:rsidP="00534507">
      <w:pPr>
        <w:tabs>
          <w:tab w:val="left" w:pos="1068"/>
        </w:tabs>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4</w:t>
      </w:r>
      <w:r w:rsidR="00000C8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ab/>
        <w:t xml:space="preserve">Odstoupení od smlouvy se řídí </w:t>
      </w:r>
      <w:r w:rsidR="00CE7A43" w:rsidRPr="00CF1212">
        <w:rPr>
          <w:rFonts w:asciiTheme="minorHAnsi" w:hAnsiTheme="minorHAnsi" w:cstheme="minorHAnsi"/>
          <w:sz w:val="22"/>
          <w:szCs w:val="22"/>
        </w:rPr>
        <w:t>příslušnými ustanoveními občanského</w:t>
      </w:r>
      <w:r w:rsidR="00000C8D" w:rsidRPr="00CF1212">
        <w:rPr>
          <w:rFonts w:asciiTheme="minorHAnsi" w:hAnsiTheme="minorHAnsi" w:cstheme="minorHAnsi"/>
          <w:sz w:val="22"/>
          <w:szCs w:val="22"/>
        </w:rPr>
        <w:t xml:space="preserve"> zákoníku.</w:t>
      </w:r>
    </w:p>
    <w:p w14:paraId="48D23C43" w14:textId="77777777" w:rsidR="00000C8D" w:rsidRPr="00CF1212" w:rsidRDefault="00DC49CF" w:rsidP="00534507">
      <w:pPr>
        <w:tabs>
          <w:tab w:val="left" w:pos="1068"/>
        </w:tabs>
        <w:suppressAutoHyphens/>
        <w:spacing w:before="120"/>
        <w:ind w:left="425" w:hanging="425"/>
        <w:jc w:val="both"/>
        <w:rPr>
          <w:rFonts w:asciiTheme="minorHAnsi" w:hAnsiTheme="minorHAnsi" w:cstheme="minorHAnsi"/>
          <w:sz w:val="22"/>
          <w:szCs w:val="22"/>
        </w:rPr>
      </w:pPr>
      <w:r w:rsidRPr="00CF1212">
        <w:rPr>
          <w:rFonts w:asciiTheme="minorHAnsi" w:hAnsiTheme="minorHAnsi" w:cstheme="minorHAnsi"/>
          <w:sz w:val="22"/>
          <w:szCs w:val="22"/>
        </w:rPr>
        <w:t>5</w:t>
      </w:r>
      <w:r w:rsidR="00000C8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ab/>
        <w:t>Kupující je oprávněn odstoupit od smlouvy, jestliže byl</w:t>
      </w:r>
      <w:r w:rsidR="00424A0D" w:rsidRPr="00CF1212">
        <w:rPr>
          <w:rFonts w:asciiTheme="minorHAnsi" w:hAnsiTheme="minorHAnsi" w:cstheme="minorHAnsi"/>
          <w:sz w:val="22"/>
          <w:szCs w:val="22"/>
        </w:rPr>
        <w:t>o s prodávajícím zahájeno</w:t>
      </w:r>
      <w:r w:rsidR="00FD62A8" w:rsidRPr="00CF1212">
        <w:rPr>
          <w:rFonts w:asciiTheme="minorHAnsi" w:hAnsiTheme="minorHAnsi" w:cstheme="minorHAnsi"/>
          <w:sz w:val="22"/>
          <w:szCs w:val="22"/>
        </w:rPr>
        <w:t xml:space="preserve"> insolvenční řízení.</w:t>
      </w:r>
    </w:p>
    <w:p w14:paraId="1CD36E38" w14:textId="77777777" w:rsidR="00000C8D" w:rsidRPr="00CF1212" w:rsidRDefault="009F32B5" w:rsidP="007D18C9">
      <w:pPr>
        <w:tabs>
          <w:tab w:val="left" w:pos="1068"/>
        </w:tabs>
        <w:suppressAutoHyphens/>
        <w:spacing w:before="120"/>
        <w:ind w:left="425" w:hanging="425"/>
        <w:jc w:val="center"/>
        <w:rPr>
          <w:rFonts w:asciiTheme="minorHAnsi" w:hAnsiTheme="minorHAnsi" w:cstheme="minorHAnsi"/>
          <w:sz w:val="22"/>
          <w:szCs w:val="22"/>
        </w:rPr>
      </w:pPr>
      <w:r w:rsidRPr="00CF1212">
        <w:rPr>
          <w:rFonts w:asciiTheme="minorHAnsi" w:hAnsiTheme="minorHAnsi" w:cstheme="minorHAnsi"/>
          <w:sz w:val="22"/>
          <w:szCs w:val="22"/>
        </w:rPr>
        <w:lastRenderedPageBreak/>
        <w:t xml:space="preserve">     </w:t>
      </w:r>
      <w:r w:rsidR="00000C8D" w:rsidRPr="00CF1212">
        <w:rPr>
          <w:rFonts w:asciiTheme="minorHAnsi" w:hAnsiTheme="minorHAnsi" w:cstheme="minorHAnsi"/>
          <w:sz w:val="22"/>
          <w:szCs w:val="22"/>
        </w:rPr>
        <w:t>Článek VII.</w:t>
      </w:r>
    </w:p>
    <w:p w14:paraId="76382306" w14:textId="77777777" w:rsidR="00000C8D" w:rsidRPr="00CF1212" w:rsidRDefault="00000C8D" w:rsidP="00873D9B">
      <w:pPr>
        <w:pStyle w:val="Nadpis1"/>
        <w:spacing w:before="0" w:after="0"/>
        <w:ind w:right="-284"/>
        <w:jc w:val="center"/>
        <w:rPr>
          <w:rFonts w:asciiTheme="minorHAnsi" w:hAnsiTheme="minorHAnsi" w:cstheme="minorHAnsi"/>
          <w:sz w:val="22"/>
          <w:szCs w:val="22"/>
        </w:rPr>
      </w:pPr>
      <w:r w:rsidRPr="00CF1212">
        <w:rPr>
          <w:rFonts w:asciiTheme="minorHAnsi" w:hAnsiTheme="minorHAnsi" w:cstheme="minorHAnsi"/>
          <w:sz w:val="22"/>
          <w:szCs w:val="22"/>
        </w:rPr>
        <w:t>Ostatní ujednání</w:t>
      </w:r>
    </w:p>
    <w:p w14:paraId="62A4955D" w14:textId="77777777" w:rsidR="00000C8D" w:rsidRPr="00CF1212" w:rsidRDefault="00000C8D" w:rsidP="00534507">
      <w:pPr>
        <w:jc w:val="both"/>
        <w:rPr>
          <w:rFonts w:asciiTheme="minorHAnsi" w:hAnsiTheme="minorHAnsi" w:cstheme="minorHAnsi"/>
          <w:sz w:val="22"/>
          <w:szCs w:val="22"/>
          <w:lang w:eastAsia="ar-SA"/>
        </w:rPr>
      </w:pPr>
    </w:p>
    <w:p w14:paraId="5F02F81C" w14:textId="77777777" w:rsidR="00000C8D" w:rsidRPr="00CF1212" w:rsidRDefault="00000C8D" w:rsidP="00534507">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není bez předchozího písemného souhlasu kupujícího oprávněn postoupit práva a</w:t>
      </w:r>
      <w:r w:rsidR="009F32B5" w:rsidRPr="00CF1212">
        <w:rPr>
          <w:rFonts w:asciiTheme="minorHAnsi" w:hAnsiTheme="minorHAnsi" w:cstheme="minorHAnsi"/>
          <w:sz w:val="22"/>
          <w:szCs w:val="22"/>
        </w:rPr>
        <w:t> </w:t>
      </w:r>
      <w:r w:rsidRPr="00CF1212">
        <w:rPr>
          <w:rFonts w:asciiTheme="minorHAnsi" w:hAnsiTheme="minorHAnsi" w:cstheme="minorHAnsi"/>
          <w:sz w:val="22"/>
          <w:szCs w:val="22"/>
        </w:rPr>
        <w:t>povinnosti z této smlouvy na třetí osobu.</w:t>
      </w:r>
    </w:p>
    <w:p w14:paraId="0FF53685" w14:textId="77777777" w:rsidR="00C22257" w:rsidRPr="00CF1212" w:rsidRDefault="00CE7A43"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Otázky touto smlouvou neupravené se řídí příslušnými ustanoveními občanského zákoníku.</w:t>
      </w:r>
      <w:r w:rsidR="00C22257" w:rsidRPr="00CF1212">
        <w:rPr>
          <w:rFonts w:asciiTheme="minorHAnsi" w:hAnsiTheme="minorHAnsi" w:cstheme="minorHAnsi"/>
          <w:sz w:val="22"/>
          <w:szCs w:val="22"/>
        </w:rPr>
        <w:t xml:space="preserve"> </w:t>
      </w:r>
    </w:p>
    <w:p w14:paraId="4D3958D1" w14:textId="77777777" w:rsidR="00C22257" w:rsidRPr="00CF1212" w:rsidRDefault="00B72A11"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bere na vědomí povinnosti kupujícího zveřejnit údaje uvedené v této Smlouvě v souladu se zákonem č. 13</w:t>
      </w:r>
      <w:r w:rsidR="00FE5144" w:rsidRPr="00CF1212">
        <w:rPr>
          <w:rFonts w:asciiTheme="minorHAnsi" w:hAnsiTheme="minorHAnsi" w:cstheme="minorHAnsi"/>
          <w:sz w:val="22"/>
          <w:szCs w:val="22"/>
        </w:rPr>
        <w:t>4</w:t>
      </w:r>
      <w:r w:rsidRPr="00CF1212">
        <w:rPr>
          <w:rFonts w:asciiTheme="minorHAnsi" w:hAnsiTheme="minorHAnsi" w:cstheme="minorHAnsi"/>
          <w:sz w:val="22"/>
          <w:szCs w:val="22"/>
        </w:rPr>
        <w:t>/20</w:t>
      </w:r>
      <w:r w:rsidR="00FE5144" w:rsidRPr="00CF1212">
        <w:rPr>
          <w:rFonts w:asciiTheme="minorHAnsi" w:hAnsiTheme="minorHAnsi" w:cstheme="minorHAnsi"/>
          <w:sz w:val="22"/>
          <w:szCs w:val="22"/>
        </w:rPr>
        <w:t>1</w:t>
      </w:r>
      <w:r w:rsidRPr="00CF1212">
        <w:rPr>
          <w:rFonts w:asciiTheme="minorHAnsi" w:hAnsiTheme="minorHAnsi" w:cstheme="minorHAnsi"/>
          <w:sz w:val="22"/>
          <w:szCs w:val="22"/>
        </w:rPr>
        <w:t>6 Sb., o</w:t>
      </w:r>
      <w:r w:rsidR="00273782" w:rsidRPr="00CF1212">
        <w:rPr>
          <w:rFonts w:asciiTheme="minorHAnsi" w:hAnsiTheme="minorHAnsi" w:cstheme="minorHAnsi"/>
          <w:sz w:val="22"/>
          <w:szCs w:val="22"/>
        </w:rPr>
        <w:t xml:space="preserve"> zadávání</w:t>
      </w:r>
      <w:r w:rsidRPr="00CF1212">
        <w:rPr>
          <w:rFonts w:asciiTheme="minorHAnsi" w:hAnsiTheme="minorHAnsi" w:cstheme="minorHAnsi"/>
          <w:sz w:val="22"/>
          <w:szCs w:val="22"/>
        </w:rPr>
        <w:t xml:space="preserve"> veřejných zakáz</w:t>
      </w:r>
      <w:r w:rsidR="00273782" w:rsidRPr="00CF1212">
        <w:rPr>
          <w:rFonts w:asciiTheme="minorHAnsi" w:hAnsiTheme="minorHAnsi" w:cstheme="minorHAnsi"/>
          <w:sz w:val="22"/>
          <w:szCs w:val="22"/>
        </w:rPr>
        <w:t>ek</w:t>
      </w:r>
      <w:r w:rsidRPr="00CF1212">
        <w:rPr>
          <w:rFonts w:asciiTheme="minorHAnsi" w:hAnsiTheme="minorHAnsi" w:cstheme="minorHAnsi"/>
          <w:sz w:val="22"/>
          <w:szCs w:val="22"/>
        </w:rPr>
        <w:t>, ve znění pozdějších předpisů, se zákonem č. 106/1999 Sb., o svobodném přístupu k informacím, ve znění pozdějších předpisů, se zákonem č. 340/2015 Sb., o registru smluv a jinými obecně závaznými normami, a to způsobem, jenž vyplývá z uvedených předpisů či o němž rozhodne kupující.</w:t>
      </w:r>
      <w:r w:rsidR="00C22257" w:rsidRPr="00CF1212">
        <w:rPr>
          <w:rFonts w:asciiTheme="minorHAnsi" w:hAnsiTheme="minorHAnsi" w:cstheme="minorHAnsi"/>
          <w:sz w:val="22"/>
          <w:szCs w:val="22"/>
        </w:rPr>
        <w:t xml:space="preserve"> </w:t>
      </w:r>
    </w:p>
    <w:p w14:paraId="2C11353A" w14:textId="77777777" w:rsidR="00C22257" w:rsidRPr="00CF1212" w:rsidRDefault="00C22257" w:rsidP="00E577D1">
      <w:pPr>
        <w:shd w:val="clear" w:color="auto" w:fill="FFFFFF"/>
        <w:suppressAutoHyphens/>
        <w:spacing w:before="120"/>
        <w:ind w:left="426"/>
        <w:jc w:val="both"/>
        <w:rPr>
          <w:rFonts w:asciiTheme="minorHAnsi" w:hAnsiTheme="minorHAnsi" w:cstheme="minorHAnsi"/>
          <w:sz w:val="22"/>
          <w:szCs w:val="22"/>
        </w:rPr>
      </w:pPr>
      <w:r w:rsidRPr="00CF1212">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2B33A9BE" w14:textId="77777777" w:rsidR="003C1C2F" w:rsidRPr="00CF1212" w:rsidRDefault="003C1C2F" w:rsidP="003C1C2F">
      <w:pPr>
        <w:pStyle w:val="ODSTAVEC"/>
        <w:numPr>
          <w:ilvl w:val="0"/>
          <w:numId w:val="42"/>
        </w:numPr>
        <w:spacing w:line="276" w:lineRule="auto"/>
        <w:rPr>
          <w:rFonts w:asciiTheme="minorHAnsi" w:hAnsiTheme="minorHAnsi" w:cstheme="minorHAnsi"/>
          <w:sz w:val="22"/>
          <w:szCs w:val="22"/>
        </w:rPr>
      </w:pPr>
      <w:r w:rsidRPr="00CF1212">
        <w:rPr>
          <w:rFonts w:asciiTheme="minorHAnsi" w:hAnsiTheme="minorHAnsi" w:cstheme="minorHAnsi"/>
          <w:sz w:val="22"/>
          <w:szCs w:val="22"/>
        </w:rPr>
        <w:t>veškeré informace poskytnuté zhotoviteli ve smyslu zákona č. 134/2016 Sb., o zadávání veřejných zakázek, ve znění pozdějších předpisů,</w:t>
      </w:r>
    </w:p>
    <w:p w14:paraId="7803B649" w14:textId="77777777" w:rsidR="00C22257" w:rsidRPr="00CF1212" w:rsidRDefault="00C22257" w:rsidP="00212CA6">
      <w:pPr>
        <w:pStyle w:val="Odstavecseseznamem"/>
        <w:numPr>
          <w:ilvl w:val="0"/>
          <w:numId w:val="42"/>
        </w:numPr>
        <w:shd w:val="clear" w:color="auto" w:fill="FFFFFF"/>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informace, na které se vztahuje zákonem uložená povinnost mlčenlivosti (např. osobní údaje, utajované skutečnosti) </w:t>
      </w:r>
    </w:p>
    <w:p w14:paraId="41750DAC" w14:textId="77777777" w:rsidR="00C22257" w:rsidRPr="00CF1212" w:rsidRDefault="00C22257" w:rsidP="00E577D1">
      <w:pPr>
        <w:numPr>
          <w:ilvl w:val="0"/>
          <w:numId w:val="42"/>
        </w:numPr>
        <w:shd w:val="clear" w:color="auto" w:fill="FFFFFF"/>
        <w:suppressAutoHyphens/>
        <w:spacing w:before="120" w:after="120"/>
        <w:ind w:left="425" w:firstLine="0"/>
        <w:jc w:val="both"/>
        <w:rPr>
          <w:rFonts w:asciiTheme="minorHAnsi" w:hAnsiTheme="minorHAnsi" w:cstheme="minorHAnsi"/>
          <w:sz w:val="22"/>
          <w:szCs w:val="22"/>
        </w:rPr>
      </w:pPr>
      <w:r w:rsidRPr="00CF1212">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w:t>
      </w:r>
      <w:r w:rsidR="001F3929" w:rsidRPr="00CF1212">
        <w:rPr>
          <w:rFonts w:asciiTheme="minorHAnsi" w:hAnsiTheme="minorHAnsi" w:cstheme="minorHAnsi"/>
          <w:sz w:val="22"/>
          <w:szCs w:val="22"/>
        </w:rPr>
        <w:t>ění této Smlouvy a k seznamu pod</w:t>
      </w:r>
      <w:r w:rsidRPr="00CF1212">
        <w:rPr>
          <w:rFonts w:asciiTheme="minorHAnsi" w:hAnsiTheme="minorHAnsi" w:cstheme="minorHAnsi"/>
          <w:sz w:val="22"/>
          <w:szCs w:val="22"/>
        </w:rPr>
        <w:t xml:space="preserve">dodavatelů prodávajícího a dále u informací, jejichž sdělení se vyžaduje ze zákona. </w:t>
      </w:r>
    </w:p>
    <w:p w14:paraId="429A62C4" w14:textId="77777777" w:rsidR="00F678FA" w:rsidRPr="00CF1212" w:rsidRDefault="00F678FA" w:rsidP="00E577D1">
      <w:pPr>
        <w:numPr>
          <w:ilvl w:val="0"/>
          <w:numId w:val="41"/>
        </w:numPr>
        <w:shd w:val="clear" w:color="auto" w:fill="FFFFFF"/>
        <w:suppressAutoHyphens/>
        <w:ind w:left="425" w:hanging="425"/>
        <w:jc w:val="both"/>
        <w:rPr>
          <w:rFonts w:asciiTheme="minorHAnsi" w:hAnsiTheme="minorHAnsi" w:cstheme="minorHAnsi"/>
          <w:sz w:val="22"/>
          <w:szCs w:val="22"/>
        </w:rPr>
      </w:pPr>
      <w:r w:rsidRPr="00CF1212">
        <w:rPr>
          <w:rFonts w:asciiTheme="minorHAnsi" w:hAnsiTheme="minorHAnsi" w:cstheme="minorHAnsi"/>
          <w:sz w:val="22"/>
          <w:szCs w:val="22"/>
        </w:rPr>
        <w:t>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w:t>
      </w:r>
    </w:p>
    <w:p w14:paraId="37CBC688" w14:textId="77777777" w:rsidR="00AC561A" w:rsidRPr="00CF1212" w:rsidRDefault="00AC561A" w:rsidP="00AC561A">
      <w:pPr>
        <w:numPr>
          <w:ilvl w:val="0"/>
          <w:numId w:val="41"/>
        </w:numPr>
        <w:shd w:val="clear" w:color="auto" w:fill="FFFFFF"/>
        <w:suppressAutoHyphens/>
        <w:spacing w:before="120" w:after="24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je povinen uchovávat všechny doklady a účetní záznamy související s dodávkou</w:t>
      </w:r>
      <w:r w:rsidR="00325E77" w:rsidRPr="00CF1212">
        <w:rPr>
          <w:rFonts w:asciiTheme="minorHAnsi" w:hAnsiTheme="minorHAnsi" w:cstheme="minorHAnsi"/>
          <w:sz w:val="22"/>
          <w:szCs w:val="22"/>
        </w:rPr>
        <w:t xml:space="preserve"> předmětu plnění do roku 20</w:t>
      </w:r>
      <w:r w:rsidR="00A43F34">
        <w:rPr>
          <w:rFonts w:asciiTheme="minorHAnsi" w:hAnsiTheme="minorHAnsi" w:cstheme="minorHAnsi"/>
          <w:sz w:val="22"/>
          <w:szCs w:val="22"/>
        </w:rPr>
        <w:t>33</w:t>
      </w:r>
      <w:r w:rsidRPr="00CF12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1F8C1445" w14:textId="77777777" w:rsidR="00AC561A" w:rsidRPr="00CF1212" w:rsidRDefault="00AC561A" w:rsidP="00534507">
      <w:pPr>
        <w:shd w:val="clear" w:color="auto" w:fill="FFFFFF"/>
        <w:suppressAutoHyphens/>
        <w:spacing w:before="120"/>
        <w:ind w:left="426" w:hanging="426"/>
        <w:jc w:val="both"/>
        <w:rPr>
          <w:rFonts w:asciiTheme="minorHAnsi" w:hAnsiTheme="minorHAnsi" w:cstheme="minorHAnsi"/>
          <w:sz w:val="22"/>
          <w:szCs w:val="22"/>
        </w:rPr>
      </w:pPr>
    </w:p>
    <w:p w14:paraId="4B98890E" w14:textId="77777777" w:rsidR="007D18C9" w:rsidRPr="00285125" w:rsidRDefault="007D18C9" w:rsidP="007D18C9">
      <w:pPr>
        <w:pStyle w:val="Nadpis1"/>
        <w:spacing w:before="0" w:after="0"/>
        <w:ind w:left="426" w:right="-284" w:hanging="426"/>
        <w:rPr>
          <w:rFonts w:asciiTheme="minorHAnsi" w:hAnsiTheme="minorHAnsi" w:cstheme="minorHAnsi"/>
          <w:sz w:val="22"/>
          <w:szCs w:val="22"/>
        </w:rPr>
      </w:pPr>
    </w:p>
    <w:p w14:paraId="35CEC4D0" w14:textId="77777777" w:rsidR="00000C8D" w:rsidRPr="00CF1212" w:rsidRDefault="00000C8D" w:rsidP="00873D9B">
      <w:pPr>
        <w:pStyle w:val="Nadpis1"/>
        <w:spacing w:before="0" w:after="0"/>
        <w:ind w:left="426" w:right="-284" w:hanging="426"/>
        <w:jc w:val="center"/>
        <w:rPr>
          <w:rFonts w:asciiTheme="minorHAnsi" w:hAnsiTheme="minorHAnsi" w:cstheme="minorHAnsi"/>
          <w:b w:val="0"/>
          <w:sz w:val="22"/>
          <w:szCs w:val="22"/>
        </w:rPr>
      </w:pPr>
      <w:r w:rsidRPr="00CF1212">
        <w:rPr>
          <w:rFonts w:asciiTheme="minorHAnsi" w:hAnsiTheme="minorHAnsi" w:cstheme="minorHAnsi"/>
          <w:b w:val="0"/>
          <w:sz w:val="22"/>
          <w:szCs w:val="22"/>
        </w:rPr>
        <w:t>Článek VIII.</w:t>
      </w:r>
    </w:p>
    <w:p w14:paraId="58613A86" w14:textId="77777777" w:rsidR="00000C8D" w:rsidRPr="00CF1212" w:rsidRDefault="00000C8D" w:rsidP="00534507">
      <w:pPr>
        <w:pStyle w:val="Nadpis1"/>
        <w:spacing w:before="0" w:after="0"/>
        <w:ind w:left="426" w:right="-284" w:hanging="426"/>
        <w:jc w:val="center"/>
        <w:rPr>
          <w:rFonts w:asciiTheme="minorHAnsi" w:hAnsiTheme="minorHAnsi" w:cstheme="minorHAnsi"/>
          <w:sz w:val="22"/>
          <w:szCs w:val="22"/>
        </w:rPr>
      </w:pPr>
      <w:r w:rsidRPr="00CF1212">
        <w:rPr>
          <w:rFonts w:asciiTheme="minorHAnsi" w:hAnsiTheme="minorHAnsi" w:cstheme="minorHAnsi"/>
          <w:sz w:val="22"/>
          <w:szCs w:val="22"/>
        </w:rPr>
        <w:t>Závěrečná ustanovení</w:t>
      </w:r>
    </w:p>
    <w:p w14:paraId="250F1427" w14:textId="77777777" w:rsidR="00000C8D" w:rsidRPr="00CF1212" w:rsidRDefault="00000C8D" w:rsidP="00534507">
      <w:pPr>
        <w:pStyle w:val="Nadpis3"/>
        <w:spacing w:before="0" w:after="0"/>
        <w:ind w:left="426" w:hanging="426"/>
        <w:rPr>
          <w:rFonts w:asciiTheme="minorHAnsi" w:hAnsiTheme="minorHAnsi" w:cstheme="minorHAnsi"/>
          <w:b w:val="0"/>
          <w:bCs w:val="0"/>
          <w:sz w:val="22"/>
          <w:szCs w:val="22"/>
        </w:rPr>
      </w:pPr>
      <w:r w:rsidRPr="00CF1212">
        <w:rPr>
          <w:rFonts w:asciiTheme="minorHAnsi" w:hAnsiTheme="minorHAnsi" w:cstheme="minorHAnsi"/>
          <w:b w:val="0"/>
          <w:bCs w:val="0"/>
          <w:sz w:val="22"/>
          <w:szCs w:val="22"/>
        </w:rPr>
        <w:t xml:space="preserve"> </w:t>
      </w:r>
    </w:p>
    <w:p w14:paraId="4E84DE1B" w14:textId="77777777" w:rsidR="00DD3D23" w:rsidRPr="00CF1212" w:rsidRDefault="00DD3D23" w:rsidP="00DD3D23">
      <w:pPr>
        <w:numPr>
          <w:ilvl w:val="0"/>
          <w:numId w:val="39"/>
        </w:numPr>
        <w:shd w:val="clear" w:color="auto" w:fill="FFFFFF"/>
        <w:suppressAutoHyphens/>
        <w:spacing w:after="120"/>
        <w:jc w:val="both"/>
        <w:rPr>
          <w:rFonts w:asciiTheme="minorHAnsi" w:hAnsiTheme="minorHAnsi" w:cstheme="minorHAnsi"/>
          <w:sz w:val="22"/>
          <w:szCs w:val="22"/>
        </w:rPr>
      </w:pPr>
      <w:r w:rsidRPr="00CF1212">
        <w:rPr>
          <w:rFonts w:asciiTheme="minorHAnsi" w:hAnsiTheme="minorHAnsi" w:cstheme="minorHAnsi"/>
          <w:sz w:val="22"/>
          <w:szCs w:val="22"/>
        </w:rPr>
        <w:t>Tato smlouva nabývá platnosti dnem podpisu oběma smluvními stranami. Účinnosti nabývá smlouva registrací v registru smluv dle následujícího ustanovení smlouvy.</w:t>
      </w:r>
    </w:p>
    <w:p w14:paraId="5A4985A7" w14:textId="77777777" w:rsidR="00B72A11" w:rsidRPr="00CF1212" w:rsidRDefault="00B72A11" w:rsidP="00534507">
      <w:pPr>
        <w:numPr>
          <w:ilvl w:val="0"/>
          <w:numId w:val="39"/>
        </w:numPr>
        <w:shd w:val="clear" w:color="auto" w:fill="FFFFFF"/>
        <w:suppressAutoHyphens/>
        <w:spacing w:after="120"/>
        <w:jc w:val="both"/>
        <w:rPr>
          <w:rFonts w:asciiTheme="minorHAnsi" w:hAnsiTheme="minorHAnsi" w:cstheme="minorHAnsi"/>
          <w:sz w:val="22"/>
          <w:szCs w:val="22"/>
        </w:rPr>
      </w:pPr>
      <w:r w:rsidRPr="00CF1212">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51993B52" w14:textId="77777777" w:rsidR="00000C8D" w:rsidRPr="00CF1212" w:rsidRDefault="00000C8D" w:rsidP="00534507">
      <w:pPr>
        <w:numPr>
          <w:ilvl w:val="0"/>
          <w:numId w:val="39"/>
        </w:numPr>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7E85A8F4" w14:textId="77777777" w:rsidR="00000C8D" w:rsidRPr="00CF1212" w:rsidRDefault="00000C8D" w:rsidP="00534507">
      <w:pPr>
        <w:numPr>
          <w:ilvl w:val="0"/>
          <w:numId w:val="39"/>
        </w:numPr>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68AF959E" w14:textId="21A7C6B8" w:rsidR="00000C8D" w:rsidRPr="00CF1212" w:rsidRDefault="00000C8D" w:rsidP="00A60037">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Tato smlouva je vyhotovena ve dvou stejnopisech, z nichž jeden obdrží kupující a</w:t>
      </w:r>
      <w:r w:rsidR="0072602D" w:rsidRPr="00CF1212">
        <w:rPr>
          <w:rFonts w:asciiTheme="minorHAnsi" w:hAnsiTheme="minorHAnsi" w:cstheme="minorHAnsi"/>
          <w:sz w:val="22"/>
          <w:szCs w:val="22"/>
        </w:rPr>
        <w:t> </w:t>
      </w:r>
      <w:r w:rsidRPr="00CF1212">
        <w:rPr>
          <w:rFonts w:asciiTheme="minorHAnsi" w:hAnsiTheme="minorHAnsi" w:cstheme="minorHAnsi"/>
          <w:sz w:val="22"/>
          <w:szCs w:val="22"/>
        </w:rPr>
        <w:t xml:space="preserve">jeden prodávající. </w:t>
      </w:r>
    </w:p>
    <w:p w14:paraId="330BCDB4" w14:textId="77777777" w:rsidR="00000C8D" w:rsidRPr="00CF1212" w:rsidRDefault="00000C8D" w:rsidP="00A60037">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lastRenderedPageBreak/>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66DF3D2B" w14:textId="77777777" w:rsidR="00000C8D" w:rsidRPr="00CF1212" w:rsidRDefault="00000C8D" w:rsidP="00000C8D">
      <w:pPr>
        <w:tabs>
          <w:tab w:val="left" w:pos="5103"/>
          <w:tab w:val="left" w:pos="5580"/>
        </w:tabs>
        <w:rPr>
          <w:rFonts w:asciiTheme="minorHAnsi" w:hAnsiTheme="minorHAnsi" w:cstheme="minorHAnsi"/>
          <w:sz w:val="22"/>
          <w:szCs w:val="22"/>
        </w:rPr>
      </w:pPr>
    </w:p>
    <w:p w14:paraId="1D3A7F1A" w14:textId="77777777" w:rsidR="00000C8D" w:rsidRPr="00CF1212" w:rsidRDefault="00534507" w:rsidP="00FF77B5">
      <w:pPr>
        <w:tabs>
          <w:tab w:val="left" w:pos="5103"/>
          <w:tab w:val="left" w:pos="5580"/>
        </w:tabs>
        <w:rPr>
          <w:rFonts w:asciiTheme="minorHAnsi" w:hAnsiTheme="minorHAnsi" w:cstheme="minorHAnsi"/>
          <w:sz w:val="22"/>
          <w:szCs w:val="22"/>
        </w:rPr>
      </w:pPr>
      <w:r w:rsidRPr="00CF1212">
        <w:rPr>
          <w:rFonts w:asciiTheme="minorHAnsi" w:hAnsiTheme="minorHAnsi" w:cstheme="minorHAnsi"/>
          <w:sz w:val="22"/>
          <w:szCs w:val="22"/>
        </w:rPr>
        <w:t xml:space="preserve">Příloha č. </w:t>
      </w:r>
      <w:r w:rsidR="00502E11" w:rsidRPr="00CF1212">
        <w:rPr>
          <w:rFonts w:asciiTheme="minorHAnsi" w:hAnsiTheme="minorHAnsi" w:cstheme="minorHAnsi"/>
          <w:sz w:val="22"/>
          <w:szCs w:val="22"/>
        </w:rPr>
        <w:t>1</w:t>
      </w:r>
      <w:r w:rsidRPr="00CF1212">
        <w:rPr>
          <w:rFonts w:asciiTheme="minorHAnsi" w:hAnsiTheme="minorHAnsi" w:cstheme="minorHAnsi"/>
          <w:sz w:val="22"/>
          <w:szCs w:val="22"/>
        </w:rPr>
        <w:t xml:space="preserve">  -  </w:t>
      </w:r>
      <w:r w:rsidR="00B01277" w:rsidRPr="00CF1212">
        <w:rPr>
          <w:rFonts w:asciiTheme="minorHAnsi" w:hAnsiTheme="minorHAnsi" w:cstheme="minorHAnsi"/>
          <w:sz w:val="22"/>
          <w:szCs w:val="22"/>
        </w:rPr>
        <w:t xml:space="preserve"> specifikace předmětu </w:t>
      </w:r>
      <w:r w:rsidR="00DD568C" w:rsidRPr="00CF1212">
        <w:rPr>
          <w:rFonts w:asciiTheme="minorHAnsi" w:hAnsiTheme="minorHAnsi" w:cstheme="minorHAnsi"/>
          <w:sz w:val="22"/>
          <w:szCs w:val="22"/>
        </w:rPr>
        <w:t>zakázky</w:t>
      </w:r>
      <w:r w:rsidR="00F90D8F" w:rsidRPr="00CF1212">
        <w:rPr>
          <w:rFonts w:asciiTheme="minorHAnsi" w:hAnsiTheme="minorHAnsi" w:cstheme="minorHAnsi"/>
          <w:sz w:val="22"/>
          <w:szCs w:val="22"/>
        </w:rPr>
        <w:t>– technický popis</w:t>
      </w:r>
      <w:r w:rsidR="00E37F0C" w:rsidRPr="00CF1212">
        <w:rPr>
          <w:rFonts w:asciiTheme="minorHAnsi" w:hAnsiTheme="minorHAnsi" w:cstheme="minorHAnsi"/>
          <w:sz w:val="22"/>
          <w:szCs w:val="22"/>
        </w:rPr>
        <w:t xml:space="preserve"> </w:t>
      </w:r>
    </w:p>
    <w:p w14:paraId="682AD22C" w14:textId="77777777" w:rsidR="000D18CF" w:rsidRPr="00CF1212" w:rsidRDefault="000D18CF" w:rsidP="00FF77B5">
      <w:pPr>
        <w:tabs>
          <w:tab w:val="left" w:pos="5103"/>
          <w:tab w:val="left" w:pos="5580"/>
        </w:tabs>
        <w:rPr>
          <w:rFonts w:asciiTheme="minorHAnsi" w:hAnsiTheme="minorHAnsi" w:cstheme="minorHAnsi"/>
          <w:sz w:val="22"/>
          <w:szCs w:val="22"/>
        </w:rPr>
      </w:pPr>
    </w:p>
    <w:p w14:paraId="4DCDD7FF" w14:textId="77777777" w:rsidR="000D18CF" w:rsidRPr="00CF1212" w:rsidRDefault="000D18CF" w:rsidP="00FF77B5">
      <w:pPr>
        <w:tabs>
          <w:tab w:val="left" w:pos="5103"/>
          <w:tab w:val="left" w:pos="5580"/>
        </w:tabs>
        <w:rPr>
          <w:rFonts w:asciiTheme="minorHAnsi" w:hAnsiTheme="minorHAnsi" w:cstheme="minorHAnsi"/>
          <w:sz w:val="22"/>
          <w:szCs w:val="22"/>
        </w:rPr>
      </w:pPr>
    </w:p>
    <w:p w14:paraId="6CE42EB2" w14:textId="77777777" w:rsidR="00000C8D" w:rsidRPr="00CF1212" w:rsidRDefault="00000C8D" w:rsidP="00000C8D">
      <w:pPr>
        <w:widowControl w:val="0"/>
        <w:tabs>
          <w:tab w:val="left" w:pos="4395"/>
          <w:tab w:val="left" w:pos="4962"/>
        </w:tabs>
        <w:autoSpaceDE w:val="0"/>
        <w:autoSpaceDN w:val="0"/>
        <w:adjustRightInd w:val="0"/>
        <w:rPr>
          <w:rFonts w:asciiTheme="minorHAnsi" w:hAnsiTheme="minorHAnsi" w:cstheme="minorHAnsi"/>
          <w:color w:val="000000"/>
          <w:sz w:val="22"/>
          <w:szCs w:val="22"/>
        </w:rPr>
      </w:pPr>
    </w:p>
    <w:p w14:paraId="08E0536F"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0ED8B0A"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53FBBD92"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7BA47A0E"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6FEB5A21"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32ED8552"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5D2072D4" w14:textId="77777777" w:rsidR="003857C8" w:rsidRPr="006B2876" w:rsidRDefault="003857C8" w:rsidP="003857C8">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40E21944" w14:textId="77777777" w:rsidR="003857C8" w:rsidRPr="006B2876" w:rsidRDefault="003857C8" w:rsidP="003857C8">
      <w:pPr>
        <w:spacing w:line="276" w:lineRule="auto"/>
        <w:rPr>
          <w:rFonts w:asciiTheme="minorHAnsi" w:hAnsiTheme="minorHAnsi" w:cstheme="minorHAnsi"/>
          <w:sz w:val="22"/>
          <w:szCs w:val="22"/>
        </w:rPr>
      </w:pPr>
    </w:p>
    <w:p w14:paraId="3CF00EE9" w14:textId="5BCBAB9D" w:rsidR="003857C8" w:rsidRPr="006B2876" w:rsidRDefault="0092702D" w:rsidP="003857C8">
      <w:pPr>
        <w:spacing w:line="276" w:lineRule="auto"/>
        <w:rPr>
          <w:rFonts w:asciiTheme="minorHAnsi" w:hAnsiTheme="minorHAnsi" w:cstheme="minorHAnsi"/>
          <w:sz w:val="22"/>
          <w:szCs w:val="22"/>
        </w:rPr>
      </w:pPr>
      <w:r>
        <w:rPr>
          <w:rFonts w:asciiTheme="minorHAnsi" w:hAnsiTheme="minorHAnsi" w:cstheme="minorHAnsi"/>
          <w:sz w:val="22"/>
          <w:szCs w:val="22"/>
        </w:rPr>
        <w:t>Marek Pavelka</w:t>
      </w:r>
      <w:r>
        <w:rPr>
          <w:rFonts w:asciiTheme="minorHAnsi" w:hAnsiTheme="minorHAnsi" w:cstheme="minorHAnsi"/>
          <w:sz w:val="22"/>
          <w:szCs w:val="22"/>
        </w:rPr>
        <w:tab/>
      </w:r>
      <w:r w:rsidR="003857C8">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napToGrid w:val="0"/>
          <w:sz w:val="22"/>
          <w:szCs w:val="22"/>
          <w:highlight w:val="yellow"/>
        </w:rPr>
        <w:t>(DOPLNÍ DODAVATEL</w:t>
      </w:r>
      <w:r w:rsidR="003857C8" w:rsidRPr="006B2876">
        <w:rPr>
          <w:rFonts w:asciiTheme="minorHAnsi" w:hAnsiTheme="minorHAnsi" w:cstheme="minorHAnsi"/>
          <w:snapToGrid w:val="0"/>
          <w:sz w:val="22"/>
          <w:szCs w:val="22"/>
        </w:rPr>
        <w:t>)</w:t>
      </w:r>
      <w:r w:rsidR="003857C8" w:rsidRPr="006B2876">
        <w:rPr>
          <w:rFonts w:asciiTheme="minorHAnsi" w:hAnsiTheme="minorHAnsi" w:cstheme="minorHAnsi"/>
          <w:sz w:val="22"/>
          <w:szCs w:val="22"/>
        </w:rPr>
        <w:t xml:space="preserve">  </w:t>
      </w:r>
      <w:r w:rsidR="003857C8" w:rsidRPr="006B2876">
        <w:rPr>
          <w:rFonts w:asciiTheme="minorHAnsi" w:hAnsiTheme="minorHAnsi" w:cstheme="minorHAnsi"/>
          <w:sz w:val="22"/>
          <w:szCs w:val="22"/>
        </w:rPr>
        <w:tab/>
      </w:r>
    </w:p>
    <w:p w14:paraId="6078C5E0" w14:textId="77777777" w:rsidR="003857C8" w:rsidRPr="006B2876" w:rsidRDefault="003857C8" w:rsidP="003857C8">
      <w:pPr>
        <w:pStyle w:val="Zkladntext"/>
        <w:spacing w:line="360" w:lineRule="auto"/>
        <w:rPr>
          <w:rFonts w:asciiTheme="minorHAnsi" w:hAnsiTheme="minorHAnsi" w:cstheme="minorHAnsi"/>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Pr>
          <w:rFonts w:asciiTheme="minorHAnsi" w:hAnsiTheme="minorHAnsi" w:cstheme="minorHAnsi"/>
          <w:szCs w:val="22"/>
        </w:rPr>
        <w:tab/>
      </w:r>
      <w:r w:rsidRPr="006B2876">
        <w:rPr>
          <w:rFonts w:asciiTheme="minorHAnsi" w:hAnsiTheme="minorHAnsi" w:cstheme="minorHAnsi"/>
          <w:szCs w:val="22"/>
        </w:rPr>
        <w:t>(</w:t>
      </w:r>
      <w:r w:rsidRPr="006B2876">
        <w:rPr>
          <w:rFonts w:asciiTheme="minorHAnsi" w:hAnsiTheme="minorHAnsi" w:cstheme="minorHAnsi"/>
          <w:szCs w:val="22"/>
          <w:highlight w:val="yellow"/>
        </w:rPr>
        <w:t>DOPLNÍ DODAVATEL</w:t>
      </w:r>
      <w:r w:rsidRPr="006B2876">
        <w:rPr>
          <w:rFonts w:asciiTheme="minorHAnsi" w:hAnsiTheme="minorHAnsi" w:cstheme="minorHAnsi"/>
          <w:szCs w:val="22"/>
        </w:rPr>
        <w:t>)</w:t>
      </w:r>
    </w:p>
    <w:p w14:paraId="144C1C49" w14:textId="77777777" w:rsidR="00C13735" w:rsidRPr="00CF1212" w:rsidRDefault="00C13735" w:rsidP="003857C8">
      <w:pPr>
        <w:widowControl w:val="0"/>
        <w:tabs>
          <w:tab w:val="left" w:pos="4395"/>
          <w:tab w:val="left" w:pos="4962"/>
        </w:tabs>
        <w:autoSpaceDE w:val="0"/>
        <w:autoSpaceDN w:val="0"/>
        <w:adjustRightInd w:val="0"/>
        <w:rPr>
          <w:rFonts w:asciiTheme="minorHAnsi" w:hAnsiTheme="minorHAnsi" w:cstheme="minorHAnsi"/>
          <w:sz w:val="22"/>
          <w:szCs w:val="22"/>
        </w:rPr>
      </w:pPr>
    </w:p>
    <w:sectPr w:rsidR="00C13735" w:rsidRPr="00CF1212" w:rsidSect="00107367">
      <w:headerReference w:type="default" r:id="rId10"/>
      <w:footerReference w:type="default" r:id="rId11"/>
      <w:headerReference w:type="first" r:id="rId12"/>
      <w:pgSz w:w="11906" w:h="16838"/>
      <w:pgMar w:top="9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F5EFE" w14:textId="77777777" w:rsidR="00001CB6" w:rsidRDefault="00001CB6" w:rsidP="00335E35">
      <w:r>
        <w:separator/>
      </w:r>
    </w:p>
  </w:endnote>
  <w:endnote w:type="continuationSeparator" w:id="0">
    <w:p w14:paraId="4CFAF642" w14:textId="77777777" w:rsidR="00001CB6" w:rsidRDefault="00001CB6"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6A88" w14:textId="77777777" w:rsidR="00D34308" w:rsidRDefault="00D34308">
    <w:pPr>
      <w:pStyle w:val="Zpat"/>
      <w:jc w:val="center"/>
    </w:pPr>
    <w:r>
      <w:fldChar w:fldCharType="begin"/>
    </w:r>
    <w:r>
      <w:instrText>PAGE   \* MERGEFORMAT</w:instrText>
    </w:r>
    <w:r>
      <w:fldChar w:fldCharType="separate"/>
    </w:r>
    <w:r w:rsidR="00D41447">
      <w:rPr>
        <w:noProof/>
      </w:rPr>
      <w:t>4</w:t>
    </w:r>
    <w:r>
      <w:fldChar w:fldCharType="end"/>
    </w:r>
  </w:p>
  <w:p w14:paraId="6446B3E1"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EF49B" w14:textId="77777777" w:rsidR="00001CB6" w:rsidRDefault="00001CB6" w:rsidP="00335E35">
      <w:r>
        <w:separator/>
      </w:r>
    </w:p>
  </w:footnote>
  <w:footnote w:type="continuationSeparator" w:id="0">
    <w:p w14:paraId="3DB047B5" w14:textId="77777777" w:rsidR="00001CB6" w:rsidRDefault="00001CB6"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3842" w14:textId="77777777" w:rsidR="00F62063" w:rsidRPr="00107367" w:rsidRDefault="00F62063" w:rsidP="00107367">
    <w:pPr>
      <w:pStyle w:val="Zhlav"/>
      <w:jc w:val="right"/>
      <w:rPr>
        <w:i/>
        <w:lang w:val="cs-CZ"/>
      </w:rPr>
    </w:pPr>
    <w:r>
      <w:rPr>
        <w:lang w:val="cs-CZ"/>
      </w:rPr>
      <w:tab/>
      <w:t xml:space="preserve">                                                                                 </w:t>
    </w: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F201" w14:textId="0FD0733F" w:rsidR="00107367" w:rsidRPr="00107367" w:rsidRDefault="000F3F8E">
    <w:pPr>
      <w:pStyle w:val="Zhlav"/>
      <w:rPr>
        <w:lang w:val="cs-CZ"/>
      </w:rPr>
    </w:pPr>
    <w:r>
      <w:rPr>
        <w:rFonts w:asciiTheme="minorHAnsi" w:hAnsiTheme="minorHAnsi" w:cstheme="minorHAnsi"/>
        <w:b/>
      </w:rPr>
      <w:t>č.j</w:t>
    </w:r>
    <w:r w:rsidR="006D2A24">
      <w:rPr>
        <w:rFonts w:asciiTheme="minorHAnsi" w:hAnsiTheme="minorHAnsi" w:cstheme="minorHAnsi"/>
        <w:b/>
      </w:rPr>
      <w:t>.</w:t>
    </w:r>
    <w:sdt>
      <w:sdtPr>
        <w:rPr>
          <w:rFonts w:asciiTheme="minorHAnsi" w:hAnsiTheme="minorHAnsi" w:cstheme="minorHAnsi"/>
          <w:b/>
        </w:rPr>
        <w:alias w:val="číslo jednací"/>
        <w:tag w:val="espis_objektsps/evidencni_cislo"/>
        <w:id w:val="-1185434474"/>
        <w:placeholder>
          <w:docPart w:val="6DDB5E7FBACB452FA4492967E90A0B0E"/>
        </w:placeholder>
      </w:sdtPr>
      <w:sdtEndPr/>
      <w:sdtContent>
        <w:sdt>
          <w:sdtPr>
            <w:rPr>
              <w:rFonts w:asciiTheme="minorHAnsi" w:hAnsiTheme="minorHAnsi" w:cstheme="minorHAnsi"/>
              <w:b/>
            </w:rPr>
            <w:alias w:val="číslo jednací"/>
            <w:tag w:val="espis_objektsps/evidencni_cislo"/>
            <w:id w:val="496931924"/>
            <w:placeholder>
              <w:docPart w:val="A3A675E48E3D429EBB64F3876DAD421F"/>
            </w:placeholder>
          </w:sdtPr>
          <w:sdtEndPr/>
          <w:sdtContent>
            <w:sdt>
              <w:sdtPr>
                <w:rPr>
                  <w:rFonts w:asciiTheme="minorHAnsi" w:hAnsiTheme="minorHAnsi" w:cstheme="minorHAnsi"/>
                  <w:b/>
                </w:rPr>
                <w:alias w:val="číslo jednací"/>
                <w:tag w:val="espis_objektsps/evidencni_cislo"/>
                <w:id w:val="-754042136"/>
                <w:placeholder>
                  <w:docPart w:val="718455133D35419FA31188D77449104F"/>
                </w:placeholder>
                <w:showingPlcHdr/>
              </w:sdtPr>
              <w:sdtEndPr/>
              <w:sdtContent>
                <w:r w:rsidR="00793A2E" w:rsidRPr="00EE0691">
                  <w:rPr>
                    <w:rStyle w:val="Zstupntext"/>
                    <w:rFonts w:asciiTheme="minorHAnsi" w:hAnsiTheme="minorHAnsi" w:cstheme="minorHAnsi"/>
                    <w:color w:val="auto"/>
                  </w:rPr>
                  <w:t>VSB/25/122163</w:t>
                </w:r>
              </w:sdtContent>
            </w:sdt>
          </w:sdtContent>
        </w:sdt>
      </w:sdtContent>
    </w:sdt>
    <w:r w:rsidR="00107367">
      <w:rPr>
        <w:lang w:val="cs-CZ"/>
      </w:rPr>
      <w:tab/>
    </w:r>
    <w:r w:rsidR="007D5225">
      <w:rPr>
        <w:lang w:val="cs-CZ"/>
      </w:rPr>
      <w:tab/>
    </w:r>
    <w:r w:rsidR="00E401F6" w:rsidRPr="00E32F28">
      <w:rPr>
        <w:i/>
        <w:lang w:val="cs-CZ"/>
      </w:rPr>
      <w:t>S</w:t>
    </w:r>
    <w:r w:rsidR="00444EF3">
      <w:rPr>
        <w:i/>
        <w:lang w:val="cs-CZ"/>
      </w:rPr>
      <w:t>1</w:t>
    </w:r>
    <w:r w:rsidR="00057FB8">
      <w:rPr>
        <w:i/>
        <w:lang w:val="cs-CZ"/>
      </w:rPr>
      <w:t>85</w:t>
    </w:r>
    <w:r w:rsidR="00314C43" w:rsidRPr="00E32F28">
      <w:rPr>
        <w:i/>
        <w:lang w:val="cs-CZ"/>
      </w:rPr>
      <w:t>/</w:t>
    </w:r>
    <w:r w:rsidR="00F2410F" w:rsidRPr="00E32F28">
      <w:rPr>
        <w:i/>
        <w:lang w:val="cs-CZ"/>
      </w:rPr>
      <w:t>2</w:t>
    </w:r>
    <w:r w:rsidR="00435EE5">
      <w:rPr>
        <w:i/>
        <w:lang w:val="cs-CZ"/>
      </w:rPr>
      <w:t>5</w:t>
    </w:r>
    <w:r w:rsidR="00314C43" w:rsidRPr="00E32F28">
      <w:rPr>
        <w:i/>
        <w:lang w:val="cs-CZ"/>
      </w:rPr>
      <w:t>-</w:t>
    </w:r>
    <w:r w:rsidR="00107367" w:rsidRPr="00E32F28">
      <w:rPr>
        <w:i/>
        <w:lang w:val="cs-CZ"/>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B2131F8"/>
    <w:multiLevelType w:val="hybridMultilevel"/>
    <w:tmpl w:val="B19E9CEA"/>
    <w:lvl w:ilvl="0" w:tplc="A748028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 w15:restartNumberingAfterBreak="0">
    <w:nsid w:val="0BF2075B"/>
    <w:multiLevelType w:val="multilevel"/>
    <w:tmpl w:val="AD1A36A6"/>
    <w:lvl w:ilvl="0">
      <w:start w:val="1"/>
      <w:numFmt w:val="decimal"/>
      <w:lvlText w:val="%1"/>
      <w:lvlJc w:val="left"/>
      <w:pPr>
        <w:ind w:left="360" w:hanging="360"/>
      </w:pPr>
      <w:rPr>
        <w:rFonts w:hint="default"/>
        <w:b/>
      </w:rPr>
    </w:lvl>
    <w:lvl w:ilvl="1">
      <w:start w:val="1"/>
      <w:numFmt w:val="decimal"/>
      <w:lvlText w:val="%1.%2"/>
      <w:lvlJc w:val="left"/>
      <w:pPr>
        <w:ind w:left="1097" w:hanging="360"/>
      </w:pPr>
      <w:rPr>
        <w:rFonts w:hint="default"/>
        <w:b/>
      </w:rPr>
    </w:lvl>
    <w:lvl w:ilvl="2">
      <w:start w:val="1"/>
      <w:numFmt w:val="decimal"/>
      <w:lvlText w:val="%1.%2.%3"/>
      <w:lvlJc w:val="left"/>
      <w:pPr>
        <w:ind w:left="2194" w:hanging="720"/>
      </w:pPr>
      <w:rPr>
        <w:rFonts w:hint="default"/>
        <w:b/>
      </w:rPr>
    </w:lvl>
    <w:lvl w:ilvl="3">
      <w:start w:val="1"/>
      <w:numFmt w:val="decimal"/>
      <w:lvlText w:val="%1.%2.%3.%4"/>
      <w:lvlJc w:val="left"/>
      <w:pPr>
        <w:ind w:left="2931" w:hanging="720"/>
      </w:pPr>
      <w:rPr>
        <w:rFonts w:hint="default"/>
        <w:b/>
      </w:rPr>
    </w:lvl>
    <w:lvl w:ilvl="4">
      <w:start w:val="1"/>
      <w:numFmt w:val="decimal"/>
      <w:lvlText w:val="%1.%2.%3.%4.%5"/>
      <w:lvlJc w:val="left"/>
      <w:pPr>
        <w:ind w:left="3668" w:hanging="720"/>
      </w:pPr>
      <w:rPr>
        <w:rFonts w:hint="default"/>
        <w:b/>
      </w:rPr>
    </w:lvl>
    <w:lvl w:ilvl="5">
      <w:start w:val="1"/>
      <w:numFmt w:val="decimal"/>
      <w:lvlText w:val="%1.%2.%3.%4.%5.%6"/>
      <w:lvlJc w:val="left"/>
      <w:pPr>
        <w:ind w:left="4765" w:hanging="1080"/>
      </w:pPr>
      <w:rPr>
        <w:rFonts w:hint="default"/>
        <w:b/>
      </w:rPr>
    </w:lvl>
    <w:lvl w:ilvl="6">
      <w:start w:val="1"/>
      <w:numFmt w:val="decimal"/>
      <w:lvlText w:val="%1.%2.%3.%4.%5.%6.%7"/>
      <w:lvlJc w:val="left"/>
      <w:pPr>
        <w:ind w:left="5502" w:hanging="1080"/>
      </w:pPr>
      <w:rPr>
        <w:rFonts w:hint="default"/>
        <w:b/>
      </w:rPr>
    </w:lvl>
    <w:lvl w:ilvl="7">
      <w:start w:val="1"/>
      <w:numFmt w:val="decimal"/>
      <w:lvlText w:val="%1.%2.%3.%4.%5.%6.%7.%8"/>
      <w:lvlJc w:val="left"/>
      <w:pPr>
        <w:ind w:left="6599" w:hanging="1440"/>
      </w:pPr>
      <w:rPr>
        <w:rFonts w:hint="default"/>
        <w:b/>
      </w:rPr>
    </w:lvl>
    <w:lvl w:ilvl="8">
      <w:start w:val="1"/>
      <w:numFmt w:val="decimal"/>
      <w:lvlText w:val="%1.%2.%3.%4.%5.%6.%7.%8.%9"/>
      <w:lvlJc w:val="left"/>
      <w:pPr>
        <w:ind w:left="7336" w:hanging="1440"/>
      </w:pPr>
      <w:rPr>
        <w:rFonts w:hint="default"/>
        <w:b/>
      </w:rPr>
    </w:lvl>
  </w:abstractNum>
  <w:abstractNum w:abstractNumId="3" w15:restartNumberingAfterBreak="0">
    <w:nsid w:val="0C20574C"/>
    <w:multiLevelType w:val="hybridMultilevel"/>
    <w:tmpl w:val="C9229DF2"/>
    <w:lvl w:ilvl="0" w:tplc="1B90AA18">
      <w:start w:val="1"/>
      <w:numFmt w:val="decimal"/>
      <w:lvlText w:val="Článek %1"/>
      <w:lvlJc w:val="center"/>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716BB2"/>
    <w:multiLevelType w:val="multilevel"/>
    <w:tmpl w:val="221AA968"/>
    <w:lvl w:ilvl="0">
      <w:start w:val="8"/>
      <w:numFmt w:val="decimal"/>
      <w:lvlText w:val="%1."/>
      <w:lvlJc w:val="left"/>
      <w:pPr>
        <w:tabs>
          <w:tab w:val="num" w:pos="360"/>
        </w:tabs>
        <w:ind w:left="360" w:hanging="360"/>
      </w:pPr>
      <w:rPr>
        <w:sz w:val="22"/>
      </w:rPr>
    </w:lvl>
    <w:lvl w:ilvl="1">
      <w:start w:val="1"/>
      <w:numFmt w:val="decimal"/>
      <w:lvlText w:val="6.%2"/>
      <w:lvlJc w:val="left"/>
      <w:pPr>
        <w:tabs>
          <w:tab w:val="num" w:pos="540"/>
        </w:tabs>
        <w:ind w:left="540" w:hanging="360"/>
      </w:pPr>
      <w:rPr>
        <w:rFonts w:ascii="Arial" w:hAnsi="Arial" w:cs="Arial" w:hint="default"/>
        <w:b/>
        <w:sz w:val="20"/>
        <w:szCs w:val="20"/>
      </w:rPr>
    </w:lvl>
    <w:lvl w:ilvl="2">
      <w:start w:val="1"/>
      <w:numFmt w:val="decimal"/>
      <w:lvlText w:val="%1.%2.%3."/>
      <w:lvlJc w:val="left"/>
      <w:pPr>
        <w:tabs>
          <w:tab w:val="num" w:pos="2574"/>
        </w:tabs>
        <w:ind w:left="2574" w:hanging="720"/>
      </w:pPr>
      <w:rPr>
        <w:sz w:val="22"/>
      </w:rPr>
    </w:lvl>
    <w:lvl w:ilvl="3">
      <w:start w:val="1"/>
      <w:numFmt w:val="decimal"/>
      <w:lvlText w:val="%1.%2.%3.%4."/>
      <w:lvlJc w:val="left"/>
      <w:pPr>
        <w:tabs>
          <w:tab w:val="num" w:pos="3501"/>
        </w:tabs>
        <w:ind w:left="3501" w:hanging="720"/>
      </w:pPr>
      <w:rPr>
        <w:sz w:val="22"/>
      </w:rPr>
    </w:lvl>
    <w:lvl w:ilvl="4">
      <w:start w:val="1"/>
      <w:numFmt w:val="decimal"/>
      <w:lvlText w:val="%1.%2.%3.%4.%5."/>
      <w:lvlJc w:val="left"/>
      <w:pPr>
        <w:tabs>
          <w:tab w:val="num" w:pos="4788"/>
        </w:tabs>
        <w:ind w:left="4788" w:hanging="1080"/>
      </w:pPr>
      <w:rPr>
        <w:sz w:val="22"/>
      </w:rPr>
    </w:lvl>
    <w:lvl w:ilvl="5">
      <w:start w:val="1"/>
      <w:numFmt w:val="decimal"/>
      <w:lvlText w:val="%1.%2.%3.%4.%5.%6."/>
      <w:lvlJc w:val="left"/>
      <w:pPr>
        <w:tabs>
          <w:tab w:val="num" w:pos="5715"/>
        </w:tabs>
        <w:ind w:left="5715" w:hanging="1080"/>
      </w:pPr>
      <w:rPr>
        <w:sz w:val="22"/>
      </w:rPr>
    </w:lvl>
    <w:lvl w:ilvl="6">
      <w:start w:val="1"/>
      <w:numFmt w:val="decimal"/>
      <w:lvlText w:val="%1.%2.%3.%4.%5.%6.%7."/>
      <w:lvlJc w:val="left"/>
      <w:pPr>
        <w:tabs>
          <w:tab w:val="num" w:pos="7002"/>
        </w:tabs>
        <w:ind w:left="7002" w:hanging="1440"/>
      </w:pPr>
      <w:rPr>
        <w:sz w:val="22"/>
      </w:rPr>
    </w:lvl>
    <w:lvl w:ilvl="7">
      <w:start w:val="1"/>
      <w:numFmt w:val="decimal"/>
      <w:lvlText w:val="%1.%2.%3.%4.%5.%6.%7.%8."/>
      <w:lvlJc w:val="left"/>
      <w:pPr>
        <w:tabs>
          <w:tab w:val="num" w:pos="7929"/>
        </w:tabs>
        <w:ind w:left="7929" w:hanging="1440"/>
      </w:pPr>
      <w:rPr>
        <w:sz w:val="22"/>
      </w:rPr>
    </w:lvl>
    <w:lvl w:ilvl="8">
      <w:start w:val="1"/>
      <w:numFmt w:val="decimal"/>
      <w:lvlText w:val="%1.%2.%3.%4.%5.%6.%7.%8.%9."/>
      <w:lvlJc w:val="left"/>
      <w:pPr>
        <w:tabs>
          <w:tab w:val="num" w:pos="9216"/>
        </w:tabs>
        <w:ind w:left="9216" w:hanging="1800"/>
      </w:pPr>
      <w:rPr>
        <w:sz w:val="22"/>
      </w:rPr>
    </w:lvl>
  </w:abstractNum>
  <w:abstractNum w:abstractNumId="5" w15:restartNumberingAfterBreak="0">
    <w:nsid w:val="12696BB0"/>
    <w:multiLevelType w:val="multilevel"/>
    <w:tmpl w:val="CBA897F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761CD6"/>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CF5F9B"/>
    <w:multiLevelType w:val="multilevel"/>
    <w:tmpl w:val="18887D34"/>
    <w:lvl w:ilvl="0">
      <w:start w:val="4"/>
      <w:numFmt w:val="decimal"/>
      <w:lvlText w:val="%1"/>
      <w:lvlJc w:val="left"/>
      <w:pPr>
        <w:tabs>
          <w:tab w:val="num" w:pos="705"/>
        </w:tabs>
        <w:ind w:left="705" w:hanging="705"/>
      </w:pPr>
      <w:rPr>
        <w:b/>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8"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0603AA3"/>
    <w:multiLevelType w:val="multilevel"/>
    <w:tmpl w:val="66E4964E"/>
    <w:lvl w:ilvl="0">
      <w:start w:val="1"/>
      <w:numFmt w:val="decimal"/>
      <w:lvlText w:val="7.%1"/>
      <w:lvlJc w:val="left"/>
      <w:pPr>
        <w:tabs>
          <w:tab w:val="num" w:pos="540"/>
        </w:tabs>
        <w:ind w:left="540" w:hanging="360"/>
      </w:pPr>
      <w:rPr>
        <w:rFonts w:ascii="Arial" w:eastAsia="Franklin Gothic Medium" w:hAnsi="Arial" w:cs="Arial"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A93363"/>
    <w:multiLevelType w:val="hybridMultilevel"/>
    <w:tmpl w:val="C1FEC292"/>
    <w:lvl w:ilvl="0" w:tplc="7C60F44C">
      <w:start w:val="1"/>
      <w:numFmt w:val="bullet"/>
      <w:lvlText w:val=""/>
      <w:lvlJc w:val="left"/>
      <w:pPr>
        <w:tabs>
          <w:tab w:val="num" w:pos="1080"/>
        </w:tabs>
        <w:ind w:left="1080" w:hanging="360"/>
      </w:pPr>
      <w:rPr>
        <w:rFonts w:ascii="Symbol" w:hAnsi="Symbol" w:hint="default"/>
        <w:color w:val="auto"/>
      </w:rPr>
    </w:lvl>
    <w:lvl w:ilvl="1" w:tplc="04050001">
      <w:start w:val="1"/>
      <w:numFmt w:val="bullet"/>
      <w:lvlText w:val=""/>
      <w:lvlJc w:val="left"/>
      <w:pPr>
        <w:tabs>
          <w:tab w:val="num" w:pos="1800"/>
        </w:tabs>
        <w:ind w:left="1800" w:hanging="360"/>
      </w:pPr>
      <w:rPr>
        <w:rFonts w:ascii="Symbol" w:hAnsi="Symbol" w:hint="default"/>
        <w:color w:val="auto"/>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2" w15:restartNumberingAfterBreak="0">
    <w:nsid w:val="2503104F"/>
    <w:multiLevelType w:val="multilevel"/>
    <w:tmpl w:val="AA3C386A"/>
    <w:lvl w:ilvl="0">
      <w:start w:val="4"/>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736F57"/>
    <w:multiLevelType w:val="hybridMultilevel"/>
    <w:tmpl w:val="20FA79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615F23"/>
    <w:multiLevelType w:val="multilevel"/>
    <w:tmpl w:val="35B6D6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010595"/>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8"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35C332D8"/>
    <w:multiLevelType w:val="hybridMultilevel"/>
    <w:tmpl w:val="A3C2E6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33AA748C"/>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b w:val="0"/>
      </w:rPr>
    </w:lvl>
    <w:lvl w:ilvl="2">
      <w:start w:val="1"/>
      <w:numFmt w:val="lowerLetter"/>
      <w:lvlText w:val="%3)"/>
      <w:lvlJc w:val="left"/>
      <w:pPr>
        <w:tabs>
          <w:tab w:val="num" w:pos="2211"/>
        </w:tabs>
        <w:ind w:left="2211" w:hanging="737"/>
      </w:pPr>
      <w:rPr>
        <w:rFonts w:ascii="Calibri" w:eastAsia="Times New Roman" w:hAnsi="Calibri" w:cs="Times New Roman"/>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2" w15:restartNumberingAfterBreak="0">
    <w:nsid w:val="47960799"/>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3" w15:restartNumberingAfterBreak="0">
    <w:nsid w:val="4928503D"/>
    <w:multiLevelType w:val="hybridMultilevel"/>
    <w:tmpl w:val="4BEACF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D074B9"/>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26" w15:restartNumberingAfterBreak="0">
    <w:nsid w:val="518803B4"/>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53D029BA"/>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C855D4"/>
    <w:multiLevelType w:val="hybridMultilevel"/>
    <w:tmpl w:val="C0647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2E0DA7"/>
    <w:multiLevelType w:val="hybridMultilevel"/>
    <w:tmpl w:val="DF72B2D0"/>
    <w:lvl w:ilvl="0" w:tplc="04050001">
      <w:start w:val="1"/>
      <w:numFmt w:val="bullet"/>
      <w:lvlText w:val=""/>
      <w:lvlJc w:val="left"/>
      <w:pPr>
        <w:ind w:left="90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start w:val="1"/>
      <w:numFmt w:val="bullet"/>
      <w:lvlText w:val=""/>
      <w:lvlJc w:val="left"/>
      <w:pPr>
        <w:ind w:left="2340" w:hanging="360"/>
      </w:pPr>
      <w:rPr>
        <w:rFonts w:ascii="Wingdings" w:hAnsi="Wingdings" w:hint="default"/>
      </w:rPr>
    </w:lvl>
    <w:lvl w:ilvl="3" w:tplc="04050001">
      <w:start w:val="1"/>
      <w:numFmt w:val="bullet"/>
      <w:lvlText w:val=""/>
      <w:lvlJc w:val="left"/>
      <w:pPr>
        <w:ind w:left="3060" w:hanging="360"/>
      </w:pPr>
      <w:rPr>
        <w:rFonts w:ascii="Symbol" w:hAnsi="Symbol" w:hint="default"/>
      </w:rPr>
    </w:lvl>
    <w:lvl w:ilvl="4" w:tplc="04050003">
      <w:start w:val="1"/>
      <w:numFmt w:val="bullet"/>
      <w:lvlText w:val="o"/>
      <w:lvlJc w:val="left"/>
      <w:pPr>
        <w:ind w:left="3780" w:hanging="360"/>
      </w:pPr>
      <w:rPr>
        <w:rFonts w:ascii="Courier New" w:hAnsi="Courier New" w:cs="Courier New" w:hint="default"/>
      </w:rPr>
    </w:lvl>
    <w:lvl w:ilvl="5" w:tplc="04050005">
      <w:start w:val="1"/>
      <w:numFmt w:val="bullet"/>
      <w:lvlText w:val=""/>
      <w:lvlJc w:val="left"/>
      <w:pPr>
        <w:ind w:left="4500" w:hanging="360"/>
      </w:pPr>
      <w:rPr>
        <w:rFonts w:ascii="Wingdings" w:hAnsi="Wingdings" w:hint="default"/>
      </w:rPr>
    </w:lvl>
    <w:lvl w:ilvl="6" w:tplc="04050001">
      <w:start w:val="1"/>
      <w:numFmt w:val="bullet"/>
      <w:lvlText w:val=""/>
      <w:lvlJc w:val="left"/>
      <w:pPr>
        <w:ind w:left="5220" w:hanging="360"/>
      </w:pPr>
      <w:rPr>
        <w:rFonts w:ascii="Symbol" w:hAnsi="Symbol" w:hint="default"/>
      </w:rPr>
    </w:lvl>
    <w:lvl w:ilvl="7" w:tplc="04050003">
      <w:start w:val="1"/>
      <w:numFmt w:val="bullet"/>
      <w:lvlText w:val="o"/>
      <w:lvlJc w:val="left"/>
      <w:pPr>
        <w:ind w:left="5940" w:hanging="360"/>
      </w:pPr>
      <w:rPr>
        <w:rFonts w:ascii="Courier New" w:hAnsi="Courier New" w:cs="Courier New" w:hint="default"/>
      </w:rPr>
    </w:lvl>
    <w:lvl w:ilvl="8" w:tplc="04050005">
      <w:start w:val="1"/>
      <w:numFmt w:val="bullet"/>
      <w:lvlText w:val=""/>
      <w:lvlJc w:val="left"/>
      <w:pPr>
        <w:ind w:left="6660" w:hanging="360"/>
      </w:pPr>
      <w:rPr>
        <w:rFonts w:ascii="Wingdings" w:hAnsi="Wingdings" w:hint="default"/>
      </w:rPr>
    </w:lvl>
  </w:abstractNum>
  <w:abstractNum w:abstractNumId="32"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68FF3A05"/>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34" w15:restartNumberingAfterBreak="0">
    <w:nsid w:val="698B35CE"/>
    <w:multiLevelType w:val="multilevel"/>
    <w:tmpl w:val="9A3EC2A8"/>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5" w15:restartNumberingAfterBreak="0">
    <w:nsid w:val="6CFC5BC0"/>
    <w:multiLevelType w:val="hybridMultilevel"/>
    <w:tmpl w:val="2F726D2C"/>
    <w:lvl w:ilvl="0" w:tplc="8F868D80">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19353D"/>
    <w:multiLevelType w:val="hybridMultilevel"/>
    <w:tmpl w:val="53EE64D4"/>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7" w15:restartNumberingAfterBreak="0">
    <w:nsid w:val="716B685E"/>
    <w:multiLevelType w:val="hybridMultilevel"/>
    <w:tmpl w:val="B0CAD12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8" w15:restartNumberingAfterBreak="0">
    <w:nsid w:val="7482756D"/>
    <w:multiLevelType w:val="multilevel"/>
    <w:tmpl w:val="4BE29B64"/>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0"/>
        </w:tabs>
        <w:ind w:left="360"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6283896"/>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16cid:durableId="377780170">
    <w:abstractNumId w:val="20"/>
  </w:num>
  <w:num w:numId="2" w16cid:durableId="170796545">
    <w:abstractNumId w:val="33"/>
  </w:num>
  <w:num w:numId="3" w16cid:durableId="383019525">
    <w:abstractNumId w:val="20"/>
  </w:num>
  <w:num w:numId="4" w16cid:durableId="875000582">
    <w:abstractNumId w:val="20"/>
  </w:num>
  <w:num w:numId="5" w16cid:durableId="963317493">
    <w:abstractNumId w:val="25"/>
  </w:num>
  <w:num w:numId="6" w16cid:durableId="1823692151">
    <w:abstractNumId w:val="20"/>
  </w:num>
  <w:num w:numId="7" w16cid:durableId="20317481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709071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520248">
    <w:abstractNumId w:val="16"/>
    <w:lvlOverride w:ilvl="0">
      <w:startOverride w:val="1"/>
    </w:lvlOverride>
    <w:lvlOverride w:ilvl="1">
      <w:startOverride w:val="6"/>
    </w:lvlOverride>
    <w:lvlOverride w:ilvl="2"/>
    <w:lvlOverride w:ilvl="3"/>
    <w:lvlOverride w:ilvl="4"/>
    <w:lvlOverride w:ilvl="5"/>
    <w:lvlOverride w:ilvl="6"/>
    <w:lvlOverride w:ilvl="7"/>
    <w:lvlOverride w:ilvl="8"/>
  </w:num>
  <w:num w:numId="10" w16cid:durableId="190324982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3459736">
    <w:abstractNumId w:val="7"/>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8469446">
    <w:abstractNumId w:val="31"/>
  </w:num>
  <w:num w:numId="13" w16cid:durableId="859201495">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41953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4144508">
    <w:abstractNumId w:val="11"/>
  </w:num>
  <w:num w:numId="16" w16cid:durableId="2107727041">
    <w:abstractNumId w:val="16"/>
  </w:num>
  <w:num w:numId="17" w16cid:durableId="1121266684">
    <w:abstractNumId w:val="36"/>
  </w:num>
  <w:num w:numId="18" w16cid:durableId="1666975181">
    <w:abstractNumId w:val="2"/>
  </w:num>
  <w:num w:numId="19" w16cid:durableId="706637580">
    <w:abstractNumId w:val="27"/>
  </w:num>
  <w:num w:numId="20" w16cid:durableId="17660217">
    <w:abstractNumId w:val="15"/>
  </w:num>
  <w:num w:numId="21" w16cid:durableId="2114126591">
    <w:abstractNumId w:val="26"/>
  </w:num>
  <w:num w:numId="22" w16cid:durableId="315962027">
    <w:abstractNumId w:val="1"/>
  </w:num>
  <w:num w:numId="23" w16cid:durableId="302545936">
    <w:abstractNumId w:val="37"/>
  </w:num>
  <w:num w:numId="24" w16cid:durableId="350575679">
    <w:abstractNumId w:val="3"/>
  </w:num>
  <w:num w:numId="25" w16cid:durableId="2083208953">
    <w:abstractNumId w:val="29"/>
  </w:num>
  <w:num w:numId="26" w16cid:durableId="789858182">
    <w:abstractNumId w:val="6"/>
  </w:num>
  <w:num w:numId="27" w16cid:durableId="1841002252">
    <w:abstractNumId w:val="5"/>
  </w:num>
  <w:num w:numId="28" w16cid:durableId="1385519637">
    <w:abstractNumId w:val="39"/>
  </w:num>
  <w:num w:numId="29" w16cid:durableId="831527160">
    <w:abstractNumId w:val="17"/>
  </w:num>
  <w:num w:numId="30" w16cid:durableId="48506369">
    <w:abstractNumId w:val="19"/>
  </w:num>
  <w:num w:numId="31" w16cid:durableId="1184634449">
    <w:abstractNumId w:val="22"/>
  </w:num>
  <w:num w:numId="32" w16cid:durableId="1404841309">
    <w:abstractNumId w:val="18"/>
  </w:num>
  <w:num w:numId="33" w16cid:durableId="412512254">
    <w:abstractNumId w:val="32"/>
  </w:num>
  <w:num w:numId="34" w16cid:durableId="1731611057">
    <w:abstractNumId w:val="8"/>
  </w:num>
  <w:num w:numId="35" w16cid:durableId="2088722994">
    <w:abstractNumId w:val="13"/>
  </w:num>
  <w:num w:numId="36" w16cid:durableId="1140541383">
    <w:abstractNumId w:val="0"/>
    <w:lvlOverride w:ilvl="0">
      <w:startOverride w:val="1"/>
    </w:lvlOverride>
  </w:num>
  <w:num w:numId="37" w16cid:durableId="936524236">
    <w:abstractNumId w:val="24"/>
  </w:num>
  <w:num w:numId="38" w16cid:durableId="667444500">
    <w:abstractNumId w:val="28"/>
  </w:num>
  <w:num w:numId="39" w16cid:durableId="15230207">
    <w:abstractNumId w:val="10"/>
  </w:num>
  <w:num w:numId="40" w16cid:durableId="478506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84931647">
    <w:abstractNumId w:val="30"/>
  </w:num>
  <w:num w:numId="42" w16cid:durableId="1644773143">
    <w:abstractNumId w:val="14"/>
  </w:num>
  <w:num w:numId="43" w16cid:durableId="1044257245">
    <w:abstractNumId w:val="38"/>
  </w:num>
  <w:num w:numId="44" w16cid:durableId="47384978">
    <w:abstractNumId w:val="35"/>
  </w:num>
  <w:num w:numId="45" w16cid:durableId="756441210">
    <w:abstractNumId w:val="23"/>
  </w:num>
  <w:num w:numId="46" w16cid:durableId="8969342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E35"/>
    <w:rsid w:val="00000C8D"/>
    <w:rsid w:val="00001CB6"/>
    <w:rsid w:val="00004195"/>
    <w:rsid w:val="00010450"/>
    <w:rsid w:val="000109DB"/>
    <w:rsid w:val="00011A7A"/>
    <w:rsid w:val="00014186"/>
    <w:rsid w:val="000149DF"/>
    <w:rsid w:val="000217E5"/>
    <w:rsid w:val="00023F40"/>
    <w:rsid w:val="000312B2"/>
    <w:rsid w:val="00035824"/>
    <w:rsid w:val="0003763A"/>
    <w:rsid w:val="00037CF3"/>
    <w:rsid w:val="000501D1"/>
    <w:rsid w:val="0005166D"/>
    <w:rsid w:val="000538A7"/>
    <w:rsid w:val="00057FB8"/>
    <w:rsid w:val="00057FEE"/>
    <w:rsid w:val="000717FF"/>
    <w:rsid w:val="00071A81"/>
    <w:rsid w:val="00076D14"/>
    <w:rsid w:val="00080AA5"/>
    <w:rsid w:val="00087183"/>
    <w:rsid w:val="000A532A"/>
    <w:rsid w:val="000A54E2"/>
    <w:rsid w:val="000A5DAA"/>
    <w:rsid w:val="000A792A"/>
    <w:rsid w:val="000B4625"/>
    <w:rsid w:val="000C180A"/>
    <w:rsid w:val="000C46AA"/>
    <w:rsid w:val="000C5109"/>
    <w:rsid w:val="000D06E2"/>
    <w:rsid w:val="000D18CF"/>
    <w:rsid w:val="000D1963"/>
    <w:rsid w:val="000F2FD4"/>
    <w:rsid w:val="000F3F8E"/>
    <w:rsid w:val="00100C6F"/>
    <w:rsid w:val="00102546"/>
    <w:rsid w:val="00107367"/>
    <w:rsid w:val="00120F8F"/>
    <w:rsid w:val="00121C80"/>
    <w:rsid w:val="00123148"/>
    <w:rsid w:val="001349D3"/>
    <w:rsid w:val="0014071F"/>
    <w:rsid w:val="00141EC9"/>
    <w:rsid w:val="00144C3E"/>
    <w:rsid w:val="00145CD4"/>
    <w:rsid w:val="001473AD"/>
    <w:rsid w:val="0015290F"/>
    <w:rsid w:val="00152C8C"/>
    <w:rsid w:val="00153525"/>
    <w:rsid w:val="001550D8"/>
    <w:rsid w:val="00157F5D"/>
    <w:rsid w:val="00164895"/>
    <w:rsid w:val="00174B6D"/>
    <w:rsid w:val="0017501D"/>
    <w:rsid w:val="00175F16"/>
    <w:rsid w:val="00175FF2"/>
    <w:rsid w:val="00177676"/>
    <w:rsid w:val="00183D29"/>
    <w:rsid w:val="00185FA2"/>
    <w:rsid w:val="00195041"/>
    <w:rsid w:val="001974EA"/>
    <w:rsid w:val="001A0CEF"/>
    <w:rsid w:val="001B1ED0"/>
    <w:rsid w:val="001C1023"/>
    <w:rsid w:val="001C1C17"/>
    <w:rsid w:val="001C29C7"/>
    <w:rsid w:val="001C356E"/>
    <w:rsid w:val="001C436A"/>
    <w:rsid w:val="001C5019"/>
    <w:rsid w:val="001D3902"/>
    <w:rsid w:val="001D57C0"/>
    <w:rsid w:val="001D6ED0"/>
    <w:rsid w:val="001D720F"/>
    <w:rsid w:val="001E0B81"/>
    <w:rsid w:val="001E1E9F"/>
    <w:rsid w:val="001E55A6"/>
    <w:rsid w:val="001E6A40"/>
    <w:rsid w:val="001F3929"/>
    <w:rsid w:val="001F7237"/>
    <w:rsid w:val="001F774E"/>
    <w:rsid w:val="00201A0A"/>
    <w:rsid w:val="00201F07"/>
    <w:rsid w:val="00202575"/>
    <w:rsid w:val="0020425F"/>
    <w:rsid w:val="00205B3C"/>
    <w:rsid w:val="00210194"/>
    <w:rsid w:val="00210765"/>
    <w:rsid w:val="00212CA6"/>
    <w:rsid w:val="002155BA"/>
    <w:rsid w:val="00220E26"/>
    <w:rsid w:val="00221B50"/>
    <w:rsid w:val="002258CB"/>
    <w:rsid w:val="00226605"/>
    <w:rsid w:val="00227E16"/>
    <w:rsid w:val="00236654"/>
    <w:rsid w:val="00241DBB"/>
    <w:rsid w:val="00250E8B"/>
    <w:rsid w:val="0025622A"/>
    <w:rsid w:val="00261B1C"/>
    <w:rsid w:val="002718E2"/>
    <w:rsid w:val="00273782"/>
    <w:rsid w:val="00281C23"/>
    <w:rsid w:val="00285125"/>
    <w:rsid w:val="00286E7C"/>
    <w:rsid w:val="002A1EF5"/>
    <w:rsid w:val="002A54F9"/>
    <w:rsid w:val="002A7317"/>
    <w:rsid w:val="002B6BCB"/>
    <w:rsid w:val="002C3349"/>
    <w:rsid w:val="002C6894"/>
    <w:rsid w:val="002C746D"/>
    <w:rsid w:val="002D19CD"/>
    <w:rsid w:val="002D667F"/>
    <w:rsid w:val="002D7F9C"/>
    <w:rsid w:val="002E1FAF"/>
    <w:rsid w:val="002E650B"/>
    <w:rsid w:val="002F197B"/>
    <w:rsid w:val="002F2EA6"/>
    <w:rsid w:val="002F3768"/>
    <w:rsid w:val="002F5A4A"/>
    <w:rsid w:val="00311684"/>
    <w:rsid w:val="00312289"/>
    <w:rsid w:val="003142BC"/>
    <w:rsid w:val="00314C43"/>
    <w:rsid w:val="003164CE"/>
    <w:rsid w:val="00320016"/>
    <w:rsid w:val="00324A76"/>
    <w:rsid w:val="00325E77"/>
    <w:rsid w:val="00326EFC"/>
    <w:rsid w:val="00335E35"/>
    <w:rsid w:val="00340896"/>
    <w:rsid w:val="003429E0"/>
    <w:rsid w:val="0034312C"/>
    <w:rsid w:val="00356853"/>
    <w:rsid w:val="00360B63"/>
    <w:rsid w:val="00360E0F"/>
    <w:rsid w:val="00367956"/>
    <w:rsid w:val="00380400"/>
    <w:rsid w:val="00382A06"/>
    <w:rsid w:val="003857C8"/>
    <w:rsid w:val="00387530"/>
    <w:rsid w:val="0039171E"/>
    <w:rsid w:val="003A03C4"/>
    <w:rsid w:val="003A6E9B"/>
    <w:rsid w:val="003A7262"/>
    <w:rsid w:val="003B545C"/>
    <w:rsid w:val="003C1C2F"/>
    <w:rsid w:val="003C38B5"/>
    <w:rsid w:val="003D11E1"/>
    <w:rsid w:val="003D69F5"/>
    <w:rsid w:val="003E0466"/>
    <w:rsid w:val="003E295A"/>
    <w:rsid w:val="003E2B56"/>
    <w:rsid w:val="003E7510"/>
    <w:rsid w:val="003F5B41"/>
    <w:rsid w:val="00404309"/>
    <w:rsid w:val="00404A34"/>
    <w:rsid w:val="0042118B"/>
    <w:rsid w:val="00421756"/>
    <w:rsid w:val="00423F82"/>
    <w:rsid w:val="00424A0D"/>
    <w:rsid w:val="00430B33"/>
    <w:rsid w:val="00435EE5"/>
    <w:rsid w:val="00436692"/>
    <w:rsid w:val="00444EF3"/>
    <w:rsid w:val="00447014"/>
    <w:rsid w:val="0044761E"/>
    <w:rsid w:val="00452382"/>
    <w:rsid w:val="00454627"/>
    <w:rsid w:val="00455952"/>
    <w:rsid w:val="00456E3F"/>
    <w:rsid w:val="00462628"/>
    <w:rsid w:val="00473EC6"/>
    <w:rsid w:val="00485B63"/>
    <w:rsid w:val="004A71C5"/>
    <w:rsid w:val="004B1697"/>
    <w:rsid w:val="004C4051"/>
    <w:rsid w:val="004C5FFE"/>
    <w:rsid w:val="004D2697"/>
    <w:rsid w:val="004D4364"/>
    <w:rsid w:val="004E1FEC"/>
    <w:rsid w:val="004F40A1"/>
    <w:rsid w:val="004F4F06"/>
    <w:rsid w:val="004F55D8"/>
    <w:rsid w:val="004F76E8"/>
    <w:rsid w:val="00502D4F"/>
    <w:rsid w:val="00502E11"/>
    <w:rsid w:val="00504CB1"/>
    <w:rsid w:val="00510BDA"/>
    <w:rsid w:val="00512FE2"/>
    <w:rsid w:val="005138CB"/>
    <w:rsid w:val="005201F3"/>
    <w:rsid w:val="005239C3"/>
    <w:rsid w:val="00527D26"/>
    <w:rsid w:val="00534507"/>
    <w:rsid w:val="0053739F"/>
    <w:rsid w:val="00552B66"/>
    <w:rsid w:val="00554051"/>
    <w:rsid w:val="00567361"/>
    <w:rsid w:val="005762A8"/>
    <w:rsid w:val="00576EA5"/>
    <w:rsid w:val="00582A36"/>
    <w:rsid w:val="00590123"/>
    <w:rsid w:val="005918F6"/>
    <w:rsid w:val="005A516C"/>
    <w:rsid w:val="005B0508"/>
    <w:rsid w:val="005C3587"/>
    <w:rsid w:val="005D22D7"/>
    <w:rsid w:val="005D495D"/>
    <w:rsid w:val="005E0C95"/>
    <w:rsid w:val="005E7194"/>
    <w:rsid w:val="005E7F86"/>
    <w:rsid w:val="005F2AA4"/>
    <w:rsid w:val="00602AC5"/>
    <w:rsid w:val="0060341E"/>
    <w:rsid w:val="00607B6F"/>
    <w:rsid w:val="00610AF9"/>
    <w:rsid w:val="00610D99"/>
    <w:rsid w:val="006119B2"/>
    <w:rsid w:val="00611D13"/>
    <w:rsid w:val="00615E42"/>
    <w:rsid w:val="00620A6F"/>
    <w:rsid w:val="0062266C"/>
    <w:rsid w:val="00622BDA"/>
    <w:rsid w:val="00626415"/>
    <w:rsid w:val="006313DC"/>
    <w:rsid w:val="00632890"/>
    <w:rsid w:val="00634173"/>
    <w:rsid w:val="00635091"/>
    <w:rsid w:val="00642489"/>
    <w:rsid w:val="00642CE1"/>
    <w:rsid w:val="00643D3D"/>
    <w:rsid w:val="00643D46"/>
    <w:rsid w:val="006463A4"/>
    <w:rsid w:val="0064685C"/>
    <w:rsid w:val="006522E2"/>
    <w:rsid w:val="0065427F"/>
    <w:rsid w:val="00660785"/>
    <w:rsid w:val="00662C21"/>
    <w:rsid w:val="00667659"/>
    <w:rsid w:val="00670D39"/>
    <w:rsid w:val="00681EA3"/>
    <w:rsid w:val="00682332"/>
    <w:rsid w:val="00683C04"/>
    <w:rsid w:val="006868FA"/>
    <w:rsid w:val="0069214B"/>
    <w:rsid w:val="006A07A4"/>
    <w:rsid w:val="006A165C"/>
    <w:rsid w:val="006A737A"/>
    <w:rsid w:val="006D2A24"/>
    <w:rsid w:val="006D4E6D"/>
    <w:rsid w:val="006E6E41"/>
    <w:rsid w:val="006F0B0C"/>
    <w:rsid w:val="006F6F60"/>
    <w:rsid w:val="00700E2D"/>
    <w:rsid w:val="00703B04"/>
    <w:rsid w:val="00711C43"/>
    <w:rsid w:val="0071260F"/>
    <w:rsid w:val="0071764E"/>
    <w:rsid w:val="0072602D"/>
    <w:rsid w:val="00726F1B"/>
    <w:rsid w:val="0073008C"/>
    <w:rsid w:val="00736219"/>
    <w:rsid w:val="007369B1"/>
    <w:rsid w:val="0073787A"/>
    <w:rsid w:val="00740BC6"/>
    <w:rsid w:val="0074204C"/>
    <w:rsid w:val="0074232B"/>
    <w:rsid w:val="007447F7"/>
    <w:rsid w:val="0074574F"/>
    <w:rsid w:val="00764866"/>
    <w:rsid w:val="00773DCC"/>
    <w:rsid w:val="0077681E"/>
    <w:rsid w:val="00793A2E"/>
    <w:rsid w:val="00795EE3"/>
    <w:rsid w:val="007A47F3"/>
    <w:rsid w:val="007A526E"/>
    <w:rsid w:val="007B72A3"/>
    <w:rsid w:val="007C75B9"/>
    <w:rsid w:val="007D18C9"/>
    <w:rsid w:val="007D1CE3"/>
    <w:rsid w:val="007D5225"/>
    <w:rsid w:val="007D5D05"/>
    <w:rsid w:val="007E06C5"/>
    <w:rsid w:val="007E274E"/>
    <w:rsid w:val="007E2B04"/>
    <w:rsid w:val="007F0380"/>
    <w:rsid w:val="007F5AA8"/>
    <w:rsid w:val="008069EB"/>
    <w:rsid w:val="0082389E"/>
    <w:rsid w:val="00824FC0"/>
    <w:rsid w:val="00826DDA"/>
    <w:rsid w:val="0083512B"/>
    <w:rsid w:val="00841FD5"/>
    <w:rsid w:val="00846F7D"/>
    <w:rsid w:val="008479F1"/>
    <w:rsid w:val="00854D2B"/>
    <w:rsid w:val="00860EA0"/>
    <w:rsid w:val="008616FC"/>
    <w:rsid w:val="00864B4D"/>
    <w:rsid w:val="0086519F"/>
    <w:rsid w:val="00867D3A"/>
    <w:rsid w:val="00873311"/>
    <w:rsid w:val="00873D9B"/>
    <w:rsid w:val="00881FEC"/>
    <w:rsid w:val="00896075"/>
    <w:rsid w:val="00897024"/>
    <w:rsid w:val="008A0EFE"/>
    <w:rsid w:val="008B4DB1"/>
    <w:rsid w:val="008B7A09"/>
    <w:rsid w:val="008C0500"/>
    <w:rsid w:val="008C1FC0"/>
    <w:rsid w:val="008C2EAA"/>
    <w:rsid w:val="008D27F8"/>
    <w:rsid w:val="008D5968"/>
    <w:rsid w:val="008F1EC5"/>
    <w:rsid w:val="008F2D3D"/>
    <w:rsid w:val="008F4FDD"/>
    <w:rsid w:val="008F5775"/>
    <w:rsid w:val="008F6EB1"/>
    <w:rsid w:val="0092144F"/>
    <w:rsid w:val="009227F3"/>
    <w:rsid w:val="00923125"/>
    <w:rsid w:val="00925408"/>
    <w:rsid w:val="0092702D"/>
    <w:rsid w:val="00930774"/>
    <w:rsid w:val="00932B16"/>
    <w:rsid w:val="00933C97"/>
    <w:rsid w:val="00940592"/>
    <w:rsid w:val="00952C76"/>
    <w:rsid w:val="00956BC5"/>
    <w:rsid w:val="00961A79"/>
    <w:rsid w:val="00961D25"/>
    <w:rsid w:val="00964E81"/>
    <w:rsid w:val="00967012"/>
    <w:rsid w:val="009708B5"/>
    <w:rsid w:val="00971C0F"/>
    <w:rsid w:val="00982313"/>
    <w:rsid w:val="00986F13"/>
    <w:rsid w:val="009A3AA9"/>
    <w:rsid w:val="009A6974"/>
    <w:rsid w:val="009C13E5"/>
    <w:rsid w:val="009C2D92"/>
    <w:rsid w:val="009C38B1"/>
    <w:rsid w:val="009C61DF"/>
    <w:rsid w:val="009D71F9"/>
    <w:rsid w:val="009E1019"/>
    <w:rsid w:val="009E30B5"/>
    <w:rsid w:val="009F10C2"/>
    <w:rsid w:val="009F32B5"/>
    <w:rsid w:val="00A1113C"/>
    <w:rsid w:val="00A13D6F"/>
    <w:rsid w:val="00A170A5"/>
    <w:rsid w:val="00A17DAE"/>
    <w:rsid w:val="00A2080F"/>
    <w:rsid w:val="00A30D68"/>
    <w:rsid w:val="00A31E5A"/>
    <w:rsid w:val="00A34481"/>
    <w:rsid w:val="00A346F4"/>
    <w:rsid w:val="00A41042"/>
    <w:rsid w:val="00A41B85"/>
    <w:rsid w:val="00A436AF"/>
    <w:rsid w:val="00A439BE"/>
    <w:rsid w:val="00A43F34"/>
    <w:rsid w:val="00A47013"/>
    <w:rsid w:val="00A53620"/>
    <w:rsid w:val="00A57B76"/>
    <w:rsid w:val="00A60037"/>
    <w:rsid w:val="00A7168A"/>
    <w:rsid w:val="00A71CA1"/>
    <w:rsid w:val="00A7715B"/>
    <w:rsid w:val="00A77194"/>
    <w:rsid w:val="00A80E6D"/>
    <w:rsid w:val="00A8241F"/>
    <w:rsid w:val="00A865AE"/>
    <w:rsid w:val="00A878EB"/>
    <w:rsid w:val="00A87ED1"/>
    <w:rsid w:val="00A914A1"/>
    <w:rsid w:val="00A94B78"/>
    <w:rsid w:val="00AA135F"/>
    <w:rsid w:val="00AA2BBD"/>
    <w:rsid w:val="00AA3E99"/>
    <w:rsid w:val="00AA4249"/>
    <w:rsid w:val="00AA5A29"/>
    <w:rsid w:val="00AA6EBC"/>
    <w:rsid w:val="00AB0262"/>
    <w:rsid w:val="00AB0D70"/>
    <w:rsid w:val="00AB55ED"/>
    <w:rsid w:val="00AC0CA7"/>
    <w:rsid w:val="00AC561A"/>
    <w:rsid w:val="00AC67C2"/>
    <w:rsid w:val="00AD3A38"/>
    <w:rsid w:val="00AE0838"/>
    <w:rsid w:val="00AE0BC4"/>
    <w:rsid w:val="00AE1497"/>
    <w:rsid w:val="00AE4BA0"/>
    <w:rsid w:val="00AE699E"/>
    <w:rsid w:val="00AF58F5"/>
    <w:rsid w:val="00AF7F20"/>
    <w:rsid w:val="00B010C6"/>
    <w:rsid w:val="00B01277"/>
    <w:rsid w:val="00B028BE"/>
    <w:rsid w:val="00B02DB9"/>
    <w:rsid w:val="00B060B2"/>
    <w:rsid w:val="00B13844"/>
    <w:rsid w:val="00B24CC5"/>
    <w:rsid w:val="00B43171"/>
    <w:rsid w:val="00B44675"/>
    <w:rsid w:val="00B45424"/>
    <w:rsid w:val="00B60965"/>
    <w:rsid w:val="00B64ADA"/>
    <w:rsid w:val="00B72A11"/>
    <w:rsid w:val="00B92788"/>
    <w:rsid w:val="00BA5641"/>
    <w:rsid w:val="00BA6750"/>
    <w:rsid w:val="00BB43D9"/>
    <w:rsid w:val="00BC692A"/>
    <w:rsid w:val="00BC7EC1"/>
    <w:rsid w:val="00BE0A75"/>
    <w:rsid w:val="00BE7072"/>
    <w:rsid w:val="00BF6600"/>
    <w:rsid w:val="00C0599B"/>
    <w:rsid w:val="00C1218F"/>
    <w:rsid w:val="00C12C51"/>
    <w:rsid w:val="00C13735"/>
    <w:rsid w:val="00C1415D"/>
    <w:rsid w:val="00C22257"/>
    <w:rsid w:val="00C32487"/>
    <w:rsid w:val="00C364AF"/>
    <w:rsid w:val="00C50FDC"/>
    <w:rsid w:val="00C57FD7"/>
    <w:rsid w:val="00C67A28"/>
    <w:rsid w:val="00C841E3"/>
    <w:rsid w:val="00C93E0B"/>
    <w:rsid w:val="00CA399E"/>
    <w:rsid w:val="00CC1AB7"/>
    <w:rsid w:val="00CE5EC6"/>
    <w:rsid w:val="00CE73B0"/>
    <w:rsid w:val="00CE7A43"/>
    <w:rsid w:val="00CF1212"/>
    <w:rsid w:val="00CF28D1"/>
    <w:rsid w:val="00CF3ED8"/>
    <w:rsid w:val="00D014FF"/>
    <w:rsid w:val="00D04F9D"/>
    <w:rsid w:val="00D1266F"/>
    <w:rsid w:val="00D12CA9"/>
    <w:rsid w:val="00D157C1"/>
    <w:rsid w:val="00D15B5D"/>
    <w:rsid w:val="00D15D92"/>
    <w:rsid w:val="00D21BB7"/>
    <w:rsid w:val="00D34308"/>
    <w:rsid w:val="00D353A1"/>
    <w:rsid w:val="00D364B0"/>
    <w:rsid w:val="00D41447"/>
    <w:rsid w:val="00D47A43"/>
    <w:rsid w:val="00D51D2B"/>
    <w:rsid w:val="00D619D9"/>
    <w:rsid w:val="00D63CF0"/>
    <w:rsid w:val="00D662D8"/>
    <w:rsid w:val="00D713EB"/>
    <w:rsid w:val="00D7664B"/>
    <w:rsid w:val="00D82245"/>
    <w:rsid w:val="00D85194"/>
    <w:rsid w:val="00D85FFA"/>
    <w:rsid w:val="00D86173"/>
    <w:rsid w:val="00D94477"/>
    <w:rsid w:val="00DA212C"/>
    <w:rsid w:val="00DA548E"/>
    <w:rsid w:val="00DC28A0"/>
    <w:rsid w:val="00DC410F"/>
    <w:rsid w:val="00DC49CF"/>
    <w:rsid w:val="00DC72B5"/>
    <w:rsid w:val="00DC7690"/>
    <w:rsid w:val="00DD34F0"/>
    <w:rsid w:val="00DD3D23"/>
    <w:rsid w:val="00DD568C"/>
    <w:rsid w:val="00DE027A"/>
    <w:rsid w:val="00DE2129"/>
    <w:rsid w:val="00DE5B5F"/>
    <w:rsid w:val="00DF016E"/>
    <w:rsid w:val="00DF2A23"/>
    <w:rsid w:val="00E22263"/>
    <w:rsid w:val="00E236AC"/>
    <w:rsid w:val="00E26F6A"/>
    <w:rsid w:val="00E32F28"/>
    <w:rsid w:val="00E35EB8"/>
    <w:rsid w:val="00E37C41"/>
    <w:rsid w:val="00E37F0C"/>
    <w:rsid w:val="00E401F6"/>
    <w:rsid w:val="00E458DD"/>
    <w:rsid w:val="00E45EE5"/>
    <w:rsid w:val="00E52C73"/>
    <w:rsid w:val="00E549A1"/>
    <w:rsid w:val="00E55433"/>
    <w:rsid w:val="00E575DD"/>
    <w:rsid w:val="00E577D1"/>
    <w:rsid w:val="00E65D67"/>
    <w:rsid w:val="00E66F17"/>
    <w:rsid w:val="00E71D42"/>
    <w:rsid w:val="00E77A06"/>
    <w:rsid w:val="00E84CFE"/>
    <w:rsid w:val="00E90892"/>
    <w:rsid w:val="00E9312D"/>
    <w:rsid w:val="00EA62F7"/>
    <w:rsid w:val="00EA7E06"/>
    <w:rsid w:val="00EB78DB"/>
    <w:rsid w:val="00EC1F11"/>
    <w:rsid w:val="00EC2561"/>
    <w:rsid w:val="00ED03F0"/>
    <w:rsid w:val="00ED7342"/>
    <w:rsid w:val="00EE587D"/>
    <w:rsid w:val="00EF1B69"/>
    <w:rsid w:val="00F10017"/>
    <w:rsid w:val="00F10F0A"/>
    <w:rsid w:val="00F1144F"/>
    <w:rsid w:val="00F234FF"/>
    <w:rsid w:val="00F2410F"/>
    <w:rsid w:val="00F24559"/>
    <w:rsid w:val="00F255E3"/>
    <w:rsid w:val="00F2773D"/>
    <w:rsid w:val="00F366AA"/>
    <w:rsid w:val="00F3707D"/>
    <w:rsid w:val="00F40B2D"/>
    <w:rsid w:val="00F446D7"/>
    <w:rsid w:val="00F525D7"/>
    <w:rsid w:val="00F57A64"/>
    <w:rsid w:val="00F57BA7"/>
    <w:rsid w:val="00F62063"/>
    <w:rsid w:val="00F62306"/>
    <w:rsid w:val="00F62C1D"/>
    <w:rsid w:val="00F678FA"/>
    <w:rsid w:val="00F70466"/>
    <w:rsid w:val="00F90D8F"/>
    <w:rsid w:val="00F93C10"/>
    <w:rsid w:val="00FB1BE8"/>
    <w:rsid w:val="00FB2676"/>
    <w:rsid w:val="00FB34BF"/>
    <w:rsid w:val="00FB61CB"/>
    <w:rsid w:val="00FC3CB0"/>
    <w:rsid w:val="00FD62A8"/>
    <w:rsid w:val="00FE24CC"/>
    <w:rsid w:val="00FE5144"/>
    <w:rsid w:val="00FF0B34"/>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E4795"/>
  <w15:docId w15:val="{9F1808CC-B3AC-44E7-891A-E4E25C3D1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iPriority w:val="99"/>
    <w:unhideWhenUsed/>
    <w:rsid w:val="00335E35"/>
    <w:pPr>
      <w:tabs>
        <w:tab w:val="center" w:pos="4536"/>
        <w:tab w:val="right" w:pos="9072"/>
      </w:tabs>
    </w:pPr>
    <w:rPr>
      <w:lang w:val="x-none"/>
    </w:rPr>
  </w:style>
  <w:style w:type="character" w:customStyle="1" w:styleId="ZhlavChar">
    <w:name w:val="Záhlaví Char"/>
    <w:link w:val="Zhlav"/>
    <w:uiPriority w:val="99"/>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ODSTAVEC">
    <w:name w:val="ODSTAVEC"/>
    <w:basedOn w:val="Bezmezer"/>
    <w:rsid w:val="003C1C2F"/>
    <w:pPr>
      <w:numPr>
        <w:ilvl w:val="1"/>
        <w:numId w:val="43"/>
      </w:numPr>
      <w:tabs>
        <w:tab w:val="clear" w:pos="360"/>
        <w:tab w:val="num" w:pos="1800"/>
      </w:tabs>
      <w:spacing w:before="120"/>
      <w:ind w:left="1800"/>
      <w:jc w:val="both"/>
    </w:pPr>
    <w:rPr>
      <w:rFonts w:ascii="Arial" w:hAnsi="Arial" w:cs="Arial"/>
      <w:sz w:val="18"/>
      <w:szCs w:val="18"/>
    </w:rPr>
  </w:style>
  <w:style w:type="paragraph" w:customStyle="1" w:styleId="NADPIS">
    <w:name w:val="NADPIS"/>
    <w:basedOn w:val="Bezmezer"/>
    <w:rsid w:val="003C1C2F"/>
    <w:pPr>
      <w:numPr>
        <w:numId w:val="43"/>
      </w:numPr>
      <w:tabs>
        <w:tab w:val="clear" w:pos="360"/>
        <w:tab w:val="num" w:pos="1080"/>
      </w:tabs>
      <w:spacing w:before="360"/>
      <w:ind w:left="1080"/>
      <w:jc w:val="center"/>
    </w:pPr>
    <w:rPr>
      <w:rFonts w:ascii="Arial" w:eastAsia="Calibri" w:hAnsi="Arial" w:cs="Arial"/>
      <w:b/>
      <w:sz w:val="22"/>
      <w:szCs w:val="22"/>
      <w:lang w:eastAsia="en-US"/>
    </w:rPr>
  </w:style>
  <w:style w:type="paragraph" w:styleId="Bezmezer">
    <w:name w:val="No Spacing"/>
    <w:uiPriority w:val="1"/>
    <w:qFormat/>
    <w:rsid w:val="003C1C2F"/>
    <w:rPr>
      <w:rFonts w:ascii="Times New Roman" w:eastAsia="Times New Roman" w:hAnsi="Times New Roman"/>
      <w:sz w:val="24"/>
      <w:szCs w:val="24"/>
    </w:rPr>
  </w:style>
  <w:style w:type="character" w:customStyle="1" w:styleId="Nevyeenzmnka1">
    <w:name w:val="Nevyřešená zmínka1"/>
    <w:basedOn w:val="Standardnpsmoodstavce"/>
    <w:uiPriority w:val="99"/>
    <w:semiHidden/>
    <w:unhideWhenUsed/>
    <w:rsid w:val="00144C3E"/>
    <w:rPr>
      <w:color w:val="605E5C"/>
      <w:shd w:val="clear" w:color="auto" w:fill="E1DFDD"/>
    </w:rPr>
  </w:style>
  <w:style w:type="paragraph" w:customStyle="1" w:styleId="CZodstavec">
    <w:name w:val="CZ odstavec"/>
    <w:rsid w:val="000717FF"/>
    <w:pPr>
      <w:numPr>
        <w:numId w:val="46"/>
      </w:numPr>
      <w:spacing w:after="120" w:line="288" w:lineRule="auto"/>
      <w:jc w:val="both"/>
    </w:pPr>
    <w:rPr>
      <w:rFonts w:ascii="Century Gothic" w:hAnsi="Century Gothic"/>
      <w:szCs w:val="24"/>
    </w:rPr>
  </w:style>
  <w:style w:type="paragraph" w:customStyle="1" w:styleId="slo">
    <w:name w:val="Číslo"/>
    <w:basedOn w:val="Normln"/>
    <w:next w:val="Datum"/>
    <w:rsid w:val="00444EF3"/>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444EF3"/>
    <w:rPr>
      <w:color w:val="808080"/>
    </w:rPr>
  </w:style>
  <w:style w:type="paragraph" w:styleId="Datum">
    <w:name w:val="Date"/>
    <w:basedOn w:val="Normln"/>
    <w:next w:val="Normln"/>
    <w:link w:val="DatumChar"/>
    <w:uiPriority w:val="99"/>
    <w:semiHidden/>
    <w:unhideWhenUsed/>
    <w:rsid w:val="00444EF3"/>
  </w:style>
  <w:style w:type="character" w:customStyle="1" w:styleId="DatumChar">
    <w:name w:val="Datum Char"/>
    <w:basedOn w:val="Standardnpsmoodstavce"/>
    <w:link w:val="Datum"/>
    <w:uiPriority w:val="99"/>
    <w:semiHidden/>
    <w:rsid w:val="00444EF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51519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va.bajgerova@vsb.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DB5E7FBACB452FA4492967E90A0B0E"/>
        <w:category>
          <w:name w:val="Obecné"/>
          <w:gallery w:val="placeholder"/>
        </w:category>
        <w:types>
          <w:type w:val="bbPlcHdr"/>
        </w:types>
        <w:behaviors>
          <w:behavior w:val="content"/>
        </w:behaviors>
        <w:guid w:val="{ED40A490-8BF9-4033-8011-155ABE30D001}"/>
      </w:docPartPr>
      <w:docPartBody>
        <w:p w:rsidR="00A71849" w:rsidRDefault="00A71849" w:rsidP="00A71849">
          <w:pPr>
            <w:pStyle w:val="6DDB5E7FBACB452FA4492967E90A0B0E"/>
          </w:pPr>
          <w:r w:rsidRPr="00071F63">
            <w:rPr>
              <w:rStyle w:val="Zstupntext"/>
              <w:rFonts w:ascii="Arial" w:hAnsi="Arial" w:cs="Arial"/>
            </w:rPr>
            <w:t>Č.j. z E-spis</w:t>
          </w:r>
        </w:p>
      </w:docPartBody>
    </w:docPart>
    <w:docPart>
      <w:docPartPr>
        <w:name w:val="A3A675E48E3D429EBB64F3876DAD421F"/>
        <w:category>
          <w:name w:val="Obecné"/>
          <w:gallery w:val="placeholder"/>
        </w:category>
        <w:types>
          <w:type w:val="bbPlcHdr"/>
        </w:types>
        <w:behaviors>
          <w:behavior w:val="content"/>
        </w:behaviors>
        <w:guid w:val="{D5112E6A-7F3D-486C-967A-2FEE7061E525}"/>
      </w:docPartPr>
      <w:docPartBody>
        <w:p w:rsidR="003E6043" w:rsidRDefault="003E6043" w:rsidP="003E6043">
          <w:pPr>
            <w:pStyle w:val="A3A675E48E3D429EBB64F3876DAD421F"/>
          </w:pPr>
          <w:r w:rsidRPr="00071F63">
            <w:rPr>
              <w:rStyle w:val="Zstupntext"/>
              <w:rFonts w:ascii="Arial" w:hAnsi="Arial" w:cs="Arial"/>
            </w:rPr>
            <w:t>Č.j. z E-spis</w:t>
          </w:r>
        </w:p>
      </w:docPartBody>
    </w:docPart>
    <w:docPart>
      <w:docPartPr>
        <w:name w:val="718455133D35419FA31188D77449104F"/>
        <w:category>
          <w:name w:val="Obecné"/>
          <w:gallery w:val="placeholder"/>
        </w:category>
        <w:types>
          <w:type w:val="bbPlcHdr"/>
        </w:types>
        <w:behaviors>
          <w:behavior w:val="content"/>
        </w:behaviors>
        <w:guid w:val="{E1943A14-23BF-42BC-944F-F9C14DFB4DDD}"/>
      </w:docPartPr>
      <w:docPartBody>
        <w:p w:rsidR="00194106" w:rsidRDefault="00194106" w:rsidP="00194106">
          <w:pPr>
            <w:pStyle w:val="718455133D35419FA31188D77449104F"/>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49"/>
    <w:rsid w:val="00126056"/>
    <w:rsid w:val="00194106"/>
    <w:rsid w:val="003E6043"/>
    <w:rsid w:val="0042118B"/>
    <w:rsid w:val="005F2AA4"/>
    <w:rsid w:val="0083512B"/>
    <w:rsid w:val="00A71849"/>
    <w:rsid w:val="00BC7E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94106"/>
    <w:rPr>
      <w:color w:val="808080"/>
    </w:rPr>
  </w:style>
  <w:style w:type="paragraph" w:customStyle="1" w:styleId="A3A675E48E3D429EBB64F3876DAD421F">
    <w:name w:val="A3A675E48E3D429EBB64F3876DAD421F"/>
    <w:rsid w:val="003E6043"/>
  </w:style>
  <w:style w:type="paragraph" w:customStyle="1" w:styleId="6DDB5E7FBACB452FA4492967E90A0B0E">
    <w:name w:val="6DDB5E7FBACB452FA4492967E90A0B0E"/>
    <w:rsid w:val="00A71849"/>
  </w:style>
  <w:style w:type="paragraph" w:customStyle="1" w:styleId="718455133D35419FA31188D77449104F">
    <w:name w:val="718455133D35419FA31188D77449104F"/>
    <w:rsid w:val="00194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8F636-5E2C-448B-A740-07E8CADE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6</Pages>
  <Words>1959</Words>
  <Characters>11559</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13492</CharactersWithSpaces>
  <SharedDoc>false</SharedDoc>
  <HLinks>
    <vt:vector size="6" baseType="variant">
      <vt:variant>
        <vt:i4>3080271</vt:i4>
      </vt:variant>
      <vt:variant>
        <vt:i4>0</vt:i4>
      </vt:variant>
      <vt:variant>
        <vt:i4>0</vt:i4>
      </vt:variant>
      <vt:variant>
        <vt:i4>5</vt:i4>
      </vt:variant>
      <vt:variant>
        <vt:lpwstr>mailto:petr.bilik@vsb.cz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obdrzalkova</dc:creator>
  <cp:lastModifiedBy>Tomisova Marcela</cp:lastModifiedBy>
  <cp:revision>128</cp:revision>
  <cp:lastPrinted>2022-02-03T18:20:00Z</cp:lastPrinted>
  <dcterms:created xsi:type="dcterms:W3CDTF">2017-02-07T09:04:00Z</dcterms:created>
  <dcterms:modified xsi:type="dcterms:W3CDTF">2025-08-29T12:33:00Z</dcterms:modified>
</cp:coreProperties>
</file>