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A692" w14:textId="43F67660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>Čestné prohlášení</w:t>
      </w:r>
    </w:p>
    <w:p w14:paraId="487AFDA3" w14:textId="77777777" w:rsidR="00107AC3" w:rsidRPr="00B63826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Cs w:val="12"/>
        </w:rPr>
      </w:pPr>
    </w:p>
    <w:p w14:paraId="671D45F5" w14:textId="716FEBD1" w:rsidR="00B20276" w:rsidRDefault="0059663A" w:rsidP="00B20276">
      <w:pPr>
        <w:pStyle w:val="Textpsmene"/>
        <w:spacing w:after="120" w:line="276" w:lineRule="auto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</w:t>
      </w:r>
      <w:r w:rsidR="00A5516B">
        <w:rPr>
          <w:rFonts w:ascii="Tahoma" w:hAnsi="Tahoma" w:cs="Tahoma"/>
          <w:b/>
          <w:sz w:val="20"/>
          <w:szCs w:val="24"/>
        </w:rPr>
        <w:t>výběrového</w:t>
      </w:r>
      <w:r w:rsidRPr="00CE399B">
        <w:rPr>
          <w:rFonts w:ascii="Tahoma" w:hAnsi="Tahoma" w:cs="Tahoma"/>
          <w:b/>
          <w:sz w:val="20"/>
          <w:szCs w:val="24"/>
        </w:rPr>
        <w:t xml:space="preserve"> řízení </w:t>
      </w:r>
      <w:r w:rsidR="00FF22A2" w:rsidRPr="00CE399B">
        <w:rPr>
          <w:rFonts w:ascii="Tahoma" w:hAnsi="Tahoma" w:cs="Tahoma"/>
          <w:b/>
          <w:sz w:val="20"/>
          <w:szCs w:val="24"/>
        </w:rPr>
        <w:t>v rámci</w:t>
      </w:r>
      <w:r w:rsidRPr="00CE399B">
        <w:rPr>
          <w:rFonts w:ascii="Tahoma" w:hAnsi="Tahoma" w:cs="Tahoma"/>
          <w:b/>
          <w:sz w:val="20"/>
          <w:szCs w:val="24"/>
        </w:rPr>
        <w:t xml:space="preserve"> veřejn</w:t>
      </w:r>
      <w:r w:rsidR="00FF22A2" w:rsidRPr="00CE399B">
        <w:rPr>
          <w:rFonts w:ascii="Tahoma" w:hAnsi="Tahoma" w:cs="Tahoma"/>
          <w:b/>
          <w:sz w:val="20"/>
          <w:szCs w:val="24"/>
        </w:rPr>
        <w:t>é</w:t>
      </w:r>
      <w:r w:rsidRPr="00CE399B">
        <w:rPr>
          <w:rFonts w:ascii="Tahoma" w:hAnsi="Tahoma" w:cs="Tahoma"/>
          <w:b/>
          <w:sz w:val="20"/>
          <w:szCs w:val="24"/>
        </w:rPr>
        <w:t xml:space="preserve"> zakázk</w:t>
      </w:r>
      <w:r w:rsidR="00FF22A2" w:rsidRPr="00CE399B">
        <w:rPr>
          <w:rFonts w:ascii="Tahoma" w:hAnsi="Tahoma" w:cs="Tahoma"/>
          <w:b/>
          <w:sz w:val="20"/>
          <w:szCs w:val="24"/>
        </w:rPr>
        <w:t>y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="005A7392" w:rsidRPr="00CE399B">
        <w:rPr>
          <w:rFonts w:ascii="Tahoma" w:hAnsi="Tahoma" w:cs="Tahoma"/>
          <w:b/>
          <w:sz w:val="20"/>
          <w:szCs w:val="24"/>
        </w:rPr>
        <w:t>pod označením „</w:t>
      </w:r>
      <w:r w:rsidR="00F25D97" w:rsidRPr="00F25D97">
        <w:rPr>
          <w:rFonts w:ascii="Tahoma" w:hAnsi="Tahoma" w:cs="Tahoma"/>
          <w:b/>
          <w:bCs/>
          <w:sz w:val="20"/>
        </w:rPr>
        <w:t xml:space="preserve">Membránová jednotka pro elektrodialýzu, elektrodialýzu </w:t>
      </w:r>
      <w:proofErr w:type="spellStart"/>
      <w:r w:rsidR="00F25D97" w:rsidRPr="00F25D97">
        <w:rPr>
          <w:rFonts w:ascii="Tahoma" w:hAnsi="Tahoma" w:cs="Tahoma"/>
          <w:b/>
          <w:bCs/>
          <w:sz w:val="20"/>
        </w:rPr>
        <w:t>metathezí</w:t>
      </w:r>
      <w:proofErr w:type="spellEnd"/>
      <w:r w:rsidR="00F25D97" w:rsidRPr="00F25D97">
        <w:rPr>
          <w:rFonts w:ascii="Tahoma" w:hAnsi="Tahoma" w:cs="Tahoma"/>
          <w:b/>
          <w:bCs/>
          <w:sz w:val="20"/>
        </w:rPr>
        <w:t xml:space="preserve"> a elektrodialýzu s bipolárními membránami (EDR, EDM, EDBM)</w:t>
      </w:r>
      <w:r w:rsidR="005A7392" w:rsidRPr="00CE399B">
        <w:rPr>
          <w:rFonts w:ascii="Tahoma" w:hAnsi="Tahoma" w:cs="Tahoma"/>
          <w:b/>
          <w:sz w:val="20"/>
          <w:szCs w:val="24"/>
        </w:rPr>
        <w:t>“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Pr="00B20276">
        <w:rPr>
          <w:rFonts w:ascii="Tahoma" w:hAnsi="Tahoma" w:cs="Tahoma"/>
          <w:b/>
          <w:sz w:val="20"/>
          <w:szCs w:val="24"/>
          <w:u w:val="single"/>
        </w:rPr>
        <w:t>čestn</w:t>
      </w:r>
      <w:r w:rsidR="00B20276" w:rsidRPr="00B20276">
        <w:rPr>
          <w:rFonts w:ascii="Tahoma" w:hAnsi="Tahoma" w:cs="Tahoma"/>
          <w:b/>
          <w:sz w:val="20"/>
          <w:szCs w:val="24"/>
          <w:u w:val="single"/>
        </w:rPr>
        <w:t>ě</w:t>
      </w:r>
      <w:r w:rsidRPr="00B20276">
        <w:rPr>
          <w:rFonts w:ascii="Tahoma" w:hAnsi="Tahoma" w:cs="Tahoma"/>
          <w:b/>
          <w:sz w:val="20"/>
          <w:szCs w:val="24"/>
          <w:u w:val="single"/>
        </w:rPr>
        <w:t xml:space="preserve"> prohlašuji</w:t>
      </w:r>
      <w:r w:rsidR="00B20276">
        <w:rPr>
          <w:rFonts w:ascii="Tahoma" w:hAnsi="Tahoma" w:cs="Tahoma"/>
          <w:b/>
          <w:sz w:val="20"/>
          <w:szCs w:val="24"/>
        </w:rPr>
        <w:t>:</w:t>
      </w:r>
    </w:p>
    <w:p w14:paraId="316144CF" w14:textId="67494CCF" w:rsidR="00327E3C" w:rsidRPr="00CE399B" w:rsidRDefault="0059663A" w:rsidP="00B20276">
      <w:pPr>
        <w:pStyle w:val="Textpsmene"/>
        <w:numPr>
          <w:ilvl w:val="0"/>
          <w:numId w:val="4"/>
        </w:numPr>
        <w:spacing w:line="276" w:lineRule="auto"/>
        <w:ind w:left="284" w:right="-2" w:hanging="284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že </w:t>
      </w:r>
      <w:r w:rsidR="00B2170F" w:rsidRPr="00CE399B">
        <w:rPr>
          <w:rFonts w:ascii="Tahoma" w:hAnsi="Tahoma" w:cs="Tahoma"/>
          <w:b/>
          <w:sz w:val="20"/>
          <w:szCs w:val="24"/>
        </w:rPr>
        <w:t>bude-li se mnou uzavřena smlouva na plnění veřejné zakázky, zajistím po celou dobu plnění veřejné zakázky</w:t>
      </w:r>
      <w:r w:rsidRPr="00CE399B">
        <w:rPr>
          <w:rFonts w:ascii="Tahoma" w:hAnsi="Tahoma" w:cs="Tahoma"/>
          <w:b/>
          <w:sz w:val="20"/>
          <w:szCs w:val="24"/>
        </w:rPr>
        <w:t>:</w:t>
      </w:r>
      <w:r w:rsidR="001A4E70" w:rsidRPr="00CE399B">
        <w:rPr>
          <w:rFonts w:ascii="Tahoma" w:hAnsi="Tahoma" w:cs="Tahoma"/>
          <w:b/>
          <w:sz w:val="20"/>
          <w:szCs w:val="24"/>
        </w:rPr>
        <w:t xml:space="preserve"> </w:t>
      </w:r>
    </w:p>
    <w:p w14:paraId="7B9996EE" w14:textId="77777777" w:rsidR="00327E3C" w:rsidRPr="00CE399B" w:rsidRDefault="00327E3C" w:rsidP="00327E3C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4E403194" w14:textId="77777777" w:rsidR="00B2170F" w:rsidRPr="00CE399B" w:rsidRDefault="00B2170F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zajistím i u svých poddodavatelů,</w:t>
      </w:r>
    </w:p>
    <w:p w14:paraId="0FBAE431" w14:textId="485B9A2E" w:rsidR="00B2170F" w:rsidRPr="00CE399B" w:rsidRDefault="00B2170F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s podmínkami sjednanými ve smlouvě na plnění veřejné zakázky, a to v rozsahu výše smluvních pokut; </w:t>
      </w:r>
    </w:p>
    <w:p w14:paraId="0FD0F515" w14:textId="37DC957B" w:rsidR="00327E3C" w:rsidRDefault="00B2170F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</w:t>
      </w:r>
      <w:r w:rsidR="00CE399B">
        <w:rPr>
          <w:rFonts w:ascii="Tahoma" w:hAnsi="Tahoma" w:cs="Tahoma"/>
          <w:sz w:val="20"/>
          <w:szCs w:val="22"/>
        </w:rPr>
        <w:t>luvního vztahu s</w:t>
      </w:r>
      <w:r w:rsidR="00B20276">
        <w:rPr>
          <w:rFonts w:ascii="Tahoma" w:hAnsi="Tahoma" w:cs="Tahoma"/>
          <w:sz w:val="20"/>
          <w:szCs w:val="22"/>
        </w:rPr>
        <w:t> </w:t>
      </w:r>
      <w:r w:rsidR="00CE399B">
        <w:rPr>
          <w:rFonts w:ascii="Tahoma" w:hAnsi="Tahoma" w:cs="Tahoma"/>
          <w:sz w:val="20"/>
          <w:szCs w:val="22"/>
        </w:rPr>
        <w:t>poddodavatelem</w:t>
      </w:r>
      <w:r w:rsidR="00B20276">
        <w:rPr>
          <w:rFonts w:ascii="Tahoma" w:hAnsi="Tahoma" w:cs="Tahoma"/>
          <w:sz w:val="20"/>
          <w:szCs w:val="22"/>
        </w:rPr>
        <w:t>;</w:t>
      </w:r>
    </w:p>
    <w:p w14:paraId="790F0ACB" w14:textId="202F9D2D" w:rsidR="00ED4F63" w:rsidRDefault="00637957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>aby byl při plnění veřejné zakázky minimalizován dopad na životní prostředí, a to zejména tříděním odpadu, úsporou energií, a respektována udržitelnost či možnosti cirkulární ekonomiky</w:t>
      </w:r>
      <w:r w:rsidR="00ED4F63">
        <w:rPr>
          <w:rFonts w:ascii="Tahoma" w:hAnsi="Tahoma" w:cs="Tahoma"/>
          <w:sz w:val="20"/>
          <w:szCs w:val="20"/>
        </w:rPr>
        <w:t>.</w:t>
      </w:r>
    </w:p>
    <w:p w14:paraId="11634FBF" w14:textId="245F724B" w:rsidR="00A64F65" w:rsidRPr="00B20276" w:rsidRDefault="00A64F65" w:rsidP="00B20276">
      <w:pPr>
        <w:pStyle w:val="Textpsmene"/>
        <w:numPr>
          <w:ilvl w:val="0"/>
          <w:numId w:val="4"/>
        </w:numPr>
        <w:spacing w:after="120" w:line="276" w:lineRule="auto"/>
        <w:ind w:left="284" w:hanging="284"/>
        <w:rPr>
          <w:rFonts w:ascii="Tahoma" w:hAnsi="Tahoma" w:cs="Tahoma"/>
          <w:b/>
          <w:sz w:val="20"/>
          <w:szCs w:val="24"/>
        </w:rPr>
      </w:pPr>
      <w:r w:rsidRPr="00B20276">
        <w:rPr>
          <w:rFonts w:ascii="Tahoma" w:hAnsi="Tahoma" w:cs="Tahoma"/>
          <w:b/>
          <w:sz w:val="20"/>
          <w:szCs w:val="24"/>
        </w:rPr>
        <w:t>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</w:t>
      </w:r>
      <w:r w:rsidR="00B20276" w:rsidRPr="00B20276">
        <w:rPr>
          <w:rFonts w:ascii="Tahoma" w:hAnsi="Tahoma" w:cs="Tahoma"/>
          <w:b/>
          <w:sz w:val="20"/>
          <w:szCs w:val="24"/>
        </w:rPr>
        <w:t>;</w:t>
      </w:r>
    </w:p>
    <w:p w14:paraId="7CB05C38" w14:textId="0B8F0809" w:rsidR="00B20276" w:rsidRPr="00B20276" w:rsidRDefault="00B63826" w:rsidP="00B20276">
      <w:pPr>
        <w:pStyle w:val="Textpsmene"/>
        <w:numPr>
          <w:ilvl w:val="0"/>
          <w:numId w:val="4"/>
        </w:numPr>
        <w:spacing w:line="276" w:lineRule="auto"/>
        <w:ind w:left="284" w:right="-2" w:hanging="284"/>
        <w:rPr>
          <w:rFonts w:ascii="Tahoma" w:hAnsi="Tahoma" w:cs="Tahoma"/>
          <w:b/>
          <w:sz w:val="20"/>
          <w:szCs w:val="24"/>
        </w:rPr>
      </w:pPr>
      <w:r w:rsidRPr="009D31B4">
        <w:rPr>
          <w:rFonts w:ascii="Tahoma" w:hAnsi="Tahoma" w:cs="Tahoma"/>
          <w:b/>
          <w:sz w:val="20"/>
        </w:rPr>
        <w:t>že na nás ani na naše poddodavatele nedopadá jakákoliv mezinárodní sankce podle zákona č. 69</w:t>
      </w:r>
      <w:r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0" w:name="_Hlk113278082"/>
      <w:r w:rsidRPr="00796434">
        <w:rPr>
          <w:rFonts w:ascii="Tahoma" w:hAnsi="Tahoma" w:cs="Tahoma"/>
          <w:b/>
          <w:sz w:val="20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0"/>
      <w:r>
        <w:rPr>
          <w:rFonts w:ascii="Tahoma" w:hAnsi="Tahoma" w:cs="Tahoma"/>
          <w:b/>
          <w:sz w:val="20"/>
        </w:rPr>
        <w:t>.</w:t>
      </w:r>
    </w:p>
    <w:p w14:paraId="5E56F2D4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p w14:paraId="48AEA4CD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107AC3" w:rsidRPr="00CE399B" w14:paraId="7B32DBA8" w14:textId="77777777" w:rsidTr="00450220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3AFD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F90A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74A27334" w14:textId="77777777" w:rsidTr="00450220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B2DE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</w:t>
            </w:r>
            <w:r w:rsidR="00A430DA">
              <w:rPr>
                <w:rFonts w:ascii="Tahoma" w:hAnsi="Tahoma" w:cs="Tahoma"/>
                <w:sz w:val="20"/>
                <w:szCs w:val="22"/>
              </w:rPr>
              <w:t xml:space="preserve"> výběrov</w:t>
            </w:r>
            <w:r w:rsidR="00C73DDE">
              <w:rPr>
                <w:rFonts w:ascii="Tahoma" w:hAnsi="Tahoma" w:cs="Tahoma"/>
                <w:sz w:val="20"/>
                <w:szCs w:val="22"/>
              </w:rPr>
              <w:t>é</w:t>
            </w:r>
            <w:r w:rsidR="00A430DA">
              <w:rPr>
                <w:rFonts w:ascii="Tahoma" w:hAnsi="Tahoma" w:cs="Tahoma"/>
                <w:sz w:val="20"/>
                <w:szCs w:val="22"/>
              </w:rPr>
              <w:t>ho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řízení</w:t>
            </w:r>
          </w:p>
          <w:p w14:paraId="4CD7CBC9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AF6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6BE5DC9C" w14:textId="77777777" w:rsidTr="00450220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96F7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4BF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5958B216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CE399B">
      <w:headerReference w:type="default" r:id="rId10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0E29" w14:textId="77777777" w:rsidR="00436218" w:rsidRDefault="00436218" w:rsidP="00D35970">
      <w:r>
        <w:separator/>
      </w:r>
    </w:p>
  </w:endnote>
  <w:endnote w:type="continuationSeparator" w:id="0">
    <w:p w14:paraId="00CCE6D1" w14:textId="77777777" w:rsidR="00436218" w:rsidRDefault="00436218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89821" w14:textId="77777777" w:rsidR="00436218" w:rsidRDefault="00436218" w:rsidP="00D35970">
      <w:r>
        <w:separator/>
      </w:r>
    </w:p>
  </w:footnote>
  <w:footnote w:type="continuationSeparator" w:id="0">
    <w:p w14:paraId="12738BA0" w14:textId="77777777" w:rsidR="00436218" w:rsidRDefault="00436218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C92B3" w14:textId="0A8E2C96" w:rsidR="00CE399B" w:rsidRPr="00392F5C" w:rsidRDefault="00CE399B" w:rsidP="00CE399B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 w:rsidR="007A3387">
      <w:rPr>
        <w:rFonts w:ascii="Tahoma" w:hAnsi="Tahoma" w:cs="Tahoma"/>
        <w:sz w:val="20"/>
      </w:rPr>
      <w:t>7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</w:t>
    </w:r>
  </w:p>
  <w:p w14:paraId="6374CCBE" w14:textId="77777777" w:rsidR="00D35970" w:rsidRPr="006D66F0" w:rsidRDefault="00D35970" w:rsidP="00CE399B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169FC"/>
    <w:multiLevelType w:val="hybridMultilevel"/>
    <w:tmpl w:val="8FEA7A5E"/>
    <w:lvl w:ilvl="0" w:tplc="D460DD2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529993197">
    <w:abstractNumId w:val="1"/>
  </w:num>
  <w:num w:numId="2" w16cid:durableId="393240393">
    <w:abstractNumId w:val="0"/>
  </w:num>
  <w:num w:numId="3" w16cid:durableId="263653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87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07B69"/>
    <w:rsid w:val="000A6D58"/>
    <w:rsid w:val="000B7341"/>
    <w:rsid w:val="000C0EE1"/>
    <w:rsid w:val="000C1997"/>
    <w:rsid w:val="000D5AC9"/>
    <w:rsid w:val="00107AC3"/>
    <w:rsid w:val="00117FFB"/>
    <w:rsid w:val="00127C18"/>
    <w:rsid w:val="001358AA"/>
    <w:rsid w:val="001410EC"/>
    <w:rsid w:val="0014490C"/>
    <w:rsid w:val="00146601"/>
    <w:rsid w:val="00185062"/>
    <w:rsid w:val="001A1222"/>
    <w:rsid w:val="001A4E70"/>
    <w:rsid w:val="001A7C57"/>
    <w:rsid w:val="001D4EE7"/>
    <w:rsid w:val="001F3DCB"/>
    <w:rsid w:val="001F4991"/>
    <w:rsid w:val="00247C4D"/>
    <w:rsid w:val="002557ED"/>
    <w:rsid w:val="00293A1B"/>
    <w:rsid w:val="00327E3C"/>
    <w:rsid w:val="00345765"/>
    <w:rsid w:val="00357E80"/>
    <w:rsid w:val="00360B4B"/>
    <w:rsid w:val="0036315F"/>
    <w:rsid w:val="00364F30"/>
    <w:rsid w:val="0038442D"/>
    <w:rsid w:val="003B0A7B"/>
    <w:rsid w:val="003D5782"/>
    <w:rsid w:val="00412282"/>
    <w:rsid w:val="00426675"/>
    <w:rsid w:val="00436218"/>
    <w:rsid w:val="00441A8D"/>
    <w:rsid w:val="00453704"/>
    <w:rsid w:val="004C7353"/>
    <w:rsid w:val="00520EDB"/>
    <w:rsid w:val="00551B43"/>
    <w:rsid w:val="00570492"/>
    <w:rsid w:val="005853CB"/>
    <w:rsid w:val="005865D7"/>
    <w:rsid w:val="0059663A"/>
    <w:rsid w:val="005A7392"/>
    <w:rsid w:val="005C1471"/>
    <w:rsid w:val="005C3FC8"/>
    <w:rsid w:val="005C6334"/>
    <w:rsid w:val="005E7854"/>
    <w:rsid w:val="00612A5A"/>
    <w:rsid w:val="00637957"/>
    <w:rsid w:val="0065173A"/>
    <w:rsid w:val="006B5308"/>
    <w:rsid w:val="006B6486"/>
    <w:rsid w:val="006D1A1F"/>
    <w:rsid w:val="006D66F0"/>
    <w:rsid w:val="006E0D6E"/>
    <w:rsid w:val="006E2379"/>
    <w:rsid w:val="007221B0"/>
    <w:rsid w:val="00754516"/>
    <w:rsid w:val="00792636"/>
    <w:rsid w:val="007A105A"/>
    <w:rsid w:val="007A3387"/>
    <w:rsid w:val="007A3F0B"/>
    <w:rsid w:val="007A5BEB"/>
    <w:rsid w:val="007E0A2B"/>
    <w:rsid w:val="007E0B36"/>
    <w:rsid w:val="0082085E"/>
    <w:rsid w:val="0082669C"/>
    <w:rsid w:val="00840AE0"/>
    <w:rsid w:val="00862602"/>
    <w:rsid w:val="0086675F"/>
    <w:rsid w:val="00867CA2"/>
    <w:rsid w:val="008944F5"/>
    <w:rsid w:val="008C784D"/>
    <w:rsid w:val="00953B8D"/>
    <w:rsid w:val="0098276C"/>
    <w:rsid w:val="00983C73"/>
    <w:rsid w:val="009A7EDF"/>
    <w:rsid w:val="009C0EB3"/>
    <w:rsid w:val="009D6839"/>
    <w:rsid w:val="009E59A3"/>
    <w:rsid w:val="00A119D4"/>
    <w:rsid w:val="00A430DA"/>
    <w:rsid w:val="00A5516B"/>
    <w:rsid w:val="00A64F65"/>
    <w:rsid w:val="00A72844"/>
    <w:rsid w:val="00A77963"/>
    <w:rsid w:val="00A94327"/>
    <w:rsid w:val="00AF556A"/>
    <w:rsid w:val="00AF5D01"/>
    <w:rsid w:val="00B0477A"/>
    <w:rsid w:val="00B20276"/>
    <w:rsid w:val="00B2170F"/>
    <w:rsid w:val="00B22918"/>
    <w:rsid w:val="00B368C3"/>
    <w:rsid w:val="00B63826"/>
    <w:rsid w:val="00BD4F09"/>
    <w:rsid w:val="00BE1648"/>
    <w:rsid w:val="00BF7377"/>
    <w:rsid w:val="00C043BD"/>
    <w:rsid w:val="00C12A4A"/>
    <w:rsid w:val="00C56C30"/>
    <w:rsid w:val="00C73DDE"/>
    <w:rsid w:val="00C73F9E"/>
    <w:rsid w:val="00CC2C12"/>
    <w:rsid w:val="00CE399B"/>
    <w:rsid w:val="00CF31A5"/>
    <w:rsid w:val="00D210D8"/>
    <w:rsid w:val="00D31C41"/>
    <w:rsid w:val="00D35970"/>
    <w:rsid w:val="00D5214E"/>
    <w:rsid w:val="00D61B8B"/>
    <w:rsid w:val="00E3063C"/>
    <w:rsid w:val="00E97DBD"/>
    <w:rsid w:val="00EC3B5F"/>
    <w:rsid w:val="00ED4F63"/>
    <w:rsid w:val="00F25D97"/>
    <w:rsid w:val="00F84B01"/>
    <w:rsid w:val="00F94241"/>
    <w:rsid w:val="00FB425B"/>
    <w:rsid w:val="00FD4694"/>
    <w:rsid w:val="00FE1F1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2E3E3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2D712-A495-463A-9047-918E98A8ED98}">
  <ds:schemaRefs>
    <ds:schemaRef ds:uri="cbbe5c69-e530-4a68-a2b8-df95ac85e12f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Poboril Marcel</cp:lastModifiedBy>
  <cp:revision>11</cp:revision>
  <dcterms:created xsi:type="dcterms:W3CDTF">2024-01-07T18:57:00Z</dcterms:created>
  <dcterms:modified xsi:type="dcterms:W3CDTF">2025-08-21T07:40:00Z</dcterms:modified>
</cp:coreProperties>
</file>