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54C70EE6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3B40" w:rsidRPr="00153B40">
        <w:rPr>
          <w:rFonts w:asciiTheme="minorHAnsi" w:hAnsiTheme="minorHAnsi" w:cstheme="minorHAnsi"/>
          <w:b/>
          <w:sz w:val="22"/>
          <w:szCs w:val="22"/>
        </w:rPr>
        <w:t>3D tiskárna s technologií VatPhotopolymerization pro tisk resinů na bázi keramiky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9940" w14:textId="77777777" w:rsidR="00D163F8" w:rsidRDefault="00D163F8">
      <w:r>
        <w:separator/>
      </w:r>
    </w:p>
  </w:endnote>
  <w:endnote w:type="continuationSeparator" w:id="0">
    <w:p w14:paraId="5DB2F4CD" w14:textId="77777777" w:rsidR="00D163F8" w:rsidRDefault="00D1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1987" w14:textId="77777777" w:rsidR="00D163F8" w:rsidRDefault="00D163F8">
      <w:r>
        <w:separator/>
      </w:r>
    </w:p>
  </w:footnote>
  <w:footnote w:type="continuationSeparator" w:id="0">
    <w:p w14:paraId="55AAECE2" w14:textId="77777777" w:rsidR="00D163F8" w:rsidRDefault="00D1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6EBF63BA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2AD9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53B40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163F8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Zuska Maria</cp:lastModifiedBy>
  <cp:revision>15</cp:revision>
  <cp:lastPrinted>2009-06-29T10:35:00Z</cp:lastPrinted>
  <dcterms:created xsi:type="dcterms:W3CDTF">2025-04-03T09:38:00Z</dcterms:created>
  <dcterms:modified xsi:type="dcterms:W3CDTF">2025-07-29T11:18:00Z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