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10D4" w14:textId="1992FAB0" w:rsidR="004128B9" w:rsidRPr="008D5190" w:rsidRDefault="00CF114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5190">
        <w:rPr>
          <w:noProof/>
        </w:rPr>
        <w:drawing>
          <wp:inline distT="0" distB="0" distL="0" distR="0" wp14:anchorId="3D2558CA" wp14:editId="5CCC02C4">
            <wp:extent cx="4337050" cy="626462"/>
            <wp:effectExtent l="0" t="0" r="635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01" cy="6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7F17A" w14:textId="77777777" w:rsidR="00CF114C" w:rsidRPr="008D5190" w:rsidRDefault="00CF114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22D7993" w14:textId="77777777" w:rsidR="009675B7" w:rsidRPr="008D5190" w:rsidRDefault="00D007D0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51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Závazné technické parametry pro dodávku veřejné zakázky</w:t>
      </w:r>
    </w:p>
    <w:p w14:paraId="759DA6BC" w14:textId="77777777" w:rsidR="009675B7" w:rsidRPr="008D5190" w:rsidRDefault="009675B7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C126C30" w14:textId="77777777" w:rsidR="009675B7" w:rsidRPr="008D5190" w:rsidRDefault="009675B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9CD4AE0" w14:textId="2AC052E7" w:rsidR="009675B7" w:rsidRPr="008D5190" w:rsidRDefault="00C42270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519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Název veřejné zakázky: </w:t>
      </w:r>
      <w:r w:rsidR="003C4EF7" w:rsidRPr="00F67468">
        <w:rPr>
          <w:rFonts w:asciiTheme="minorHAnsi" w:hAnsiTheme="minorHAnsi" w:cstheme="minorHAnsi"/>
          <w:b/>
          <w:bCs/>
          <w:color w:val="000000"/>
          <w:sz w:val="28"/>
          <w:szCs w:val="28"/>
        </w:rPr>
        <w:t>T</w:t>
      </w:r>
      <w:r w:rsidR="007B1A10" w:rsidRPr="00F67468">
        <w:rPr>
          <w:rFonts w:asciiTheme="minorHAnsi" w:hAnsiTheme="minorHAnsi" w:cstheme="minorHAnsi"/>
          <w:b/>
          <w:bCs/>
          <w:color w:val="000000"/>
          <w:sz w:val="28"/>
          <w:szCs w:val="28"/>
        </w:rPr>
        <w:t>OC analyzátor</w:t>
      </w:r>
    </w:p>
    <w:p w14:paraId="73CDC95E" w14:textId="77777777" w:rsidR="009675B7" w:rsidRPr="008D5190" w:rsidRDefault="009675B7">
      <w:pPr>
        <w:rPr>
          <w:rFonts w:asciiTheme="minorHAnsi" w:hAnsiTheme="minorHAnsi" w:cstheme="minorHAnsi"/>
          <w:sz w:val="22"/>
          <w:szCs w:val="22"/>
        </w:rPr>
      </w:pPr>
    </w:p>
    <w:p w14:paraId="6EC17B5A" w14:textId="61873248" w:rsidR="002F3015" w:rsidRPr="002F3015" w:rsidRDefault="00D007D0" w:rsidP="002F301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b/>
          <w:sz w:val="22"/>
          <w:szCs w:val="22"/>
        </w:rPr>
        <w:t xml:space="preserve">Předmětem zakázky je </w:t>
      </w:r>
      <w:r w:rsidR="00B56ACE" w:rsidRPr="008D5190">
        <w:rPr>
          <w:rFonts w:asciiTheme="minorHAnsi" w:hAnsiTheme="minorHAnsi" w:cstheme="minorHAnsi"/>
          <w:sz w:val="22"/>
          <w:szCs w:val="22"/>
        </w:rPr>
        <w:t xml:space="preserve">dodávka </w:t>
      </w:r>
      <w:r w:rsidR="00B812B1">
        <w:rPr>
          <w:rFonts w:asciiTheme="minorHAnsi" w:hAnsiTheme="minorHAnsi" w:cstheme="minorHAnsi"/>
          <w:sz w:val="22"/>
          <w:szCs w:val="22"/>
        </w:rPr>
        <w:t>TOC analyzátoru</w:t>
      </w:r>
      <w:r w:rsidR="00EC1743" w:rsidRPr="00EC1743">
        <w:rPr>
          <w:rFonts w:asciiTheme="minorHAnsi" w:hAnsiTheme="minorHAnsi" w:cstheme="minorHAnsi"/>
          <w:sz w:val="22"/>
          <w:szCs w:val="22"/>
        </w:rPr>
        <w:t xml:space="preserve"> </w:t>
      </w:r>
      <w:r w:rsidR="00EC1743">
        <w:rPr>
          <w:rFonts w:asciiTheme="minorHAnsi" w:hAnsiTheme="minorHAnsi" w:cstheme="minorHAnsi"/>
          <w:sz w:val="22"/>
          <w:szCs w:val="22"/>
        </w:rPr>
        <w:t xml:space="preserve">pro </w:t>
      </w:r>
      <w:r w:rsidR="00EC1743" w:rsidRPr="00EC1743">
        <w:rPr>
          <w:rFonts w:asciiTheme="minorHAnsi" w:hAnsiTheme="minorHAnsi" w:cstheme="minorHAnsi"/>
          <w:sz w:val="22"/>
          <w:szCs w:val="22"/>
        </w:rPr>
        <w:t xml:space="preserve">analýzu </w:t>
      </w:r>
      <w:r w:rsidR="00812067" w:rsidRPr="002F3015">
        <w:rPr>
          <w:rFonts w:asciiTheme="minorHAnsi" w:hAnsiTheme="minorHAnsi" w:cstheme="minorHAnsi"/>
          <w:sz w:val="22"/>
          <w:szCs w:val="22"/>
        </w:rPr>
        <w:t>TOC/TIC/TC/NPOC</w:t>
      </w:r>
      <w:r w:rsidR="00B95EA0">
        <w:rPr>
          <w:rFonts w:asciiTheme="minorHAnsi" w:hAnsiTheme="minorHAnsi" w:cstheme="minorHAnsi"/>
          <w:sz w:val="22"/>
          <w:szCs w:val="22"/>
        </w:rPr>
        <w:t xml:space="preserve"> </w:t>
      </w:r>
      <w:r w:rsidR="0070202B">
        <w:rPr>
          <w:rFonts w:asciiTheme="minorHAnsi" w:hAnsiTheme="minorHAnsi" w:cstheme="minorHAnsi"/>
          <w:sz w:val="22"/>
          <w:szCs w:val="22"/>
        </w:rPr>
        <w:t>ve vodných vzorcích</w:t>
      </w:r>
      <w:r w:rsidR="006F1479">
        <w:rPr>
          <w:rFonts w:asciiTheme="minorHAnsi" w:hAnsiTheme="minorHAnsi" w:cstheme="minorHAnsi"/>
          <w:sz w:val="22"/>
          <w:szCs w:val="22"/>
        </w:rPr>
        <w:t xml:space="preserve"> s možností rozšíření </w:t>
      </w:r>
      <w:r w:rsidR="00B62957">
        <w:rPr>
          <w:rFonts w:asciiTheme="minorHAnsi" w:hAnsiTheme="minorHAnsi" w:cstheme="minorHAnsi"/>
          <w:sz w:val="22"/>
          <w:szCs w:val="22"/>
        </w:rPr>
        <w:t xml:space="preserve">o </w:t>
      </w:r>
      <w:r w:rsidR="001E1B9C">
        <w:rPr>
          <w:rFonts w:asciiTheme="minorHAnsi" w:hAnsiTheme="minorHAnsi" w:cstheme="minorHAnsi"/>
          <w:sz w:val="22"/>
          <w:szCs w:val="22"/>
        </w:rPr>
        <w:t>TN detektor pro analýzu celkového dusíku</w:t>
      </w:r>
      <w:r w:rsidR="001D0C0C" w:rsidRPr="008D5190">
        <w:rPr>
          <w:rFonts w:asciiTheme="minorHAnsi" w:hAnsiTheme="minorHAnsi" w:cstheme="minorHAnsi"/>
          <w:sz w:val="22"/>
          <w:szCs w:val="22"/>
        </w:rPr>
        <w:t>.</w:t>
      </w:r>
    </w:p>
    <w:p w14:paraId="493844FE" w14:textId="77777777" w:rsidR="00232400" w:rsidRPr="008D5190" w:rsidRDefault="00232400">
      <w:pPr>
        <w:rPr>
          <w:rFonts w:asciiTheme="minorHAnsi" w:hAnsiTheme="minorHAnsi" w:cstheme="minorHAnsi"/>
          <w:b/>
          <w:sz w:val="22"/>
          <w:szCs w:val="22"/>
        </w:rPr>
      </w:pPr>
    </w:p>
    <w:p w14:paraId="5D2DA13E" w14:textId="60DE90CB" w:rsidR="009675B7" w:rsidRDefault="004705C7">
      <w:pPr>
        <w:rPr>
          <w:rFonts w:asciiTheme="minorHAnsi" w:hAnsiTheme="minorHAnsi" w:cstheme="minorHAnsi"/>
          <w:b/>
          <w:sz w:val="22"/>
          <w:szCs w:val="22"/>
        </w:rPr>
      </w:pPr>
      <w:r w:rsidRPr="008D5190">
        <w:rPr>
          <w:rFonts w:asciiTheme="minorHAnsi" w:hAnsiTheme="minorHAnsi" w:cstheme="minorHAnsi"/>
          <w:b/>
          <w:sz w:val="22"/>
          <w:szCs w:val="22"/>
        </w:rPr>
        <w:t>Počet: 1 kus</w:t>
      </w:r>
    </w:p>
    <w:p w14:paraId="1DBADF68" w14:textId="77777777" w:rsidR="00232400" w:rsidRDefault="00232400" w:rsidP="006955F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2F0F2" w14:textId="77777777" w:rsidR="00232400" w:rsidRDefault="00232400" w:rsidP="006955F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55340" w14:textId="7CCFA499" w:rsidR="006955F2" w:rsidRDefault="006955F2" w:rsidP="006955F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07A8">
        <w:rPr>
          <w:rFonts w:asciiTheme="minorHAnsi" w:hAnsiTheme="minorHAnsi" w:cstheme="minorHAnsi"/>
          <w:b/>
          <w:sz w:val="22"/>
          <w:szCs w:val="22"/>
        </w:rPr>
        <w:t>Předmět zakázky musí minimálně splňovat technické požadavky:</w:t>
      </w:r>
    </w:p>
    <w:p w14:paraId="36B18931" w14:textId="77777777" w:rsidR="008976B8" w:rsidRPr="001C2F62" w:rsidRDefault="008976B8" w:rsidP="006955F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2870DD" w:rsidRPr="00EF07A8" w14:paraId="7288E4B7" w14:textId="77777777" w:rsidTr="00DB5FED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8B48866" w14:textId="77777777" w:rsidR="002870DD" w:rsidRPr="00F67468" w:rsidRDefault="002870DD" w:rsidP="00DB5FED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2"/>
                <w:sz w:val="20"/>
                <w:szCs w:val="20"/>
                <w:lang w:eastAsia="ar-SA"/>
              </w:rPr>
            </w:pPr>
            <w:r w:rsidRPr="00F67468">
              <w:rPr>
                <w:rFonts w:asciiTheme="minorHAnsi" w:eastAsia="DejaVu Sans" w:hAnsiTheme="minorHAnsi" w:cstheme="minorHAnsi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0E18353" w14:textId="77777777" w:rsidR="002870DD" w:rsidRPr="00F67468" w:rsidRDefault="002870DD" w:rsidP="00DB5FED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2"/>
                <w:sz w:val="20"/>
                <w:szCs w:val="20"/>
                <w:lang w:eastAsia="ar-SA"/>
              </w:rPr>
            </w:pPr>
            <w:r w:rsidRPr="00F67468">
              <w:rPr>
                <w:rFonts w:asciiTheme="minorHAnsi" w:eastAsia="DejaVu Sans" w:hAnsiTheme="minorHAnsi" w:cstheme="minorHAnsi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677F1EC" w14:textId="77777777" w:rsidR="002870DD" w:rsidRPr="00F67468" w:rsidRDefault="002870DD" w:rsidP="00DB5FED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2"/>
                <w:sz w:val="20"/>
                <w:szCs w:val="20"/>
                <w:lang w:eastAsia="ar-SA"/>
              </w:rPr>
            </w:pPr>
            <w:r w:rsidRPr="00F67468">
              <w:rPr>
                <w:rFonts w:asciiTheme="minorHAnsi" w:eastAsia="DejaVu Sans" w:hAnsiTheme="minorHAnsi" w:cstheme="minorHAnsi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FB2D0B" w:rsidRPr="00FB2D0B" w14:paraId="56C342E6" w14:textId="77777777" w:rsidTr="00361CB6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8BB3599" w14:textId="2F4B18FA" w:rsidR="00FB2D0B" w:rsidRPr="00F67468" w:rsidRDefault="00FB2D0B" w:rsidP="00FB2D0B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TOC analyzátor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103DE77" w14:textId="2C9A08A7" w:rsidR="00FB2D0B" w:rsidRPr="00F67468" w:rsidRDefault="00FB2D0B" w:rsidP="00FB2D0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C7A3154" w14:textId="5D91FEB4" w:rsidR="00FB2D0B" w:rsidRPr="00F67468" w:rsidRDefault="00FB2D0B" w:rsidP="00FB2D0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0DD" w:rsidRPr="00EF07A8" w14:paraId="4EC7444C" w14:textId="77777777" w:rsidTr="00DB5FE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EAE35" w14:textId="77777777" w:rsidR="00964203" w:rsidRPr="00F67468" w:rsidRDefault="00964203" w:rsidP="00F67468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F67468">
              <w:rPr>
                <w:rFonts w:asciiTheme="minorHAnsi" w:hAnsiTheme="minorHAnsi" w:cstheme="minorHAnsi"/>
                <w:sz w:val="22"/>
                <w:szCs w:val="22"/>
              </w:rPr>
              <w:t>TOC analyzátor s chemiluminiscenčním TN detektorem</w:t>
            </w:r>
          </w:p>
          <w:p w14:paraId="1BEA542A" w14:textId="01DBADFF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B843C" w14:textId="5CD78A60" w:rsidR="002870DD" w:rsidRPr="00F67468" w:rsidRDefault="00964203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67468">
              <w:rPr>
                <w:rFonts w:asciiTheme="minorHAnsi" w:eastAsia="Calibri" w:hAnsiTheme="minorHAnsi" w:cstheme="minorHAnsi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B562" w14:textId="77777777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67468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účastník uvede ANO/NE</w:t>
            </w:r>
          </w:p>
        </w:tc>
      </w:tr>
      <w:tr w:rsidR="002870DD" w:rsidRPr="00EF07A8" w14:paraId="1F168FB2" w14:textId="77777777" w:rsidTr="00DB5FE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3ED54" w14:textId="606A4947" w:rsidR="002870DD" w:rsidRPr="00F67468" w:rsidRDefault="00964203" w:rsidP="00DB5FED">
            <w:pPr>
              <w:pStyle w:val="Odstavecseseznamem"/>
              <w:keepLines/>
              <w:spacing w:after="0" w:line="240" w:lineRule="auto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  <w:r w:rsidRPr="008976B8">
              <w:rPr>
                <w:rFonts w:asciiTheme="minorHAnsi" w:hAnsiTheme="minorHAnsi" w:cstheme="minorHAnsi"/>
              </w:rPr>
              <w:t>Měřící rozsah</w:t>
            </w:r>
            <w:r w:rsidR="007C4B04" w:rsidRPr="008976B8">
              <w:rPr>
                <w:rFonts w:asciiTheme="minorHAnsi" w:hAnsiTheme="minorHAnsi" w:cstheme="minorHAnsi"/>
              </w:rPr>
              <w:t xml:space="preserve"> do 25 000 mg C/L a do 300 mg N/L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48190" w14:textId="0CD2E236" w:rsidR="002870DD" w:rsidRPr="00F67468" w:rsidRDefault="007C4B04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67468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472F" w14:textId="77777777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67468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účastník uvede ANO/NE</w:t>
            </w:r>
          </w:p>
        </w:tc>
      </w:tr>
      <w:tr w:rsidR="002870DD" w:rsidRPr="00EF07A8" w14:paraId="62B75211" w14:textId="77777777" w:rsidTr="00DB5FE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6D4A" w14:textId="6DC495E9" w:rsidR="002870DD" w:rsidRPr="00F67468" w:rsidRDefault="00BB3A7E" w:rsidP="00DB5FED">
            <w:pPr>
              <w:pStyle w:val="Odstavecseseznamem"/>
              <w:keepLines/>
              <w:spacing w:after="0" w:line="240" w:lineRule="auto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  <w:r w:rsidRPr="008976B8">
              <w:rPr>
                <w:rFonts w:asciiTheme="minorHAnsi" w:hAnsiTheme="minorHAnsi" w:cstheme="minorHAnsi"/>
              </w:rPr>
              <w:t>Detekční limit:</w:t>
            </w:r>
            <w:r w:rsidR="007C4B04" w:rsidRPr="008976B8">
              <w:rPr>
                <w:rFonts w:asciiTheme="minorHAnsi" w:hAnsiTheme="minorHAnsi" w:cstheme="minorHAnsi"/>
              </w:rPr>
              <w:t xml:space="preserve"> 50 μg C/L a 30 μg N/L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4909E" w14:textId="03E90682" w:rsidR="002870DD" w:rsidRPr="00F67468" w:rsidRDefault="007C4B04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67468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C3FC" w14:textId="68791F63" w:rsidR="002870DD" w:rsidRPr="00F67468" w:rsidRDefault="000F0629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67468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účastník uvede ANO/NE</w:t>
            </w:r>
          </w:p>
        </w:tc>
      </w:tr>
      <w:tr w:rsidR="002870DD" w:rsidRPr="00EF07A8" w14:paraId="320CD986" w14:textId="77777777" w:rsidTr="00DB5FE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446DF" w14:textId="0BBDA286" w:rsidR="002870DD" w:rsidRPr="00F67468" w:rsidRDefault="000F0629" w:rsidP="00DB5FED">
            <w:pPr>
              <w:pStyle w:val="Odstavecseseznamem"/>
              <w:keepLines/>
              <w:spacing w:after="0" w:line="240" w:lineRule="auto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  <w:r w:rsidRPr="00F67468">
              <w:rPr>
                <w:rFonts w:asciiTheme="minorHAnsi" w:hAnsiTheme="minorHAnsi" w:cstheme="minorHAnsi"/>
              </w:rPr>
              <w:t>Automatický přídavek kyseliny a probublávání vzorku pro NPOC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F93AE" w14:textId="77777777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67468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5CAB" w14:textId="77777777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67468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účastník uvede ANO/NE</w:t>
            </w:r>
          </w:p>
        </w:tc>
      </w:tr>
      <w:tr w:rsidR="002870DD" w:rsidRPr="00EF07A8" w14:paraId="2AD65F48" w14:textId="77777777" w:rsidTr="00DB5FE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1B582" w14:textId="7AD4E758" w:rsidR="002870DD" w:rsidRPr="00F67468" w:rsidRDefault="00EB1AC3" w:rsidP="00DB5FED">
            <w:pPr>
              <w:pStyle w:val="Odstavecseseznamem"/>
              <w:keepLines/>
              <w:spacing w:after="0" w:line="240" w:lineRule="auto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  <w:r w:rsidRPr="008976B8">
              <w:rPr>
                <w:rFonts w:asciiTheme="minorHAnsi" w:hAnsiTheme="minorHAnsi" w:cstheme="minorHAnsi"/>
                <w:b/>
                <w:bCs/>
                <w:i/>
                <w:highlight w:val="yellow"/>
              </w:rPr>
              <w:t xml:space="preserve">Automatický přídavek kyseliny a probublávání vzorku pro NPOC </w:t>
            </w:r>
            <w:r w:rsidRPr="008976B8">
              <w:rPr>
                <w:rFonts w:asciiTheme="minorHAnsi" w:hAnsiTheme="minorHAnsi" w:cstheme="minorHAnsi"/>
                <w:b/>
                <w:bCs/>
                <w:i/>
                <w:highlight w:val="yellow"/>
                <w:u w:val="single"/>
              </w:rPr>
              <w:t>o pozici napřed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10E56" w14:textId="77777777" w:rsidR="002870DD" w:rsidRPr="00F67468" w:rsidRDefault="007C4B04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67468">
              <w:rPr>
                <w:rFonts w:asciiTheme="minorHAnsi" w:hAnsiTheme="minorHAnsi" w:cstheme="minorHAnsi"/>
                <w:b/>
                <w:bCs/>
              </w:rPr>
              <w:t>NE</w:t>
            </w:r>
          </w:p>
          <w:p w14:paraId="069D0F2D" w14:textId="5386678D" w:rsidR="007C4B04" w:rsidRPr="00F67468" w:rsidRDefault="007C4B04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976B8">
              <w:rPr>
                <w:rFonts w:asciiTheme="minorHAnsi" w:hAnsiTheme="minorHAnsi" w:cstheme="minorHAnsi"/>
                <w:highlight w:val="green"/>
              </w:rPr>
              <w:t>hodnocený/bonifikovaný parametr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E7BF" w14:textId="48A3F4EE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67468">
              <w:rPr>
                <w:rFonts w:asciiTheme="minorHAnsi" w:hAnsiTheme="minorHAnsi" w:cstheme="minorHAnsi"/>
                <w:i/>
                <w:color w:val="FF0000"/>
                <w:highlight w:val="green"/>
              </w:rPr>
              <w:t xml:space="preserve">účastník uvede ANO/NE  </w:t>
            </w:r>
          </w:p>
        </w:tc>
      </w:tr>
      <w:tr w:rsidR="002870DD" w:rsidRPr="00EF07A8" w14:paraId="3A7AD191" w14:textId="77777777" w:rsidTr="00DB5FE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53B7A" w14:textId="77777777" w:rsidR="00BD003F" w:rsidRPr="008976B8" w:rsidRDefault="00BD003F" w:rsidP="00F67468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8976B8">
              <w:rPr>
                <w:rFonts w:asciiTheme="minorHAnsi" w:hAnsiTheme="minorHAnsi" w:cstheme="minorHAnsi"/>
                <w:sz w:val="22"/>
                <w:szCs w:val="22"/>
              </w:rPr>
              <w:t xml:space="preserve">Autosampler je samostatně stojící jednotkou, </w:t>
            </w:r>
            <w:r w:rsidRPr="00F67468">
              <w:rPr>
                <w:rFonts w:asciiTheme="minorHAnsi" w:hAnsiTheme="minorHAnsi" w:cstheme="minorHAnsi"/>
                <w:sz w:val="22"/>
                <w:szCs w:val="22"/>
              </w:rPr>
              <w:t>která není pevně integrovaná do hlavního těla TOC analyzátoru</w:t>
            </w:r>
          </w:p>
          <w:p w14:paraId="7D121F46" w14:textId="29BCCA9A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6C3A1" w14:textId="77777777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67468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D36D" w14:textId="77777777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67468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účastník uvede ANO/NE</w:t>
            </w:r>
          </w:p>
        </w:tc>
      </w:tr>
      <w:tr w:rsidR="002870DD" w:rsidRPr="00EF07A8" w14:paraId="220DC127" w14:textId="77777777" w:rsidTr="00DB5FE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9DA4A" w14:textId="77777777" w:rsidR="00BD003F" w:rsidRPr="00F67468" w:rsidRDefault="00BD003F" w:rsidP="00F67468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F67468">
              <w:rPr>
                <w:rFonts w:asciiTheme="minorHAnsi" w:hAnsiTheme="minorHAnsi" w:cstheme="minorHAnsi"/>
                <w:sz w:val="22"/>
                <w:szCs w:val="22"/>
              </w:rPr>
              <w:t>Autosampler na min. 90 vzorků s uzavíratelnými vzorkovnicemi se septem</w:t>
            </w:r>
          </w:p>
          <w:p w14:paraId="14C680C5" w14:textId="7B65E4DD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6B7EC" w14:textId="15BBDD2F" w:rsidR="002870DD" w:rsidRPr="00F67468" w:rsidRDefault="00BD003F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67468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A8E9C" w14:textId="77777777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67468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účastník uvede ANO/NE</w:t>
            </w:r>
          </w:p>
        </w:tc>
      </w:tr>
      <w:tr w:rsidR="002870DD" w:rsidRPr="00EF07A8" w14:paraId="4793C801" w14:textId="77777777" w:rsidTr="00DB5FE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A71F7" w14:textId="77777777" w:rsidR="00D95DFA" w:rsidRPr="00F67468" w:rsidRDefault="00D95DFA" w:rsidP="00D95DFA">
            <w:pPr>
              <w:pStyle w:val="Default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79B423" w14:textId="3F5F541B" w:rsidR="00D95DFA" w:rsidRPr="00F67468" w:rsidRDefault="00D95DFA" w:rsidP="00F67468">
            <w:pPr>
              <w:pStyle w:val="Default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67468">
              <w:rPr>
                <w:rFonts w:asciiTheme="minorHAnsi" w:hAnsiTheme="minorHAnsi" w:cstheme="minorHAnsi"/>
                <w:sz w:val="22"/>
                <w:szCs w:val="22"/>
              </w:rPr>
              <w:t>Doba analýzy vzorku maximálně do 5 minut pro TC a TN</w:t>
            </w:r>
          </w:p>
          <w:p w14:paraId="04B7BDC7" w14:textId="26074F4B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2F25" w14:textId="726B66E2" w:rsidR="002870DD" w:rsidRPr="00F67468" w:rsidRDefault="00D95DFA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67468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6C98" w14:textId="0B12EBB6" w:rsidR="002870DD" w:rsidRPr="00F67468" w:rsidRDefault="00D01FBF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67468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účastník uvede ANO/NE</w:t>
            </w:r>
          </w:p>
        </w:tc>
      </w:tr>
      <w:tr w:rsidR="002870DD" w:rsidRPr="00EF07A8" w14:paraId="58D06A41" w14:textId="77777777" w:rsidTr="00DB5FE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C9E77" w14:textId="3A0EDCA8" w:rsidR="002870DD" w:rsidRPr="00F67468" w:rsidRDefault="00D01FBF" w:rsidP="00DB5FED">
            <w:pPr>
              <w:pStyle w:val="Odstavecseseznamem"/>
              <w:keepLines/>
              <w:spacing w:after="0" w:line="240" w:lineRule="auto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  <w:r w:rsidRPr="00F67468">
              <w:rPr>
                <w:rFonts w:asciiTheme="minorHAnsi" w:hAnsiTheme="minorHAnsi" w:cstheme="minorHAnsi"/>
              </w:rPr>
              <w:t>Detekční metoda: infračervená detekce pro C, chemiluminiscenční detekce pro 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F560" w14:textId="158F3DFD" w:rsidR="002870DD" w:rsidRPr="00F67468" w:rsidRDefault="00D01FBF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67468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3BEB" w14:textId="77777777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67468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účastník uvede ANO/NE</w:t>
            </w:r>
          </w:p>
        </w:tc>
      </w:tr>
      <w:tr w:rsidR="00FF0DF0" w:rsidRPr="00EF07A8" w14:paraId="6BB198BD" w14:textId="77777777" w:rsidTr="00F67468">
        <w:trPr>
          <w:trHeight w:val="63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D8D6" w14:textId="77777777" w:rsidR="00FF0DF0" w:rsidRPr="008976B8" w:rsidRDefault="00FF0DF0" w:rsidP="00FF0DF0">
            <w:pPr>
              <w:pStyle w:val="Odstavecseseznamem"/>
              <w:keepLines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1289DD44" w14:textId="6A8ED51E" w:rsidR="00FF0DF0" w:rsidRPr="008976B8" w:rsidRDefault="00FF0DF0" w:rsidP="00FF0DF0">
            <w:pPr>
              <w:pStyle w:val="Odstavecseseznamem"/>
              <w:keepLines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8976B8">
              <w:rPr>
                <w:rFonts w:asciiTheme="minorHAnsi" w:hAnsiTheme="minorHAnsi" w:cstheme="minorHAnsi"/>
              </w:rPr>
              <w:t>Specifikace pece TOC analyzátoru</w:t>
            </w:r>
          </w:p>
          <w:p w14:paraId="73A95863" w14:textId="77777777" w:rsidR="00FF0DF0" w:rsidRPr="008976B8" w:rsidRDefault="00FF0DF0" w:rsidP="00DB5FED">
            <w:pPr>
              <w:pStyle w:val="Odstavecseseznamem"/>
              <w:keepLines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0D416" w14:textId="77777777" w:rsidR="00FF0DF0" w:rsidRPr="00F67468" w:rsidRDefault="00FF0DF0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highlight w:val="yellow"/>
                <w:u w:val="single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2F3B" w14:textId="77777777" w:rsidR="00FF0DF0" w:rsidRPr="00F67468" w:rsidRDefault="00FF0DF0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color w:val="FF0000"/>
                <w:highlight w:val="yellow"/>
              </w:rPr>
            </w:pPr>
          </w:p>
        </w:tc>
      </w:tr>
      <w:tr w:rsidR="002870DD" w:rsidRPr="00EF07A8" w14:paraId="21CC35BF" w14:textId="77777777" w:rsidTr="00DB5FE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2F2E" w14:textId="44808A20" w:rsidR="00270376" w:rsidRPr="00F67468" w:rsidRDefault="00270376" w:rsidP="00F67468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6746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Pec umožní vysokoteplotní katalytické spalování s možností nastavení/regulace teploty v rozsahu </w:t>
            </w:r>
            <w:r w:rsidR="007C4B04" w:rsidRPr="00F6746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  <w:u w:val="single"/>
              </w:rPr>
              <w:t>min. od 680 °C – do 850 °C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3E34E" w14:textId="483DAD2A" w:rsidR="002870DD" w:rsidRPr="00F67468" w:rsidRDefault="007C4B04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67468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213E" w14:textId="387908A2" w:rsidR="002870DD" w:rsidRPr="00F67468" w:rsidRDefault="00C62984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35727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účastník uvede ANO/NE</w:t>
            </w:r>
          </w:p>
        </w:tc>
      </w:tr>
      <w:tr w:rsidR="002870DD" w:rsidRPr="00EF07A8" w14:paraId="766CCAFD" w14:textId="77777777" w:rsidTr="00DB5FE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F0FFD" w14:textId="179624C2" w:rsidR="002870DD" w:rsidRPr="00F67468" w:rsidRDefault="001330B9" w:rsidP="001330B9">
            <w:pPr>
              <w:pStyle w:val="Odstavecseseznamem"/>
              <w:keepLines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F67468">
              <w:rPr>
                <w:rFonts w:asciiTheme="minorHAnsi" w:hAnsiTheme="minorHAnsi" w:cstheme="minorHAnsi"/>
                <w:b/>
                <w:bCs/>
                <w:highlight w:val="yellow"/>
              </w:rPr>
              <w:t>Pec umožní vysokoteplotní katalytické spalování s</w:t>
            </w:r>
            <w:r w:rsidR="00566328" w:rsidRPr="00F67468">
              <w:rPr>
                <w:rFonts w:asciiTheme="minorHAnsi" w:hAnsiTheme="minorHAnsi" w:cstheme="minorHAnsi"/>
                <w:b/>
                <w:bCs/>
                <w:highlight w:val="yellow"/>
              </w:rPr>
              <w:t> </w:t>
            </w:r>
            <w:r w:rsidRPr="00F67468">
              <w:rPr>
                <w:rFonts w:asciiTheme="minorHAnsi" w:hAnsiTheme="minorHAnsi" w:cstheme="minorHAnsi"/>
                <w:b/>
                <w:bCs/>
                <w:highlight w:val="yellow"/>
              </w:rPr>
              <w:t>možností</w:t>
            </w:r>
          </w:p>
          <w:p w14:paraId="32369B48" w14:textId="5BB83BEA" w:rsidR="00566328" w:rsidRPr="00F67468" w:rsidRDefault="00566328" w:rsidP="001330B9">
            <w:pPr>
              <w:pStyle w:val="Odstavecseseznamem"/>
              <w:keepLines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F67468">
              <w:rPr>
                <w:rFonts w:asciiTheme="minorHAnsi" w:hAnsiTheme="minorHAnsi" w:cstheme="minorHAnsi"/>
                <w:b/>
                <w:bCs/>
                <w:i/>
                <w:highlight w:val="yellow"/>
                <w:u w:val="single"/>
              </w:rPr>
              <w:t>min. od 680 °C -do 950 °C a více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BCDB" w14:textId="77777777" w:rsidR="007C4B04" w:rsidRPr="00F67468" w:rsidRDefault="007C4B04" w:rsidP="007C4B0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67468">
              <w:rPr>
                <w:rFonts w:asciiTheme="minorHAnsi" w:hAnsiTheme="minorHAnsi" w:cstheme="minorHAnsi"/>
                <w:b/>
                <w:bCs/>
              </w:rPr>
              <w:t>NE</w:t>
            </w:r>
          </w:p>
          <w:p w14:paraId="73EFEA27" w14:textId="61BBF24D" w:rsidR="002870DD" w:rsidRPr="00F67468" w:rsidRDefault="007C4B04" w:rsidP="007C4B0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976B8">
              <w:rPr>
                <w:rFonts w:asciiTheme="minorHAnsi" w:hAnsiTheme="minorHAnsi" w:cstheme="minorHAnsi"/>
                <w:highlight w:val="green"/>
              </w:rPr>
              <w:t>hodnocený/bonifikovaný parametr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6C191" w14:textId="51400469" w:rsidR="002870DD" w:rsidRPr="00F67468" w:rsidRDefault="00ED59E1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color w:val="FF0000"/>
                <w:highlight w:val="yellow"/>
              </w:rPr>
            </w:pPr>
            <w:r w:rsidRPr="00F67468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účastník uvede ANO/NE a konkrétní hodnotu nabízeného zařízení</w:t>
            </w:r>
          </w:p>
        </w:tc>
      </w:tr>
      <w:tr w:rsidR="002870DD" w:rsidRPr="00EF07A8" w14:paraId="072834B5" w14:textId="77777777" w:rsidTr="00DB5FE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3AA7" w14:textId="21C1DB29" w:rsidR="002870DD" w:rsidRPr="00F67468" w:rsidRDefault="00BE5B71" w:rsidP="00F67468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976B8">
              <w:rPr>
                <w:rFonts w:asciiTheme="minorHAnsi" w:hAnsiTheme="minorHAnsi" w:cstheme="minorHAnsi"/>
                <w:sz w:val="22"/>
                <w:szCs w:val="22"/>
              </w:rPr>
              <w:t>Inlet TOC analyzátoru: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B047E" w14:textId="698966E5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17DC" w14:textId="5C239123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70DD" w:rsidRPr="00EF07A8" w14:paraId="25E8CC4A" w14:textId="77777777" w:rsidTr="00DB5FE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E09B9" w14:textId="77777777" w:rsidR="00577F71" w:rsidRPr="00F67468" w:rsidRDefault="00577F71" w:rsidP="00F67468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F67468">
              <w:rPr>
                <w:rFonts w:asciiTheme="minorHAnsi" w:hAnsiTheme="minorHAnsi" w:cstheme="minorHAnsi"/>
                <w:sz w:val="22"/>
                <w:szCs w:val="22"/>
              </w:rPr>
              <w:t>Automatická injekce s volitelným objemem nástřiku, přímý bez septa</w:t>
            </w:r>
          </w:p>
          <w:p w14:paraId="2C7AB8E1" w14:textId="7F9ACB81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36142" w14:textId="77777777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67468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12CB" w14:textId="77777777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67468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účastník uvede ANO/NE</w:t>
            </w:r>
          </w:p>
        </w:tc>
      </w:tr>
      <w:tr w:rsidR="002870DD" w:rsidRPr="00EF07A8" w14:paraId="6908FDCB" w14:textId="77777777" w:rsidTr="00DB5FE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204DA" w14:textId="0EBD76A9" w:rsidR="002870DD" w:rsidRPr="00F67468" w:rsidRDefault="004B37A2" w:rsidP="00DB5FED">
            <w:pPr>
              <w:pStyle w:val="Odstavecseseznamem"/>
              <w:keepLines/>
              <w:spacing w:after="0" w:line="240" w:lineRule="auto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  <w:r w:rsidRPr="00F67468">
              <w:rPr>
                <w:rFonts w:asciiTheme="minorHAnsi" w:hAnsiTheme="minorHAnsi" w:cstheme="minorHAnsi"/>
              </w:rPr>
              <w:t>Pitné, podzemní, odpadní, mořské, chladící a povrchové vody, průmyslové odpadní vody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11475" w14:textId="77777777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67468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AB0B0" w14:textId="77777777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67468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účastník uvede ANO/NE</w:t>
            </w:r>
          </w:p>
        </w:tc>
      </w:tr>
      <w:tr w:rsidR="002870DD" w:rsidRPr="00EF07A8" w14:paraId="2230A590" w14:textId="77777777" w:rsidTr="00DB5FED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D34E2" w14:textId="06A69DB5" w:rsidR="002870DD" w:rsidRPr="00F67468" w:rsidRDefault="00F666DA" w:rsidP="00DB5FED">
            <w:pPr>
              <w:pStyle w:val="Odstavecseseznamem"/>
              <w:keepLines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F67468">
              <w:rPr>
                <w:rFonts w:asciiTheme="minorHAnsi" w:hAnsiTheme="minorHAnsi" w:cstheme="minorHAnsi"/>
              </w:rPr>
              <w:t>Hmotnostní regulace průtoku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2774D" w14:textId="77777777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F67468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79D77" w14:textId="77777777" w:rsidR="002870DD" w:rsidRPr="00F67468" w:rsidRDefault="002870DD" w:rsidP="00DB5FE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F67468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účastník uvede ANO/NE</w:t>
            </w:r>
          </w:p>
        </w:tc>
      </w:tr>
      <w:tr w:rsidR="00BF1380" w:rsidRPr="00EF07A8" w14:paraId="7A3A0753" w14:textId="77777777" w:rsidTr="00F67468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F4C5C28" w14:textId="5F6D761B" w:rsidR="00BF1380" w:rsidRPr="00F67468" w:rsidRDefault="00BF1380" w:rsidP="00BF1380">
            <w:pPr>
              <w:pStyle w:val="Odstavecseseznamem"/>
              <w:keepLines/>
              <w:spacing w:after="0" w:line="240" w:lineRule="auto"/>
              <w:ind w:left="0"/>
              <w:rPr>
                <w:rFonts w:asciiTheme="minorHAnsi" w:hAnsiTheme="minorHAnsi" w:cstheme="minorHAnsi"/>
                <w:highlight w:val="yellow"/>
              </w:rPr>
            </w:pPr>
            <w:r w:rsidRPr="008976B8">
              <w:rPr>
                <w:rFonts w:asciiTheme="minorHAnsi" w:eastAsia="Calibri" w:hAnsiTheme="minorHAnsi" w:cstheme="minorHAnsi"/>
                <w:b/>
                <w:lang w:eastAsia="en-US"/>
              </w:rPr>
              <w:t>Další příslušenství: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F783203" w14:textId="5F9E7F01" w:rsidR="00BF1380" w:rsidRPr="00F67468" w:rsidRDefault="00BF1380" w:rsidP="00BF138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12381DE" w14:textId="484D7C18" w:rsidR="00BF1380" w:rsidRPr="00F67468" w:rsidRDefault="00BF1380" w:rsidP="00BF138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1380" w:rsidRPr="00EF07A8" w14:paraId="2CD19125" w14:textId="77777777" w:rsidTr="00DB5FE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7E7BA" w14:textId="4717D5BC" w:rsidR="00BF1380" w:rsidRPr="00F67468" w:rsidRDefault="00A76754" w:rsidP="00BF1380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67468">
              <w:rPr>
                <w:rFonts w:asciiTheme="minorHAnsi" w:hAnsiTheme="minorHAnsi" w:cstheme="minorHAnsi"/>
                <w:sz w:val="22"/>
                <w:szCs w:val="22"/>
              </w:rPr>
              <w:t>PC s LED/LCD monitorem, klávesnice, myš, OS Windows 11, dle požadavků řídícího SW zařízení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185B0" w14:textId="77777777" w:rsidR="00BF1380" w:rsidRPr="00F67468" w:rsidRDefault="00BF1380" w:rsidP="00BF138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67468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96D8" w14:textId="77777777" w:rsidR="00BF1380" w:rsidRPr="00F67468" w:rsidRDefault="00BF1380" w:rsidP="00BF138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67468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účastník uvede ANO/NE</w:t>
            </w:r>
          </w:p>
        </w:tc>
      </w:tr>
      <w:tr w:rsidR="00BF1380" w:rsidRPr="00EF07A8" w14:paraId="19A5870C" w14:textId="77777777" w:rsidTr="00F67468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EBA0683" w14:textId="2FFFD545" w:rsidR="00BF1380" w:rsidRPr="00F67468" w:rsidRDefault="00A76754" w:rsidP="00BF1380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976B8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Softwarové vybavení: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198DA22" w14:textId="7B1877E5" w:rsidR="00BF1380" w:rsidRPr="00F67468" w:rsidRDefault="00BF1380" w:rsidP="00BF138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FF51EA6" w14:textId="685F14F8" w:rsidR="00BF1380" w:rsidRPr="00F67468" w:rsidRDefault="00BF1380" w:rsidP="00BF138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F1380" w:rsidRPr="00EF07A8" w14:paraId="16A6DB09" w14:textId="77777777" w:rsidTr="00DB5FE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A886F" w14:textId="590FCC0F" w:rsidR="00BF1380" w:rsidRPr="00F67468" w:rsidRDefault="00261925" w:rsidP="00BF1380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67468">
              <w:rPr>
                <w:rFonts w:asciiTheme="minorHAnsi" w:hAnsiTheme="minorHAnsi" w:cstheme="minorHAnsi"/>
                <w:sz w:val="22"/>
                <w:szCs w:val="22"/>
              </w:rPr>
              <w:t>Řídící a vyhodnocovací software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1098E" w14:textId="2C70CAB9" w:rsidR="00BF1380" w:rsidRPr="00F67468" w:rsidRDefault="00261925" w:rsidP="00BF138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67468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508C" w14:textId="0EF261B7" w:rsidR="00BF1380" w:rsidRPr="00F67468" w:rsidRDefault="00261925" w:rsidP="00BF138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67468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účastník uvede ANO/NE</w:t>
            </w:r>
          </w:p>
        </w:tc>
      </w:tr>
    </w:tbl>
    <w:p w14:paraId="08231682" w14:textId="77777777" w:rsidR="00D20442" w:rsidRDefault="00D20442" w:rsidP="0028107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A707A47" w14:textId="4B97584B" w:rsidR="00281077" w:rsidRPr="008D5190" w:rsidRDefault="00281077" w:rsidP="0028107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>Dodavatel prohlašuje, že nabízené zařízení splňuje všechny výše uvedené parametry dle této technické specifikace předmětu zakázky.</w:t>
      </w:r>
    </w:p>
    <w:p w14:paraId="65A56064" w14:textId="77777777" w:rsidR="00906037" w:rsidRDefault="00281077" w:rsidP="00906037">
      <w:pPr>
        <w:pStyle w:val="TextBody"/>
        <w:spacing w:before="240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>V ………………………… dne:</w:t>
      </w:r>
    </w:p>
    <w:p w14:paraId="7199F091" w14:textId="146FBF03" w:rsidR="00281077" w:rsidRPr="008D5190" w:rsidRDefault="00281077" w:rsidP="00906037">
      <w:pPr>
        <w:pStyle w:val="TextBody"/>
        <w:spacing w:before="240"/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="004F4A8F" w:rsidRPr="008D5190">
        <w:rPr>
          <w:rFonts w:asciiTheme="minorHAnsi" w:hAnsiTheme="minorHAnsi" w:cstheme="minorHAnsi"/>
          <w:sz w:val="22"/>
          <w:szCs w:val="22"/>
        </w:rPr>
        <w:t xml:space="preserve">  </w:t>
      </w:r>
      <w:r w:rsidR="0003354D" w:rsidRPr="008D5190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4F4A8F" w:rsidRPr="008D5190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8D5190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2EEF419" w14:textId="330C91F5" w:rsidR="00281077" w:rsidRPr="008D5190" w:rsidRDefault="00281077">
      <w:pPr>
        <w:rPr>
          <w:rFonts w:asciiTheme="minorHAnsi" w:hAnsiTheme="minorHAnsi" w:cstheme="minorHAnsi"/>
          <w:sz w:val="22"/>
          <w:szCs w:val="22"/>
        </w:rPr>
      </w:pP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</w:r>
      <w:r w:rsidRPr="008D5190">
        <w:rPr>
          <w:rFonts w:asciiTheme="minorHAnsi" w:hAnsiTheme="minorHAnsi" w:cstheme="minorHAnsi"/>
          <w:sz w:val="22"/>
          <w:szCs w:val="22"/>
        </w:rPr>
        <w:tab/>
        <w:t>podpis oprávněné oso</w:t>
      </w:r>
      <w:r w:rsidR="0003354D" w:rsidRPr="008D5190">
        <w:rPr>
          <w:rFonts w:asciiTheme="minorHAnsi" w:hAnsiTheme="minorHAnsi" w:cstheme="minorHAnsi"/>
          <w:sz w:val="22"/>
          <w:szCs w:val="22"/>
        </w:rPr>
        <w:t>by</w:t>
      </w:r>
    </w:p>
    <w:sectPr w:rsidR="00281077" w:rsidRPr="008D5190">
      <w:headerReference w:type="default" r:id="rId12"/>
      <w:footerReference w:type="default" r:id="rId13"/>
      <w:pgSz w:w="11906" w:h="16838"/>
      <w:pgMar w:top="766" w:right="1418" w:bottom="766" w:left="1418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6B68" w14:textId="77777777" w:rsidR="00A02A74" w:rsidRDefault="00A02A74">
      <w:r>
        <w:separator/>
      </w:r>
    </w:p>
  </w:endnote>
  <w:endnote w:type="continuationSeparator" w:id="0">
    <w:p w14:paraId="4839F422" w14:textId="77777777" w:rsidR="00A02A74" w:rsidRDefault="00A0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DejaVu Sans">
    <w:altName w:val="Verdana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96F5" w14:textId="1B5EFF58" w:rsidR="004128B9" w:rsidRPr="006C76F9" w:rsidRDefault="004128B9">
    <w:pPr>
      <w:pStyle w:val="Zpat"/>
      <w:rPr>
        <w:rFonts w:asciiTheme="minorHAnsi" w:hAnsiTheme="minorHAnsi" w:cstheme="minorHAnsi"/>
        <w:sz w:val="22"/>
        <w:szCs w:val="22"/>
      </w:rPr>
    </w:pPr>
    <w:r w:rsidRPr="006C76F9">
      <w:rPr>
        <w:rFonts w:asciiTheme="minorHAnsi" w:hAnsiTheme="minorHAnsi" w:cstheme="minorHAnsi"/>
        <w:sz w:val="22"/>
        <w:szCs w:val="22"/>
      </w:rPr>
      <w:t xml:space="preserve">Stránka 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C76F9">
      <w:rPr>
        <w:rFonts w:asciiTheme="minorHAnsi" w:hAnsiTheme="minorHAnsi" w:cstheme="minorHAnsi"/>
        <w:b/>
        <w:bCs/>
        <w:sz w:val="22"/>
        <w:szCs w:val="22"/>
      </w:rPr>
      <w:instrText>PAGE  \* Arabic  \* MERGEFORMAT</w:instrTex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273570" w:rsidRPr="006C76F9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C76F9">
      <w:rPr>
        <w:rFonts w:asciiTheme="minorHAnsi" w:hAnsiTheme="minorHAnsi" w:cstheme="minorHAnsi"/>
        <w:sz w:val="22"/>
        <w:szCs w:val="22"/>
      </w:rPr>
      <w:t xml:space="preserve"> z 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C76F9">
      <w:rPr>
        <w:rFonts w:asciiTheme="minorHAnsi" w:hAnsiTheme="minorHAnsi" w:cstheme="minorHAnsi"/>
        <w:b/>
        <w:bCs/>
        <w:sz w:val="22"/>
        <w:szCs w:val="22"/>
      </w:rPr>
      <w:instrText>NUMPAGES  \* Arabic  \* MERGEFORMAT</w:instrTex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273570" w:rsidRPr="006C76F9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B9B1" w14:textId="77777777" w:rsidR="00A02A74" w:rsidRDefault="00A02A74">
      <w:r>
        <w:separator/>
      </w:r>
    </w:p>
  </w:footnote>
  <w:footnote w:type="continuationSeparator" w:id="0">
    <w:p w14:paraId="5A7AA9A7" w14:textId="77777777" w:rsidR="00A02A74" w:rsidRDefault="00A02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F0BA" w14:textId="7236D736" w:rsidR="004128B9" w:rsidRDefault="004128B9" w:rsidP="004128B9">
    <w:pPr>
      <w:pStyle w:val="Zhlav"/>
      <w:rPr>
        <w:sz w:val="22"/>
        <w:szCs w:val="22"/>
        <w:lang w:val="cs-CZ"/>
      </w:rPr>
    </w:pPr>
    <w:r w:rsidRPr="00302BAB">
      <w:rPr>
        <w:rFonts w:asciiTheme="minorHAnsi" w:hAnsiTheme="minorHAnsi" w:cstheme="minorHAnsi"/>
        <w:sz w:val="22"/>
        <w:szCs w:val="22"/>
      </w:rPr>
      <w:t xml:space="preserve">Příloha č. </w:t>
    </w:r>
    <w:r w:rsidRPr="00302BAB">
      <w:rPr>
        <w:rFonts w:asciiTheme="minorHAnsi" w:hAnsiTheme="minorHAnsi" w:cstheme="minorHAnsi"/>
        <w:sz w:val="22"/>
        <w:szCs w:val="22"/>
        <w:lang w:val="cs-CZ"/>
      </w:rPr>
      <w:t>1</w:t>
    </w:r>
    <w:r w:rsidRPr="00302BAB">
      <w:rPr>
        <w:rFonts w:asciiTheme="minorHAnsi" w:hAnsiTheme="minorHAnsi" w:cstheme="minorHAnsi"/>
        <w:sz w:val="22"/>
        <w:szCs w:val="22"/>
      </w:rPr>
      <w:t xml:space="preserve"> </w:t>
    </w:r>
    <w:r w:rsidR="008800A3" w:rsidRPr="00302BAB">
      <w:rPr>
        <w:rFonts w:asciiTheme="minorHAnsi" w:hAnsiTheme="minorHAnsi" w:cstheme="minorHAnsi"/>
        <w:sz w:val="22"/>
        <w:szCs w:val="22"/>
        <w:lang w:val="cs-CZ"/>
      </w:rPr>
      <w:t>Technická specifikace</w:t>
    </w:r>
    <w:r>
      <w:rPr>
        <w:sz w:val="22"/>
        <w:szCs w:val="22"/>
        <w:lang w:val="cs-CZ"/>
      </w:rPr>
      <w:t xml:space="preserve"> </w:t>
    </w:r>
  </w:p>
  <w:p w14:paraId="7682F8B1" w14:textId="77777777" w:rsidR="009675B7" w:rsidRDefault="00D007D0">
    <w:pPr>
      <w:pStyle w:val="Zhlav"/>
      <w:jc w:val="right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948B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0C6912"/>
    <w:multiLevelType w:val="hybridMultilevel"/>
    <w:tmpl w:val="990AB3DC"/>
    <w:lvl w:ilvl="0" w:tplc="2B76B67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4" w:hanging="360"/>
      </w:pPr>
    </w:lvl>
    <w:lvl w:ilvl="2" w:tplc="0405001B" w:tentative="1">
      <w:start w:val="1"/>
      <w:numFmt w:val="lowerRoman"/>
      <w:lvlText w:val="%3."/>
      <w:lvlJc w:val="right"/>
      <w:pPr>
        <w:ind w:left="2304" w:hanging="180"/>
      </w:pPr>
    </w:lvl>
    <w:lvl w:ilvl="3" w:tplc="0405000F" w:tentative="1">
      <w:start w:val="1"/>
      <w:numFmt w:val="decimal"/>
      <w:lvlText w:val="%4."/>
      <w:lvlJc w:val="left"/>
      <w:pPr>
        <w:ind w:left="3024" w:hanging="360"/>
      </w:p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</w:lvl>
    <w:lvl w:ilvl="6" w:tplc="0405000F" w:tentative="1">
      <w:start w:val="1"/>
      <w:numFmt w:val="decimal"/>
      <w:lvlText w:val="%7."/>
      <w:lvlJc w:val="left"/>
      <w:pPr>
        <w:ind w:left="5184" w:hanging="360"/>
      </w:p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112156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A072A8"/>
    <w:multiLevelType w:val="hybridMultilevel"/>
    <w:tmpl w:val="AB2E8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E92CF"/>
    <w:multiLevelType w:val="hybridMultilevel"/>
    <w:tmpl w:val="F4FABBDA"/>
    <w:lvl w:ilvl="0" w:tplc="5AB2ECF8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0337896"/>
    <w:multiLevelType w:val="hybridMultilevel"/>
    <w:tmpl w:val="F21CD97A"/>
    <w:lvl w:ilvl="0" w:tplc="75B891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3FA2"/>
    <w:multiLevelType w:val="multilevel"/>
    <w:tmpl w:val="D1867C98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237460B5"/>
    <w:multiLevelType w:val="multilevel"/>
    <w:tmpl w:val="B91627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EFB7CAA"/>
    <w:multiLevelType w:val="hybridMultilevel"/>
    <w:tmpl w:val="729AFDE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B6443"/>
    <w:multiLevelType w:val="hybridMultilevel"/>
    <w:tmpl w:val="5CFEF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53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222671C"/>
    <w:multiLevelType w:val="hybridMultilevel"/>
    <w:tmpl w:val="B116148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352C8"/>
    <w:multiLevelType w:val="hybridMultilevel"/>
    <w:tmpl w:val="CD82AB7C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51FD9"/>
    <w:multiLevelType w:val="hybridMultilevel"/>
    <w:tmpl w:val="DD06F20A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E3F9B"/>
    <w:multiLevelType w:val="hybridMultilevel"/>
    <w:tmpl w:val="C1185A16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00162"/>
    <w:multiLevelType w:val="hybridMultilevel"/>
    <w:tmpl w:val="545CB5E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E2BDA"/>
    <w:multiLevelType w:val="hybridMultilevel"/>
    <w:tmpl w:val="F1502420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3687B"/>
    <w:multiLevelType w:val="hybridMultilevel"/>
    <w:tmpl w:val="5300A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E1EA6"/>
    <w:multiLevelType w:val="hybridMultilevel"/>
    <w:tmpl w:val="1E4EE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D22BD"/>
    <w:multiLevelType w:val="hybridMultilevel"/>
    <w:tmpl w:val="BDFE43CE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5DA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946F0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9B67EF1"/>
    <w:multiLevelType w:val="hybridMultilevel"/>
    <w:tmpl w:val="E502217A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6658E"/>
    <w:multiLevelType w:val="hybridMultilevel"/>
    <w:tmpl w:val="87924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660310">
    <w:abstractNumId w:val="6"/>
  </w:num>
  <w:num w:numId="2" w16cid:durableId="2036030719">
    <w:abstractNumId w:val="7"/>
  </w:num>
  <w:num w:numId="3" w16cid:durableId="1198474233">
    <w:abstractNumId w:val="17"/>
  </w:num>
  <w:num w:numId="4" w16cid:durableId="1517767076">
    <w:abstractNumId w:val="18"/>
  </w:num>
  <w:num w:numId="5" w16cid:durableId="795031377">
    <w:abstractNumId w:val="9"/>
  </w:num>
  <w:num w:numId="6" w16cid:durableId="1425952918">
    <w:abstractNumId w:val="1"/>
  </w:num>
  <w:num w:numId="7" w16cid:durableId="235363783">
    <w:abstractNumId w:val="5"/>
  </w:num>
  <w:num w:numId="8" w16cid:durableId="1857621817">
    <w:abstractNumId w:val="23"/>
  </w:num>
  <w:num w:numId="9" w16cid:durableId="1603800337">
    <w:abstractNumId w:val="3"/>
  </w:num>
  <w:num w:numId="10" w16cid:durableId="101923986">
    <w:abstractNumId w:val="12"/>
  </w:num>
  <w:num w:numId="11" w16cid:durableId="2140224358">
    <w:abstractNumId w:val="13"/>
  </w:num>
  <w:num w:numId="12" w16cid:durableId="1184516386">
    <w:abstractNumId w:val="8"/>
  </w:num>
  <w:num w:numId="13" w16cid:durableId="873465419">
    <w:abstractNumId w:val="19"/>
  </w:num>
  <w:num w:numId="14" w16cid:durableId="1292008190">
    <w:abstractNumId w:val="11"/>
  </w:num>
  <w:num w:numId="15" w16cid:durableId="1050768049">
    <w:abstractNumId w:val="16"/>
  </w:num>
  <w:num w:numId="16" w16cid:durableId="1765034464">
    <w:abstractNumId w:val="14"/>
  </w:num>
  <w:num w:numId="17" w16cid:durableId="1452935323">
    <w:abstractNumId w:val="15"/>
  </w:num>
  <w:num w:numId="18" w16cid:durableId="1879079979">
    <w:abstractNumId w:val="2"/>
  </w:num>
  <w:num w:numId="19" w16cid:durableId="1281759215">
    <w:abstractNumId w:val="22"/>
  </w:num>
  <w:num w:numId="20" w16cid:durableId="1638799879">
    <w:abstractNumId w:val="0"/>
  </w:num>
  <w:num w:numId="21" w16cid:durableId="95828758">
    <w:abstractNumId w:val="20"/>
  </w:num>
  <w:num w:numId="22" w16cid:durableId="1899589644">
    <w:abstractNumId w:val="4"/>
  </w:num>
  <w:num w:numId="23" w16cid:durableId="1099524563">
    <w:abstractNumId w:val="21"/>
  </w:num>
  <w:num w:numId="24" w16cid:durableId="20580400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B7"/>
    <w:rsid w:val="00005A37"/>
    <w:rsid w:val="00013D8C"/>
    <w:rsid w:val="00014373"/>
    <w:rsid w:val="00016D64"/>
    <w:rsid w:val="00021BA6"/>
    <w:rsid w:val="0002378B"/>
    <w:rsid w:val="00027451"/>
    <w:rsid w:val="0003354D"/>
    <w:rsid w:val="00036B65"/>
    <w:rsid w:val="00037CE3"/>
    <w:rsid w:val="00040002"/>
    <w:rsid w:val="00043147"/>
    <w:rsid w:val="000439D9"/>
    <w:rsid w:val="00050125"/>
    <w:rsid w:val="00053DA7"/>
    <w:rsid w:val="00056199"/>
    <w:rsid w:val="0006687A"/>
    <w:rsid w:val="00074F4B"/>
    <w:rsid w:val="000814B3"/>
    <w:rsid w:val="000849DB"/>
    <w:rsid w:val="000853D3"/>
    <w:rsid w:val="00096182"/>
    <w:rsid w:val="0009714C"/>
    <w:rsid w:val="000A0D06"/>
    <w:rsid w:val="000A47EC"/>
    <w:rsid w:val="000B108C"/>
    <w:rsid w:val="000B25D7"/>
    <w:rsid w:val="000B32EB"/>
    <w:rsid w:val="000B5F7C"/>
    <w:rsid w:val="000B6BD3"/>
    <w:rsid w:val="000C0835"/>
    <w:rsid w:val="000C223A"/>
    <w:rsid w:val="000C6E8F"/>
    <w:rsid w:val="000C731A"/>
    <w:rsid w:val="000D64C3"/>
    <w:rsid w:val="000D75C6"/>
    <w:rsid w:val="000E0B3C"/>
    <w:rsid w:val="000E2C8E"/>
    <w:rsid w:val="000E3217"/>
    <w:rsid w:val="000F0629"/>
    <w:rsid w:val="000F4D3A"/>
    <w:rsid w:val="00101E01"/>
    <w:rsid w:val="00102515"/>
    <w:rsid w:val="001033DD"/>
    <w:rsid w:val="0011249D"/>
    <w:rsid w:val="001216A7"/>
    <w:rsid w:val="0012299D"/>
    <w:rsid w:val="001325E5"/>
    <w:rsid w:val="001330B9"/>
    <w:rsid w:val="0013720F"/>
    <w:rsid w:val="00141873"/>
    <w:rsid w:val="00144B9D"/>
    <w:rsid w:val="0015049A"/>
    <w:rsid w:val="001546F5"/>
    <w:rsid w:val="00171FDC"/>
    <w:rsid w:val="0018282E"/>
    <w:rsid w:val="001847F8"/>
    <w:rsid w:val="0018720A"/>
    <w:rsid w:val="00187D73"/>
    <w:rsid w:val="00191810"/>
    <w:rsid w:val="00196B74"/>
    <w:rsid w:val="001A3065"/>
    <w:rsid w:val="001B1BB7"/>
    <w:rsid w:val="001B3354"/>
    <w:rsid w:val="001B3875"/>
    <w:rsid w:val="001C3342"/>
    <w:rsid w:val="001C4CBC"/>
    <w:rsid w:val="001C51EC"/>
    <w:rsid w:val="001C5D97"/>
    <w:rsid w:val="001D0C0C"/>
    <w:rsid w:val="001D0C4E"/>
    <w:rsid w:val="001D5D9E"/>
    <w:rsid w:val="001E1B9C"/>
    <w:rsid w:val="001E1FE7"/>
    <w:rsid w:val="001E78CE"/>
    <w:rsid w:val="001F245A"/>
    <w:rsid w:val="001F35D7"/>
    <w:rsid w:val="001F7E82"/>
    <w:rsid w:val="00200189"/>
    <w:rsid w:val="0020241F"/>
    <w:rsid w:val="0020698E"/>
    <w:rsid w:val="00206D40"/>
    <w:rsid w:val="00214BD2"/>
    <w:rsid w:val="0021670B"/>
    <w:rsid w:val="00216F1B"/>
    <w:rsid w:val="00225AB5"/>
    <w:rsid w:val="002260D2"/>
    <w:rsid w:val="00226F30"/>
    <w:rsid w:val="0023097F"/>
    <w:rsid w:val="00230D67"/>
    <w:rsid w:val="00232400"/>
    <w:rsid w:val="002337D6"/>
    <w:rsid w:val="0023445F"/>
    <w:rsid w:val="00237D53"/>
    <w:rsid w:val="00241333"/>
    <w:rsid w:val="00243E74"/>
    <w:rsid w:val="00246095"/>
    <w:rsid w:val="0025059F"/>
    <w:rsid w:val="00253229"/>
    <w:rsid w:val="00253B08"/>
    <w:rsid w:val="00261925"/>
    <w:rsid w:val="0026481E"/>
    <w:rsid w:val="00270376"/>
    <w:rsid w:val="00273570"/>
    <w:rsid w:val="00281077"/>
    <w:rsid w:val="002813BE"/>
    <w:rsid w:val="00284618"/>
    <w:rsid w:val="00285CB6"/>
    <w:rsid w:val="002870DD"/>
    <w:rsid w:val="0029653B"/>
    <w:rsid w:val="002A0B72"/>
    <w:rsid w:val="002B58F5"/>
    <w:rsid w:val="002C1342"/>
    <w:rsid w:val="002C2438"/>
    <w:rsid w:val="002D0F76"/>
    <w:rsid w:val="002D5138"/>
    <w:rsid w:val="002E03FA"/>
    <w:rsid w:val="002E14FA"/>
    <w:rsid w:val="002E23BE"/>
    <w:rsid w:val="002F291B"/>
    <w:rsid w:val="002F2FD7"/>
    <w:rsid w:val="002F3015"/>
    <w:rsid w:val="002F30C5"/>
    <w:rsid w:val="00302400"/>
    <w:rsid w:val="00302BAB"/>
    <w:rsid w:val="00311C82"/>
    <w:rsid w:val="003149F9"/>
    <w:rsid w:val="00315B03"/>
    <w:rsid w:val="003167E5"/>
    <w:rsid w:val="00317CDE"/>
    <w:rsid w:val="00317F02"/>
    <w:rsid w:val="00332FFD"/>
    <w:rsid w:val="0033624A"/>
    <w:rsid w:val="00336A5D"/>
    <w:rsid w:val="00336CA0"/>
    <w:rsid w:val="00341654"/>
    <w:rsid w:val="00341A26"/>
    <w:rsid w:val="00341FC2"/>
    <w:rsid w:val="0034356D"/>
    <w:rsid w:val="00345A29"/>
    <w:rsid w:val="00350F86"/>
    <w:rsid w:val="003603D4"/>
    <w:rsid w:val="00360FB3"/>
    <w:rsid w:val="00372D19"/>
    <w:rsid w:val="00373D3E"/>
    <w:rsid w:val="00375DA4"/>
    <w:rsid w:val="00380403"/>
    <w:rsid w:val="00380D96"/>
    <w:rsid w:val="00383998"/>
    <w:rsid w:val="00384046"/>
    <w:rsid w:val="003846CF"/>
    <w:rsid w:val="00386348"/>
    <w:rsid w:val="00395C36"/>
    <w:rsid w:val="003C323C"/>
    <w:rsid w:val="003C4EF7"/>
    <w:rsid w:val="003C7206"/>
    <w:rsid w:val="003D5FEA"/>
    <w:rsid w:val="003D69E3"/>
    <w:rsid w:val="003E3E86"/>
    <w:rsid w:val="003E64A0"/>
    <w:rsid w:val="003F3035"/>
    <w:rsid w:val="003F6416"/>
    <w:rsid w:val="00400B60"/>
    <w:rsid w:val="00407B83"/>
    <w:rsid w:val="004115C4"/>
    <w:rsid w:val="004128B9"/>
    <w:rsid w:val="0042313C"/>
    <w:rsid w:val="004279DC"/>
    <w:rsid w:val="00437717"/>
    <w:rsid w:val="00437723"/>
    <w:rsid w:val="00440B33"/>
    <w:rsid w:val="0044142E"/>
    <w:rsid w:val="00452143"/>
    <w:rsid w:val="00454802"/>
    <w:rsid w:val="004705C7"/>
    <w:rsid w:val="00473013"/>
    <w:rsid w:val="00476361"/>
    <w:rsid w:val="004834D9"/>
    <w:rsid w:val="004838E2"/>
    <w:rsid w:val="00486ECE"/>
    <w:rsid w:val="00490A14"/>
    <w:rsid w:val="0049430A"/>
    <w:rsid w:val="004A21E7"/>
    <w:rsid w:val="004A6D8F"/>
    <w:rsid w:val="004B37A2"/>
    <w:rsid w:val="004C3DF7"/>
    <w:rsid w:val="004D0E09"/>
    <w:rsid w:val="004E2A15"/>
    <w:rsid w:val="004E3012"/>
    <w:rsid w:val="004E3E6D"/>
    <w:rsid w:val="004E3F92"/>
    <w:rsid w:val="004E6831"/>
    <w:rsid w:val="004F4A8F"/>
    <w:rsid w:val="004F6D8B"/>
    <w:rsid w:val="004F7089"/>
    <w:rsid w:val="005033D0"/>
    <w:rsid w:val="00514E6F"/>
    <w:rsid w:val="00516DD9"/>
    <w:rsid w:val="005178E8"/>
    <w:rsid w:val="00523478"/>
    <w:rsid w:val="00526810"/>
    <w:rsid w:val="00527886"/>
    <w:rsid w:val="00527F8D"/>
    <w:rsid w:val="005434CB"/>
    <w:rsid w:val="00545543"/>
    <w:rsid w:val="00546AAB"/>
    <w:rsid w:val="00550705"/>
    <w:rsid w:val="00553ABC"/>
    <w:rsid w:val="00563B05"/>
    <w:rsid w:val="00566328"/>
    <w:rsid w:val="0056634C"/>
    <w:rsid w:val="00566AAE"/>
    <w:rsid w:val="005763BB"/>
    <w:rsid w:val="0057696F"/>
    <w:rsid w:val="00577F71"/>
    <w:rsid w:val="00581410"/>
    <w:rsid w:val="005814E8"/>
    <w:rsid w:val="0058354D"/>
    <w:rsid w:val="00587997"/>
    <w:rsid w:val="00591171"/>
    <w:rsid w:val="00593A24"/>
    <w:rsid w:val="00595273"/>
    <w:rsid w:val="005A5330"/>
    <w:rsid w:val="005B069C"/>
    <w:rsid w:val="005B4EBE"/>
    <w:rsid w:val="005B6821"/>
    <w:rsid w:val="005C3C83"/>
    <w:rsid w:val="005C511A"/>
    <w:rsid w:val="005C7A9E"/>
    <w:rsid w:val="005D16A3"/>
    <w:rsid w:val="005D22D5"/>
    <w:rsid w:val="005E3836"/>
    <w:rsid w:val="005F7D31"/>
    <w:rsid w:val="0060658F"/>
    <w:rsid w:val="00614EFB"/>
    <w:rsid w:val="006151A4"/>
    <w:rsid w:val="00636788"/>
    <w:rsid w:val="00642A90"/>
    <w:rsid w:val="00651D04"/>
    <w:rsid w:val="00661293"/>
    <w:rsid w:val="006639EB"/>
    <w:rsid w:val="006649DC"/>
    <w:rsid w:val="00666DE4"/>
    <w:rsid w:val="00672B28"/>
    <w:rsid w:val="006830C3"/>
    <w:rsid w:val="00683AAC"/>
    <w:rsid w:val="00683B9B"/>
    <w:rsid w:val="00690F77"/>
    <w:rsid w:val="00691323"/>
    <w:rsid w:val="00691725"/>
    <w:rsid w:val="006955F2"/>
    <w:rsid w:val="00697177"/>
    <w:rsid w:val="006A2CE9"/>
    <w:rsid w:val="006B0DF0"/>
    <w:rsid w:val="006B1EF7"/>
    <w:rsid w:val="006B2530"/>
    <w:rsid w:val="006B6881"/>
    <w:rsid w:val="006C76F9"/>
    <w:rsid w:val="006D7F84"/>
    <w:rsid w:val="006E011F"/>
    <w:rsid w:val="006E63AB"/>
    <w:rsid w:val="006E6503"/>
    <w:rsid w:val="006F1479"/>
    <w:rsid w:val="006F1EB9"/>
    <w:rsid w:val="006F3318"/>
    <w:rsid w:val="0070202B"/>
    <w:rsid w:val="007163BF"/>
    <w:rsid w:val="007171F0"/>
    <w:rsid w:val="00723174"/>
    <w:rsid w:val="00723776"/>
    <w:rsid w:val="007319A8"/>
    <w:rsid w:val="00735266"/>
    <w:rsid w:val="00737299"/>
    <w:rsid w:val="00741F2E"/>
    <w:rsid w:val="00741F89"/>
    <w:rsid w:val="00745BCF"/>
    <w:rsid w:val="00752628"/>
    <w:rsid w:val="00755A27"/>
    <w:rsid w:val="00760464"/>
    <w:rsid w:val="00762B99"/>
    <w:rsid w:val="0077028B"/>
    <w:rsid w:val="007741B3"/>
    <w:rsid w:val="00774242"/>
    <w:rsid w:val="00774E6C"/>
    <w:rsid w:val="007828F4"/>
    <w:rsid w:val="007857C3"/>
    <w:rsid w:val="0079268E"/>
    <w:rsid w:val="00795236"/>
    <w:rsid w:val="007965A7"/>
    <w:rsid w:val="007A02C8"/>
    <w:rsid w:val="007A281D"/>
    <w:rsid w:val="007B1A10"/>
    <w:rsid w:val="007B3008"/>
    <w:rsid w:val="007B3483"/>
    <w:rsid w:val="007B5DC0"/>
    <w:rsid w:val="007C0F82"/>
    <w:rsid w:val="007C2983"/>
    <w:rsid w:val="007C4B04"/>
    <w:rsid w:val="007C6B30"/>
    <w:rsid w:val="007E4B4F"/>
    <w:rsid w:val="007F7850"/>
    <w:rsid w:val="00800E37"/>
    <w:rsid w:val="00802A54"/>
    <w:rsid w:val="008111BF"/>
    <w:rsid w:val="00812067"/>
    <w:rsid w:val="00812E8E"/>
    <w:rsid w:val="0082707C"/>
    <w:rsid w:val="00833562"/>
    <w:rsid w:val="008430F7"/>
    <w:rsid w:val="00850DDA"/>
    <w:rsid w:val="00853705"/>
    <w:rsid w:val="00855659"/>
    <w:rsid w:val="00857699"/>
    <w:rsid w:val="008618AD"/>
    <w:rsid w:val="008762E0"/>
    <w:rsid w:val="008800A3"/>
    <w:rsid w:val="008819A7"/>
    <w:rsid w:val="00882ECE"/>
    <w:rsid w:val="008878DD"/>
    <w:rsid w:val="008976B8"/>
    <w:rsid w:val="008A3C43"/>
    <w:rsid w:val="008C0047"/>
    <w:rsid w:val="008C481B"/>
    <w:rsid w:val="008C4DA4"/>
    <w:rsid w:val="008C5C66"/>
    <w:rsid w:val="008C7E1A"/>
    <w:rsid w:val="008D1271"/>
    <w:rsid w:val="008D1380"/>
    <w:rsid w:val="008D5190"/>
    <w:rsid w:val="008E53E3"/>
    <w:rsid w:val="008E6013"/>
    <w:rsid w:val="00903DAD"/>
    <w:rsid w:val="009054E5"/>
    <w:rsid w:val="00906037"/>
    <w:rsid w:val="009139A2"/>
    <w:rsid w:val="00915981"/>
    <w:rsid w:val="00921133"/>
    <w:rsid w:val="00922196"/>
    <w:rsid w:val="00926024"/>
    <w:rsid w:val="00945652"/>
    <w:rsid w:val="00947AAA"/>
    <w:rsid w:val="00962C83"/>
    <w:rsid w:val="00964127"/>
    <w:rsid w:val="00964203"/>
    <w:rsid w:val="00966E87"/>
    <w:rsid w:val="009675B7"/>
    <w:rsid w:val="00967F5E"/>
    <w:rsid w:val="00970FB1"/>
    <w:rsid w:val="00971A4A"/>
    <w:rsid w:val="0098152E"/>
    <w:rsid w:val="00984450"/>
    <w:rsid w:val="009940A0"/>
    <w:rsid w:val="009A0C08"/>
    <w:rsid w:val="009A41D9"/>
    <w:rsid w:val="009A44EA"/>
    <w:rsid w:val="009A766B"/>
    <w:rsid w:val="009B06EB"/>
    <w:rsid w:val="009B529B"/>
    <w:rsid w:val="009B6403"/>
    <w:rsid w:val="009C3B70"/>
    <w:rsid w:val="009C7C2B"/>
    <w:rsid w:val="009D2CA4"/>
    <w:rsid w:val="009D32EB"/>
    <w:rsid w:val="009D360D"/>
    <w:rsid w:val="009E2138"/>
    <w:rsid w:val="009F149A"/>
    <w:rsid w:val="009F387F"/>
    <w:rsid w:val="009F482E"/>
    <w:rsid w:val="00A02A74"/>
    <w:rsid w:val="00A04951"/>
    <w:rsid w:val="00A04D52"/>
    <w:rsid w:val="00A128AF"/>
    <w:rsid w:val="00A14070"/>
    <w:rsid w:val="00A17062"/>
    <w:rsid w:val="00A30E9E"/>
    <w:rsid w:val="00A41ED9"/>
    <w:rsid w:val="00A4573F"/>
    <w:rsid w:val="00A46379"/>
    <w:rsid w:val="00A6047E"/>
    <w:rsid w:val="00A60868"/>
    <w:rsid w:val="00A60A14"/>
    <w:rsid w:val="00A714B4"/>
    <w:rsid w:val="00A76754"/>
    <w:rsid w:val="00A80D26"/>
    <w:rsid w:val="00A83BA9"/>
    <w:rsid w:val="00A852AD"/>
    <w:rsid w:val="00A926BB"/>
    <w:rsid w:val="00A92DE6"/>
    <w:rsid w:val="00A92FBD"/>
    <w:rsid w:val="00A933F4"/>
    <w:rsid w:val="00A96B4F"/>
    <w:rsid w:val="00A976A6"/>
    <w:rsid w:val="00AA4356"/>
    <w:rsid w:val="00AA5144"/>
    <w:rsid w:val="00AB0464"/>
    <w:rsid w:val="00AB1B54"/>
    <w:rsid w:val="00AB23D9"/>
    <w:rsid w:val="00AB7407"/>
    <w:rsid w:val="00AF1B43"/>
    <w:rsid w:val="00AF316B"/>
    <w:rsid w:val="00AF4DFB"/>
    <w:rsid w:val="00B00752"/>
    <w:rsid w:val="00B1565C"/>
    <w:rsid w:val="00B334CF"/>
    <w:rsid w:val="00B3633F"/>
    <w:rsid w:val="00B4437A"/>
    <w:rsid w:val="00B44AB1"/>
    <w:rsid w:val="00B548A5"/>
    <w:rsid w:val="00B56ACE"/>
    <w:rsid w:val="00B62957"/>
    <w:rsid w:val="00B71A81"/>
    <w:rsid w:val="00B753CB"/>
    <w:rsid w:val="00B812B1"/>
    <w:rsid w:val="00B81447"/>
    <w:rsid w:val="00B918B1"/>
    <w:rsid w:val="00B9549A"/>
    <w:rsid w:val="00B95EA0"/>
    <w:rsid w:val="00B97FC8"/>
    <w:rsid w:val="00BA004D"/>
    <w:rsid w:val="00BB0784"/>
    <w:rsid w:val="00BB3A7E"/>
    <w:rsid w:val="00BB3D4D"/>
    <w:rsid w:val="00BB6711"/>
    <w:rsid w:val="00BC15A3"/>
    <w:rsid w:val="00BC34CE"/>
    <w:rsid w:val="00BC767D"/>
    <w:rsid w:val="00BD003F"/>
    <w:rsid w:val="00BD06C8"/>
    <w:rsid w:val="00BD7A97"/>
    <w:rsid w:val="00BE1F03"/>
    <w:rsid w:val="00BE32FD"/>
    <w:rsid w:val="00BE5B71"/>
    <w:rsid w:val="00BE5E3A"/>
    <w:rsid w:val="00BE6328"/>
    <w:rsid w:val="00BE6434"/>
    <w:rsid w:val="00BE6A7E"/>
    <w:rsid w:val="00BF0273"/>
    <w:rsid w:val="00BF07A8"/>
    <w:rsid w:val="00BF1380"/>
    <w:rsid w:val="00BF167E"/>
    <w:rsid w:val="00BF38F4"/>
    <w:rsid w:val="00BF6061"/>
    <w:rsid w:val="00C0148C"/>
    <w:rsid w:val="00C01B52"/>
    <w:rsid w:val="00C02686"/>
    <w:rsid w:val="00C13AA7"/>
    <w:rsid w:val="00C26F85"/>
    <w:rsid w:val="00C31049"/>
    <w:rsid w:val="00C35F67"/>
    <w:rsid w:val="00C42270"/>
    <w:rsid w:val="00C450DC"/>
    <w:rsid w:val="00C4696D"/>
    <w:rsid w:val="00C50CB3"/>
    <w:rsid w:val="00C5636F"/>
    <w:rsid w:val="00C5723B"/>
    <w:rsid w:val="00C62984"/>
    <w:rsid w:val="00C67875"/>
    <w:rsid w:val="00C75DD7"/>
    <w:rsid w:val="00C776D5"/>
    <w:rsid w:val="00C801F0"/>
    <w:rsid w:val="00C862A3"/>
    <w:rsid w:val="00C86364"/>
    <w:rsid w:val="00C933C6"/>
    <w:rsid w:val="00C93C61"/>
    <w:rsid w:val="00CA0B19"/>
    <w:rsid w:val="00CA1DD5"/>
    <w:rsid w:val="00CA7F43"/>
    <w:rsid w:val="00CB3DFA"/>
    <w:rsid w:val="00CC4CEA"/>
    <w:rsid w:val="00CC5064"/>
    <w:rsid w:val="00CC6006"/>
    <w:rsid w:val="00CC668A"/>
    <w:rsid w:val="00CD3142"/>
    <w:rsid w:val="00CD64FD"/>
    <w:rsid w:val="00CD74CA"/>
    <w:rsid w:val="00CE2CDB"/>
    <w:rsid w:val="00CE765A"/>
    <w:rsid w:val="00CF114C"/>
    <w:rsid w:val="00CF20B4"/>
    <w:rsid w:val="00CF4735"/>
    <w:rsid w:val="00CF68A1"/>
    <w:rsid w:val="00D007D0"/>
    <w:rsid w:val="00D01321"/>
    <w:rsid w:val="00D01FBF"/>
    <w:rsid w:val="00D04C34"/>
    <w:rsid w:val="00D07771"/>
    <w:rsid w:val="00D2025C"/>
    <w:rsid w:val="00D20442"/>
    <w:rsid w:val="00D43118"/>
    <w:rsid w:val="00D44456"/>
    <w:rsid w:val="00D52B26"/>
    <w:rsid w:val="00D540B6"/>
    <w:rsid w:val="00D5694A"/>
    <w:rsid w:val="00D603A8"/>
    <w:rsid w:val="00D63CC4"/>
    <w:rsid w:val="00D65383"/>
    <w:rsid w:val="00D66648"/>
    <w:rsid w:val="00D81546"/>
    <w:rsid w:val="00D81C34"/>
    <w:rsid w:val="00D86F48"/>
    <w:rsid w:val="00D91596"/>
    <w:rsid w:val="00D916D6"/>
    <w:rsid w:val="00D91AB6"/>
    <w:rsid w:val="00D950B2"/>
    <w:rsid w:val="00D95DF2"/>
    <w:rsid w:val="00D95DFA"/>
    <w:rsid w:val="00DA1E74"/>
    <w:rsid w:val="00DB1365"/>
    <w:rsid w:val="00DB6E19"/>
    <w:rsid w:val="00DC02D9"/>
    <w:rsid w:val="00DC09C5"/>
    <w:rsid w:val="00DC697D"/>
    <w:rsid w:val="00DD2AC6"/>
    <w:rsid w:val="00DE565E"/>
    <w:rsid w:val="00DF171D"/>
    <w:rsid w:val="00DF3D4B"/>
    <w:rsid w:val="00DF606C"/>
    <w:rsid w:val="00DF7045"/>
    <w:rsid w:val="00E03662"/>
    <w:rsid w:val="00E03CA5"/>
    <w:rsid w:val="00E11013"/>
    <w:rsid w:val="00E14F01"/>
    <w:rsid w:val="00E15B97"/>
    <w:rsid w:val="00E177BF"/>
    <w:rsid w:val="00E20352"/>
    <w:rsid w:val="00E37574"/>
    <w:rsid w:val="00E46ADB"/>
    <w:rsid w:val="00E46E6E"/>
    <w:rsid w:val="00E54B35"/>
    <w:rsid w:val="00E60F32"/>
    <w:rsid w:val="00E61472"/>
    <w:rsid w:val="00E62F1C"/>
    <w:rsid w:val="00E64A1E"/>
    <w:rsid w:val="00E70DA0"/>
    <w:rsid w:val="00E72DE4"/>
    <w:rsid w:val="00E7375E"/>
    <w:rsid w:val="00E76D39"/>
    <w:rsid w:val="00E90D02"/>
    <w:rsid w:val="00E92744"/>
    <w:rsid w:val="00E92D9A"/>
    <w:rsid w:val="00E9670B"/>
    <w:rsid w:val="00EA1097"/>
    <w:rsid w:val="00EA397A"/>
    <w:rsid w:val="00EA619E"/>
    <w:rsid w:val="00EB0B22"/>
    <w:rsid w:val="00EB13E1"/>
    <w:rsid w:val="00EB1AC3"/>
    <w:rsid w:val="00EB5A19"/>
    <w:rsid w:val="00EC08A9"/>
    <w:rsid w:val="00EC1743"/>
    <w:rsid w:val="00EC4CD9"/>
    <w:rsid w:val="00EC646A"/>
    <w:rsid w:val="00ED4B1F"/>
    <w:rsid w:val="00ED59E1"/>
    <w:rsid w:val="00EE2A4A"/>
    <w:rsid w:val="00EF07A8"/>
    <w:rsid w:val="00F01F3A"/>
    <w:rsid w:val="00F04B2C"/>
    <w:rsid w:val="00F05077"/>
    <w:rsid w:val="00F06A08"/>
    <w:rsid w:val="00F06EDB"/>
    <w:rsid w:val="00F14164"/>
    <w:rsid w:val="00F1661D"/>
    <w:rsid w:val="00F22B2D"/>
    <w:rsid w:val="00F3385B"/>
    <w:rsid w:val="00F37560"/>
    <w:rsid w:val="00F44B00"/>
    <w:rsid w:val="00F44B11"/>
    <w:rsid w:val="00F45972"/>
    <w:rsid w:val="00F469F4"/>
    <w:rsid w:val="00F61ED9"/>
    <w:rsid w:val="00F62D36"/>
    <w:rsid w:val="00F635FC"/>
    <w:rsid w:val="00F649D1"/>
    <w:rsid w:val="00F666DA"/>
    <w:rsid w:val="00F67468"/>
    <w:rsid w:val="00F70C18"/>
    <w:rsid w:val="00F720D5"/>
    <w:rsid w:val="00F73A4B"/>
    <w:rsid w:val="00F9072E"/>
    <w:rsid w:val="00FA2A77"/>
    <w:rsid w:val="00FA3406"/>
    <w:rsid w:val="00FA4E2C"/>
    <w:rsid w:val="00FA5D57"/>
    <w:rsid w:val="00FA6A12"/>
    <w:rsid w:val="00FA7492"/>
    <w:rsid w:val="00FB29CF"/>
    <w:rsid w:val="00FB2D0B"/>
    <w:rsid w:val="00FB3B13"/>
    <w:rsid w:val="00FC3290"/>
    <w:rsid w:val="00FE1B19"/>
    <w:rsid w:val="00FE3C5E"/>
    <w:rsid w:val="00FE55C5"/>
    <w:rsid w:val="00FE7265"/>
    <w:rsid w:val="00FF0DF0"/>
    <w:rsid w:val="00FF31F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E5D48"/>
  <w15:docId w15:val="{1B4D9F78-F18F-464D-8F1C-6D8D12E2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semiHidden/>
    <w:rPr>
      <w:color w:val="0000FF"/>
      <w:u w:val="single"/>
    </w:r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extBody"/>
    <w:uiPriority w:val="99"/>
    <w:locked/>
    <w:rsid w:val="008979F2"/>
    <w:rPr>
      <w:sz w:val="24"/>
      <w:szCs w:val="24"/>
      <w:lang w:val="cs-CZ" w:eastAsia="cs-CZ" w:bidi="ar-SA"/>
    </w:rPr>
  </w:style>
  <w:style w:type="character" w:customStyle="1" w:styleId="ZD2roveChar">
    <w:name w:val="ZD 2. úroveň Char"/>
    <w:link w:val="ZD2rove"/>
    <w:rsid w:val="007E4237"/>
    <w:rPr>
      <w:rFonts w:ascii="Tahoma" w:eastAsia="Calibri" w:hAnsi="Tahoma"/>
      <w:szCs w:val="22"/>
      <w:lang w:val="x-none" w:eastAsia="en-US"/>
    </w:rPr>
  </w:style>
  <w:style w:type="character" w:customStyle="1" w:styleId="TextbublinyChar">
    <w:name w:val="Text bubliny Char"/>
    <w:link w:val="Textbubliny"/>
    <w:rsid w:val="00EE3A2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1828A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1828AA"/>
  </w:style>
  <w:style w:type="character" w:customStyle="1" w:styleId="PedmtkomenteChar">
    <w:name w:val="Předmět komentáře Char"/>
    <w:link w:val="Pedmtkomente"/>
    <w:rsid w:val="001828AA"/>
    <w:rPr>
      <w:b/>
      <w:bCs/>
    </w:rPr>
  </w:style>
  <w:style w:type="character" w:customStyle="1" w:styleId="ListLabel1">
    <w:name w:val="ListLabel 1"/>
    <w:rPr>
      <w:b w:val="0"/>
      <w:i w:val="0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link w:val="ZkladntextChar"/>
    <w:semiHidden/>
    <w:pPr>
      <w:spacing w:line="288" w:lineRule="auto"/>
      <w:jc w:val="both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paragraph" w:customStyle="1" w:styleId="ZDlnek">
    <w:name w:val="ZD článek"/>
    <w:basedOn w:val="Normln"/>
    <w:qFormat/>
    <w:rsid w:val="007E4237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7E4237"/>
    <w:pPr>
      <w:tabs>
        <w:tab w:val="num" w:pos="660"/>
      </w:tabs>
      <w:spacing w:before="120"/>
      <w:ind w:left="660" w:hanging="660"/>
      <w:jc w:val="both"/>
    </w:pPr>
    <w:rPr>
      <w:rFonts w:ascii="Tahoma" w:eastAsia="Calibri" w:hAnsi="Tahoma"/>
      <w:sz w:val="20"/>
      <w:szCs w:val="22"/>
      <w:lang w:val="x-none" w:eastAsia="en-US"/>
    </w:rPr>
  </w:style>
  <w:style w:type="paragraph" w:styleId="Textbubliny">
    <w:name w:val="Balloon Text"/>
    <w:basedOn w:val="Normln"/>
    <w:link w:val="TextbublinyChar"/>
    <w:rsid w:val="00EE3A27"/>
    <w:rPr>
      <w:rFonts w:ascii="Segoe UI" w:hAnsi="Segoe UI"/>
      <w:sz w:val="18"/>
      <w:szCs w:val="18"/>
      <w:lang w:val="x-none" w:eastAsia="x-none"/>
    </w:rPr>
  </w:style>
  <w:style w:type="paragraph" w:styleId="Bezmezer">
    <w:name w:val="No Spacing"/>
    <w:uiPriority w:val="1"/>
    <w:qFormat/>
    <w:rsid w:val="00772E49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rsid w:val="001828AA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1828AA"/>
    <w:rPr>
      <w:b/>
      <w:bCs/>
    </w:rPr>
  </w:style>
  <w:style w:type="paragraph" w:customStyle="1" w:styleId="Odstavecseseznamem1">
    <w:name w:val="Odstavec se seznamem1"/>
    <w:basedOn w:val="Normln"/>
    <w:rsid w:val="000E46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F04B2C"/>
    <w:pPr>
      <w:suppressAutoHyphens w:val="0"/>
      <w:spacing w:after="120" w:line="280" w:lineRule="exact"/>
      <w:ind w:left="720"/>
      <w:contextualSpacing/>
    </w:pPr>
    <w:rPr>
      <w:rFonts w:ascii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661293"/>
    <w:rPr>
      <w:sz w:val="24"/>
      <w:szCs w:val="24"/>
    </w:rPr>
  </w:style>
  <w:style w:type="paragraph" w:styleId="Zkladntext">
    <w:name w:val="Body Text"/>
    <w:basedOn w:val="Normln"/>
    <w:uiPriority w:val="99"/>
    <w:unhideWhenUsed/>
    <w:rsid w:val="00B56ACE"/>
    <w:pPr>
      <w:suppressAutoHyphens w:val="0"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kladntextChar1">
    <w:name w:val="Základní text Char1"/>
    <w:basedOn w:val="Standardnpsmoodstavce"/>
    <w:semiHidden/>
    <w:rsid w:val="00B56ACE"/>
    <w:rPr>
      <w:sz w:val="24"/>
      <w:szCs w:val="24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B3633F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4E301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5C5F0975AC944BFD0339073EBA5D1" ma:contentTypeVersion="15" ma:contentTypeDescription="Vytvoří nový dokument" ma:contentTypeScope="" ma:versionID="a0a814dfc555a00ec6828cfcfbb7dff0">
  <xsd:schema xmlns:xsd="http://www.w3.org/2001/XMLSchema" xmlns:xs="http://www.w3.org/2001/XMLSchema" xmlns:p="http://schemas.microsoft.com/office/2006/metadata/properties" xmlns:ns3="4a819aba-6fd5-46d8-b19c-d29edcfe2712" xmlns:ns4="28bdd882-de4f-4f9b-b0e5-7159aec30199" targetNamespace="http://schemas.microsoft.com/office/2006/metadata/properties" ma:root="true" ma:fieldsID="920eb9313b91d27f3488f432ad5f5df8" ns3:_="" ns4:_="">
    <xsd:import namespace="4a819aba-6fd5-46d8-b19c-d29edcfe2712"/>
    <xsd:import namespace="28bdd882-de4f-4f9b-b0e5-7159aec30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9aba-6fd5-46d8-b19c-d29edcfe2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dd882-de4f-4f9b-b0e5-7159aec30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D380E-39FE-41B7-BC48-8805770955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CBED15-0C4C-4361-9BA5-8762D15B6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8A550-226B-48CA-B6B6-43981632B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B88C2D-6581-43C1-8521-40016687A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19aba-6fd5-46d8-b19c-d29edcfe2712"/>
    <ds:schemaRef ds:uri="28bdd882-de4f-4f9b-b0e5-7159aec30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VŠB-TUO</dc:creator>
  <cp:lastModifiedBy>Tomisova Marcela</cp:lastModifiedBy>
  <cp:revision>113</cp:revision>
  <cp:lastPrinted>2020-06-24T06:25:00Z</cp:lastPrinted>
  <dcterms:created xsi:type="dcterms:W3CDTF">2025-04-11T09:46:00Z</dcterms:created>
  <dcterms:modified xsi:type="dcterms:W3CDTF">2025-07-29T13:58:00Z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0x0101007C55C5F0975AC944BFD0339073EBA5D1</vt:lpwstr>
  </property>
</Properties>
</file>