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D122D46" w:rsidR="00D8214F" w:rsidRPr="00BF3B48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BF3B48">
        <w:rPr>
          <w:rFonts w:ascii="Tahoma" w:hAnsi="Tahoma" w:cs="Tahoma"/>
          <w:sz w:val="20"/>
        </w:rPr>
        <w:t xml:space="preserve">na </w:t>
      </w:r>
      <w:r w:rsidR="00262514" w:rsidRPr="00BF3B48">
        <w:rPr>
          <w:rFonts w:ascii="Tahoma" w:hAnsi="Tahoma" w:cs="Tahoma"/>
          <w:sz w:val="20"/>
        </w:rPr>
        <w:t>dodávky</w:t>
      </w:r>
      <w:r w:rsidRPr="00BF3B48">
        <w:rPr>
          <w:rFonts w:ascii="Tahoma" w:hAnsi="Tahoma" w:cs="Tahoma"/>
          <w:sz w:val="20"/>
        </w:rPr>
        <w:t xml:space="preserve"> označenou jako </w:t>
      </w:r>
      <w:r w:rsidRPr="00BF3B48">
        <w:rPr>
          <w:rFonts w:ascii="Tahoma" w:hAnsi="Tahoma" w:cs="Tahoma"/>
          <w:b/>
          <w:sz w:val="20"/>
        </w:rPr>
        <w:t>„</w:t>
      </w:r>
      <w:r w:rsidR="00262514" w:rsidRPr="00BF3B48">
        <w:rPr>
          <w:rFonts w:ascii="Tahoma" w:hAnsi="Tahoma" w:cs="Tahoma"/>
          <w:b/>
          <w:bCs/>
          <w:sz w:val="20"/>
        </w:rPr>
        <w:t>Analyzátor plynů pro FBI</w:t>
      </w:r>
      <w:r w:rsidRPr="00BF3B48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BF3B48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BF3B48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BF3B48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BF3B48">
        <w:rPr>
          <w:rFonts w:ascii="Tahoma" w:hAnsi="Tahoma" w:cs="Tahoma"/>
          <w:b/>
          <w:sz w:val="32"/>
        </w:rPr>
        <w:t>Čestné</w:t>
      </w:r>
      <w:r w:rsidRPr="00392F5C">
        <w:rPr>
          <w:rFonts w:ascii="Tahoma" w:hAnsi="Tahoma" w:cs="Tahoma"/>
          <w:b/>
          <w:sz w:val="32"/>
        </w:rPr>
        <w:t xml:space="preserve">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5839" w14:textId="77777777" w:rsidR="00C74BC5" w:rsidRDefault="00C74BC5" w:rsidP="00644145">
      <w:r>
        <w:separator/>
      </w:r>
    </w:p>
  </w:endnote>
  <w:endnote w:type="continuationSeparator" w:id="0">
    <w:p w14:paraId="4F987FEB" w14:textId="77777777" w:rsidR="00C74BC5" w:rsidRDefault="00C74BC5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D64B" w14:textId="77777777" w:rsidR="00C74BC5" w:rsidRDefault="00C74BC5" w:rsidP="00644145">
      <w:r>
        <w:separator/>
      </w:r>
    </w:p>
  </w:footnote>
  <w:footnote w:type="continuationSeparator" w:id="0">
    <w:p w14:paraId="1D0C3B3F" w14:textId="77777777" w:rsidR="00C74BC5" w:rsidRDefault="00C74BC5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03C7B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2514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17D08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94DC0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BF3B48"/>
    <w:rsid w:val="00C11AC1"/>
    <w:rsid w:val="00C1579E"/>
    <w:rsid w:val="00C164FD"/>
    <w:rsid w:val="00C52908"/>
    <w:rsid w:val="00C67EA7"/>
    <w:rsid w:val="00C74BC5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2025-06-12T12:22:00Z</dcterms:created>
  <dcterms:modified xsi:type="dcterms:W3CDTF">2025-06-12T12:49:00Z</dcterms:modified>
</cp:coreProperties>
</file>