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6F47" w14:textId="19ADD121" w:rsidR="00777488" w:rsidRPr="006A540C" w:rsidRDefault="00777488" w:rsidP="00646523">
      <w:pPr>
        <w:pStyle w:val="Nzev"/>
        <w:rPr>
          <w:rFonts w:asciiTheme="minorHAnsi" w:hAnsiTheme="minorHAnsi" w:cstheme="minorHAnsi"/>
        </w:rPr>
      </w:pPr>
      <w:r w:rsidRPr="006A540C">
        <w:rPr>
          <w:rFonts w:asciiTheme="minorHAnsi" w:hAnsiTheme="minorHAnsi" w:cstheme="minorHAnsi"/>
        </w:rPr>
        <w:t xml:space="preserve">Smlouva na dodávku licencí v rámci multilicenčního programu </w:t>
      </w:r>
      <w:r w:rsidR="00646523" w:rsidRPr="006A540C">
        <w:rPr>
          <w:rFonts w:asciiTheme="minorHAnsi" w:hAnsiTheme="minorHAnsi" w:cstheme="minorHAnsi"/>
        </w:rPr>
        <w:t>M</w:t>
      </w:r>
      <w:r w:rsidRPr="006A540C">
        <w:rPr>
          <w:rFonts w:asciiTheme="minorHAnsi" w:hAnsiTheme="minorHAnsi" w:cstheme="minorHAnsi"/>
        </w:rPr>
        <w:t xml:space="preserve">icrosoft </w:t>
      </w:r>
      <w:proofErr w:type="spellStart"/>
      <w:r w:rsidR="00646523" w:rsidRPr="006A540C">
        <w:rPr>
          <w:rFonts w:asciiTheme="minorHAnsi" w:hAnsiTheme="minorHAnsi" w:cstheme="minorHAnsi"/>
        </w:rPr>
        <w:t>S</w:t>
      </w:r>
      <w:r w:rsidRPr="006A540C">
        <w:rPr>
          <w:rFonts w:asciiTheme="minorHAnsi" w:hAnsiTheme="minorHAnsi" w:cstheme="minorHAnsi"/>
        </w:rPr>
        <w:t>elect</w:t>
      </w:r>
      <w:proofErr w:type="spellEnd"/>
      <w:r w:rsidRPr="006A540C">
        <w:rPr>
          <w:rFonts w:asciiTheme="minorHAnsi" w:hAnsiTheme="minorHAnsi" w:cstheme="minorHAnsi"/>
        </w:rPr>
        <w:t xml:space="preserve"> </w:t>
      </w:r>
      <w:r w:rsidR="00646523" w:rsidRPr="006A540C">
        <w:rPr>
          <w:rFonts w:asciiTheme="minorHAnsi" w:hAnsiTheme="minorHAnsi" w:cstheme="minorHAnsi"/>
        </w:rPr>
        <w:t>P</w:t>
      </w:r>
      <w:r w:rsidRPr="006A540C">
        <w:rPr>
          <w:rFonts w:asciiTheme="minorHAnsi" w:hAnsiTheme="minorHAnsi" w:cstheme="minorHAnsi"/>
        </w:rPr>
        <w:t>lus a souvisejících služeb</w:t>
      </w:r>
    </w:p>
    <w:p w14:paraId="00B874F7" w14:textId="77777777" w:rsidR="00777488" w:rsidRPr="006A540C" w:rsidRDefault="00777488" w:rsidP="00777488">
      <w:pPr>
        <w:pStyle w:val="RLdajeosmluvnstran"/>
        <w:spacing w:after="60"/>
        <w:rPr>
          <w:rFonts w:asciiTheme="minorHAnsi" w:hAnsiTheme="minorHAnsi" w:cstheme="minorHAnsi"/>
          <w:b/>
          <w:bCs/>
          <w:spacing w:val="40"/>
          <w:kern w:val="28"/>
          <w:sz w:val="28"/>
          <w:szCs w:val="28"/>
          <w:lang w:eastAsia="cs-CZ"/>
        </w:rPr>
      </w:pPr>
    </w:p>
    <w:p w14:paraId="451D222C" w14:textId="77777777" w:rsidR="00777488" w:rsidRPr="006A540C" w:rsidRDefault="00777488" w:rsidP="00777488">
      <w:pPr>
        <w:pStyle w:val="RLdajeosmluvnstran"/>
        <w:spacing w:after="60"/>
        <w:rPr>
          <w:rFonts w:asciiTheme="minorHAnsi" w:hAnsiTheme="minorHAnsi" w:cstheme="minorHAnsi"/>
          <w:b/>
          <w:bCs/>
          <w:spacing w:val="40"/>
          <w:kern w:val="28"/>
          <w:sz w:val="28"/>
          <w:szCs w:val="28"/>
          <w:lang w:eastAsia="cs-CZ"/>
        </w:rPr>
      </w:pPr>
    </w:p>
    <w:p w14:paraId="08C57B28" w14:textId="2761CAB8" w:rsidR="00010450" w:rsidRPr="006A540C" w:rsidRDefault="00646523" w:rsidP="00777488">
      <w:pPr>
        <w:pStyle w:val="RLdajeosmluvnstran"/>
        <w:spacing w:after="60"/>
        <w:jc w:val="left"/>
        <w:rPr>
          <w:rFonts w:asciiTheme="minorHAnsi" w:hAnsiTheme="minorHAnsi" w:cstheme="minorHAnsi"/>
          <w:szCs w:val="22"/>
        </w:rPr>
      </w:pPr>
      <w:r w:rsidRPr="006A540C">
        <w:rPr>
          <w:rFonts w:asciiTheme="minorHAnsi" w:hAnsiTheme="minorHAnsi" w:cstheme="minorHAnsi"/>
          <w:b/>
          <w:szCs w:val="22"/>
        </w:rPr>
        <w:t>Objednatel</w:t>
      </w:r>
      <w:r w:rsidR="00D63CF0" w:rsidRPr="006A540C">
        <w:rPr>
          <w:rFonts w:asciiTheme="minorHAnsi" w:hAnsiTheme="minorHAnsi" w:cstheme="minorHAnsi"/>
          <w:b/>
          <w:szCs w:val="22"/>
        </w:rPr>
        <w:t>:</w:t>
      </w:r>
    </w:p>
    <w:p w14:paraId="1B127218" w14:textId="77777777"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Název zadavatele:</w:t>
      </w:r>
      <w:r w:rsidRPr="006A540C">
        <w:rPr>
          <w:rFonts w:asciiTheme="minorHAnsi" w:hAnsiTheme="minorHAnsi" w:cstheme="minorHAnsi"/>
          <w:sz w:val="22"/>
          <w:szCs w:val="22"/>
        </w:rPr>
        <w:tab/>
        <w:t>Vysoká škola báňská – Technická univerzita Ostrava</w:t>
      </w:r>
    </w:p>
    <w:p w14:paraId="2DAFBDEA" w14:textId="6773C729" w:rsidR="005642F3" w:rsidRPr="006A540C" w:rsidRDefault="005642F3" w:rsidP="00CD4EDD">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r w:rsidR="00777488" w:rsidRPr="006A540C">
        <w:rPr>
          <w:rFonts w:asciiTheme="minorHAnsi" w:hAnsiTheme="minorHAnsi" w:cstheme="minorHAnsi"/>
          <w:sz w:val="22"/>
          <w:szCs w:val="22"/>
        </w:rPr>
        <w:t>Centrum informačních služeb</w:t>
      </w:r>
      <w:r w:rsidR="00CD4EDD" w:rsidRPr="006A540C">
        <w:rPr>
          <w:rFonts w:asciiTheme="minorHAnsi" w:hAnsiTheme="minorHAnsi" w:cstheme="minorHAnsi"/>
          <w:sz w:val="22"/>
          <w:szCs w:val="22"/>
        </w:rPr>
        <w:t xml:space="preserve"> </w:t>
      </w:r>
      <w:r w:rsidRPr="006A540C">
        <w:rPr>
          <w:rFonts w:asciiTheme="minorHAnsi" w:hAnsiTheme="minorHAnsi" w:cstheme="minorHAnsi"/>
          <w:sz w:val="22"/>
          <w:szCs w:val="22"/>
        </w:rPr>
        <w:t xml:space="preserve">(dále také </w:t>
      </w:r>
      <w:r w:rsidR="00777488" w:rsidRPr="006A540C">
        <w:rPr>
          <w:rFonts w:asciiTheme="minorHAnsi" w:hAnsiTheme="minorHAnsi" w:cstheme="minorHAnsi"/>
          <w:sz w:val="22"/>
          <w:szCs w:val="22"/>
        </w:rPr>
        <w:t>CIT</w:t>
      </w:r>
      <w:r w:rsidRPr="006A540C">
        <w:rPr>
          <w:rFonts w:asciiTheme="minorHAnsi" w:hAnsiTheme="minorHAnsi" w:cstheme="minorHAnsi"/>
          <w:sz w:val="22"/>
          <w:szCs w:val="22"/>
        </w:rPr>
        <w:t xml:space="preserve">) </w:t>
      </w:r>
    </w:p>
    <w:p w14:paraId="4A158084" w14:textId="470ED905"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Sídlo zadavatele:</w:t>
      </w:r>
      <w:r w:rsidRPr="006A540C">
        <w:rPr>
          <w:rFonts w:asciiTheme="minorHAnsi" w:hAnsiTheme="minorHAnsi" w:cstheme="minorHAnsi"/>
          <w:sz w:val="22"/>
          <w:szCs w:val="22"/>
        </w:rPr>
        <w:tab/>
        <w:t xml:space="preserve">17. listopadu 2172/15, 708 </w:t>
      </w:r>
      <w:r w:rsidR="00902050" w:rsidRPr="006A540C">
        <w:rPr>
          <w:rFonts w:asciiTheme="minorHAnsi" w:hAnsiTheme="minorHAnsi" w:cstheme="minorHAnsi"/>
          <w:sz w:val="22"/>
          <w:szCs w:val="22"/>
        </w:rPr>
        <w:t>00</w:t>
      </w:r>
      <w:r w:rsidRPr="006A540C">
        <w:rPr>
          <w:rFonts w:asciiTheme="minorHAnsi" w:hAnsiTheme="minorHAnsi" w:cstheme="minorHAnsi"/>
          <w:sz w:val="22"/>
          <w:szCs w:val="22"/>
        </w:rPr>
        <w:t xml:space="preserve"> Ostrava-Poruba </w:t>
      </w:r>
      <w:r w:rsidR="00FA7C50">
        <w:rPr>
          <w:noProof/>
        </w:rPr>
        <w:drawing>
          <wp:anchor distT="0" distB="0" distL="71755" distR="71755" simplePos="0" relativeHeight="251659264" behindDoc="1" locked="1" layoutInCell="1" allowOverlap="0" wp14:anchorId="1FA87062" wp14:editId="05D7183A">
            <wp:simplePos x="0" y="0"/>
            <wp:positionH relativeFrom="margin">
              <wp:align>right</wp:align>
            </wp:positionH>
            <wp:positionV relativeFrom="page">
              <wp:posOffset>2453640</wp:posOffset>
            </wp:positionV>
            <wp:extent cx="1727835" cy="361950"/>
            <wp:effectExtent l="0" t="2857" r="2857" b="2858"/>
            <wp:wrapNone/>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01EDF" w14:textId="5C0EE2B8"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IČ:</w:t>
      </w:r>
      <w:r w:rsidR="00A520FF">
        <w:rPr>
          <w:rFonts w:asciiTheme="minorHAnsi" w:hAnsiTheme="minorHAnsi" w:cstheme="minorHAnsi"/>
          <w:sz w:val="22"/>
          <w:szCs w:val="22"/>
        </w:rPr>
        <w:tab/>
      </w:r>
      <w:r w:rsidR="00A520FF">
        <w:rPr>
          <w:rFonts w:asciiTheme="minorHAnsi" w:hAnsiTheme="minorHAnsi" w:cstheme="minorHAnsi"/>
          <w:sz w:val="22"/>
          <w:szCs w:val="22"/>
        </w:rPr>
        <w:tab/>
      </w:r>
      <w:r w:rsidR="00A520FF">
        <w:rPr>
          <w:rFonts w:asciiTheme="minorHAnsi" w:hAnsiTheme="minorHAnsi" w:cstheme="minorHAnsi"/>
          <w:sz w:val="22"/>
          <w:szCs w:val="22"/>
        </w:rPr>
        <w:tab/>
      </w:r>
      <w:r w:rsidRPr="006A540C">
        <w:rPr>
          <w:rFonts w:asciiTheme="minorHAnsi" w:hAnsiTheme="minorHAnsi" w:cstheme="minorHAnsi"/>
          <w:sz w:val="22"/>
          <w:szCs w:val="22"/>
        </w:rPr>
        <w:t xml:space="preserve">619 89 100 </w:t>
      </w:r>
    </w:p>
    <w:p w14:paraId="57DD1F76" w14:textId="77777777"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 xml:space="preserve">DIČ: </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t>CZ61989100</w:t>
      </w:r>
    </w:p>
    <w:p w14:paraId="590CD286" w14:textId="1C15FE28" w:rsidR="005642F3" w:rsidRPr="006A540C" w:rsidRDefault="005642F3" w:rsidP="005642F3">
      <w:pPr>
        <w:spacing w:after="60"/>
        <w:ind w:left="2124" w:hanging="2124"/>
        <w:rPr>
          <w:rFonts w:asciiTheme="minorHAnsi" w:hAnsiTheme="minorHAnsi" w:cstheme="minorHAnsi"/>
          <w:sz w:val="22"/>
          <w:szCs w:val="22"/>
        </w:rPr>
      </w:pPr>
      <w:r w:rsidRPr="006A540C">
        <w:rPr>
          <w:rFonts w:asciiTheme="minorHAnsi" w:hAnsiTheme="minorHAnsi" w:cstheme="minorHAnsi"/>
          <w:sz w:val="22"/>
          <w:szCs w:val="22"/>
        </w:rPr>
        <w:t>Zastoupená:</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00777488" w:rsidRPr="006A540C">
        <w:rPr>
          <w:rFonts w:asciiTheme="minorHAnsi" w:hAnsiTheme="minorHAnsi" w:cstheme="minorHAnsi"/>
          <w:sz w:val="22"/>
          <w:szCs w:val="22"/>
        </w:rPr>
        <w:t>Ing. Michalem Slámou, ředitelem CIT</w:t>
      </w:r>
    </w:p>
    <w:p w14:paraId="5BF544A8" w14:textId="77777777" w:rsidR="00F727D0" w:rsidRPr="006A540C" w:rsidRDefault="00F727D0" w:rsidP="005642F3">
      <w:pPr>
        <w:spacing w:after="60"/>
        <w:ind w:left="2124" w:hanging="2124"/>
        <w:rPr>
          <w:rFonts w:asciiTheme="minorHAnsi" w:hAnsiTheme="minorHAnsi" w:cstheme="minorHAnsi"/>
          <w:sz w:val="22"/>
          <w:szCs w:val="22"/>
        </w:rPr>
      </w:pPr>
      <w:r w:rsidRPr="006A540C">
        <w:rPr>
          <w:rFonts w:asciiTheme="minorHAnsi" w:hAnsiTheme="minorHAnsi" w:cstheme="minorHAnsi"/>
          <w:sz w:val="22"/>
          <w:szCs w:val="22"/>
        </w:rPr>
        <w:t xml:space="preserve">Bankovní spojení: </w:t>
      </w:r>
      <w:r w:rsidRPr="006A540C">
        <w:rPr>
          <w:rFonts w:asciiTheme="minorHAnsi" w:hAnsiTheme="minorHAnsi" w:cstheme="minorHAnsi"/>
          <w:sz w:val="22"/>
          <w:szCs w:val="22"/>
        </w:rPr>
        <w:tab/>
        <w:t>ČSOB, a.s.</w:t>
      </w:r>
    </w:p>
    <w:p w14:paraId="6B57C309" w14:textId="77777777" w:rsidR="00F727D0" w:rsidRPr="006A540C" w:rsidRDefault="00F727D0" w:rsidP="00F727D0">
      <w:pPr>
        <w:spacing w:after="60"/>
        <w:rPr>
          <w:rFonts w:asciiTheme="minorHAnsi" w:hAnsiTheme="minorHAnsi" w:cstheme="minorHAnsi"/>
          <w:sz w:val="22"/>
          <w:szCs w:val="22"/>
        </w:rPr>
      </w:pPr>
      <w:r w:rsidRPr="006A540C">
        <w:rPr>
          <w:rFonts w:asciiTheme="minorHAnsi" w:hAnsiTheme="minorHAnsi" w:cstheme="minorHAnsi"/>
          <w:sz w:val="22"/>
          <w:szCs w:val="22"/>
        </w:rPr>
        <w:t>číslo účtu:</w:t>
      </w:r>
      <w:r w:rsidRPr="006A540C">
        <w:rPr>
          <w:rFonts w:asciiTheme="minorHAnsi" w:hAnsiTheme="minorHAnsi" w:cstheme="minorHAnsi"/>
          <w:sz w:val="22"/>
          <w:szCs w:val="22"/>
        </w:rPr>
        <w:tab/>
      </w:r>
      <w:r w:rsidRPr="006A540C">
        <w:rPr>
          <w:rFonts w:asciiTheme="minorHAnsi" w:hAnsiTheme="minorHAnsi" w:cstheme="minorHAnsi"/>
          <w:sz w:val="22"/>
          <w:szCs w:val="22"/>
        </w:rPr>
        <w:tab/>
        <w:t>100954151/</w:t>
      </w:r>
      <w:r w:rsidR="000D32C5" w:rsidRPr="006A540C">
        <w:rPr>
          <w:rFonts w:asciiTheme="minorHAnsi" w:hAnsiTheme="minorHAnsi" w:cstheme="minorHAnsi"/>
          <w:sz w:val="22"/>
          <w:szCs w:val="22"/>
        </w:rPr>
        <w:t>0</w:t>
      </w:r>
      <w:r w:rsidRPr="006A540C">
        <w:rPr>
          <w:rFonts w:asciiTheme="minorHAnsi" w:hAnsiTheme="minorHAnsi" w:cstheme="minorHAnsi"/>
          <w:sz w:val="22"/>
          <w:szCs w:val="22"/>
        </w:rPr>
        <w:t>300</w:t>
      </w:r>
    </w:p>
    <w:p w14:paraId="20E22097" w14:textId="4CDBFEF3" w:rsidR="007607B5" w:rsidRPr="006A540C" w:rsidRDefault="007607B5" w:rsidP="00F727D0">
      <w:pPr>
        <w:spacing w:after="60"/>
        <w:rPr>
          <w:rFonts w:asciiTheme="minorHAnsi" w:hAnsiTheme="minorHAnsi" w:cstheme="minorHAnsi"/>
          <w:sz w:val="22"/>
          <w:szCs w:val="22"/>
        </w:rPr>
      </w:pPr>
      <w:r w:rsidRPr="006A540C">
        <w:rPr>
          <w:rFonts w:asciiTheme="minorHAnsi" w:hAnsiTheme="minorHAnsi" w:cstheme="minorHAnsi"/>
          <w:sz w:val="22"/>
          <w:szCs w:val="22"/>
        </w:rPr>
        <w:t>kontaktní osoba:</w:t>
      </w:r>
      <w:r w:rsidRPr="006A540C">
        <w:rPr>
          <w:rFonts w:asciiTheme="minorHAnsi" w:hAnsiTheme="minorHAnsi" w:cstheme="minorHAnsi"/>
          <w:sz w:val="22"/>
          <w:szCs w:val="22"/>
        </w:rPr>
        <w:tab/>
      </w:r>
      <w:r w:rsidR="00777488" w:rsidRPr="006A540C">
        <w:rPr>
          <w:rFonts w:asciiTheme="minorHAnsi" w:hAnsiTheme="minorHAnsi" w:cstheme="minorHAnsi"/>
          <w:sz w:val="22"/>
          <w:szCs w:val="22"/>
        </w:rPr>
        <w:t>Ing. Šárka Kubicová</w:t>
      </w:r>
      <w:r w:rsidR="002E0B6D" w:rsidRPr="006A540C">
        <w:rPr>
          <w:rFonts w:asciiTheme="minorHAnsi" w:hAnsiTheme="minorHAnsi" w:cstheme="minorHAnsi"/>
          <w:sz w:val="22"/>
          <w:szCs w:val="22"/>
        </w:rPr>
        <w:t>.</w:t>
      </w:r>
      <w:r w:rsidRPr="006A540C">
        <w:rPr>
          <w:rFonts w:asciiTheme="minorHAnsi" w:hAnsiTheme="minorHAnsi" w:cstheme="minorHAnsi"/>
          <w:sz w:val="22"/>
          <w:szCs w:val="22"/>
        </w:rPr>
        <w:t xml:space="preserve">, e-mail: </w:t>
      </w:r>
      <w:r w:rsidR="00777488" w:rsidRPr="006A540C">
        <w:rPr>
          <w:rFonts w:asciiTheme="minorHAnsi" w:hAnsiTheme="minorHAnsi" w:cstheme="minorHAnsi"/>
          <w:sz w:val="22"/>
          <w:szCs w:val="22"/>
        </w:rPr>
        <w:t>sarka.kubicova</w:t>
      </w:r>
      <w:r w:rsidRPr="006A540C">
        <w:rPr>
          <w:rFonts w:asciiTheme="minorHAnsi" w:hAnsiTheme="minorHAnsi" w:cstheme="minorHAnsi"/>
          <w:sz w:val="22"/>
          <w:szCs w:val="22"/>
        </w:rPr>
        <w:t>@vsb.cz</w:t>
      </w:r>
    </w:p>
    <w:p w14:paraId="1E08FF20" w14:textId="77777777" w:rsidR="00010450" w:rsidRPr="006A540C" w:rsidRDefault="00010450" w:rsidP="00DE027A">
      <w:pPr>
        <w:pStyle w:val="RLdajeosmluvnstran"/>
        <w:spacing w:after="60" w:line="240" w:lineRule="auto"/>
        <w:rPr>
          <w:rFonts w:asciiTheme="minorHAnsi" w:hAnsiTheme="minorHAnsi" w:cstheme="minorHAnsi"/>
          <w:szCs w:val="22"/>
        </w:rPr>
      </w:pPr>
    </w:p>
    <w:p w14:paraId="5A301FED" w14:textId="77777777" w:rsidR="00D63CF0" w:rsidRPr="006A540C" w:rsidRDefault="00D63CF0" w:rsidP="00DE027A">
      <w:pPr>
        <w:pStyle w:val="RLdajeosmluvnstran"/>
        <w:spacing w:after="60" w:line="240" w:lineRule="auto"/>
        <w:jc w:val="left"/>
        <w:rPr>
          <w:rFonts w:asciiTheme="minorHAnsi" w:hAnsiTheme="minorHAnsi" w:cstheme="minorHAnsi"/>
          <w:szCs w:val="22"/>
        </w:rPr>
      </w:pPr>
      <w:r w:rsidRPr="006A540C">
        <w:rPr>
          <w:rFonts w:asciiTheme="minorHAnsi" w:hAnsiTheme="minorHAnsi" w:cstheme="minorHAnsi"/>
          <w:szCs w:val="22"/>
        </w:rPr>
        <w:t>a</w:t>
      </w:r>
    </w:p>
    <w:p w14:paraId="0345B4DF" w14:textId="77777777" w:rsidR="00C0599B" w:rsidRPr="006A540C" w:rsidRDefault="00C0599B" w:rsidP="00DE027A">
      <w:pPr>
        <w:pStyle w:val="RLdajeosmluvnstran"/>
        <w:spacing w:after="60" w:line="240" w:lineRule="auto"/>
        <w:jc w:val="left"/>
        <w:rPr>
          <w:rFonts w:asciiTheme="minorHAnsi" w:hAnsiTheme="minorHAnsi" w:cstheme="minorHAnsi"/>
          <w:b/>
          <w:szCs w:val="22"/>
        </w:rPr>
      </w:pPr>
    </w:p>
    <w:p w14:paraId="24388676" w14:textId="0FC65995" w:rsidR="00010450" w:rsidRPr="006A540C" w:rsidRDefault="00777488" w:rsidP="00DE027A">
      <w:pPr>
        <w:pStyle w:val="RLdajeosmluvnstran"/>
        <w:spacing w:after="60" w:line="240" w:lineRule="auto"/>
        <w:jc w:val="left"/>
        <w:rPr>
          <w:rFonts w:asciiTheme="minorHAnsi" w:hAnsiTheme="minorHAnsi" w:cstheme="minorHAnsi"/>
          <w:szCs w:val="22"/>
        </w:rPr>
      </w:pPr>
      <w:r w:rsidRPr="006A540C">
        <w:rPr>
          <w:rFonts w:asciiTheme="minorHAnsi" w:hAnsiTheme="minorHAnsi" w:cstheme="minorHAnsi"/>
          <w:b/>
          <w:szCs w:val="22"/>
        </w:rPr>
        <w:t>Poskytovatel</w:t>
      </w:r>
    </w:p>
    <w:p w14:paraId="278B203B" w14:textId="77777777" w:rsidR="00DE027A" w:rsidRPr="006A540C" w:rsidRDefault="00DE027A" w:rsidP="00DE027A">
      <w:pPr>
        <w:spacing w:after="60"/>
        <w:ind w:left="567" w:hanging="567"/>
        <w:rPr>
          <w:rFonts w:asciiTheme="minorHAnsi" w:hAnsiTheme="minorHAnsi" w:cstheme="minorHAnsi"/>
          <w:bCs/>
          <w:sz w:val="22"/>
          <w:szCs w:val="22"/>
        </w:rPr>
      </w:pPr>
      <w:r w:rsidRPr="006A540C">
        <w:rPr>
          <w:rFonts w:asciiTheme="minorHAnsi" w:hAnsiTheme="minorHAnsi" w:cstheme="minorHAnsi"/>
          <w:bCs/>
          <w:sz w:val="22"/>
          <w:szCs w:val="22"/>
        </w:rPr>
        <w:t xml:space="preserve">Obchodní firma /název/:       </w:t>
      </w:r>
    </w:p>
    <w:p w14:paraId="1F604D3B"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Sídlo/místo podnikání/:      </w:t>
      </w:r>
      <w:r w:rsidRPr="006A540C">
        <w:rPr>
          <w:rFonts w:asciiTheme="minorHAnsi" w:hAnsiTheme="minorHAnsi" w:cstheme="minorHAnsi"/>
          <w:sz w:val="22"/>
          <w:szCs w:val="22"/>
        </w:rPr>
        <w:tab/>
        <w:t xml:space="preserve">                  </w:t>
      </w:r>
    </w:p>
    <w:p w14:paraId="4C7F8316" w14:textId="421C8C3A"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IČ:</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52D4B4BD"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DIČ:</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45269705"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Zastoupená:</w:t>
      </w:r>
      <w:r w:rsidRPr="006A540C">
        <w:rPr>
          <w:rFonts w:asciiTheme="minorHAnsi" w:hAnsiTheme="minorHAnsi" w:cstheme="minorHAnsi"/>
          <w:sz w:val="22"/>
          <w:szCs w:val="22"/>
        </w:rPr>
        <w:tab/>
        <w:t xml:space="preserve"> </w:t>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747C64EB"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Bankovní spojení: </w:t>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63387DDC"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Číslo účtu:</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09414FBF" w14:textId="77777777" w:rsidR="00DE027A" w:rsidRPr="006A540C" w:rsidRDefault="00DE027A" w:rsidP="00DE027A">
      <w:pPr>
        <w:autoSpaceDE w:val="0"/>
        <w:autoSpaceDN w:val="0"/>
        <w:adjustRightInd w:val="0"/>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zapsaná v: </w:t>
      </w:r>
    </w:p>
    <w:p w14:paraId="299CF84D"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kontaktní osoba: </w:t>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05EE785E" w14:textId="77777777" w:rsidR="00010450" w:rsidRPr="006A540C" w:rsidRDefault="00010450" w:rsidP="00010450">
      <w:pPr>
        <w:pStyle w:val="RLdajeosmluvnstran"/>
        <w:rPr>
          <w:rFonts w:asciiTheme="minorHAnsi" w:hAnsiTheme="minorHAnsi" w:cstheme="minorHAnsi"/>
          <w:szCs w:val="22"/>
        </w:rPr>
      </w:pPr>
    </w:p>
    <w:p w14:paraId="288C722F" w14:textId="1D3BFD1C" w:rsidR="00010450" w:rsidRPr="006A540C" w:rsidRDefault="00010450" w:rsidP="0027684C">
      <w:pPr>
        <w:pStyle w:val="RLdajeosmluvnstran"/>
        <w:spacing w:line="276" w:lineRule="auto"/>
        <w:rPr>
          <w:rFonts w:asciiTheme="minorHAnsi" w:hAnsiTheme="minorHAnsi" w:cstheme="minorHAnsi"/>
          <w:szCs w:val="22"/>
        </w:rPr>
      </w:pPr>
      <w:r w:rsidRPr="006A540C">
        <w:rPr>
          <w:rFonts w:asciiTheme="minorHAnsi" w:hAnsiTheme="minorHAnsi" w:cstheme="minorHAnsi"/>
          <w:szCs w:val="22"/>
        </w:rPr>
        <w:t>dnešního dne uzavřel</w:t>
      </w:r>
      <w:r w:rsidR="00AA4249" w:rsidRPr="006A540C">
        <w:rPr>
          <w:rFonts w:asciiTheme="minorHAnsi" w:hAnsiTheme="minorHAnsi" w:cstheme="minorHAnsi"/>
          <w:szCs w:val="22"/>
        </w:rPr>
        <w:t>i</w:t>
      </w:r>
      <w:r w:rsidRPr="006A540C">
        <w:rPr>
          <w:rFonts w:asciiTheme="minorHAnsi" w:hAnsiTheme="minorHAnsi" w:cstheme="minorHAnsi"/>
          <w:szCs w:val="22"/>
        </w:rPr>
        <w:t xml:space="preserve"> tuto smlouvu v souladu s ustanovením §</w:t>
      </w:r>
      <w:r w:rsidR="00777488" w:rsidRPr="006A540C">
        <w:rPr>
          <w:rFonts w:asciiTheme="minorHAnsi" w:hAnsiTheme="minorHAnsi" w:cstheme="minorHAnsi"/>
          <w:szCs w:val="22"/>
        </w:rPr>
        <w:t xml:space="preserve"> 2371</w:t>
      </w:r>
      <w:r w:rsidR="008C2EAA" w:rsidRPr="006A540C">
        <w:rPr>
          <w:rFonts w:asciiTheme="minorHAnsi" w:hAnsiTheme="minorHAnsi" w:cstheme="minorHAnsi"/>
          <w:szCs w:val="22"/>
        </w:rPr>
        <w:t xml:space="preserve"> </w:t>
      </w:r>
      <w:r w:rsidRPr="006A540C">
        <w:rPr>
          <w:rFonts w:asciiTheme="minorHAnsi" w:hAnsiTheme="minorHAnsi" w:cstheme="minorHAnsi"/>
          <w:szCs w:val="22"/>
        </w:rPr>
        <w:t>a násl. zákona č. </w:t>
      </w:r>
      <w:r w:rsidR="008C2EAA" w:rsidRPr="006A540C">
        <w:rPr>
          <w:rFonts w:asciiTheme="minorHAnsi" w:hAnsiTheme="minorHAnsi" w:cstheme="minorHAnsi"/>
          <w:szCs w:val="22"/>
        </w:rPr>
        <w:t>89/2012</w:t>
      </w:r>
      <w:r w:rsidRPr="006A540C">
        <w:rPr>
          <w:rFonts w:asciiTheme="minorHAnsi" w:hAnsiTheme="minorHAnsi" w:cstheme="minorHAnsi"/>
          <w:szCs w:val="22"/>
        </w:rPr>
        <w:t xml:space="preserve"> Sb., </w:t>
      </w:r>
      <w:r w:rsidR="008C2EAA" w:rsidRPr="006A540C">
        <w:rPr>
          <w:rFonts w:asciiTheme="minorHAnsi" w:hAnsiTheme="minorHAnsi" w:cstheme="minorHAnsi"/>
          <w:szCs w:val="22"/>
        </w:rPr>
        <w:t>občanský zákoník</w:t>
      </w:r>
      <w:r w:rsidRPr="006A540C">
        <w:rPr>
          <w:rFonts w:asciiTheme="minorHAnsi" w:hAnsiTheme="minorHAnsi" w:cstheme="minorHAnsi"/>
          <w:szCs w:val="22"/>
        </w:rPr>
        <w:t xml:space="preserve"> (dále jen „</w:t>
      </w:r>
      <w:r w:rsidR="008C2EAA" w:rsidRPr="006A540C">
        <w:rPr>
          <w:rStyle w:val="RLProhlensmluvnchstranChar"/>
          <w:rFonts w:asciiTheme="minorHAnsi" w:hAnsiTheme="minorHAnsi" w:cstheme="minorHAnsi"/>
          <w:sz w:val="22"/>
          <w:szCs w:val="22"/>
        </w:rPr>
        <w:t xml:space="preserve">občanský </w:t>
      </w:r>
      <w:r w:rsidRPr="006A540C">
        <w:rPr>
          <w:rStyle w:val="RLProhlensmluvnchstranChar"/>
          <w:rFonts w:asciiTheme="minorHAnsi" w:hAnsiTheme="minorHAnsi" w:cstheme="minorHAnsi"/>
          <w:sz w:val="22"/>
          <w:szCs w:val="22"/>
        </w:rPr>
        <w:t>zákoník</w:t>
      </w:r>
      <w:r w:rsidRPr="006A540C">
        <w:rPr>
          <w:rFonts w:asciiTheme="minorHAnsi" w:hAnsiTheme="minorHAnsi" w:cstheme="minorHAnsi"/>
          <w:szCs w:val="22"/>
        </w:rPr>
        <w:t>“)</w:t>
      </w:r>
    </w:p>
    <w:p w14:paraId="2F054C38" w14:textId="77777777" w:rsidR="00010450" w:rsidRPr="006A540C" w:rsidRDefault="00010450" w:rsidP="0027684C">
      <w:pPr>
        <w:pStyle w:val="RLdajeosmluvnstran"/>
        <w:spacing w:line="276" w:lineRule="auto"/>
        <w:rPr>
          <w:rFonts w:asciiTheme="minorHAnsi" w:hAnsiTheme="minorHAnsi" w:cstheme="minorHAnsi"/>
          <w:szCs w:val="22"/>
        </w:rPr>
      </w:pPr>
      <w:r w:rsidRPr="006A540C">
        <w:rPr>
          <w:rFonts w:asciiTheme="minorHAnsi" w:hAnsiTheme="minorHAnsi" w:cstheme="minorHAnsi"/>
          <w:szCs w:val="22"/>
        </w:rPr>
        <w:t>(dále jen „</w:t>
      </w:r>
      <w:r w:rsidRPr="006A540C">
        <w:rPr>
          <w:rStyle w:val="RLProhlensmluvnchstranChar"/>
          <w:rFonts w:asciiTheme="minorHAnsi" w:hAnsiTheme="minorHAnsi" w:cstheme="minorHAnsi"/>
          <w:sz w:val="22"/>
          <w:szCs w:val="22"/>
        </w:rPr>
        <w:t>Smlouva</w:t>
      </w:r>
      <w:r w:rsidRPr="006A540C">
        <w:rPr>
          <w:rFonts w:asciiTheme="minorHAnsi" w:hAnsiTheme="minorHAnsi" w:cstheme="minorHAnsi"/>
          <w:szCs w:val="22"/>
        </w:rPr>
        <w:t>“)</w:t>
      </w:r>
    </w:p>
    <w:p w14:paraId="7949BD55" w14:textId="77777777" w:rsidR="009A4D8A" w:rsidRPr="006A540C" w:rsidRDefault="009A4D8A" w:rsidP="00CD4EDD">
      <w:pPr>
        <w:spacing w:line="276" w:lineRule="auto"/>
        <w:jc w:val="both"/>
        <w:rPr>
          <w:rFonts w:asciiTheme="minorHAnsi" w:hAnsiTheme="minorHAnsi" w:cstheme="minorHAnsi"/>
          <w:sz w:val="22"/>
          <w:szCs w:val="22"/>
        </w:rPr>
      </w:pPr>
    </w:p>
    <w:p w14:paraId="1CF1608A" w14:textId="77777777" w:rsidR="00902050" w:rsidRPr="006A540C" w:rsidRDefault="00902050" w:rsidP="00902050">
      <w:pPr>
        <w:spacing w:after="120" w:line="276" w:lineRule="auto"/>
        <w:jc w:val="center"/>
        <w:rPr>
          <w:rFonts w:asciiTheme="minorHAnsi" w:hAnsiTheme="minorHAnsi" w:cstheme="minorHAnsi"/>
          <w:b/>
          <w:sz w:val="22"/>
          <w:szCs w:val="22"/>
        </w:rPr>
      </w:pPr>
    </w:p>
    <w:p w14:paraId="71821F28" w14:textId="77777777" w:rsidR="00777488" w:rsidRPr="006A540C" w:rsidRDefault="00777488" w:rsidP="00777488">
      <w:pPr>
        <w:spacing w:line="276" w:lineRule="auto"/>
        <w:ind w:left="426" w:hanging="426"/>
        <w:jc w:val="both"/>
        <w:rPr>
          <w:rFonts w:asciiTheme="minorHAnsi" w:hAnsiTheme="minorHAnsi" w:cstheme="minorHAnsi"/>
          <w:sz w:val="22"/>
          <w:szCs w:val="22"/>
          <w:lang w:eastAsia="en-US"/>
        </w:rPr>
      </w:pPr>
      <w:r w:rsidRPr="006A540C">
        <w:rPr>
          <w:rFonts w:asciiTheme="minorHAnsi" w:hAnsiTheme="minorHAnsi" w:cstheme="minorHAnsi"/>
          <w:sz w:val="22"/>
          <w:szCs w:val="22"/>
          <w:lang w:eastAsia="en-US"/>
        </w:rPr>
        <w:t>1.</w:t>
      </w:r>
      <w:r w:rsidRPr="006A540C">
        <w:rPr>
          <w:rFonts w:asciiTheme="minorHAnsi" w:hAnsiTheme="minorHAnsi" w:cstheme="minorHAnsi"/>
          <w:sz w:val="22"/>
          <w:szCs w:val="22"/>
          <w:lang w:eastAsia="en-US"/>
        </w:rPr>
        <w:tab/>
        <w:t xml:space="preserve">Poskytovatel prohlašuje, že je oprávněn k realizaci předmětu smlouvy a dodání licencí dle článku III. této smlouvy a že je oprávněným prodejcem produktů společnosti Microsoft </w:t>
      </w:r>
      <w:proofErr w:type="spellStart"/>
      <w:r w:rsidRPr="006A540C">
        <w:rPr>
          <w:rFonts w:asciiTheme="minorHAnsi" w:hAnsiTheme="minorHAnsi" w:cstheme="minorHAnsi"/>
          <w:sz w:val="22"/>
          <w:szCs w:val="22"/>
          <w:lang w:eastAsia="en-US"/>
        </w:rPr>
        <w:t>Ireland</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Operations</w:t>
      </w:r>
      <w:proofErr w:type="spellEnd"/>
      <w:r w:rsidRPr="006A540C">
        <w:rPr>
          <w:rFonts w:asciiTheme="minorHAnsi" w:hAnsiTheme="minorHAnsi" w:cstheme="minorHAnsi"/>
          <w:sz w:val="22"/>
          <w:szCs w:val="22"/>
          <w:lang w:eastAsia="en-US"/>
        </w:rPr>
        <w:t xml:space="preserve"> Limited se sídlem Atrium </w:t>
      </w:r>
      <w:proofErr w:type="spellStart"/>
      <w:r w:rsidRPr="006A540C">
        <w:rPr>
          <w:rFonts w:asciiTheme="minorHAnsi" w:hAnsiTheme="minorHAnsi" w:cstheme="minorHAnsi"/>
          <w:sz w:val="22"/>
          <w:szCs w:val="22"/>
          <w:lang w:eastAsia="en-US"/>
        </w:rPr>
        <w:t>Building</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Block</w:t>
      </w:r>
      <w:proofErr w:type="spellEnd"/>
      <w:r w:rsidRPr="006A540C">
        <w:rPr>
          <w:rFonts w:asciiTheme="minorHAnsi" w:hAnsiTheme="minorHAnsi" w:cstheme="minorHAnsi"/>
          <w:sz w:val="22"/>
          <w:szCs w:val="22"/>
          <w:lang w:eastAsia="en-US"/>
        </w:rPr>
        <w:t xml:space="preserve"> B, </w:t>
      </w:r>
      <w:proofErr w:type="spellStart"/>
      <w:r w:rsidRPr="006A540C">
        <w:rPr>
          <w:rFonts w:asciiTheme="minorHAnsi" w:hAnsiTheme="minorHAnsi" w:cstheme="minorHAnsi"/>
          <w:sz w:val="22"/>
          <w:szCs w:val="22"/>
          <w:lang w:eastAsia="en-US"/>
        </w:rPr>
        <w:t>Carmenhall</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Road</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Sandyford</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Industrial</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Estate</w:t>
      </w:r>
      <w:proofErr w:type="spellEnd"/>
      <w:r w:rsidRPr="006A540C">
        <w:rPr>
          <w:rFonts w:asciiTheme="minorHAnsi" w:hAnsiTheme="minorHAnsi" w:cstheme="minorHAnsi"/>
          <w:sz w:val="22"/>
          <w:szCs w:val="22"/>
          <w:lang w:eastAsia="en-US"/>
        </w:rPr>
        <w:t>, Dublin 18, Irsko (dále jen „Microsoft“).</w:t>
      </w:r>
    </w:p>
    <w:p w14:paraId="27F2446F" w14:textId="0D9347EE" w:rsidR="00777488" w:rsidRPr="006A540C" w:rsidRDefault="00777488" w:rsidP="00777488">
      <w:pPr>
        <w:spacing w:line="276" w:lineRule="auto"/>
        <w:ind w:left="426" w:hanging="426"/>
        <w:jc w:val="both"/>
        <w:rPr>
          <w:rFonts w:asciiTheme="minorHAnsi" w:hAnsiTheme="minorHAnsi" w:cstheme="minorHAnsi"/>
          <w:sz w:val="22"/>
          <w:szCs w:val="22"/>
          <w:lang w:eastAsia="en-US"/>
        </w:rPr>
      </w:pPr>
      <w:r w:rsidRPr="006A540C">
        <w:rPr>
          <w:rFonts w:asciiTheme="minorHAnsi" w:hAnsiTheme="minorHAnsi" w:cstheme="minorHAnsi"/>
          <w:sz w:val="22"/>
          <w:szCs w:val="22"/>
          <w:lang w:eastAsia="en-US"/>
        </w:rPr>
        <w:t>2.</w:t>
      </w:r>
      <w:r w:rsidRPr="006A540C">
        <w:rPr>
          <w:rFonts w:asciiTheme="minorHAnsi" w:hAnsiTheme="minorHAnsi" w:cstheme="minorHAnsi"/>
          <w:sz w:val="22"/>
          <w:szCs w:val="22"/>
          <w:lang w:eastAsia="en-US"/>
        </w:rPr>
        <w:tab/>
        <w:t xml:space="preserve">Poskytovatel prohlašuje, že je držitelem certifikace </w:t>
      </w:r>
      <w:proofErr w:type="spellStart"/>
      <w:r w:rsidRPr="006A540C">
        <w:rPr>
          <w:rFonts w:asciiTheme="minorHAnsi" w:hAnsiTheme="minorHAnsi" w:cstheme="minorHAnsi"/>
          <w:sz w:val="22"/>
          <w:szCs w:val="22"/>
          <w:lang w:eastAsia="en-US"/>
        </w:rPr>
        <w:t>Licensing</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Solution</w:t>
      </w:r>
      <w:proofErr w:type="spellEnd"/>
      <w:r w:rsidRPr="006A540C">
        <w:rPr>
          <w:rFonts w:asciiTheme="minorHAnsi" w:hAnsiTheme="minorHAnsi" w:cstheme="minorHAnsi"/>
          <w:sz w:val="22"/>
          <w:szCs w:val="22"/>
          <w:lang w:eastAsia="en-US"/>
        </w:rPr>
        <w:t xml:space="preserve"> Partner (LSP) a je oprávněn poskytovat práva užití k produktům firmy Microsoft</w:t>
      </w:r>
      <w:r w:rsidR="004D7054" w:rsidRPr="006A540C">
        <w:rPr>
          <w:rFonts w:asciiTheme="minorHAnsi" w:hAnsiTheme="minorHAnsi" w:cstheme="minorHAnsi"/>
          <w:sz w:val="22"/>
          <w:szCs w:val="22"/>
          <w:lang w:eastAsia="en-US"/>
        </w:rPr>
        <w:t>.</w:t>
      </w:r>
    </w:p>
    <w:p w14:paraId="1497B42D" w14:textId="7C8A9EE5" w:rsidR="00777488" w:rsidRPr="006A540C" w:rsidRDefault="00777488" w:rsidP="00777488">
      <w:pPr>
        <w:spacing w:line="276" w:lineRule="auto"/>
        <w:ind w:left="426" w:hanging="426"/>
        <w:jc w:val="both"/>
        <w:rPr>
          <w:rFonts w:asciiTheme="minorHAnsi" w:hAnsiTheme="minorHAnsi" w:cstheme="minorHAnsi"/>
          <w:sz w:val="22"/>
          <w:szCs w:val="22"/>
          <w:lang w:eastAsia="en-US"/>
        </w:rPr>
      </w:pPr>
      <w:r w:rsidRPr="006A540C">
        <w:rPr>
          <w:rFonts w:asciiTheme="minorHAnsi" w:hAnsiTheme="minorHAnsi" w:cstheme="minorHAnsi"/>
          <w:sz w:val="22"/>
          <w:szCs w:val="22"/>
          <w:lang w:eastAsia="en-US"/>
        </w:rPr>
        <w:t>3.</w:t>
      </w:r>
      <w:r w:rsidRPr="006A540C">
        <w:rPr>
          <w:rFonts w:asciiTheme="minorHAnsi" w:hAnsiTheme="minorHAnsi" w:cstheme="minorHAnsi"/>
          <w:sz w:val="22"/>
          <w:szCs w:val="22"/>
          <w:lang w:eastAsia="en-US"/>
        </w:rPr>
        <w:tab/>
        <w:t xml:space="preserve">Poskytovatel dále prohlašuje, že má dostatečné množství certifikovaných specialistů, aby mohl </w:t>
      </w:r>
      <w:r w:rsidR="00646523" w:rsidRPr="006A540C">
        <w:rPr>
          <w:rFonts w:asciiTheme="minorHAnsi" w:hAnsiTheme="minorHAnsi" w:cstheme="minorHAnsi"/>
          <w:sz w:val="22"/>
          <w:szCs w:val="22"/>
          <w:lang w:eastAsia="en-US"/>
        </w:rPr>
        <w:t>objednat</w:t>
      </w:r>
      <w:r w:rsidRPr="006A540C">
        <w:rPr>
          <w:rFonts w:asciiTheme="minorHAnsi" w:hAnsiTheme="minorHAnsi" w:cstheme="minorHAnsi"/>
          <w:sz w:val="22"/>
          <w:szCs w:val="22"/>
          <w:lang w:eastAsia="en-US"/>
        </w:rPr>
        <w:t xml:space="preserve">eli řádně poskytovat konzultace </w:t>
      </w:r>
      <w:r w:rsidR="00FA7C50">
        <w:rPr>
          <w:rFonts w:asciiTheme="minorHAnsi" w:hAnsiTheme="minorHAnsi" w:cstheme="minorHAnsi"/>
          <w:sz w:val="22"/>
          <w:szCs w:val="22"/>
          <w:lang w:eastAsia="en-US"/>
        </w:rPr>
        <w:t>a poradenství k problematice licencování</w:t>
      </w:r>
      <w:r w:rsidRPr="006A540C">
        <w:rPr>
          <w:rFonts w:asciiTheme="minorHAnsi" w:hAnsiTheme="minorHAnsi" w:cstheme="minorHAnsi"/>
          <w:sz w:val="22"/>
          <w:szCs w:val="22"/>
          <w:lang w:eastAsia="en-US"/>
        </w:rPr>
        <w:t xml:space="preserve">. Poskytovatel prohlašuje, že je ve smyslu ust. § 5 </w:t>
      </w:r>
      <w:r w:rsidR="00A520FF">
        <w:rPr>
          <w:rFonts w:asciiTheme="minorHAnsi" w:hAnsiTheme="minorHAnsi" w:cstheme="minorHAnsi"/>
          <w:sz w:val="22"/>
          <w:szCs w:val="22"/>
          <w:lang w:eastAsia="en-US"/>
        </w:rPr>
        <w:t xml:space="preserve">odst. 1 </w:t>
      </w:r>
      <w:r w:rsidRPr="006A540C">
        <w:rPr>
          <w:rFonts w:asciiTheme="minorHAnsi" w:hAnsiTheme="minorHAnsi" w:cstheme="minorHAnsi"/>
          <w:sz w:val="22"/>
          <w:szCs w:val="22"/>
          <w:lang w:eastAsia="en-US"/>
        </w:rPr>
        <w:t>občanského zákoníku odbornou osobou v dané oblasti.</w:t>
      </w:r>
    </w:p>
    <w:p w14:paraId="71D20483" w14:textId="5B0F8AB2" w:rsidR="00E72111" w:rsidRPr="006A540C" w:rsidRDefault="00E72111" w:rsidP="00E72111">
      <w:pPr>
        <w:ind w:left="426" w:hanging="426"/>
        <w:jc w:val="both"/>
        <w:rPr>
          <w:rFonts w:asciiTheme="minorHAnsi" w:hAnsiTheme="minorHAnsi" w:cstheme="minorHAnsi"/>
          <w:sz w:val="22"/>
          <w:szCs w:val="22"/>
        </w:rPr>
      </w:pPr>
      <w:r w:rsidRPr="006A540C">
        <w:rPr>
          <w:rFonts w:asciiTheme="minorHAnsi" w:hAnsiTheme="minorHAnsi" w:cstheme="minorHAnsi"/>
          <w:sz w:val="22"/>
          <w:szCs w:val="22"/>
          <w:lang w:eastAsia="en-US"/>
        </w:rPr>
        <w:lastRenderedPageBreak/>
        <w:t xml:space="preserve">4. </w:t>
      </w:r>
      <w:r w:rsidRPr="006A540C">
        <w:rPr>
          <w:rFonts w:asciiTheme="minorHAnsi" w:hAnsiTheme="minorHAnsi" w:cstheme="minorHAnsi"/>
          <w:sz w:val="22"/>
          <w:szCs w:val="22"/>
          <w:lang w:eastAsia="en-US"/>
        </w:rPr>
        <w:tab/>
        <w:t>Plnění z této smlouvy může být financováno z různých Operačních programů, ze kterých zadavatel</w:t>
      </w:r>
      <w:r w:rsidRPr="006A540C">
        <w:rPr>
          <w:rFonts w:asciiTheme="minorHAnsi" w:hAnsiTheme="minorHAnsi" w:cstheme="minorHAnsi"/>
          <w:sz w:val="22"/>
          <w:szCs w:val="22"/>
        </w:rPr>
        <w:t xml:space="preserve"> čerpá, nebo bude čerpat podporu. </w:t>
      </w:r>
    </w:p>
    <w:p w14:paraId="44BBA1AA" w14:textId="77777777" w:rsidR="00E72111" w:rsidRPr="006A540C" w:rsidRDefault="00E72111" w:rsidP="00777488">
      <w:pPr>
        <w:spacing w:line="276" w:lineRule="auto"/>
        <w:ind w:left="426" w:hanging="426"/>
        <w:jc w:val="both"/>
        <w:rPr>
          <w:rFonts w:asciiTheme="minorHAnsi" w:hAnsiTheme="minorHAnsi" w:cstheme="minorHAnsi"/>
          <w:sz w:val="22"/>
          <w:szCs w:val="22"/>
          <w:lang w:eastAsia="en-US"/>
        </w:rPr>
      </w:pPr>
    </w:p>
    <w:p w14:paraId="1F20C6E3" w14:textId="77777777" w:rsidR="00D63CF0" w:rsidRPr="006A540C" w:rsidRDefault="00000C8D" w:rsidP="000F0F6E">
      <w:pPr>
        <w:pStyle w:val="Zkladntextodsazen2"/>
        <w:spacing w:after="120" w:line="276" w:lineRule="auto"/>
        <w:ind w:firstLine="0"/>
        <w:jc w:val="center"/>
        <w:rPr>
          <w:rFonts w:asciiTheme="minorHAnsi" w:hAnsiTheme="minorHAnsi" w:cstheme="minorHAnsi"/>
          <w:b/>
          <w:bCs/>
          <w:szCs w:val="22"/>
        </w:rPr>
      </w:pPr>
      <w:r w:rsidRPr="006A540C">
        <w:rPr>
          <w:rFonts w:asciiTheme="minorHAnsi" w:hAnsiTheme="minorHAnsi" w:cstheme="minorHAnsi"/>
          <w:szCs w:val="22"/>
        </w:rPr>
        <w:t>Článek I</w:t>
      </w:r>
    </w:p>
    <w:p w14:paraId="477AB287" w14:textId="77777777" w:rsidR="00000C8D" w:rsidRPr="006A540C" w:rsidRDefault="00000C8D" w:rsidP="0027684C">
      <w:pPr>
        <w:pStyle w:val="1"/>
        <w:spacing w:before="0" w:after="120" w:line="276" w:lineRule="auto"/>
        <w:jc w:val="center"/>
        <w:rPr>
          <w:rFonts w:asciiTheme="minorHAnsi" w:hAnsiTheme="minorHAnsi" w:cstheme="minorHAnsi"/>
          <w:b/>
          <w:sz w:val="22"/>
          <w:szCs w:val="22"/>
        </w:rPr>
      </w:pPr>
      <w:r w:rsidRPr="006A540C">
        <w:rPr>
          <w:rFonts w:asciiTheme="minorHAnsi" w:hAnsiTheme="minorHAnsi" w:cstheme="minorHAnsi"/>
          <w:b/>
          <w:sz w:val="22"/>
          <w:szCs w:val="22"/>
        </w:rPr>
        <w:t>Předmět smlouvy</w:t>
      </w:r>
    </w:p>
    <w:p w14:paraId="6A86A1E0" w14:textId="583163CC" w:rsidR="00FA7C50" w:rsidRPr="00FA7C50" w:rsidRDefault="00FA7C50" w:rsidP="00FA7C50">
      <w:pPr>
        <w:autoSpaceDE w:val="0"/>
        <w:autoSpaceDN w:val="0"/>
        <w:adjustRightInd w:val="0"/>
        <w:spacing w:line="276" w:lineRule="auto"/>
        <w:ind w:left="426" w:right="-284" w:hanging="426"/>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Pr="00FA7C50">
        <w:rPr>
          <w:rFonts w:asciiTheme="minorHAnsi" w:hAnsiTheme="minorHAnsi" w:cstheme="minorHAnsi"/>
          <w:sz w:val="22"/>
          <w:szCs w:val="22"/>
        </w:rPr>
        <w:t xml:space="preserve">Předmětem této smlouvy je zajištění licencí k softwarovým produktům multilicenčního programu Microsoft </w:t>
      </w:r>
      <w:proofErr w:type="spellStart"/>
      <w:r w:rsidRPr="00FA7C50">
        <w:rPr>
          <w:rFonts w:asciiTheme="minorHAnsi" w:hAnsiTheme="minorHAnsi" w:cstheme="minorHAnsi"/>
          <w:sz w:val="22"/>
          <w:szCs w:val="22"/>
        </w:rPr>
        <w:t>Select</w:t>
      </w:r>
      <w:proofErr w:type="spellEnd"/>
      <w:r w:rsidRPr="00FA7C50">
        <w:rPr>
          <w:rFonts w:asciiTheme="minorHAnsi" w:hAnsiTheme="minorHAnsi" w:cstheme="minorHAnsi"/>
          <w:sz w:val="22"/>
          <w:szCs w:val="22"/>
        </w:rPr>
        <w:t xml:space="preserve"> Plus pro vzdělávání a zajištění souvisejících služeb:</w:t>
      </w:r>
    </w:p>
    <w:p w14:paraId="49FCEDC2" w14:textId="77777777" w:rsidR="00FA7C50" w:rsidRPr="00FA7C50" w:rsidRDefault="00FA7C50" w:rsidP="00FA7C50">
      <w:pPr>
        <w:autoSpaceDE w:val="0"/>
        <w:autoSpaceDN w:val="0"/>
        <w:adjustRightInd w:val="0"/>
        <w:spacing w:line="276" w:lineRule="auto"/>
        <w:ind w:left="1134" w:right="-284" w:hanging="567"/>
        <w:rPr>
          <w:rFonts w:asciiTheme="minorHAnsi" w:hAnsiTheme="minorHAnsi" w:cstheme="minorHAnsi"/>
          <w:sz w:val="22"/>
          <w:szCs w:val="22"/>
        </w:rPr>
      </w:pPr>
      <w:r w:rsidRPr="00FA7C50">
        <w:rPr>
          <w:rFonts w:asciiTheme="minorHAnsi" w:hAnsiTheme="minorHAnsi" w:cstheme="minorHAnsi"/>
          <w:sz w:val="22"/>
          <w:szCs w:val="22"/>
        </w:rPr>
        <w:t>a) konzultace a poradenství k problematice licenční politiky,</w:t>
      </w:r>
    </w:p>
    <w:p w14:paraId="073A0E16" w14:textId="77777777" w:rsidR="00FA7C50" w:rsidRPr="00FA7C50" w:rsidRDefault="00FA7C50" w:rsidP="00FA7C50">
      <w:pPr>
        <w:autoSpaceDE w:val="0"/>
        <w:autoSpaceDN w:val="0"/>
        <w:adjustRightInd w:val="0"/>
        <w:spacing w:line="276" w:lineRule="auto"/>
        <w:ind w:left="1134" w:right="-284" w:hanging="567"/>
        <w:rPr>
          <w:rFonts w:asciiTheme="minorHAnsi" w:hAnsiTheme="minorHAnsi" w:cstheme="minorHAnsi"/>
          <w:sz w:val="22"/>
          <w:szCs w:val="22"/>
        </w:rPr>
      </w:pPr>
      <w:r w:rsidRPr="00FA7C50">
        <w:rPr>
          <w:rFonts w:asciiTheme="minorHAnsi" w:hAnsiTheme="minorHAnsi" w:cstheme="minorHAnsi"/>
          <w:sz w:val="22"/>
          <w:szCs w:val="22"/>
        </w:rPr>
        <w:t>b) zajištění přístupu k licenčním stránkám zadavatele u vendora,</w:t>
      </w:r>
    </w:p>
    <w:p w14:paraId="593B16F7" w14:textId="77777777" w:rsidR="00FA7C50" w:rsidRPr="00FA7C50" w:rsidRDefault="00FA7C50" w:rsidP="00FA7C50">
      <w:pPr>
        <w:autoSpaceDE w:val="0"/>
        <w:autoSpaceDN w:val="0"/>
        <w:adjustRightInd w:val="0"/>
        <w:spacing w:line="276" w:lineRule="auto"/>
        <w:ind w:left="1134" w:right="-284" w:hanging="567"/>
        <w:rPr>
          <w:rFonts w:asciiTheme="minorHAnsi" w:hAnsiTheme="minorHAnsi" w:cstheme="minorHAnsi"/>
          <w:sz w:val="22"/>
          <w:szCs w:val="22"/>
        </w:rPr>
      </w:pPr>
      <w:r w:rsidRPr="00FA7C50">
        <w:rPr>
          <w:rFonts w:asciiTheme="minorHAnsi" w:hAnsiTheme="minorHAnsi" w:cstheme="minorHAnsi"/>
          <w:sz w:val="22"/>
          <w:szCs w:val="22"/>
        </w:rPr>
        <w:t>c) zasílání aktuálního ceníku e-mailem kontaktní osobě objednatele.</w:t>
      </w:r>
    </w:p>
    <w:p w14:paraId="7386904A" w14:textId="7E1A45E7" w:rsidR="00E72111" w:rsidRPr="006A540C" w:rsidRDefault="00FA7C50" w:rsidP="00FA7C50">
      <w:pPr>
        <w:autoSpaceDE w:val="0"/>
        <w:autoSpaceDN w:val="0"/>
        <w:adjustRightInd w:val="0"/>
        <w:spacing w:line="276" w:lineRule="auto"/>
        <w:ind w:left="426" w:right="-284"/>
        <w:rPr>
          <w:rFonts w:asciiTheme="minorHAnsi" w:hAnsiTheme="minorHAnsi" w:cstheme="minorHAnsi"/>
          <w:sz w:val="22"/>
          <w:szCs w:val="22"/>
        </w:rPr>
      </w:pPr>
      <w:r w:rsidRPr="00FA7C50">
        <w:rPr>
          <w:rFonts w:asciiTheme="minorHAnsi" w:hAnsiTheme="minorHAnsi" w:cstheme="minorHAnsi"/>
          <w:sz w:val="22"/>
          <w:szCs w:val="22"/>
        </w:rPr>
        <w:t>Licence budou zadavatelem odebírány podle jeho potřeb po celou dobu platnosti a účinnosti smlouvy.</w:t>
      </w:r>
    </w:p>
    <w:p w14:paraId="65C28C80" w14:textId="77777777" w:rsidR="00000C8D" w:rsidRPr="006A540C" w:rsidRDefault="00000C8D" w:rsidP="00C970CF">
      <w:pPr>
        <w:pStyle w:val="1"/>
        <w:spacing w:before="0" w:after="0" w:line="276" w:lineRule="auto"/>
        <w:ind w:left="0" w:firstLine="0"/>
        <w:jc w:val="center"/>
        <w:rPr>
          <w:rFonts w:asciiTheme="minorHAnsi" w:hAnsiTheme="minorHAnsi" w:cstheme="minorHAnsi"/>
          <w:sz w:val="22"/>
          <w:szCs w:val="22"/>
        </w:rPr>
      </w:pPr>
      <w:r w:rsidRPr="006A540C">
        <w:rPr>
          <w:rFonts w:asciiTheme="minorHAnsi" w:hAnsiTheme="minorHAnsi" w:cstheme="minorHAnsi"/>
          <w:sz w:val="22"/>
          <w:szCs w:val="22"/>
        </w:rPr>
        <w:t>Článek II.</w:t>
      </w:r>
    </w:p>
    <w:p w14:paraId="08280882" w14:textId="15951B30" w:rsidR="00777488" w:rsidRPr="006A540C" w:rsidRDefault="00777488" w:rsidP="00777488">
      <w:pPr>
        <w:jc w:val="center"/>
        <w:rPr>
          <w:rFonts w:asciiTheme="minorHAnsi" w:hAnsiTheme="minorHAnsi" w:cstheme="minorHAnsi"/>
          <w:b/>
          <w:sz w:val="22"/>
          <w:szCs w:val="22"/>
        </w:rPr>
      </w:pPr>
      <w:r w:rsidRPr="006A540C">
        <w:rPr>
          <w:rFonts w:asciiTheme="minorHAnsi" w:hAnsiTheme="minorHAnsi" w:cstheme="minorHAnsi"/>
          <w:b/>
          <w:sz w:val="22"/>
          <w:szCs w:val="22"/>
        </w:rPr>
        <w:t>Způsob</w:t>
      </w:r>
      <w:r w:rsidR="00A520FF">
        <w:rPr>
          <w:rFonts w:asciiTheme="minorHAnsi" w:hAnsiTheme="minorHAnsi" w:cstheme="minorHAnsi"/>
          <w:b/>
          <w:sz w:val="22"/>
          <w:szCs w:val="22"/>
        </w:rPr>
        <w:t xml:space="preserve"> a </w:t>
      </w:r>
      <w:r w:rsidRPr="006A540C">
        <w:rPr>
          <w:rFonts w:asciiTheme="minorHAnsi" w:hAnsiTheme="minorHAnsi" w:cstheme="minorHAnsi"/>
          <w:b/>
          <w:sz w:val="22"/>
          <w:szCs w:val="22"/>
        </w:rPr>
        <w:t>místo plnění smlouvy</w:t>
      </w:r>
    </w:p>
    <w:p w14:paraId="56D05645" w14:textId="77777777" w:rsidR="00777488" w:rsidRPr="006A540C" w:rsidRDefault="00777488" w:rsidP="00777488">
      <w:pPr>
        <w:jc w:val="center"/>
        <w:rPr>
          <w:rFonts w:asciiTheme="minorHAnsi" w:hAnsiTheme="minorHAnsi" w:cstheme="minorHAnsi"/>
          <w:b/>
          <w:sz w:val="22"/>
          <w:szCs w:val="22"/>
        </w:rPr>
      </w:pPr>
    </w:p>
    <w:p w14:paraId="5886F0FC" w14:textId="56D01E38"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všechny dodávky licencí realizované dle této smlouvy budou v souladu s licenčními podmínkami licenčního modelu Objemového licencování Microsoft </w:t>
      </w:r>
      <w:proofErr w:type="spellStart"/>
      <w:r w:rsidRPr="006A540C">
        <w:rPr>
          <w:rFonts w:asciiTheme="minorHAnsi" w:hAnsiTheme="minorHAnsi" w:cstheme="minorHAnsi"/>
          <w:sz w:val="22"/>
          <w:szCs w:val="22"/>
        </w:rPr>
        <w:t>Select</w:t>
      </w:r>
      <w:proofErr w:type="spellEnd"/>
      <w:r w:rsidRPr="006A540C">
        <w:rPr>
          <w:rFonts w:asciiTheme="minorHAnsi" w:hAnsiTheme="minorHAnsi" w:cstheme="minorHAnsi"/>
          <w:sz w:val="22"/>
          <w:szCs w:val="22"/>
        </w:rPr>
        <w:t xml:space="preserve"> Plus a proběhnou na základě písemné výzvy k plnění odeslané objednatelem Poskytovateli.</w:t>
      </w:r>
    </w:p>
    <w:p w14:paraId="38C3C4B6" w14:textId="760CB5C9"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Objednatel odpovídá za úhradu případných škod vzniklých Poskytovateli porušením licenčních podmínek, k jejichž plnění se objednatel zavázal převzetím licence.</w:t>
      </w:r>
    </w:p>
    <w:p w14:paraId="495E3F34" w14:textId="2D7B4517"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strany se dohodly, že služby, za jejichž poskytování nefakturuje Poskytovatel objednateli samostatné částky, budou poskytovány průběžně po celou dobu účinnosti této smlouvy v souvislosti s plněním.</w:t>
      </w:r>
    </w:p>
    <w:p w14:paraId="3FAB81E3" w14:textId="77777777" w:rsidR="00646523" w:rsidRPr="00094CE7" w:rsidRDefault="00646523" w:rsidP="00FA7C50">
      <w:pPr>
        <w:numPr>
          <w:ilvl w:val="0"/>
          <w:numId w:val="16"/>
        </w:numPr>
        <w:spacing w:line="276" w:lineRule="auto"/>
        <w:ind w:left="284"/>
        <w:jc w:val="both"/>
        <w:rPr>
          <w:rFonts w:asciiTheme="minorHAnsi" w:hAnsiTheme="minorHAnsi" w:cstheme="minorHAnsi"/>
          <w:sz w:val="22"/>
          <w:szCs w:val="22"/>
        </w:rPr>
      </w:pPr>
      <w:r w:rsidRPr="00094CE7">
        <w:rPr>
          <w:rFonts w:asciiTheme="minorHAnsi" w:hAnsiTheme="minorHAnsi" w:cstheme="minorHAnsi"/>
          <w:sz w:val="22"/>
          <w:szCs w:val="22"/>
        </w:rPr>
        <w:t>Smluvní strany sjednaly jako další služby poskytované bezplatně</w:t>
      </w:r>
    </w:p>
    <w:p w14:paraId="60D2A280" w14:textId="77777777" w:rsidR="00FA7C50" w:rsidRPr="00FA7C50" w:rsidRDefault="00FA7C50" w:rsidP="00FA7C50">
      <w:pPr>
        <w:spacing w:line="276" w:lineRule="auto"/>
        <w:ind w:left="644"/>
        <w:jc w:val="both"/>
        <w:rPr>
          <w:rFonts w:asciiTheme="minorHAnsi" w:hAnsiTheme="minorHAnsi" w:cstheme="minorHAnsi"/>
          <w:sz w:val="22"/>
          <w:szCs w:val="22"/>
        </w:rPr>
      </w:pPr>
      <w:r w:rsidRPr="00FA7C50">
        <w:rPr>
          <w:rFonts w:asciiTheme="minorHAnsi" w:hAnsiTheme="minorHAnsi" w:cstheme="minorHAnsi"/>
          <w:sz w:val="22"/>
          <w:szCs w:val="22"/>
        </w:rPr>
        <w:t>a) konzultace a poradenství k problematice licencování,</w:t>
      </w:r>
    </w:p>
    <w:p w14:paraId="0BB10423" w14:textId="77777777" w:rsidR="00FA7C50" w:rsidRPr="00FA7C50" w:rsidRDefault="00FA7C50" w:rsidP="00FA7C50">
      <w:pPr>
        <w:spacing w:line="276" w:lineRule="auto"/>
        <w:ind w:left="644"/>
        <w:jc w:val="both"/>
        <w:rPr>
          <w:rFonts w:asciiTheme="minorHAnsi" w:hAnsiTheme="minorHAnsi" w:cstheme="minorHAnsi"/>
          <w:sz w:val="22"/>
          <w:szCs w:val="22"/>
        </w:rPr>
      </w:pPr>
      <w:r w:rsidRPr="00FA7C50">
        <w:rPr>
          <w:rFonts w:asciiTheme="minorHAnsi" w:hAnsiTheme="minorHAnsi" w:cstheme="minorHAnsi"/>
          <w:sz w:val="22"/>
          <w:szCs w:val="22"/>
        </w:rPr>
        <w:t>b) zajištění přístupu k licenčním stránkám zadavatele u vendora,</w:t>
      </w:r>
    </w:p>
    <w:p w14:paraId="49AFAD76" w14:textId="77AC89F0" w:rsidR="00646523" w:rsidRPr="00DD3D36" w:rsidRDefault="00FA7C50" w:rsidP="00FA7C50">
      <w:pPr>
        <w:spacing w:after="120" w:line="276" w:lineRule="auto"/>
        <w:ind w:left="646"/>
        <w:jc w:val="both"/>
        <w:rPr>
          <w:rFonts w:asciiTheme="minorHAnsi" w:hAnsiTheme="minorHAnsi" w:cstheme="minorHAnsi"/>
          <w:sz w:val="22"/>
          <w:szCs w:val="22"/>
          <w:highlight w:val="yellow"/>
        </w:rPr>
      </w:pPr>
      <w:r w:rsidRPr="00FA7C50">
        <w:rPr>
          <w:rFonts w:asciiTheme="minorHAnsi" w:hAnsiTheme="minorHAnsi" w:cstheme="minorHAnsi"/>
          <w:sz w:val="22"/>
          <w:szCs w:val="22"/>
        </w:rPr>
        <w:t>c) zasílání aktuálního ceníku e-mailem kontaktní osobě objednatele.</w:t>
      </w:r>
    </w:p>
    <w:p w14:paraId="1C28C4AC" w14:textId="5BB87EB9"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místem plnění dle této smlouvy je Vysoká škola </w:t>
      </w:r>
      <w:r w:rsidR="004D7054" w:rsidRPr="006A540C">
        <w:rPr>
          <w:rFonts w:asciiTheme="minorHAnsi" w:hAnsiTheme="minorHAnsi" w:cstheme="minorHAnsi"/>
          <w:sz w:val="22"/>
          <w:szCs w:val="22"/>
        </w:rPr>
        <w:t>b</w:t>
      </w:r>
      <w:r w:rsidRPr="006A540C">
        <w:rPr>
          <w:rFonts w:asciiTheme="minorHAnsi" w:hAnsiTheme="minorHAnsi" w:cstheme="minorHAnsi"/>
          <w:sz w:val="22"/>
          <w:szCs w:val="22"/>
        </w:rPr>
        <w:t xml:space="preserve">áňská – </w:t>
      </w:r>
      <w:r w:rsidR="004D7054" w:rsidRPr="006A540C">
        <w:rPr>
          <w:rFonts w:asciiTheme="minorHAnsi" w:hAnsiTheme="minorHAnsi" w:cstheme="minorHAnsi"/>
          <w:sz w:val="22"/>
          <w:szCs w:val="22"/>
        </w:rPr>
        <w:t>T</w:t>
      </w:r>
      <w:r w:rsidRPr="006A540C">
        <w:rPr>
          <w:rFonts w:asciiTheme="minorHAnsi" w:hAnsiTheme="minorHAnsi" w:cstheme="minorHAnsi"/>
          <w:sz w:val="22"/>
          <w:szCs w:val="22"/>
        </w:rPr>
        <w:t>echnická univerzita Ostrava, Centrum informačních služeb, 17. listopadu 2172/15, 708 00 Ostrava-Poruba.</w:t>
      </w:r>
    </w:p>
    <w:p w14:paraId="0C23E7CC" w14:textId="77777777" w:rsidR="00222A31" w:rsidRPr="006A540C" w:rsidRDefault="00222A31" w:rsidP="00D10E5B">
      <w:pPr>
        <w:spacing w:after="120" w:line="276" w:lineRule="auto"/>
        <w:ind w:left="284"/>
        <w:jc w:val="both"/>
        <w:rPr>
          <w:rFonts w:asciiTheme="minorHAnsi" w:hAnsiTheme="minorHAnsi" w:cstheme="minorHAnsi"/>
          <w:sz w:val="22"/>
          <w:szCs w:val="22"/>
        </w:rPr>
      </w:pPr>
    </w:p>
    <w:p w14:paraId="58802DA9" w14:textId="77777777" w:rsidR="00000C8D" w:rsidRPr="006A540C" w:rsidRDefault="00000C8D" w:rsidP="00C970CF">
      <w:pPr>
        <w:spacing w:line="276" w:lineRule="auto"/>
        <w:jc w:val="center"/>
        <w:rPr>
          <w:rFonts w:asciiTheme="minorHAnsi" w:hAnsiTheme="minorHAnsi" w:cstheme="minorHAnsi"/>
          <w:sz w:val="22"/>
          <w:szCs w:val="22"/>
        </w:rPr>
      </w:pPr>
      <w:r w:rsidRPr="006A540C">
        <w:rPr>
          <w:rFonts w:asciiTheme="minorHAnsi" w:hAnsiTheme="minorHAnsi" w:cstheme="minorHAnsi"/>
          <w:sz w:val="22"/>
          <w:szCs w:val="22"/>
        </w:rPr>
        <w:t>Článek III.</w:t>
      </w:r>
    </w:p>
    <w:p w14:paraId="0FDAC66E" w14:textId="2C9D024C" w:rsidR="00646523" w:rsidRPr="006A540C" w:rsidRDefault="00646523" w:rsidP="00646523">
      <w:pPr>
        <w:pStyle w:val="Odstavecseseznamem"/>
        <w:ind w:left="360"/>
        <w:contextualSpacing/>
        <w:jc w:val="center"/>
        <w:outlineLvl w:val="5"/>
        <w:rPr>
          <w:rFonts w:asciiTheme="minorHAnsi" w:hAnsiTheme="minorHAnsi" w:cstheme="minorHAnsi"/>
          <w:b/>
          <w:bCs/>
        </w:rPr>
      </w:pPr>
      <w:r w:rsidRPr="006A540C">
        <w:rPr>
          <w:rFonts w:asciiTheme="minorHAnsi" w:hAnsiTheme="minorHAnsi" w:cstheme="minorHAnsi"/>
          <w:b/>
          <w:bCs/>
        </w:rPr>
        <w:t>Cena licencí a služeb</w:t>
      </w:r>
    </w:p>
    <w:p w14:paraId="1E6DED8F" w14:textId="77777777" w:rsidR="00646523" w:rsidRPr="006A540C" w:rsidRDefault="00646523" w:rsidP="00646523">
      <w:pPr>
        <w:pStyle w:val="Odstavecseseznamem"/>
        <w:ind w:left="360"/>
        <w:contextualSpacing/>
        <w:jc w:val="center"/>
        <w:outlineLvl w:val="5"/>
        <w:rPr>
          <w:rFonts w:asciiTheme="minorHAnsi" w:hAnsiTheme="minorHAnsi" w:cstheme="minorHAnsi"/>
          <w:b/>
          <w:bCs/>
        </w:rPr>
      </w:pPr>
    </w:p>
    <w:p w14:paraId="0E255CA2" w14:textId="0637B711" w:rsidR="00D10E5B" w:rsidRPr="006A540C" w:rsidRDefault="00D10E5B" w:rsidP="00D10E5B">
      <w:pPr>
        <w:numPr>
          <w:ilvl w:val="0"/>
          <w:numId w:val="19"/>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Objednatel se zavazuje za plnění předmětu smlouvy uhradit cenu licencí dle aktuálního ceníku produktů Microsoft </w:t>
      </w:r>
      <w:proofErr w:type="spellStart"/>
      <w:r w:rsidRPr="006A540C">
        <w:rPr>
          <w:rFonts w:asciiTheme="minorHAnsi" w:hAnsiTheme="minorHAnsi" w:cstheme="minorHAnsi"/>
          <w:sz w:val="22"/>
          <w:szCs w:val="22"/>
        </w:rPr>
        <w:t>Select</w:t>
      </w:r>
      <w:proofErr w:type="spellEnd"/>
      <w:r w:rsidRPr="006A540C">
        <w:rPr>
          <w:rFonts w:asciiTheme="minorHAnsi" w:hAnsiTheme="minorHAnsi" w:cstheme="minorHAnsi"/>
          <w:sz w:val="22"/>
          <w:szCs w:val="22"/>
        </w:rPr>
        <w:t xml:space="preserve"> Plus platného k datu odeslání písemné výzvy k plnění, ceny jsou konečné a jsou stanoveny v měně EUR.</w:t>
      </w:r>
    </w:p>
    <w:p w14:paraId="4A5F5E89" w14:textId="77777777" w:rsidR="00D10E5B" w:rsidRPr="006A540C" w:rsidRDefault="00D10E5B" w:rsidP="00D10E5B">
      <w:pPr>
        <w:numPr>
          <w:ilvl w:val="0"/>
          <w:numId w:val="19"/>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strany se dohodly, že cena uvedená v odst. 1 tohoto článku smlouvy je pevná, nepřekročitelná a nejvýše přípustná, zahrnuje plnění dle této smlouvy, dopravu na místo plnění a předání veškerých dokumentů potřebných k nakládání s předmětem plnění.</w:t>
      </w:r>
    </w:p>
    <w:p w14:paraId="47BA83A3" w14:textId="4620EF14" w:rsidR="00D10E5B" w:rsidRPr="006A540C" w:rsidRDefault="00D10E5B" w:rsidP="00D10E5B">
      <w:pPr>
        <w:numPr>
          <w:ilvl w:val="0"/>
          <w:numId w:val="19"/>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Poskytovatel poskytuje pro objednatele slevu ve výši </w:t>
      </w:r>
      <w:r w:rsidRPr="006A540C">
        <w:rPr>
          <w:rFonts w:asciiTheme="minorHAnsi" w:hAnsiTheme="minorHAnsi" w:cstheme="minorHAnsi"/>
          <w:b/>
          <w:bCs/>
          <w:sz w:val="22"/>
          <w:szCs w:val="22"/>
        </w:rPr>
        <w:t>…%</w:t>
      </w:r>
      <w:r w:rsidRPr="006A540C">
        <w:rPr>
          <w:rFonts w:asciiTheme="minorHAnsi" w:hAnsiTheme="minorHAnsi" w:cstheme="minorHAnsi"/>
          <w:bCs/>
          <w:sz w:val="22"/>
          <w:szCs w:val="22"/>
        </w:rPr>
        <w:t> </w:t>
      </w:r>
      <w:r w:rsidRPr="006A540C">
        <w:rPr>
          <w:rFonts w:asciiTheme="minorHAnsi" w:hAnsiTheme="minorHAnsi" w:cstheme="minorHAnsi"/>
          <w:sz w:val="22"/>
          <w:szCs w:val="22"/>
        </w:rPr>
        <w:t>z </w:t>
      </w:r>
      <w:r w:rsidRPr="006A540C">
        <w:rPr>
          <w:rFonts w:asciiTheme="minorHAnsi" w:hAnsiTheme="minorHAnsi" w:cstheme="minorHAnsi"/>
          <w:bCs/>
          <w:sz w:val="22"/>
          <w:szCs w:val="22"/>
        </w:rPr>
        <w:t>aktuálního ceníku.</w:t>
      </w:r>
    </w:p>
    <w:p w14:paraId="5958E432" w14:textId="77777777" w:rsidR="00D10E5B" w:rsidRPr="006A540C" w:rsidRDefault="00D10E5B" w:rsidP="00D10E5B">
      <w:pPr>
        <w:spacing w:after="120" w:line="276" w:lineRule="auto"/>
        <w:ind w:left="284"/>
        <w:jc w:val="both"/>
        <w:rPr>
          <w:rFonts w:asciiTheme="minorHAnsi" w:hAnsiTheme="minorHAnsi" w:cstheme="minorHAnsi"/>
          <w:bCs/>
          <w:iCs/>
          <w:sz w:val="22"/>
          <w:szCs w:val="22"/>
        </w:rPr>
      </w:pPr>
      <w:bookmarkStart w:id="0" w:name="_Toc400522130"/>
      <w:bookmarkStart w:id="1" w:name="_Toc401316148"/>
      <w:r w:rsidRPr="006A540C">
        <w:rPr>
          <w:rFonts w:asciiTheme="minorHAnsi" w:hAnsiTheme="minorHAnsi" w:cstheme="minorHAnsi"/>
          <w:b/>
          <w:bCs/>
          <w:iCs/>
          <w:sz w:val="22"/>
          <w:szCs w:val="22"/>
        </w:rPr>
        <w:t>Cena v Kč bez DPH = a * b * c</w:t>
      </w:r>
      <w:bookmarkEnd w:id="0"/>
      <w:bookmarkEnd w:id="1"/>
    </w:p>
    <w:p w14:paraId="42374627" w14:textId="77777777" w:rsidR="00D10E5B" w:rsidRPr="006A540C" w:rsidRDefault="00D10E5B" w:rsidP="00D10E5B">
      <w:pPr>
        <w:spacing w:line="276" w:lineRule="auto"/>
        <w:ind w:left="993" w:hanging="709"/>
        <w:jc w:val="both"/>
        <w:rPr>
          <w:rFonts w:asciiTheme="minorHAnsi" w:hAnsiTheme="minorHAnsi" w:cstheme="minorHAnsi"/>
          <w:sz w:val="22"/>
          <w:szCs w:val="22"/>
        </w:rPr>
      </w:pPr>
      <w:r w:rsidRPr="006A540C">
        <w:rPr>
          <w:rFonts w:asciiTheme="minorHAnsi" w:hAnsiTheme="minorHAnsi" w:cstheme="minorHAnsi"/>
          <w:bCs/>
          <w:iCs/>
          <w:sz w:val="22"/>
          <w:szCs w:val="22"/>
        </w:rPr>
        <w:lastRenderedPageBreak/>
        <w:t>kde:</w:t>
      </w:r>
      <w:r w:rsidRPr="006A540C">
        <w:rPr>
          <w:rFonts w:asciiTheme="minorHAnsi" w:hAnsiTheme="minorHAnsi" w:cstheme="minorHAnsi"/>
          <w:b/>
          <w:bCs/>
          <w:iCs/>
          <w:sz w:val="22"/>
          <w:szCs w:val="22"/>
        </w:rPr>
        <w:tab/>
      </w:r>
      <w:r w:rsidRPr="006A540C">
        <w:rPr>
          <w:rFonts w:asciiTheme="minorHAnsi" w:hAnsiTheme="minorHAnsi" w:cstheme="minorHAnsi"/>
          <w:b/>
          <w:sz w:val="22"/>
          <w:szCs w:val="22"/>
        </w:rPr>
        <w:t>a</w:t>
      </w:r>
      <w:r w:rsidRPr="006A540C">
        <w:rPr>
          <w:rFonts w:asciiTheme="minorHAnsi" w:hAnsiTheme="minorHAnsi" w:cstheme="minorHAnsi"/>
          <w:sz w:val="22"/>
          <w:szCs w:val="22"/>
        </w:rPr>
        <w:t xml:space="preserve"> - koncová cena dle aktuálního ceníku produktů Microsoft </w:t>
      </w:r>
      <w:proofErr w:type="spellStart"/>
      <w:r w:rsidRPr="006A540C">
        <w:rPr>
          <w:rFonts w:asciiTheme="minorHAnsi" w:hAnsiTheme="minorHAnsi" w:cstheme="minorHAnsi"/>
          <w:sz w:val="22"/>
          <w:szCs w:val="22"/>
        </w:rPr>
        <w:t>Select</w:t>
      </w:r>
      <w:proofErr w:type="spellEnd"/>
      <w:r w:rsidRPr="006A540C">
        <w:rPr>
          <w:rFonts w:asciiTheme="minorHAnsi" w:hAnsiTheme="minorHAnsi" w:cstheme="minorHAnsi"/>
          <w:sz w:val="22"/>
          <w:szCs w:val="22"/>
        </w:rPr>
        <w:t xml:space="preserve"> Plus v měně EUR platného k datu odeslání písemné výzvy k plnění</w:t>
      </w:r>
      <w:r w:rsidRPr="006A540C" w:rsidDel="00CE3512">
        <w:rPr>
          <w:rFonts w:asciiTheme="minorHAnsi" w:hAnsiTheme="minorHAnsi" w:cstheme="minorHAnsi"/>
          <w:sz w:val="22"/>
          <w:szCs w:val="22"/>
        </w:rPr>
        <w:t xml:space="preserve"> </w:t>
      </w:r>
    </w:p>
    <w:p w14:paraId="5D8B26E6" w14:textId="77777777" w:rsidR="00D10E5B" w:rsidRPr="006A540C" w:rsidRDefault="00D10E5B" w:rsidP="00D10E5B">
      <w:pPr>
        <w:spacing w:line="276" w:lineRule="auto"/>
        <w:ind w:left="993"/>
        <w:jc w:val="both"/>
        <w:rPr>
          <w:rFonts w:asciiTheme="minorHAnsi" w:hAnsiTheme="minorHAnsi" w:cstheme="minorHAnsi"/>
          <w:sz w:val="22"/>
          <w:szCs w:val="22"/>
        </w:rPr>
      </w:pPr>
      <w:r w:rsidRPr="006A540C">
        <w:rPr>
          <w:rFonts w:asciiTheme="minorHAnsi" w:hAnsiTheme="minorHAnsi" w:cstheme="minorHAnsi"/>
          <w:b/>
          <w:sz w:val="22"/>
          <w:szCs w:val="22"/>
        </w:rPr>
        <w:t>b</w:t>
      </w:r>
      <w:r w:rsidRPr="006A540C">
        <w:rPr>
          <w:rFonts w:asciiTheme="minorHAnsi" w:hAnsiTheme="minorHAnsi" w:cstheme="minorHAnsi"/>
          <w:sz w:val="22"/>
          <w:szCs w:val="22"/>
        </w:rPr>
        <w:t xml:space="preserve"> - kurz ČNB střed měny EUR k české koruně platný k datu odeslání písemné výzvy k plnění</w:t>
      </w:r>
    </w:p>
    <w:p w14:paraId="3E603280" w14:textId="5426984E" w:rsidR="00D10E5B" w:rsidRPr="006A540C" w:rsidRDefault="00D10E5B" w:rsidP="00D10E5B">
      <w:pPr>
        <w:spacing w:line="276" w:lineRule="auto"/>
        <w:ind w:left="284" w:firstLine="709"/>
        <w:jc w:val="both"/>
        <w:rPr>
          <w:rFonts w:asciiTheme="minorHAnsi" w:hAnsiTheme="minorHAnsi" w:cstheme="minorHAnsi"/>
          <w:sz w:val="22"/>
          <w:szCs w:val="22"/>
        </w:rPr>
      </w:pPr>
      <w:r w:rsidRPr="006A540C">
        <w:rPr>
          <w:rFonts w:asciiTheme="minorHAnsi" w:hAnsiTheme="minorHAnsi" w:cstheme="minorHAnsi"/>
          <w:b/>
          <w:sz w:val="22"/>
          <w:szCs w:val="22"/>
        </w:rPr>
        <w:t>c</w:t>
      </w:r>
      <w:r w:rsidRPr="006A540C">
        <w:rPr>
          <w:rFonts w:asciiTheme="minorHAnsi" w:hAnsiTheme="minorHAnsi" w:cstheme="minorHAnsi"/>
          <w:sz w:val="22"/>
          <w:szCs w:val="22"/>
        </w:rPr>
        <w:t xml:space="preserve"> - koeficient přepočtu poskytnuté slevy = (100</w:t>
      </w:r>
      <w:r w:rsidR="00A520FF">
        <w:rPr>
          <w:rFonts w:asciiTheme="minorHAnsi" w:hAnsiTheme="minorHAnsi" w:cstheme="minorHAnsi"/>
          <w:sz w:val="22"/>
          <w:szCs w:val="22"/>
        </w:rPr>
        <w:t xml:space="preserve"> </w:t>
      </w:r>
      <w:r w:rsidRPr="006A540C">
        <w:rPr>
          <w:rFonts w:asciiTheme="minorHAnsi" w:hAnsiTheme="minorHAnsi" w:cstheme="minorHAnsi"/>
          <w:sz w:val="22"/>
          <w:szCs w:val="22"/>
        </w:rPr>
        <w:t xml:space="preserve">% - …%)/100 = </w:t>
      </w:r>
      <w:r w:rsidRPr="006A540C">
        <w:rPr>
          <w:rFonts w:asciiTheme="minorHAnsi" w:hAnsiTheme="minorHAnsi" w:cstheme="minorHAnsi"/>
          <w:b/>
          <w:sz w:val="22"/>
          <w:szCs w:val="22"/>
        </w:rPr>
        <w:t>…</w:t>
      </w:r>
    </w:p>
    <w:p w14:paraId="0B7E3664" w14:textId="39FCAB48" w:rsidR="00D10E5B" w:rsidRPr="006A540C" w:rsidRDefault="00D10E5B" w:rsidP="00D10E5B">
      <w:pPr>
        <w:spacing w:line="276" w:lineRule="auto"/>
        <w:ind w:firstLine="284"/>
        <w:jc w:val="both"/>
        <w:rPr>
          <w:rFonts w:asciiTheme="minorHAnsi" w:hAnsiTheme="minorHAnsi" w:cstheme="minorHAnsi"/>
          <w:sz w:val="22"/>
          <w:szCs w:val="22"/>
        </w:rPr>
      </w:pPr>
      <w:r w:rsidRPr="006A540C">
        <w:rPr>
          <w:rFonts w:asciiTheme="minorHAnsi" w:hAnsiTheme="minorHAnsi" w:cstheme="minorHAnsi"/>
          <w:sz w:val="22"/>
          <w:szCs w:val="22"/>
        </w:rPr>
        <w:t xml:space="preserve">K ceně bez DPH bude připočtena DPH </w:t>
      </w:r>
      <w:r w:rsidRPr="006A540C">
        <w:rPr>
          <w:rFonts w:asciiTheme="minorHAnsi" w:hAnsiTheme="minorHAnsi" w:cstheme="minorHAnsi"/>
          <w:bCs/>
          <w:sz w:val="22"/>
          <w:szCs w:val="22"/>
        </w:rPr>
        <w:t>v zákonné výši platné ke dni uskutečnění zdanitelného plnění.</w:t>
      </w:r>
    </w:p>
    <w:p w14:paraId="7D9660DE" w14:textId="77777777" w:rsidR="009A4D8A" w:rsidRPr="006A540C" w:rsidRDefault="009A4D8A" w:rsidP="009A4D8A">
      <w:pPr>
        <w:spacing w:after="120" w:line="276" w:lineRule="auto"/>
        <w:ind w:left="357"/>
        <w:jc w:val="both"/>
        <w:rPr>
          <w:rFonts w:asciiTheme="minorHAnsi" w:hAnsiTheme="minorHAnsi" w:cstheme="minorHAnsi"/>
          <w:sz w:val="22"/>
          <w:szCs w:val="22"/>
        </w:rPr>
      </w:pPr>
    </w:p>
    <w:p w14:paraId="0D0F1BB7" w14:textId="77777777" w:rsidR="00000C8D" w:rsidRPr="006A540C" w:rsidRDefault="00000C8D" w:rsidP="00C970CF">
      <w:pPr>
        <w:spacing w:line="276" w:lineRule="auto"/>
        <w:ind w:left="357"/>
        <w:jc w:val="center"/>
        <w:rPr>
          <w:rFonts w:asciiTheme="minorHAnsi" w:hAnsiTheme="minorHAnsi" w:cstheme="minorHAnsi"/>
          <w:sz w:val="22"/>
          <w:szCs w:val="22"/>
        </w:rPr>
      </w:pPr>
      <w:r w:rsidRPr="006A540C">
        <w:rPr>
          <w:rFonts w:asciiTheme="minorHAnsi" w:hAnsiTheme="minorHAnsi" w:cstheme="minorHAnsi"/>
          <w:sz w:val="22"/>
          <w:szCs w:val="22"/>
        </w:rPr>
        <w:t>Článek IV.</w:t>
      </w:r>
    </w:p>
    <w:p w14:paraId="17A6E0B9" w14:textId="3754A8E3" w:rsidR="00000C8D" w:rsidRPr="006A540C" w:rsidRDefault="00D10E5B" w:rsidP="00D10E5B">
      <w:pPr>
        <w:pStyle w:val="1"/>
        <w:spacing w:before="0" w:after="120" w:line="276" w:lineRule="auto"/>
        <w:ind w:left="0" w:right="-284" w:firstLine="0"/>
        <w:jc w:val="center"/>
        <w:rPr>
          <w:rFonts w:asciiTheme="minorHAnsi" w:hAnsiTheme="minorHAnsi" w:cstheme="minorHAnsi"/>
          <w:b/>
          <w:sz w:val="22"/>
          <w:szCs w:val="22"/>
        </w:rPr>
      </w:pPr>
      <w:r w:rsidRPr="006A540C">
        <w:rPr>
          <w:rFonts w:asciiTheme="minorHAnsi" w:hAnsiTheme="minorHAnsi" w:cstheme="minorHAnsi"/>
          <w:b/>
          <w:sz w:val="22"/>
          <w:szCs w:val="22"/>
        </w:rPr>
        <w:t>Dodací lhůta, platební podmínky</w:t>
      </w:r>
    </w:p>
    <w:p w14:paraId="5FC8A70C" w14:textId="0F7C9D72" w:rsidR="00D10E5B" w:rsidRPr="006A540C" w:rsidRDefault="00D10E5B" w:rsidP="00D10E5B">
      <w:pPr>
        <w:pStyle w:val="1"/>
        <w:numPr>
          <w:ilvl w:val="0"/>
          <w:numId w:val="20"/>
        </w:numPr>
        <w:spacing w:after="120"/>
        <w:ind w:left="284"/>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pokud se Poskytovatel s objednatelem nedohodnou jinak, činí dodací lhůta </w:t>
      </w:r>
      <w:r w:rsidRPr="006A540C">
        <w:rPr>
          <w:rFonts w:asciiTheme="minorHAnsi" w:hAnsiTheme="minorHAnsi" w:cstheme="minorHAnsi"/>
          <w:b/>
          <w:bCs/>
          <w:sz w:val="22"/>
          <w:szCs w:val="22"/>
        </w:rPr>
        <w:t>14 kalendářních dnů</w:t>
      </w:r>
      <w:r w:rsidRPr="006A540C">
        <w:rPr>
          <w:rFonts w:asciiTheme="minorHAnsi" w:hAnsiTheme="minorHAnsi" w:cstheme="minorHAnsi"/>
          <w:sz w:val="22"/>
          <w:szCs w:val="22"/>
        </w:rPr>
        <w:t xml:space="preserve"> ode dne odeslání akceptované výzvy k plnění Poskytovatelem zpět </w:t>
      </w:r>
      <w:r w:rsidR="004D7054" w:rsidRPr="006A540C">
        <w:rPr>
          <w:rFonts w:asciiTheme="minorHAnsi" w:hAnsiTheme="minorHAnsi" w:cstheme="minorHAnsi"/>
          <w:sz w:val="22"/>
          <w:szCs w:val="22"/>
        </w:rPr>
        <w:t>Objednateli</w:t>
      </w:r>
      <w:r w:rsidRPr="006A540C">
        <w:rPr>
          <w:rFonts w:asciiTheme="minorHAnsi" w:hAnsiTheme="minorHAnsi" w:cstheme="minorHAnsi"/>
          <w:sz w:val="22"/>
          <w:szCs w:val="22"/>
        </w:rPr>
        <w:t xml:space="preserve">. V den odeslání může dle platných licenčních pravidel </w:t>
      </w:r>
      <w:r w:rsidR="00E72111" w:rsidRPr="006A540C">
        <w:rPr>
          <w:rFonts w:asciiTheme="minorHAnsi" w:hAnsiTheme="minorHAnsi" w:cstheme="minorHAnsi"/>
          <w:sz w:val="22"/>
          <w:szCs w:val="22"/>
        </w:rPr>
        <w:t>o</w:t>
      </w:r>
      <w:r w:rsidR="004D7054" w:rsidRPr="006A540C">
        <w:rPr>
          <w:rFonts w:asciiTheme="minorHAnsi" w:hAnsiTheme="minorHAnsi" w:cstheme="minorHAnsi"/>
          <w:sz w:val="22"/>
          <w:szCs w:val="22"/>
        </w:rPr>
        <w:t>bje</w:t>
      </w:r>
      <w:r w:rsidR="00E72111" w:rsidRPr="006A540C">
        <w:rPr>
          <w:rFonts w:asciiTheme="minorHAnsi" w:hAnsiTheme="minorHAnsi" w:cstheme="minorHAnsi"/>
          <w:sz w:val="22"/>
          <w:szCs w:val="22"/>
        </w:rPr>
        <w:t>d</w:t>
      </w:r>
      <w:r w:rsidR="004D7054" w:rsidRPr="006A540C">
        <w:rPr>
          <w:rFonts w:asciiTheme="minorHAnsi" w:hAnsiTheme="minorHAnsi" w:cstheme="minorHAnsi"/>
          <w:sz w:val="22"/>
          <w:szCs w:val="22"/>
        </w:rPr>
        <w:t xml:space="preserve">natel </w:t>
      </w:r>
      <w:r w:rsidRPr="006A540C">
        <w:rPr>
          <w:rFonts w:asciiTheme="minorHAnsi" w:hAnsiTheme="minorHAnsi" w:cstheme="minorHAnsi"/>
          <w:sz w:val="22"/>
          <w:szCs w:val="22"/>
        </w:rPr>
        <w:t>dodaný SW instalovat pro svoje potřeby.</w:t>
      </w:r>
    </w:p>
    <w:p w14:paraId="75ACB38D" w14:textId="7D8C6B85" w:rsidR="00D10E5B" w:rsidRPr="006A540C" w:rsidRDefault="00D10E5B" w:rsidP="00FA7C50">
      <w:pPr>
        <w:pStyle w:val="Odstavecseseznamem"/>
        <w:numPr>
          <w:ilvl w:val="0"/>
          <w:numId w:val="20"/>
        </w:numPr>
        <w:spacing w:after="120"/>
        <w:ind w:left="284"/>
        <w:contextualSpacing/>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veškerá vyúčtování budou provedena jednotlivými daňovými doklady (fakturami), které budou obsahovat veškeré zákonné náležitosti dle zákona č. 235/2004 Sb., o dani z přidané hodnoty, v platném znění, dále číslo smlouvy, počet kusů jednotlivých licencí, jednotkovou cenu bez DPH, výši DPH, celkovou cenu bez DPH a celkovou cenu včetně DPH. Datem uskutečnění zdanitelného plnění bude vždy den poskytnutí služby nebo den dodání softwarových produktů. </w:t>
      </w:r>
    </w:p>
    <w:p w14:paraId="010373C3" w14:textId="77777777" w:rsidR="00D10E5B" w:rsidRPr="006A540C" w:rsidRDefault="00D10E5B" w:rsidP="00FA7C50">
      <w:pPr>
        <w:pStyle w:val="Odstavecseseznamem"/>
        <w:spacing w:after="120"/>
        <w:ind w:left="284"/>
        <w:contextualSpacing/>
        <w:jc w:val="both"/>
        <w:rPr>
          <w:rFonts w:asciiTheme="minorHAnsi" w:hAnsiTheme="minorHAnsi" w:cstheme="minorHAnsi"/>
          <w:sz w:val="22"/>
          <w:szCs w:val="22"/>
        </w:rPr>
      </w:pPr>
    </w:p>
    <w:p w14:paraId="078CE3B8" w14:textId="201182D3" w:rsidR="00505827" w:rsidRPr="006A540C" w:rsidRDefault="00000C8D" w:rsidP="00FA7C50">
      <w:pPr>
        <w:pStyle w:val="Odstavecseseznamem"/>
        <w:numPr>
          <w:ilvl w:val="0"/>
          <w:numId w:val="20"/>
        </w:numPr>
        <w:spacing w:before="240" w:after="120"/>
        <w:ind w:left="284"/>
        <w:contextualSpacing/>
        <w:jc w:val="both"/>
        <w:rPr>
          <w:rFonts w:asciiTheme="minorHAnsi" w:hAnsiTheme="minorHAnsi" w:cstheme="minorHAnsi"/>
          <w:sz w:val="22"/>
          <w:szCs w:val="22"/>
        </w:rPr>
      </w:pPr>
      <w:r w:rsidRPr="006A540C">
        <w:rPr>
          <w:rFonts w:asciiTheme="minorHAnsi" w:hAnsiTheme="minorHAnsi" w:cstheme="minorHAnsi"/>
          <w:sz w:val="22"/>
          <w:szCs w:val="22"/>
        </w:rPr>
        <w:t>Cena bude zaplacena na základě faktur</w:t>
      </w:r>
      <w:r w:rsidR="00505827" w:rsidRPr="006A540C">
        <w:rPr>
          <w:rFonts w:asciiTheme="minorHAnsi" w:hAnsiTheme="minorHAnsi" w:cstheme="minorHAnsi"/>
          <w:sz w:val="22"/>
          <w:szCs w:val="22"/>
        </w:rPr>
        <w:t>y</w:t>
      </w:r>
      <w:r w:rsidRPr="006A540C">
        <w:rPr>
          <w:rFonts w:asciiTheme="minorHAnsi" w:hAnsiTheme="minorHAnsi" w:cstheme="minorHAnsi"/>
          <w:sz w:val="22"/>
          <w:szCs w:val="22"/>
        </w:rPr>
        <w:t xml:space="preserve"> vystaven</w:t>
      </w:r>
      <w:r w:rsidR="00505827" w:rsidRPr="006A540C">
        <w:rPr>
          <w:rFonts w:asciiTheme="minorHAnsi" w:hAnsiTheme="minorHAnsi" w:cstheme="minorHAnsi"/>
          <w:sz w:val="22"/>
          <w:szCs w:val="22"/>
        </w:rPr>
        <w:t>é</w:t>
      </w:r>
      <w:r w:rsidRPr="006A540C">
        <w:rPr>
          <w:rFonts w:asciiTheme="minorHAnsi" w:hAnsiTheme="minorHAnsi" w:cstheme="minorHAnsi"/>
          <w:sz w:val="22"/>
          <w:szCs w:val="22"/>
        </w:rPr>
        <w:t xml:space="preserve"> </w:t>
      </w:r>
      <w:r w:rsidR="004D7054" w:rsidRPr="006A540C">
        <w:rPr>
          <w:rFonts w:asciiTheme="minorHAnsi" w:hAnsiTheme="minorHAnsi" w:cstheme="minorHAnsi"/>
          <w:sz w:val="22"/>
          <w:szCs w:val="22"/>
        </w:rPr>
        <w:t>poskytovatelem</w:t>
      </w:r>
      <w:r w:rsidR="00102B25" w:rsidRPr="006A540C">
        <w:rPr>
          <w:rFonts w:asciiTheme="minorHAnsi" w:hAnsiTheme="minorHAnsi" w:cstheme="minorHAnsi"/>
          <w:sz w:val="22"/>
          <w:szCs w:val="22"/>
        </w:rPr>
        <w:t xml:space="preserve"> po provedení jednotlivých částí plnění smlouvy.</w:t>
      </w:r>
      <w:r w:rsidRPr="006A540C">
        <w:rPr>
          <w:rFonts w:asciiTheme="minorHAnsi" w:hAnsiTheme="minorHAnsi" w:cstheme="minorHAnsi"/>
          <w:sz w:val="22"/>
          <w:szCs w:val="22"/>
        </w:rPr>
        <w:t xml:space="preserve"> Faktura vystavená </w:t>
      </w:r>
      <w:r w:rsidR="004D7054" w:rsidRPr="006A540C">
        <w:rPr>
          <w:rFonts w:asciiTheme="minorHAnsi" w:hAnsiTheme="minorHAnsi" w:cstheme="minorHAnsi"/>
          <w:sz w:val="22"/>
          <w:szCs w:val="22"/>
        </w:rPr>
        <w:t xml:space="preserve">poskytovatelem </w:t>
      </w:r>
      <w:r w:rsidRPr="006A540C">
        <w:rPr>
          <w:rFonts w:asciiTheme="minorHAnsi" w:hAnsiTheme="minorHAnsi" w:cstheme="minorHAnsi"/>
          <w:sz w:val="22"/>
          <w:szCs w:val="22"/>
        </w:rPr>
        <w:t xml:space="preserve">musí obsahovat náležitosti stanovené právními předpisy s tím, že zvlášť budou ve faktuře vyčísleny ceny zboží bez DPH, zvlášť DPH a celková cena zboží s DPH. </w:t>
      </w:r>
    </w:p>
    <w:p w14:paraId="1307DFC1" w14:textId="415831D4" w:rsidR="00505827" w:rsidRPr="006A540C" w:rsidRDefault="00BF707E" w:rsidP="00BF707E">
      <w:pPr>
        <w:numPr>
          <w:ilvl w:val="0"/>
          <w:numId w:val="20"/>
        </w:numPr>
        <w:shd w:val="clear" w:color="auto" w:fill="FFFFFF"/>
        <w:suppressAutoHyphens/>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F</w:t>
      </w:r>
      <w:r w:rsidR="00505827" w:rsidRPr="006A540C">
        <w:rPr>
          <w:rFonts w:asciiTheme="minorHAnsi" w:hAnsiTheme="minorHAnsi" w:cstheme="minorHAnsi"/>
          <w:sz w:val="22"/>
          <w:szCs w:val="22"/>
        </w:rPr>
        <w:t xml:space="preserve">aktura </w:t>
      </w:r>
      <w:r w:rsidRPr="006A540C">
        <w:rPr>
          <w:rFonts w:asciiTheme="minorHAnsi" w:hAnsiTheme="minorHAnsi" w:cstheme="minorHAnsi"/>
          <w:sz w:val="22"/>
          <w:szCs w:val="22"/>
        </w:rPr>
        <w:t>musí obsahovat zákonem stanovené</w:t>
      </w:r>
      <w:r w:rsidR="00505827" w:rsidRPr="006A540C">
        <w:rPr>
          <w:rFonts w:asciiTheme="minorHAnsi" w:hAnsiTheme="minorHAnsi" w:cstheme="minorHAnsi"/>
          <w:sz w:val="22"/>
          <w:szCs w:val="22"/>
        </w:rPr>
        <w:t xml:space="preserve"> náležitostí pro daňový doklad </w:t>
      </w:r>
    </w:p>
    <w:p w14:paraId="301FA31D" w14:textId="56D19DD8" w:rsidR="00000C8D" w:rsidRPr="006A540C" w:rsidRDefault="00000C8D" w:rsidP="00BF707E">
      <w:pPr>
        <w:numPr>
          <w:ilvl w:val="0"/>
          <w:numId w:val="20"/>
        </w:numPr>
        <w:shd w:val="clear" w:color="auto" w:fill="FFFFFF"/>
        <w:suppressAutoHyphens/>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Lhůta splatnosti faktury je </w:t>
      </w:r>
      <w:r w:rsidR="00D45BB1" w:rsidRPr="006A540C">
        <w:rPr>
          <w:rFonts w:asciiTheme="minorHAnsi" w:hAnsiTheme="minorHAnsi" w:cstheme="minorHAnsi"/>
          <w:sz w:val="22"/>
          <w:szCs w:val="22"/>
        </w:rPr>
        <w:t>30</w:t>
      </w:r>
      <w:r w:rsidRPr="006A540C">
        <w:rPr>
          <w:rFonts w:asciiTheme="minorHAnsi" w:hAnsiTheme="minorHAnsi" w:cstheme="minorHAnsi"/>
          <w:sz w:val="22"/>
          <w:szCs w:val="22"/>
        </w:rPr>
        <w:t xml:space="preserve"> dnů ode dne doručení faktury </w:t>
      </w:r>
      <w:r w:rsidR="00BF707E" w:rsidRPr="006A540C">
        <w:rPr>
          <w:rFonts w:asciiTheme="minorHAnsi" w:hAnsiTheme="minorHAnsi" w:cstheme="minorHAnsi"/>
          <w:sz w:val="22"/>
          <w:szCs w:val="22"/>
        </w:rPr>
        <w:t>objednateli</w:t>
      </w:r>
      <w:r w:rsidRPr="006A540C">
        <w:rPr>
          <w:rFonts w:asciiTheme="minorHAnsi" w:hAnsiTheme="minorHAnsi" w:cstheme="minorHAnsi"/>
          <w:sz w:val="22"/>
          <w:szCs w:val="22"/>
        </w:rPr>
        <w:t xml:space="preserve">. </w:t>
      </w:r>
    </w:p>
    <w:p w14:paraId="48C16B9F" w14:textId="3AE9C6EA" w:rsidR="00000C8D" w:rsidRPr="006A540C" w:rsidRDefault="00000C8D" w:rsidP="00BF707E">
      <w:pPr>
        <w:numPr>
          <w:ilvl w:val="0"/>
          <w:numId w:val="20"/>
        </w:numPr>
        <w:shd w:val="clear" w:color="auto" w:fill="FFFFFF"/>
        <w:suppressAutoHyphens/>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Kupní cena se považuje z</w:t>
      </w:r>
      <w:r w:rsidR="00867D3A" w:rsidRPr="006A540C">
        <w:rPr>
          <w:rFonts w:asciiTheme="minorHAnsi" w:hAnsiTheme="minorHAnsi" w:cstheme="minorHAnsi"/>
          <w:sz w:val="22"/>
          <w:szCs w:val="22"/>
        </w:rPr>
        <w:t xml:space="preserve">a uhrazenou okamžikem </w:t>
      </w:r>
      <w:r w:rsidR="00B25046" w:rsidRPr="006A540C">
        <w:rPr>
          <w:rFonts w:asciiTheme="minorHAnsi" w:hAnsiTheme="minorHAnsi" w:cstheme="minorHAnsi"/>
          <w:sz w:val="22"/>
          <w:szCs w:val="22"/>
        </w:rPr>
        <w:t>odep</w:t>
      </w:r>
      <w:r w:rsidR="00867D3A" w:rsidRPr="006A540C">
        <w:rPr>
          <w:rFonts w:asciiTheme="minorHAnsi" w:hAnsiTheme="minorHAnsi" w:cstheme="minorHAnsi"/>
          <w:sz w:val="22"/>
          <w:szCs w:val="22"/>
        </w:rPr>
        <w:t xml:space="preserve">sání </w:t>
      </w:r>
      <w:r w:rsidRPr="006A540C">
        <w:rPr>
          <w:rFonts w:asciiTheme="minorHAnsi" w:hAnsiTheme="minorHAnsi" w:cstheme="minorHAnsi"/>
          <w:sz w:val="22"/>
          <w:szCs w:val="22"/>
        </w:rPr>
        <w:t xml:space="preserve">fakturované kupní ceny </w:t>
      </w:r>
      <w:r w:rsidR="00B25046" w:rsidRPr="006A540C">
        <w:rPr>
          <w:rFonts w:asciiTheme="minorHAnsi" w:hAnsiTheme="minorHAnsi" w:cstheme="minorHAnsi"/>
          <w:sz w:val="22"/>
          <w:szCs w:val="22"/>
        </w:rPr>
        <w:t>z </w:t>
      </w:r>
      <w:r w:rsidRPr="006A540C">
        <w:rPr>
          <w:rFonts w:asciiTheme="minorHAnsi" w:hAnsiTheme="minorHAnsi" w:cstheme="minorHAnsi"/>
          <w:sz w:val="22"/>
          <w:szCs w:val="22"/>
        </w:rPr>
        <w:t>účt</w:t>
      </w:r>
      <w:r w:rsidR="00B25046" w:rsidRPr="006A540C">
        <w:rPr>
          <w:rFonts w:asciiTheme="minorHAnsi" w:hAnsiTheme="minorHAnsi" w:cstheme="minorHAnsi"/>
          <w:sz w:val="22"/>
          <w:szCs w:val="22"/>
        </w:rPr>
        <w:t xml:space="preserve">u </w:t>
      </w:r>
      <w:r w:rsidR="00BF707E" w:rsidRPr="006A540C">
        <w:rPr>
          <w:rFonts w:asciiTheme="minorHAnsi" w:hAnsiTheme="minorHAnsi" w:cstheme="minorHAnsi"/>
          <w:sz w:val="22"/>
          <w:szCs w:val="22"/>
        </w:rPr>
        <w:t>objednatele</w:t>
      </w:r>
      <w:r w:rsidRPr="006A540C">
        <w:rPr>
          <w:rFonts w:asciiTheme="minorHAnsi" w:hAnsiTheme="minorHAnsi" w:cstheme="minorHAnsi"/>
          <w:sz w:val="22"/>
          <w:szCs w:val="22"/>
        </w:rPr>
        <w:t xml:space="preserve">. </w:t>
      </w:r>
    </w:p>
    <w:p w14:paraId="3F4A95AB" w14:textId="21103031" w:rsidR="006E5372" w:rsidRPr="006A540C" w:rsidRDefault="00BF707E" w:rsidP="00BF707E">
      <w:pPr>
        <w:numPr>
          <w:ilvl w:val="0"/>
          <w:numId w:val="20"/>
        </w:numPr>
        <w:shd w:val="clear" w:color="auto" w:fill="FFFFFF"/>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Objednatel</w:t>
      </w:r>
      <w:r w:rsidR="00000C8D" w:rsidRPr="006A540C">
        <w:rPr>
          <w:rFonts w:asciiTheme="minorHAnsi" w:hAnsiTheme="minorHAnsi" w:cstheme="minorHAnsi"/>
          <w:sz w:val="22"/>
          <w:szCs w:val="22"/>
        </w:rPr>
        <w:t xml:space="preserve"> je oprávněn před uplynutím lhůty splatnosti faktury vrátit bez zaplacení fakturu, která neobsahuje náležitosti stanovené touto smlouvou nebo budou-</w:t>
      </w:r>
      <w:r w:rsidRPr="006A540C">
        <w:rPr>
          <w:rFonts w:asciiTheme="minorHAnsi" w:hAnsiTheme="minorHAnsi" w:cstheme="minorHAnsi"/>
          <w:sz w:val="22"/>
          <w:szCs w:val="22"/>
        </w:rPr>
        <w:t>li tyto údaje uvedeny chybně. Poskytovatel</w:t>
      </w:r>
      <w:r w:rsidR="00000C8D" w:rsidRPr="006A540C">
        <w:rPr>
          <w:rFonts w:asciiTheme="minorHAnsi" w:hAnsiTheme="minorHAnsi" w:cstheme="minorHAnsi"/>
          <w:sz w:val="22"/>
          <w:szCs w:val="22"/>
        </w:rPr>
        <w:t xml:space="preserve"> je povinen fakturu nově vyhotovit. V takovém případě není </w:t>
      </w:r>
      <w:r w:rsidRPr="006A540C">
        <w:rPr>
          <w:rFonts w:asciiTheme="minorHAnsi" w:hAnsiTheme="minorHAnsi" w:cstheme="minorHAnsi"/>
          <w:sz w:val="22"/>
          <w:szCs w:val="22"/>
        </w:rPr>
        <w:t>objednatel</w:t>
      </w:r>
      <w:r w:rsidR="00000C8D" w:rsidRPr="006A540C">
        <w:rPr>
          <w:rFonts w:asciiTheme="minorHAnsi" w:hAnsiTheme="minorHAnsi" w:cstheme="minorHAnsi"/>
          <w:sz w:val="22"/>
          <w:szCs w:val="22"/>
        </w:rPr>
        <w:t xml:space="preserve"> v prodlení se zaplacením ceny zboží. Okamžikem doručení náležitě doplněné či opravené faktury začne běžet nová lhůta splatnosti faktury v délce </w:t>
      </w:r>
      <w:r w:rsidR="00D45BB1" w:rsidRPr="006A540C">
        <w:rPr>
          <w:rFonts w:asciiTheme="minorHAnsi" w:hAnsiTheme="minorHAnsi" w:cstheme="minorHAnsi"/>
          <w:sz w:val="22"/>
          <w:szCs w:val="22"/>
        </w:rPr>
        <w:t>30</w:t>
      </w:r>
      <w:r w:rsidR="00000C8D" w:rsidRPr="006A540C">
        <w:rPr>
          <w:rFonts w:asciiTheme="minorHAnsi" w:hAnsiTheme="minorHAnsi" w:cstheme="minorHAnsi"/>
          <w:sz w:val="22"/>
          <w:szCs w:val="22"/>
        </w:rPr>
        <w:t xml:space="preserve"> dnů.</w:t>
      </w:r>
    </w:p>
    <w:p w14:paraId="2B5C91F8" w14:textId="46E5A9D1" w:rsidR="009A4D8A" w:rsidRPr="006A540C" w:rsidRDefault="009A4D8A" w:rsidP="00BF707E">
      <w:pPr>
        <w:pStyle w:val="Odstavecseseznamem"/>
        <w:numPr>
          <w:ilvl w:val="0"/>
          <w:numId w:val="20"/>
        </w:numPr>
        <w:spacing w:before="60"/>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Veškeré platby dle této </w:t>
      </w:r>
      <w:r w:rsidR="00BF707E" w:rsidRPr="006A540C">
        <w:rPr>
          <w:rFonts w:asciiTheme="minorHAnsi" w:hAnsiTheme="minorHAnsi" w:cstheme="minorHAnsi"/>
          <w:sz w:val="22"/>
          <w:szCs w:val="22"/>
        </w:rPr>
        <w:t>s</w:t>
      </w:r>
      <w:r w:rsidRPr="006A540C">
        <w:rPr>
          <w:rFonts w:asciiTheme="minorHAnsi" w:hAnsiTheme="minorHAnsi" w:cstheme="minorHAnsi"/>
          <w:sz w:val="22"/>
          <w:szCs w:val="22"/>
        </w:rPr>
        <w:t xml:space="preserve">mlouvy budou </w:t>
      </w:r>
      <w:r w:rsidR="00BF707E" w:rsidRPr="006A540C">
        <w:rPr>
          <w:rFonts w:asciiTheme="minorHAnsi" w:hAnsiTheme="minorHAnsi" w:cstheme="minorHAnsi"/>
          <w:sz w:val="22"/>
          <w:szCs w:val="22"/>
        </w:rPr>
        <w:t>objednatelem</w:t>
      </w:r>
      <w:r w:rsidRPr="006A540C">
        <w:rPr>
          <w:rFonts w:asciiTheme="minorHAnsi" w:hAnsiTheme="minorHAnsi" w:cstheme="minorHAnsi"/>
          <w:sz w:val="22"/>
          <w:szCs w:val="22"/>
        </w:rPr>
        <w:t xml:space="preserve"> placeny na účet P</w:t>
      </w:r>
      <w:r w:rsidR="00BF707E" w:rsidRPr="006A540C">
        <w:rPr>
          <w:rFonts w:asciiTheme="minorHAnsi" w:hAnsiTheme="minorHAnsi" w:cstheme="minorHAnsi"/>
          <w:sz w:val="22"/>
          <w:szCs w:val="22"/>
        </w:rPr>
        <w:t>oskytovatele</w:t>
      </w:r>
      <w:r w:rsidRPr="006A540C">
        <w:rPr>
          <w:rFonts w:asciiTheme="minorHAnsi" w:hAnsiTheme="minorHAnsi" w:cstheme="minorHAnsi"/>
          <w:sz w:val="22"/>
          <w:szCs w:val="22"/>
        </w:rPr>
        <w:t xml:space="preserve"> uvedený v záhlaví této smlouvy. </w:t>
      </w:r>
    </w:p>
    <w:p w14:paraId="1958B090" w14:textId="7862035B" w:rsidR="009A4D8A" w:rsidRPr="006A540C" w:rsidRDefault="00BF707E" w:rsidP="00BF707E">
      <w:pPr>
        <w:pStyle w:val="Odstavecseseznamem"/>
        <w:numPr>
          <w:ilvl w:val="0"/>
          <w:numId w:val="20"/>
        </w:numPr>
        <w:spacing w:before="6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Poskytovatel</w:t>
      </w:r>
      <w:r w:rsidR="009A4D8A" w:rsidRPr="006A540C">
        <w:rPr>
          <w:rFonts w:asciiTheme="minorHAnsi" w:hAnsiTheme="minorHAnsi" w:cstheme="minorHAnsi"/>
          <w:sz w:val="22"/>
          <w:szCs w:val="22"/>
        </w:rPr>
        <w:t xml:space="preserve">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w:t>
      </w:r>
      <w:r w:rsidRPr="006A540C">
        <w:rPr>
          <w:rFonts w:asciiTheme="minorHAnsi" w:hAnsiTheme="minorHAnsi" w:cstheme="minorHAnsi"/>
          <w:sz w:val="22"/>
          <w:szCs w:val="22"/>
        </w:rPr>
        <w:t>oskytovatel</w:t>
      </w:r>
      <w:r w:rsidR="009A4D8A" w:rsidRPr="006A540C">
        <w:rPr>
          <w:rFonts w:asciiTheme="minorHAnsi" w:hAnsiTheme="minorHAnsi" w:cstheme="minorHAnsi"/>
          <w:sz w:val="22"/>
          <w:szCs w:val="22"/>
        </w:rPr>
        <w:t xml:space="preserve"> je povinen uvádět ve faktuře pouze účet, který je správcem daně zveřejněn v souladu se zákonem o DPH. Dojde-li během trvání této Smlouvy ke změně identifikace zveřejněného účtu, zavazuje se </w:t>
      </w:r>
      <w:r w:rsidRPr="006A540C">
        <w:rPr>
          <w:rFonts w:asciiTheme="minorHAnsi" w:hAnsiTheme="minorHAnsi" w:cstheme="minorHAnsi"/>
          <w:sz w:val="22"/>
          <w:szCs w:val="22"/>
        </w:rPr>
        <w:t>Poskytovatel</w:t>
      </w:r>
      <w:r w:rsidR="009A4D8A" w:rsidRPr="006A540C">
        <w:rPr>
          <w:rFonts w:asciiTheme="minorHAnsi" w:hAnsiTheme="minorHAnsi" w:cstheme="minorHAnsi"/>
          <w:sz w:val="22"/>
          <w:szCs w:val="22"/>
        </w:rPr>
        <w:t xml:space="preserve"> bez zbytečného odkladu písemně informovat </w:t>
      </w:r>
      <w:r w:rsidR="00B4155B" w:rsidRPr="006A540C">
        <w:rPr>
          <w:rFonts w:asciiTheme="minorHAnsi" w:hAnsiTheme="minorHAnsi" w:cstheme="minorHAnsi"/>
          <w:sz w:val="22"/>
          <w:szCs w:val="22"/>
        </w:rPr>
        <w:t>objed</w:t>
      </w:r>
      <w:r w:rsidR="004D7054" w:rsidRPr="006A540C">
        <w:rPr>
          <w:rFonts w:asciiTheme="minorHAnsi" w:hAnsiTheme="minorHAnsi" w:cstheme="minorHAnsi"/>
          <w:sz w:val="22"/>
          <w:szCs w:val="22"/>
        </w:rPr>
        <w:t>n</w:t>
      </w:r>
      <w:r w:rsidR="00B4155B" w:rsidRPr="006A540C">
        <w:rPr>
          <w:rFonts w:asciiTheme="minorHAnsi" w:hAnsiTheme="minorHAnsi" w:cstheme="minorHAnsi"/>
          <w:sz w:val="22"/>
          <w:szCs w:val="22"/>
        </w:rPr>
        <w:t>atele</w:t>
      </w:r>
      <w:r w:rsidR="009A4D8A" w:rsidRPr="006A540C">
        <w:rPr>
          <w:rFonts w:asciiTheme="minorHAnsi" w:hAnsiTheme="minorHAnsi" w:cstheme="minorHAnsi"/>
          <w:sz w:val="22"/>
          <w:szCs w:val="22"/>
        </w:rPr>
        <w:t xml:space="preserve"> o takové změně. Vzhledem k tomu, že dle ust. § 109 odst</w:t>
      </w:r>
      <w:r w:rsidR="00B4155B" w:rsidRPr="006A540C">
        <w:rPr>
          <w:rFonts w:asciiTheme="minorHAnsi" w:hAnsiTheme="minorHAnsi" w:cstheme="minorHAnsi"/>
          <w:sz w:val="22"/>
          <w:szCs w:val="22"/>
        </w:rPr>
        <w:t>. 2 písm. c) zákona o DPH ručí příjemce</w:t>
      </w:r>
      <w:r w:rsidR="009A4D8A" w:rsidRPr="006A540C">
        <w:rPr>
          <w:rFonts w:asciiTheme="minorHAnsi" w:hAnsiTheme="minorHAnsi" w:cstheme="minorHAnsi"/>
          <w:sz w:val="22"/>
          <w:szCs w:val="22"/>
        </w:rPr>
        <w:t xml:space="preserv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4155B" w:rsidRPr="006A540C">
        <w:rPr>
          <w:rFonts w:asciiTheme="minorHAnsi" w:hAnsiTheme="minorHAnsi" w:cstheme="minorHAnsi"/>
          <w:sz w:val="22"/>
          <w:szCs w:val="22"/>
        </w:rPr>
        <w:t>objednatel</w:t>
      </w:r>
      <w:r w:rsidR="009A4D8A" w:rsidRPr="006A540C">
        <w:rPr>
          <w:rFonts w:asciiTheme="minorHAnsi" w:hAnsiTheme="minorHAnsi" w:cstheme="minorHAnsi"/>
          <w:sz w:val="22"/>
          <w:szCs w:val="22"/>
        </w:rPr>
        <w:t xml:space="preserve"> úhradu ceny zboží pouze na účet, který je účtem zveřejněným ve smyslu ust. § 96 zákona o DPH. Pokud se </w:t>
      </w:r>
      <w:r w:rsidR="009A4D8A" w:rsidRPr="006A540C">
        <w:rPr>
          <w:rFonts w:asciiTheme="minorHAnsi" w:hAnsiTheme="minorHAnsi" w:cstheme="minorHAnsi"/>
          <w:sz w:val="22"/>
          <w:szCs w:val="22"/>
        </w:rPr>
        <w:lastRenderedPageBreak/>
        <w:t xml:space="preserve">kdykoliv ukáže, že účet </w:t>
      </w:r>
      <w:r w:rsidR="00B4155B" w:rsidRPr="006A540C">
        <w:rPr>
          <w:rFonts w:asciiTheme="minorHAnsi" w:hAnsiTheme="minorHAnsi" w:cstheme="minorHAnsi"/>
          <w:sz w:val="22"/>
          <w:szCs w:val="22"/>
        </w:rPr>
        <w:t>poskytovatele</w:t>
      </w:r>
      <w:r w:rsidR="009A4D8A" w:rsidRPr="006A540C">
        <w:rPr>
          <w:rFonts w:asciiTheme="minorHAnsi" w:hAnsiTheme="minorHAnsi" w:cstheme="minorHAnsi"/>
          <w:sz w:val="22"/>
          <w:szCs w:val="22"/>
        </w:rPr>
        <w:t xml:space="preserve">, na který </w:t>
      </w:r>
      <w:r w:rsidR="00B4155B" w:rsidRPr="006A540C">
        <w:rPr>
          <w:rFonts w:asciiTheme="minorHAnsi" w:hAnsiTheme="minorHAnsi" w:cstheme="minorHAnsi"/>
          <w:sz w:val="22"/>
          <w:szCs w:val="22"/>
        </w:rPr>
        <w:t>objednatel</w:t>
      </w:r>
      <w:r w:rsidR="009A4D8A" w:rsidRPr="006A540C">
        <w:rPr>
          <w:rFonts w:asciiTheme="minorHAnsi" w:hAnsiTheme="minorHAnsi" w:cstheme="minorHAnsi"/>
          <w:sz w:val="22"/>
          <w:szCs w:val="22"/>
        </w:rPr>
        <w:t xml:space="preserve"> požaduje provést úhradu ceny zboží, není zveřejněným účtem, není </w:t>
      </w:r>
      <w:r w:rsidR="00B4155B" w:rsidRPr="006A540C">
        <w:rPr>
          <w:rFonts w:asciiTheme="minorHAnsi" w:hAnsiTheme="minorHAnsi" w:cstheme="minorHAnsi"/>
          <w:sz w:val="22"/>
          <w:szCs w:val="22"/>
        </w:rPr>
        <w:t>objednatel</w:t>
      </w:r>
      <w:r w:rsidR="009A4D8A" w:rsidRPr="006A540C">
        <w:rPr>
          <w:rFonts w:asciiTheme="minorHAnsi" w:hAnsiTheme="minorHAnsi" w:cstheme="minorHAnsi"/>
          <w:sz w:val="22"/>
          <w:szCs w:val="22"/>
        </w:rPr>
        <w:t xml:space="preserve"> povinen úhradu ceny zboží na takový účet provést; v takovém případě se nejedná o prodlení se zaplacením ceny zboží na straně </w:t>
      </w:r>
      <w:r w:rsidR="00B4155B" w:rsidRPr="006A540C">
        <w:rPr>
          <w:rFonts w:asciiTheme="minorHAnsi" w:hAnsiTheme="minorHAnsi" w:cstheme="minorHAnsi"/>
          <w:sz w:val="22"/>
          <w:szCs w:val="22"/>
        </w:rPr>
        <w:t>objednatele.</w:t>
      </w:r>
      <w:r w:rsidR="009A4D8A" w:rsidRPr="006A540C">
        <w:rPr>
          <w:rFonts w:asciiTheme="minorHAnsi" w:hAnsiTheme="minorHAnsi" w:cstheme="minorHAnsi"/>
          <w:sz w:val="22"/>
          <w:szCs w:val="22"/>
        </w:rPr>
        <w:t xml:space="preserve">  </w:t>
      </w:r>
    </w:p>
    <w:p w14:paraId="7A7A3324" w14:textId="77777777" w:rsidR="009A4D8A" w:rsidRPr="006A540C" w:rsidRDefault="009A4D8A" w:rsidP="00B4155B">
      <w:pPr>
        <w:pStyle w:val="Odstavecseseznamem"/>
        <w:numPr>
          <w:ilvl w:val="0"/>
          <w:numId w:val="20"/>
        </w:numPr>
        <w:spacing w:before="6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Ustanovení předešlého </w:t>
      </w:r>
      <w:r w:rsidR="00863E3B" w:rsidRPr="006A540C">
        <w:rPr>
          <w:rFonts w:asciiTheme="minorHAnsi" w:hAnsiTheme="minorHAnsi" w:cstheme="minorHAnsi"/>
          <w:sz w:val="22"/>
          <w:szCs w:val="22"/>
        </w:rPr>
        <w:t>odstavce</w:t>
      </w:r>
      <w:r w:rsidRPr="006A540C">
        <w:rPr>
          <w:rFonts w:asciiTheme="minorHAnsi" w:hAnsiTheme="minorHAnsi" w:cstheme="minorHAnsi"/>
          <w:sz w:val="22"/>
          <w:szCs w:val="22"/>
        </w:rPr>
        <w:t xml:space="preserve"> se nevztahuje na neplátce DPH a na zahraniční subjekty, které nepodléhají povinnosti registrace podle zákona o DPH.</w:t>
      </w:r>
    </w:p>
    <w:p w14:paraId="7414983B" w14:textId="77777777" w:rsidR="00823367" w:rsidRPr="006A540C" w:rsidRDefault="00823367" w:rsidP="00823367">
      <w:pPr>
        <w:pStyle w:val="Odstavecseseznamem"/>
        <w:shd w:val="clear" w:color="auto" w:fill="FFFFFF"/>
        <w:suppressAutoHyphens/>
        <w:spacing w:after="120" w:line="276" w:lineRule="auto"/>
        <w:ind w:left="720"/>
        <w:jc w:val="both"/>
        <w:rPr>
          <w:rFonts w:asciiTheme="minorHAnsi" w:hAnsiTheme="minorHAnsi" w:cstheme="minorHAnsi"/>
          <w:sz w:val="22"/>
          <w:szCs w:val="22"/>
        </w:rPr>
      </w:pPr>
    </w:p>
    <w:p w14:paraId="3256A2AE" w14:textId="2627F3CA" w:rsidR="00000C8D" w:rsidRPr="006A540C" w:rsidRDefault="00C56188" w:rsidP="00C56188">
      <w:pPr>
        <w:pStyle w:val="Nadpis1"/>
        <w:spacing w:before="120" w:after="0" w:line="276" w:lineRule="auto"/>
        <w:ind w:right="-284"/>
        <w:jc w:val="center"/>
        <w:rPr>
          <w:rFonts w:asciiTheme="minorHAnsi" w:hAnsiTheme="minorHAnsi" w:cstheme="minorHAnsi"/>
          <w:b w:val="0"/>
          <w:sz w:val="22"/>
          <w:szCs w:val="22"/>
        </w:rPr>
      </w:pPr>
      <w:r w:rsidRPr="006A540C">
        <w:rPr>
          <w:rFonts w:asciiTheme="minorHAnsi" w:hAnsiTheme="minorHAnsi" w:cstheme="minorHAnsi"/>
          <w:b w:val="0"/>
          <w:sz w:val="22"/>
          <w:szCs w:val="22"/>
        </w:rPr>
        <w:t xml:space="preserve"> </w:t>
      </w:r>
      <w:r w:rsidR="00000C8D" w:rsidRPr="006A540C">
        <w:rPr>
          <w:rFonts w:asciiTheme="minorHAnsi" w:hAnsiTheme="minorHAnsi" w:cstheme="minorHAnsi"/>
          <w:b w:val="0"/>
          <w:sz w:val="22"/>
          <w:szCs w:val="22"/>
        </w:rPr>
        <w:t>Článek V.</w:t>
      </w:r>
    </w:p>
    <w:p w14:paraId="40ABB2E5" w14:textId="01810583" w:rsidR="00000C8D" w:rsidRPr="006A540C" w:rsidRDefault="00823367" w:rsidP="0027684C">
      <w:pPr>
        <w:pStyle w:val="Nadpis1"/>
        <w:spacing w:before="0" w:after="120" w:line="276" w:lineRule="auto"/>
        <w:ind w:right="-284"/>
        <w:jc w:val="center"/>
        <w:rPr>
          <w:rFonts w:asciiTheme="minorHAnsi" w:hAnsiTheme="minorHAnsi" w:cstheme="minorHAnsi"/>
          <w:sz w:val="22"/>
          <w:szCs w:val="22"/>
        </w:rPr>
      </w:pPr>
      <w:r w:rsidRPr="006A540C">
        <w:rPr>
          <w:rFonts w:asciiTheme="minorHAnsi" w:hAnsiTheme="minorHAnsi" w:cstheme="minorHAnsi"/>
          <w:sz w:val="22"/>
          <w:szCs w:val="22"/>
        </w:rPr>
        <w:t>Smluvní pokuta a úrok z prodlení</w:t>
      </w:r>
    </w:p>
    <w:p w14:paraId="52B67B5E" w14:textId="7A7FDE39"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v případě prokazatelného prodlení Poskytovatele s dílčím plněním produktů Microsoft </w:t>
      </w:r>
      <w:proofErr w:type="spellStart"/>
      <w:r w:rsidRPr="006A540C">
        <w:rPr>
          <w:rFonts w:asciiTheme="minorHAnsi" w:hAnsiTheme="minorHAnsi" w:cstheme="minorHAnsi"/>
          <w:sz w:val="22"/>
          <w:szCs w:val="22"/>
        </w:rPr>
        <w:t>Select</w:t>
      </w:r>
      <w:proofErr w:type="spellEnd"/>
      <w:r w:rsidRPr="006A540C">
        <w:rPr>
          <w:rFonts w:asciiTheme="minorHAnsi" w:hAnsiTheme="minorHAnsi" w:cstheme="minorHAnsi"/>
          <w:sz w:val="22"/>
          <w:szCs w:val="22"/>
        </w:rPr>
        <w:t xml:space="preserve"> Plus je objednatel oprávněn požadovat uhrazení smluvní pokuty ve výši </w:t>
      </w:r>
      <w:r w:rsidRPr="006A540C">
        <w:rPr>
          <w:rFonts w:asciiTheme="minorHAnsi" w:hAnsiTheme="minorHAnsi" w:cstheme="minorHAnsi"/>
          <w:bCs/>
          <w:sz w:val="22"/>
          <w:szCs w:val="22"/>
        </w:rPr>
        <w:t>0,05</w:t>
      </w:r>
      <w:r w:rsidR="00A520FF">
        <w:rPr>
          <w:rFonts w:asciiTheme="minorHAnsi" w:hAnsiTheme="minorHAnsi" w:cstheme="minorHAnsi"/>
          <w:bCs/>
          <w:sz w:val="22"/>
          <w:szCs w:val="22"/>
        </w:rPr>
        <w:t xml:space="preserve"> </w:t>
      </w:r>
      <w:r w:rsidRPr="006A540C">
        <w:rPr>
          <w:rFonts w:asciiTheme="minorHAnsi" w:hAnsiTheme="minorHAnsi" w:cstheme="minorHAnsi"/>
          <w:bCs/>
          <w:sz w:val="22"/>
          <w:szCs w:val="22"/>
        </w:rPr>
        <w:t>%</w:t>
      </w:r>
      <w:r w:rsidRPr="006A540C">
        <w:rPr>
          <w:rFonts w:asciiTheme="minorHAnsi" w:hAnsiTheme="minorHAnsi" w:cstheme="minorHAnsi"/>
          <w:sz w:val="22"/>
          <w:szCs w:val="22"/>
        </w:rPr>
        <w:t xml:space="preserve"> z ceny plnění za každý i započatý den prodlení.</w:t>
      </w:r>
    </w:p>
    <w:p w14:paraId="3DA7AF2C" w14:textId="701A0E0F"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V případě, že objednatel nedodrží sjednaný termín splatnosti faktury, je objednatel v prodlení a zaplatí ve prospěch Poskytovatele úrok z prodlení ve výši 0,05</w:t>
      </w:r>
      <w:r w:rsidR="00361283">
        <w:rPr>
          <w:rFonts w:asciiTheme="minorHAnsi" w:hAnsiTheme="minorHAnsi" w:cstheme="minorHAnsi"/>
          <w:sz w:val="22"/>
          <w:szCs w:val="22"/>
        </w:rPr>
        <w:t xml:space="preserve"> </w:t>
      </w:r>
      <w:r w:rsidRPr="006A540C">
        <w:rPr>
          <w:rFonts w:asciiTheme="minorHAnsi" w:hAnsiTheme="minorHAnsi" w:cstheme="minorHAnsi"/>
          <w:sz w:val="22"/>
          <w:szCs w:val="22"/>
        </w:rPr>
        <w:t>% z dlužné částky za každý den prodlení.</w:t>
      </w:r>
    </w:p>
    <w:p w14:paraId="64F805A5" w14:textId="1A471C3E"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pokuty touto smlouvou sjednané se platí nezávisle na tom, zda a v jaké výši vznikne v těchto souvislostech objednateli škoda, kterou lze vymáhat samostatně. </w:t>
      </w:r>
    </w:p>
    <w:p w14:paraId="19FD82E7" w14:textId="77777777"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pokuta je splatná vždy do 10 kalendářních dnů ode dne doručení výzvy k jejímu zaplacení.</w:t>
      </w:r>
    </w:p>
    <w:p w14:paraId="51AC040F" w14:textId="6038B807" w:rsidR="000F0F6E" w:rsidRDefault="000F0F6E" w:rsidP="00823367">
      <w:pPr>
        <w:suppressAutoHyphens/>
        <w:spacing w:line="276" w:lineRule="auto"/>
        <w:ind w:left="425"/>
        <w:jc w:val="both"/>
        <w:rPr>
          <w:rFonts w:asciiTheme="minorHAnsi" w:hAnsiTheme="minorHAnsi" w:cstheme="minorHAnsi"/>
          <w:sz w:val="22"/>
          <w:szCs w:val="22"/>
        </w:rPr>
      </w:pPr>
    </w:p>
    <w:p w14:paraId="23F05722" w14:textId="2032B4FC" w:rsidR="00823367" w:rsidRPr="006A540C" w:rsidRDefault="00823367" w:rsidP="0082336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Článek VI.</w:t>
      </w:r>
    </w:p>
    <w:p w14:paraId="22B6D2BF" w14:textId="7C5C2C76" w:rsidR="00823367" w:rsidRPr="006A540C" w:rsidRDefault="00823367" w:rsidP="00085CDD">
      <w:pPr>
        <w:autoSpaceDE w:val="0"/>
        <w:autoSpaceDN w:val="0"/>
        <w:adjustRightInd w:val="0"/>
        <w:spacing w:after="120" w:line="276" w:lineRule="auto"/>
        <w:ind w:left="284"/>
        <w:jc w:val="center"/>
        <w:rPr>
          <w:rFonts w:asciiTheme="minorHAnsi" w:hAnsiTheme="minorHAnsi" w:cstheme="minorHAnsi"/>
          <w:b/>
          <w:bCs/>
          <w:kern w:val="32"/>
          <w:sz w:val="22"/>
          <w:szCs w:val="22"/>
        </w:rPr>
      </w:pPr>
      <w:r w:rsidRPr="006A540C">
        <w:rPr>
          <w:rFonts w:asciiTheme="minorHAnsi" w:hAnsiTheme="minorHAnsi" w:cstheme="minorHAnsi"/>
          <w:b/>
          <w:bCs/>
          <w:kern w:val="32"/>
          <w:sz w:val="22"/>
          <w:szCs w:val="22"/>
        </w:rPr>
        <w:t>Odpovědnost za užívací práva, odpovědnost za vady</w:t>
      </w:r>
    </w:p>
    <w:p w14:paraId="3C463302" w14:textId="43C0C010" w:rsidR="00823367" w:rsidRPr="006A540C" w:rsidRDefault="00823367" w:rsidP="00085CDD">
      <w:pPr>
        <w:numPr>
          <w:ilvl w:val="0"/>
          <w:numId w:val="25"/>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Objednatel odpovídá za užívání dodaného SW v souladu s licenčními podmínkami (licenčním ujednáním) firmy Microsoft. </w:t>
      </w:r>
      <w:proofErr w:type="spellStart"/>
      <w:r w:rsidRPr="006A540C">
        <w:rPr>
          <w:rFonts w:asciiTheme="minorHAnsi" w:hAnsiTheme="minorHAnsi" w:cstheme="minorHAnsi"/>
          <w:sz w:val="22"/>
          <w:szCs w:val="22"/>
        </w:rPr>
        <w:t>Objenatel</w:t>
      </w:r>
      <w:proofErr w:type="spellEnd"/>
      <w:r w:rsidRPr="006A540C">
        <w:rPr>
          <w:rFonts w:asciiTheme="minorHAnsi" w:hAnsiTheme="minorHAnsi" w:cstheme="minorHAnsi"/>
          <w:sz w:val="22"/>
          <w:szCs w:val="22"/>
        </w:rPr>
        <w:t xml:space="preserve"> prohlašuje, že se s těmito podmínkami seznámil a souhlasí s nimi.</w:t>
      </w:r>
    </w:p>
    <w:p w14:paraId="6C1FA59F" w14:textId="48556245" w:rsidR="00823367" w:rsidRPr="006A540C" w:rsidRDefault="00823367" w:rsidP="00085CDD">
      <w:pPr>
        <w:numPr>
          <w:ilvl w:val="0"/>
          <w:numId w:val="25"/>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Objednatel odpovídá za úhradu případných škod vzniklých Poskytovateli porušením licenčních podmínek, k jejichž plnění se objednatel zavázal převzetím licence.</w:t>
      </w:r>
    </w:p>
    <w:p w14:paraId="1521B30F" w14:textId="354EAA6F" w:rsidR="00823367" w:rsidRPr="006A540C" w:rsidRDefault="00823367" w:rsidP="00085CDD">
      <w:pPr>
        <w:numPr>
          <w:ilvl w:val="0"/>
          <w:numId w:val="25"/>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Objednatel se stává legálním uživatelem licence (užívacích práv) okamžikem úhrady daňového dokladu (faktury) Poskytovateli.</w:t>
      </w:r>
    </w:p>
    <w:p w14:paraId="42E087D7" w14:textId="77777777" w:rsidR="007C35BB" w:rsidRDefault="007C35BB" w:rsidP="00823367">
      <w:pPr>
        <w:tabs>
          <w:tab w:val="left" w:pos="1068"/>
        </w:tabs>
        <w:suppressAutoHyphens/>
        <w:spacing w:line="276" w:lineRule="auto"/>
        <w:ind w:left="425"/>
        <w:jc w:val="center"/>
        <w:rPr>
          <w:rFonts w:asciiTheme="minorHAnsi" w:hAnsiTheme="minorHAnsi" w:cstheme="minorHAnsi"/>
          <w:sz w:val="22"/>
          <w:szCs w:val="22"/>
        </w:rPr>
      </w:pPr>
    </w:p>
    <w:p w14:paraId="580DE0D1" w14:textId="37A3B5FA" w:rsidR="00823367" w:rsidRPr="006A540C" w:rsidRDefault="00823367" w:rsidP="0082336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VI</w:t>
      </w:r>
      <w:r w:rsidRPr="006A540C">
        <w:rPr>
          <w:rFonts w:asciiTheme="minorHAnsi" w:hAnsiTheme="minorHAnsi" w:cstheme="minorHAnsi"/>
          <w:sz w:val="22"/>
          <w:szCs w:val="22"/>
        </w:rPr>
        <w:t>.</w:t>
      </w:r>
    </w:p>
    <w:p w14:paraId="14E89C2B" w14:textId="55EF94A9" w:rsidR="00823367" w:rsidRPr="006A540C" w:rsidRDefault="00823367" w:rsidP="00823367">
      <w:pPr>
        <w:autoSpaceDE w:val="0"/>
        <w:autoSpaceDN w:val="0"/>
        <w:adjustRightInd w:val="0"/>
        <w:spacing w:after="120" w:line="276" w:lineRule="auto"/>
        <w:jc w:val="center"/>
        <w:rPr>
          <w:rFonts w:asciiTheme="minorHAnsi" w:hAnsiTheme="minorHAnsi" w:cstheme="minorHAnsi"/>
          <w:b/>
          <w:bCs/>
          <w:kern w:val="32"/>
          <w:sz w:val="22"/>
          <w:szCs w:val="22"/>
        </w:rPr>
      </w:pPr>
      <w:r w:rsidRPr="006A540C">
        <w:rPr>
          <w:rFonts w:asciiTheme="minorHAnsi" w:hAnsiTheme="minorHAnsi" w:cstheme="minorHAnsi"/>
          <w:b/>
          <w:bCs/>
          <w:kern w:val="32"/>
          <w:sz w:val="22"/>
          <w:szCs w:val="22"/>
        </w:rPr>
        <w:t>Obchodní tajemství, mlčenlivost</w:t>
      </w:r>
    </w:p>
    <w:p w14:paraId="48AE130C" w14:textId="018ECEED" w:rsidR="00823367" w:rsidRPr="006A540C" w:rsidRDefault="00823367" w:rsidP="00085CDD">
      <w:pPr>
        <w:numPr>
          <w:ilvl w:val="0"/>
          <w:numId w:val="26"/>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Poskytovatel se zavazuje, že neposkytne třetím osobám, ani sám nepoužije, informace o systémech objednatele získané v rámci plnění této smlouvy k jiným než smlouvou stanoveným účelům bez písemného souhlasu objednatele.</w:t>
      </w:r>
    </w:p>
    <w:p w14:paraId="591D95A0" w14:textId="7E7A0800" w:rsidR="00823367" w:rsidRPr="006A540C" w:rsidRDefault="00823367" w:rsidP="00085CDD">
      <w:pPr>
        <w:numPr>
          <w:ilvl w:val="0"/>
          <w:numId w:val="26"/>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strany se dohodly, že budou navzájem zachovávat mlčenlivost o všech skutečnostech, o kterých se při plnění této smlouvy přímo nebo nepřímo dozvědí a které lze považovat ve smyslu ustanovení obchodního zákoníku za obchodní tajemství či které jedna ze stran takto označí. Obsah této smlouvy je vnitřní záležitostí smluvních stran a žádná ze stran nemá právo bez souhlasu strany druhé o tomto obsahu informovat třetí osoby.</w:t>
      </w:r>
    </w:p>
    <w:p w14:paraId="561BD1C3" w14:textId="77777777" w:rsidR="007C35BB" w:rsidRDefault="007C35BB" w:rsidP="00823367">
      <w:pPr>
        <w:tabs>
          <w:tab w:val="left" w:pos="1068"/>
        </w:tabs>
        <w:suppressAutoHyphens/>
        <w:spacing w:line="276" w:lineRule="auto"/>
        <w:ind w:left="425"/>
        <w:jc w:val="center"/>
        <w:rPr>
          <w:rFonts w:asciiTheme="minorHAnsi" w:hAnsiTheme="minorHAnsi" w:cstheme="minorHAnsi"/>
          <w:sz w:val="22"/>
          <w:szCs w:val="22"/>
        </w:rPr>
      </w:pPr>
    </w:p>
    <w:p w14:paraId="4645AF88" w14:textId="5629868C" w:rsidR="00823367" w:rsidRPr="006A540C" w:rsidRDefault="00873AED" w:rsidP="0082336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 xml:space="preserve"> </w:t>
      </w:r>
      <w:r w:rsidR="00823367"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VIII</w:t>
      </w:r>
      <w:r w:rsidR="00823367" w:rsidRPr="006A540C">
        <w:rPr>
          <w:rFonts w:asciiTheme="minorHAnsi" w:hAnsiTheme="minorHAnsi" w:cstheme="minorHAnsi"/>
          <w:sz w:val="22"/>
          <w:szCs w:val="22"/>
        </w:rPr>
        <w:t>.</w:t>
      </w:r>
    </w:p>
    <w:p w14:paraId="7A6BBC56" w14:textId="150BC320" w:rsidR="00823367" w:rsidRPr="006A540C" w:rsidRDefault="00823367" w:rsidP="00823367">
      <w:pPr>
        <w:autoSpaceDE w:val="0"/>
        <w:autoSpaceDN w:val="0"/>
        <w:adjustRightInd w:val="0"/>
        <w:spacing w:after="120" w:line="276" w:lineRule="auto"/>
        <w:jc w:val="center"/>
        <w:rPr>
          <w:rFonts w:asciiTheme="minorHAnsi" w:hAnsiTheme="minorHAnsi" w:cstheme="minorHAnsi"/>
          <w:b/>
          <w:bCs/>
          <w:kern w:val="32"/>
          <w:sz w:val="22"/>
          <w:szCs w:val="22"/>
        </w:rPr>
      </w:pPr>
      <w:r w:rsidRPr="006A540C">
        <w:rPr>
          <w:rFonts w:asciiTheme="minorHAnsi" w:hAnsiTheme="minorHAnsi" w:cstheme="minorHAnsi"/>
          <w:b/>
          <w:bCs/>
          <w:kern w:val="32"/>
          <w:sz w:val="22"/>
          <w:szCs w:val="22"/>
        </w:rPr>
        <w:t>Doba plnění a zánik smluvního vztahu</w:t>
      </w:r>
    </w:p>
    <w:p w14:paraId="56C297F3" w14:textId="056AC31F"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lastRenderedPageBreak/>
        <w:t xml:space="preserve">Tato </w:t>
      </w:r>
      <w:r w:rsidR="00CC74BC" w:rsidRPr="006A540C">
        <w:rPr>
          <w:rFonts w:asciiTheme="minorHAnsi" w:hAnsiTheme="minorHAnsi" w:cstheme="minorHAnsi"/>
          <w:sz w:val="22"/>
          <w:szCs w:val="22"/>
        </w:rPr>
        <w:t>smlouva se</w:t>
      </w:r>
      <w:r w:rsidRPr="006A540C">
        <w:rPr>
          <w:rFonts w:asciiTheme="minorHAnsi" w:hAnsiTheme="minorHAnsi" w:cstheme="minorHAnsi"/>
          <w:sz w:val="22"/>
          <w:szCs w:val="22"/>
        </w:rPr>
        <w:t xml:space="preserve"> uzavírá na období od </w:t>
      </w:r>
      <w:r w:rsidR="00085CDD" w:rsidRPr="006A540C">
        <w:rPr>
          <w:rFonts w:asciiTheme="minorHAnsi" w:hAnsiTheme="minorHAnsi" w:cstheme="minorHAnsi"/>
          <w:sz w:val="22"/>
          <w:szCs w:val="22"/>
        </w:rPr>
        <w:t>nabytí účinnosti smlouvy</w:t>
      </w:r>
      <w:r w:rsidRPr="006A540C">
        <w:rPr>
          <w:rFonts w:asciiTheme="minorHAnsi" w:hAnsiTheme="minorHAnsi" w:cstheme="minorHAnsi"/>
          <w:sz w:val="22"/>
          <w:szCs w:val="22"/>
        </w:rPr>
        <w:t xml:space="preserve"> do 3</w:t>
      </w:r>
      <w:r w:rsidR="00085CDD" w:rsidRPr="006A540C">
        <w:rPr>
          <w:rFonts w:asciiTheme="minorHAnsi" w:hAnsiTheme="minorHAnsi" w:cstheme="minorHAnsi"/>
          <w:sz w:val="22"/>
          <w:szCs w:val="22"/>
        </w:rPr>
        <w:t>0</w:t>
      </w:r>
      <w:r w:rsidRPr="006A540C">
        <w:rPr>
          <w:rFonts w:asciiTheme="minorHAnsi" w:hAnsiTheme="minorHAnsi" w:cstheme="minorHAnsi"/>
          <w:sz w:val="22"/>
          <w:szCs w:val="22"/>
        </w:rPr>
        <w:t xml:space="preserve">. </w:t>
      </w:r>
      <w:r w:rsidR="00085CDD" w:rsidRPr="006A540C">
        <w:rPr>
          <w:rFonts w:asciiTheme="minorHAnsi" w:hAnsiTheme="minorHAnsi" w:cstheme="minorHAnsi"/>
          <w:sz w:val="22"/>
          <w:szCs w:val="22"/>
        </w:rPr>
        <w:t>6</w:t>
      </w:r>
      <w:r w:rsidRPr="006A540C">
        <w:rPr>
          <w:rFonts w:asciiTheme="minorHAnsi" w:hAnsiTheme="minorHAnsi" w:cstheme="minorHAnsi"/>
          <w:sz w:val="22"/>
          <w:szCs w:val="22"/>
        </w:rPr>
        <w:t>. 20</w:t>
      </w:r>
      <w:r w:rsidR="00CC74BC" w:rsidRPr="006A540C">
        <w:rPr>
          <w:rFonts w:asciiTheme="minorHAnsi" w:hAnsiTheme="minorHAnsi" w:cstheme="minorHAnsi"/>
          <w:sz w:val="22"/>
          <w:szCs w:val="22"/>
        </w:rPr>
        <w:t>2</w:t>
      </w:r>
      <w:r w:rsidR="000B4207" w:rsidRPr="006A540C">
        <w:rPr>
          <w:rFonts w:asciiTheme="minorHAnsi" w:hAnsiTheme="minorHAnsi" w:cstheme="minorHAnsi"/>
          <w:sz w:val="22"/>
          <w:szCs w:val="22"/>
        </w:rPr>
        <w:t>8</w:t>
      </w:r>
      <w:r w:rsidRPr="006A540C">
        <w:rPr>
          <w:rFonts w:asciiTheme="minorHAnsi" w:hAnsiTheme="minorHAnsi" w:cstheme="minorHAnsi"/>
          <w:sz w:val="22"/>
          <w:szCs w:val="22"/>
        </w:rPr>
        <w:t xml:space="preserve">, maximálně však do vyčerpání finančního limitu </w:t>
      </w:r>
      <w:r w:rsidR="00CC74BC" w:rsidRPr="006A540C">
        <w:rPr>
          <w:rFonts w:asciiTheme="minorHAnsi" w:hAnsiTheme="minorHAnsi" w:cstheme="minorHAnsi"/>
          <w:sz w:val="22"/>
          <w:szCs w:val="22"/>
        </w:rPr>
        <w:t>4 990 000Kč bez DPH.</w:t>
      </w:r>
    </w:p>
    <w:p w14:paraId="024C3094" w14:textId="77777777"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Plnění bude probíhat formou dílčích dodávek na základě výzvy k plnění.</w:t>
      </w:r>
    </w:p>
    <w:p w14:paraId="3FF05570" w14:textId="77777777"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V případě, že některá ze smluvních stran podstatně poruší smluvní povinnost vyplývající pro ni z této smlouvy, je druhá smluvní strana oprávněna od smlouvy odstoupit.</w:t>
      </w:r>
    </w:p>
    <w:p w14:paraId="020A81F6" w14:textId="77777777"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Za podstatné porušení smluvní povinnosti se považuje zejména:</w:t>
      </w:r>
    </w:p>
    <w:p w14:paraId="68285D6E" w14:textId="77777777" w:rsidR="00823367" w:rsidRPr="006A540C" w:rsidRDefault="00823367" w:rsidP="007C35BB">
      <w:pPr>
        <w:numPr>
          <w:ilvl w:val="0"/>
          <w:numId w:val="28"/>
        </w:numPr>
        <w:autoSpaceDE w:val="0"/>
        <w:autoSpaceDN w:val="0"/>
        <w:adjustRightInd w:val="0"/>
        <w:spacing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Ze strany Poskytovatele:</w:t>
      </w:r>
    </w:p>
    <w:p w14:paraId="6F954576" w14:textId="77777777" w:rsidR="00823367" w:rsidRPr="006A540C" w:rsidRDefault="00823367" w:rsidP="00085CDD">
      <w:pPr>
        <w:numPr>
          <w:ilvl w:val="0"/>
          <w:numId w:val="29"/>
        </w:numPr>
        <w:autoSpaceDE w:val="0"/>
        <w:autoSpaceDN w:val="0"/>
        <w:adjustRightInd w:val="0"/>
        <w:spacing w:after="120"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prodlení s poskytováním služeb v souladu s čl. III delší než 30 kalendářních dnů</w:t>
      </w:r>
    </w:p>
    <w:p w14:paraId="4C96C46A" w14:textId="1809B4C6" w:rsidR="00823367" w:rsidRPr="006A540C" w:rsidRDefault="00823367" w:rsidP="007C35BB">
      <w:pPr>
        <w:numPr>
          <w:ilvl w:val="0"/>
          <w:numId w:val="28"/>
        </w:numPr>
        <w:autoSpaceDE w:val="0"/>
        <w:autoSpaceDN w:val="0"/>
        <w:adjustRightInd w:val="0"/>
        <w:spacing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 xml:space="preserve"> </w:t>
      </w:r>
      <w:r w:rsidR="00CC74BC" w:rsidRPr="006A540C">
        <w:rPr>
          <w:rFonts w:asciiTheme="minorHAnsi" w:hAnsiTheme="minorHAnsi" w:cstheme="minorHAnsi"/>
          <w:sz w:val="22"/>
          <w:szCs w:val="22"/>
        </w:rPr>
        <w:t>Ze strany objedn</w:t>
      </w:r>
      <w:r w:rsidRPr="006A540C">
        <w:rPr>
          <w:rFonts w:asciiTheme="minorHAnsi" w:hAnsiTheme="minorHAnsi" w:cstheme="minorHAnsi"/>
          <w:sz w:val="22"/>
          <w:szCs w:val="22"/>
        </w:rPr>
        <w:t>atele:</w:t>
      </w:r>
    </w:p>
    <w:p w14:paraId="4EF9FCC9" w14:textId="77777777" w:rsidR="00823367" w:rsidRPr="006A540C" w:rsidRDefault="00823367" w:rsidP="00085CDD">
      <w:pPr>
        <w:numPr>
          <w:ilvl w:val="0"/>
          <w:numId w:val="29"/>
        </w:numPr>
        <w:autoSpaceDE w:val="0"/>
        <w:autoSpaceDN w:val="0"/>
        <w:adjustRightInd w:val="0"/>
        <w:spacing w:after="120"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prodlení s úhradou daňových dokladů delší než 30 kalendářních dnů.</w:t>
      </w:r>
    </w:p>
    <w:p w14:paraId="67638289" w14:textId="45B215FF"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Právní účinky odstoupení uvedeného v odst. 3. a 4. nastávají dnem doručení jeho písemného vyhotovení druhé smluvní straně. V pochybnostech se má za to, že odstoupení je doručeno třetím kalendářním dnem ode dne jeho podání poště nebo jinému veřejnému přepravci. Odstoupením závazek ze smlouvy zaniká, avšak právo </w:t>
      </w:r>
      <w:r w:rsidR="00CC74BC" w:rsidRPr="006A540C">
        <w:rPr>
          <w:rFonts w:asciiTheme="minorHAnsi" w:hAnsiTheme="minorHAnsi" w:cstheme="minorHAnsi"/>
          <w:sz w:val="22"/>
          <w:szCs w:val="22"/>
        </w:rPr>
        <w:t>objedn</w:t>
      </w:r>
      <w:r w:rsidRPr="006A540C">
        <w:rPr>
          <w:rFonts w:asciiTheme="minorHAnsi" w:hAnsiTheme="minorHAnsi" w:cstheme="minorHAnsi"/>
          <w:sz w:val="22"/>
          <w:szCs w:val="22"/>
        </w:rPr>
        <w:t>atele na smluvní pokuty a na náhradu případných škod uvedených v této smlouvě zůstává nedotčeno.</w:t>
      </w:r>
    </w:p>
    <w:p w14:paraId="2892B288" w14:textId="77777777" w:rsidR="007C35BB" w:rsidRDefault="007C35BB" w:rsidP="00CC74BC">
      <w:pPr>
        <w:pStyle w:val="Odstavecseseznamem"/>
        <w:suppressAutoHyphens/>
        <w:spacing w:line="276" w:lineRule="auto"/>
        <w:ind w:left="0"/>
        <w:jc w:val="center"/>
        <w:rPr>
          <w:rFonts w:asciiTheme="minorHAnsi" w:hAnsiTheme="minorHAnsi" w:cstheme="minorHAnsi"/>
          <w:sz w:val="22"/>
          <w:szCs w:val="22"/>
        </w:rPr>
      </w:pPr>
    </w:p>
    <w:p w14:paraId="15B4E6B4" w14:textId="518D846F" w:rsidR="00CC74BC" w:rsidRPr="006A540C" w:rsidRDefault="00CC74BC" w:rsidP="00CC74BC">
      <w:pPr>
        <w:pStyle w:val="Odstavecseseznamem"/>
        <w:suppressAutoHyphens/>
        <w:spacing w:line="276" w:lineRule="auto"/>
        <w:ind w:left="0"/>
        <w:jc w:val="center"/>
        <w:rPr>
          <w:rFonts w:asciiTheme="minorHAnsi" w:hAnsiTheme="minorHAnsi" w:cstheme="minorHAnsi"/>
          <w:sz w:val="22"/>
          <w:szCs w:val="22"/>
        </w:rPr>
      </w:pPr>
      <w:r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IX</w:t>
      </w:r>
      <w:r w:rsidRPr="006A540C">
        <w:rPr>
          <w:rFonts w:asciiTheme="minorHAnsi" w:hAnsiTheme="minorHAnsi" w:cstheme="minorHAnsi"/>
          <w:sz w:val="22"/>
          <w:szCs w:val="22"/>
        </w:rPr>
        <w:t>.</w:t>
      </w:r>
    </w:p>
    <w:p w14:paraId="58033206" w14:textId="6E18822B" w:rsidR="00CC74BC" w:rsidRPr="006A540C" w:rsidRDefault="00CC74BC" w:rsidP="00CC74BC">
      <w:pPr>
        <w:pStyle w:val="Nadpis1"/>
        <w:spacing w:before="0" w:after="120" w:line="276" w:lineRule="auto"/>
        <w:jc w:val="center"/>
        <w:rPr>
          <w:rFonts w:asciiTheme="minorHAnsi" w:hAnsiTheme="minorHAnsi" w:cstheme="minorHAnsi"/>
          <w:sz w:val="22"/>
          <w:szCs w:val="22"/>
        </w:rPr>
      </w:pPr>
      <w:r w:rsidRPr="006A540C">
        <w:rPr>
          <w:rFonts w:asciiTheme="minorHAnsi" w:hAnsiTheme="minorHAnsi" w:cstheme="minorHAnsi"/>
          <w:sz w:val="22"/>
          <w:szCs w:val="22"/>
        </w:rPr>
        <w:t>Ostatní ustanovení</w:t>
      </w:r>
    </w:p>
    <w:p w14:paraId="3B7C25DF"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prohlašují, že si navzájem poskytnou veškerou potřebnou součinnost k plnění dle této smlouvy.</w:t>
      </w:r>
    </w:p>
    <w:p w14:paraId="24C5BBD9"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se zavazují vyvinout maximální úsilí k tomu, aby sjednané plnění podle této smlouvy bylo ve vzájemné spolupráci a součinnosti v maximální možné míře využito.</w:t>
      </w:r>
    </w:p>
    <w:p w14:paraId="50C441E8"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souhlasí se vzájemným uváděním jména obchodní firmy, obecné charakteristiky poskytovaného či odebíraného plnění a formy spolupráce jako reference ve svých komerčních a marketingových materiálech.</w:t>
      </w:r>
    </w:p>
    <w:p w14:paraId="14214577"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Veškeré majetkové spory, které vzniknou z této smlouvy a které se nepodaří odstranit vzájemným jednáním smluvních stran, předají smluvní strany věcně příslušnému soudu, přičemž místní příslušnost soudu se řídí sídlem Nabyvatele.</w:t>
      </w:r>
    </w:p>
    <w:p w14:paraId="5B729416"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Je-li kterékoliv ustanovení této smlouvy neplatné či nevykonatelné, případně stane-li se takovým v budoucnu, nedotkne se taková neplatnost nebo nevykonatelnost platnosti či vykonatelnosti ostatních ustanovení této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České republiky.</w:t>
      </w:r>
    </w:p>
    <w:p w14:paraId="55A7F020"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sjednávají, že zrušení smlouvy dle zákona č. 340/2015 Sb. (dále jen „zákon o Registru smluv“) a v případě odstoupení od smlouvy dle čl. XIV. odst. 3. a 4. smlouvy se nedotýká práva na zaplacení smluvní pokuty nebo úroků z prodlení, pokud již dospěly, práva na náhradu škody vzniklé z porušení smluvní povinnosti, zajištění dluhu, ani ujednání, které má vzhledem ke </w:t>
      </w:r>
      <w:r w:rsidRPr="006A540C">
        <w:rPr>
          <w:rFonts w:asciiTheme="minorHAnsi" w:hAnsiTheme="minorHAnsi" w:cstheme="minorHAnsi"/>
          <w:sz w:val="22"/>
          <w:szCs w:val="22"/>
        </w:rPr>
        <w:lastRenderedPageBreak/>
        <w:t>své povaze zavazovat strany i po odstoupení od smlouvy, zejména ujednání o způsobu řešení sporů.</w:t>
      </w:r>
    </w:p>
    <w:p w14:paraId="26B3D730"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737D5A45" w14:textId="159ECCD6" w:rsidR="00873AED" w:rsidRPr="006A540C" w:rsidRDefault="00873AED" w:rsidP="0027684C">
      <w:pPr>
        <w:autoSpaceDE w:val="0"/>
        <w:autoSpaceDN w:val="0"/>
        <w:adjustRightInd w:val="0"/>
        <w:spacing w:after="120" w:line="276" w:lineRule="auto"/>
        <w:jc w:val="both"/>
        <w:rPr>
          <w:rFonts w:asciiTheme="minorHAnsi" w:hAnsiTheme="minorHAnsi" w:cstheme="minorHAnsi"/>
          <w:sz w:val="22"/>
          <w:szCs w:val="22"/>
        </w:rPr>
      </w:pPr>
    </w:p>
    <w:p w14:paraId="2AFD0F7E" w14:textId="561D71C5" w:rsidR="00000C8D" w:rsidRPr="006A540C" w:rsidRDefault="00000C8D" w:rsidP="0050582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X</w:t>
      </w:r>
      <w:r w:rsidRPr="006A540C">
        <w:rPr>
          <w:rFonts w:asciiTheme="minorHAnsi" w:hAnsiTheme="minorHAnsi" w:cstheme="minorHAnsi"/>
          <w:sz w:val="22"/>
          <w:szCs w:val="22"/>
        </w:rPr>
        <w:t>.</w:t>
      </w:r>
    </w:p>
    <w:p w14:paraId="49480E8B" w14:textId="77777777" w:rsidR="00000C8D" w:rsidRPr="006A540C"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6A540C">
        <w:rPr>
          <w:rFonts w:asciiTheme="minorHAnsi" w:hAnsiTheme="minorHAnsi" w:cstheme="minorHAnsi"/>
          <w:sz w:val="22"/>
          <w:szCs w:val="22"/>
        </w:rPr>
        <w:t>Závěrečná ustanovení</w:t>
      </w:r>
    </w:p>
    <w:p w14:paraId="6C62C60E" w14:textId="77777777" w:rsidR="00B56592" w:rsidRPr="006A540C" w:rsidRDefault="00B56592" w:rsidP="002E2E6A">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245505F1"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6CD1B5F4"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443E55D0"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6EF64A"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Tato smlo</w:t>
      </w:r>
      <w:r w:rsidR="00935B5A" w:rsidRPr="006A540C">
        <w:rPr>
          <w:rFonts w:asciiTheme="minorHAnsi" w:hAnsiTheme="minorHAnsi" w:cstheme="minorHAnsi"/>
          <w:sz w:val="22"/>
          <w:szCs w:val="22"/>
        </w:rPr>
        <w:t>uv</w:t>
      </w:r>
      <w:r w:rsidRPr="006A540C">
        <w:rPr>
          <w:rFonts w:asciiTheme="minorHAnsi" w:hAnsiTheme="minorHAnsi" w:cstheme="minorHAnsi"/>
          <w:sz w:val="22"/>
          <w:szCs w:val="22"/>
        </w:rPr>
        <w:t>a je</w:t>
      </w:r>
      <w:r w:rsidR="00405030" w:rsidRPr="006A540C">
        <w:rPr>
          <w:rFonts w:asciiTheme="minorHAnsi" w:hAnsiTheme="minorHAnsi" w:cstheme="minorHAnsi"/>
          <w:sz w:val="22"/>
          <w:szCs w:val="22"/>
        </w:rPr>
        <w:t xml:space="preserve"> </w:t>
      </w:r>
      <w:r w:rsidR="00F12451" w:rsidRPr="006A540C">
        <w:rPr>
          <w:rFonts w:asciiTheme="minorHAnsi" w:hAnsiTheme="minorHAnsi" w:cstheme="minorHAnsi"/>
          <w:sz w:val="22"/>
          <w:szCs w:val="22"/>
        </w:rPr>
        <w:t>vyhotovena a podepsána</w:t>
      </w:r>
      <w:r w:rsidRPr="006A540C">
        <w:rPr>
          <w:rFonts w:asciiTheme="minorHAnsi" w:hAnsiTheme="minorHAnsi" w:cstheme="minorHAnsi"/>
          <w:sz w:val="22"/>
          <w:szCs w:val="22"/>
        </w:rPr>
        <w:t xml:space="preserve"> </w:t>
      </w:r>
      <w:r w:rsidR="00935B5A" w:rsidRPr="006A540C">
        <w:rPr>
          <w:rFonts w:asciiTheme="minorHAnsi" w:hAnsiTheme="minorHAnsi" w:cstheme="minorHAnsi"/>
          <w:sz w:val="22"/>
          <w:szCs w:val="22"/>
        </w:rPr>
        <w:t>elektronick</w:t>
      </w:r>
      <w:r w:rsidR="00405030" w:rsidRPr="006A540C">
        <w:rPr>
          <w:rFonts w:asciiTheme="minorHAnsi" w:hAnsiTheme="minorHAnsi" w:cstheme="minorHAnsi"/>
          <w:sz w:val="22"/>
          <w:szCs w:val="22"/>
        </w:rPr>
        <w:t>y</w:t>
      </w:r>
      <w:r w:rsidRPr="006A540C">
        <w:rPr>
          <w:rFonts w:asciiTheme="minorHAnsi" w:hAnsiTheme="minorHAnsi" w:cstheme="minorHAnsi"/>
          <w:sz w:val="22"/>
          <w:szCs w:val="22"/>
        </w:rPr>
        <w:t>.</w:t>
      </w:r>
    </w:p>
    <w:p w14:paraId="09EB33AD" w14:textId="209FDB70" w:rsidR="00102B25"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79E1674" w14:textId="41DB79BD" w:rsidR="00485423" w:rsidRPr="006A540C" w:rsidRDefault="00485423" w:rsidP="00485423">
      <w:pPr>
        <w:numPr>
          <w:ilvl w:val="0"/>
          <w:numId w:val="7"/>
        </w:numPr>
        <w:suppressAutoHyphens/>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Nedílnou součástí této smlouvy j</w:t>
      </w:r>
      <w:r w:rsidR="00FA7C50">
        <w:rPr>
          <w:rFonts w:asciiTheme="minorHAnsi" w:hAnsiTheme="minorHAnsi" w:cstheme="minorHAnsi"/>
          <w:sz w:val="22"/>
          <w:szCs w:val="22"/>
        </w:rPr>
        <w:t>e</w:t>
      </w:r>
      <w:r w:rsidRPr="006A540C">
        <w:rPr>
          <w:rFonts w:asciiTheme="minorHAnsi" w:hAnsiTheme="minorHAnsi" w:cstheme="minorHAnsi"/>
          <w:sz w:val="22"/>
          <w:szCs w:val="22"/>
        </w:rPr>
        <w:t xml:space="preserve"> příloh</w:t>
      </w:r>
      <w:r w:rsidR="00FA7C50">
        <w:rPr>
          <w:rFonts w:asciiTheme="minorHAnsi" w:hAnsiTheme="minorHAnsi" w:cstheme="minorHAnsi"/>
          <w:sz w:val="22"/>
          <w:szCs w:val="22"/>
        </w:rPr>
        <w:t>a</w:t>
      </w:r>
      <w:r w:rsidRPr="006A540C">
        <w:rPr>
          <w:rFonts w:asciiTheme="minorHAnsi" w:hAnsiTheme="minorHAnsi" w:cstheme="minorHAnsi"/>
          <w:sz w:val="22"/>
          <w:szCs w:val="22"/>
        </w:rPr>
        <w:t>:</w:t>
      </w:r>
    </w:p>
    <w:p w14:paraId="2FB22910" w14:textId="25FFAF50" w:rsidR="00485423" w:rsidRPr="006A540C" w:rsidRDefault="00485423" w:rsidP="00485423">
      <w:pPr>
        <w:suppressAutoHyphens/>
        <w:spacing w:line="276" w:lineRule="auto"/>
        <w:ind w:left="360"/>
        <w:jc w:val="both"/>
        <w:rPr>
          <w:rFonts w:asciiTheme="minorHAnsi" w:hAnsiTheme="minorHAnsi" w:cstheme="minorHAnsi"/>
          <w:sz w:val="22"/>
          <w:szCs w:val="22"/>
        </w:rPr>
      </w:pPr>
      <w:r w:rsidRPr="006A540C">
        <w:rPr>
          <w:rFonts w:asciiTheme="minorHAnsi" w:hAnsiTheme="minorHAnsi" w:cstheme="minorHAnsi"/>
          <w:sz w:val="22"/>
          <w:szCs w:val="22"/>
        </w:rPr>
        <w:t>Příloha č. 1 - Seznam pracovníků VŠB-TUO oprávněných využívat služby Hot-line</w:t>
      </w:r>
    </w:p>
    <w:p w14:paraId="1F2A2F91" w14:textId="77777777" w:rsidR="00102B25" w:rsidRPr="006A540C" w:rsidRDefault="00102B25" w:rsidP="00102B25">
      <w:pPr>
        <w:suppressAutoHyphens/>
        <w:spacing w:after="120" w:line="276" w:lineRule="auto"/>
        <w:jc w:val="both"/>
        <w:rPr>
          <w:rFonts w:asciiTheme="minorHAnsi" w:hAnsiTheme="minorHAnsi" w:cstheme="minorHAnsi"/>
          <w:sz w:val="22"/>
          <w:szCs w:val="22"/>
        </w:rPr>
      </w:pPr>
    </w:p>
    <w:p w14:paraId="18EC4E87" w14:textId="4E4A1636" w:rsidR="00000C8D" w:rsidRPr="006A540C" w:rsidRDefault="00000C8D" w:rsidP="0027684C">
      <w:pPr>
        <w:widowControl w:val="0"/>
        <w:tabs>
          <w:tab w:val="left" w:pos="4395"/>
          <w:tab w:val="left" w:pos="4962"/>
        </w:tabs>
        <w:autoSpaceDE w:val="0"/>
        <w:autoSpaceDN w:val="0"/>
        <w:adjustRightInd w:val="0"/>
        <w:spacing w:after="120" w:line="276" w:lineRule="auto"/>
        <w:rPr>
          <w:rFonts w:asciiTheme="minorHAnsi" w:hAnsiTheme="minorHAnsi" w:cstheme="minorHAnsi"/>
          <w:color w:val="000000"/>
          <w:sz w:val="22"/>
          <w:szCs w:val="22"/>
        </w:rPr>
      </w:pPr>
      <w:r w:rsidRPr="006A540C">
        <w:rPr>
          <w:rFonts w:asciiTheme="minorHAnsi" w:hAnsiTheme="minorHAnsi" w:cstheme="minorHAnsi"/>
          <w:color w:val="000000"/>
          <w:sz w:val="22"/>
          <w:szCs w:val="22"/>
        </w:rPr>
        <w:t>V Ostravě</w:t>
      </w:r>
      <w:r w:rsidRPr="006A540C">
        <w:rPr>
          <w:rFonts w:asciiTheme="minorHAnsi" w:hAnsiTheme="minorHAnsi" w:cstheme="minorHAnsi"/>
          <w:color w:val="000000"/>
          <w:sz w:val="22"/>
          <w:szCs w:val="22"/>
        </w:rPr>
        <w:tab/>
        <w:t xml:space="preserve">           V </w:t>
      </w:r>
    </w:p>
    <w:p w14:paraId="159E108E" w14:textId="77777777" w:rsidR="00000C8D" w:rsidRPr="006A540C"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sz w:val="22"/>
          <w:szCs w:val="22"/>
        </w:rPr>
      </w:pPr>
      <w:r w:rsidRPr="006A540C">
        <w:rPr>
          <w:rFonts w:asciiTheme="minorHAnsi" w:hAnsiTheme="minorHAnsi" w:cstheme="minorHAnsi"/>
          <w:color w:val="000000"/>
          <w:position w:val="-1"/>
          <w:sz w:val="22"/>
          <w:szCs w:val="22"/>
        </w:rPr>
        <w:t>Za kupujícího:</w:t>
      </w:r>
      <w:r w:rsidRPr="006A540C">
        <w:rPr>
          <w:rFonts w:asciiTheme="minorHAnsi" w:hAnsiTheme="minorHAnsi" w:cstheme="minorHAnsi"/>
          <w:color w:val="000000"/>
          <w:position w:val="-1"/>
          <w:sz w:val="22"/>
          <w:szCs w:val="22"/>
        </w:rPr>
        <w:tab/>
      </w:r>
      <w:r w:rsidRPr="006A540C">
        <w:rPr>
          <w:rFonts w:asciiTheme="minorHAnsi" w:hAnsiTheme="minorHAnsi" w:cstheme="minorHAnsi"/>
          <w:color w:val="000000"/>
          <w:position w:val="-1"/>
          <w:sz w:val="22"/>
          <w:szCs w:val="22"/>
        </w:rPr>
        <w:tab/>
        <w:t xml:space="preserve"> Za prodávajícího:</w:t>
      </w:r>
    </w:p>
    <w:p w14:paraId="6BEDE057" w14:textId="77777777" w:rsidR="00C334EB" w:rsidRPr="006A540C" w:rsidRDefault="00C334EB" w:rsidP="0027684C">
      <w:pPr>
        <w:widowControl w:val="0"/>
        <w:tabs>
          <w:tab w:val="left" w:pos="4962"/>
        </w:tabs>
        <w:autoSpaceDE w:val="0"/>
        <w:autoSpaceDN w:val="0"/>
        <w:adjustRightInd w:val="0"/>
        <w:spacing w:after="120" w:line="276" w:lineRule="auto"/>
        <w:rPr>
          <w:rFonts w:asciiTheme="minorHAnsi" w:hAnsiTheme="minorHAnsi" w:cstheme="minorHAnsi"/>
          <w:color w:val="000000"/>
          <w:sz w:val="22"/>
          <w:szCs w:val="22"/>
        </w:rPr>
      </w:pPr>
    </w:p>
    <w:p w14:paraId="1FC451C2" w14:textId="77777777" w:rsidR="007607B5" w:rsidRPr="006A540C" w:rsidRDefault="007607B5" w:rsidP="0027684C">
      <w:pPr>
        <w:widowControl w:val="0"/>
        <w:tabs>
          <w:tab w:val="left" w:pos="4962"/>
        </w:tabs>
        <w:autoSpaceDE w:val="0"/>
        <w:autoSpaceDN w:val="0"/>
        <w:adjustRightInd w:val="0"/>
        <w:spacing w:after="120" w:line="276" w:lineRule="auto"/>
        <w:rPr>
          <w:rFonts w:asciiTheme="minorHAnsi" w:hAnsiTheme="minorHAnsi" w:cstheme="minorHAnsi"/>
          <w:color w:val="000000"/>
          <w:sz w:val="22"/>
          <w:szCs w:val="22"/>
        </w:rPr>
      </w:pPr>
    </w:p>
    <w:p w14:paraId="49814589" w14:textId="77777777" w:rsidR="00000C8D" w:rsidRPr="006A540C" w:rsidRDefault="00000C8D" w:rsidP="00423C2E">
      <w:pPr>
        <w:rPr>
          <w:rFonts w:asciiTheme="minorHAnsi" w:hAnsiTheme="minorHAnsi" w:cstheme="minorHAnsi"/>
          <w:sz w:val="22"/>
          <w:szCs w:val="22"/>
        </w:rPr>
      </w:pPr>
      <w:r w:rsidRPr="006A540C">
        <w:rPr>
          <w:rFonts w:asciiTheme="minorHAnsi" w:hAnsiTheme="minorHAnsi" w:cstheme="minorHAnsi"/>
          <w:sz w:val="22"/>
          <w:szCs w:val="22"/>
        </w:rPr>
        <w:t>__________________________</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t xml:space="preserve"> ____________________________ </w:t>
      </w:r>
    </w:p>
    <w:p w14:paraId="7F556C3C" w14:textId="693C6BEA" w:rsidR="0090237D" w:rsidRPr="006A540C" w:rsidRDefault="00485423" w:rsidP="00423C2E">
      <w:pPr>
        <w:rPr>
          <w:rFonts w:asciiTheme="minorHAnsi" w:hAnsiTheme="minorHAnsi" w:cstheme="minorHAnsi"/>
          <w:sz w:val="22"/>
          <w:szCs w:val="22"/>
        </w:rPr>
      </w:pPr>
      <w:r w:rsidRPr="006A540C">
        <w:rPr>
          <w:rFonts w:asciiTheme="minorHAnsi" w:hAnsiTheme="minorHAnsi" w:cstheme="minorHAnsi"/>
          <w:bCs/>
          <w:sz w:val="22"/>
          <w:szCs w:val="22"/>
        </w:rPr>
        <w:t>Ing. Michal Sláma, ředitel CIS</w:t>
      </w:r>
      <w:r w:rsidRPr="006A540C">
        <w:rPr>
          <w:rFonts w:asciiTheme="minorHAnsi" w:hAnsiTheme="minorHAnsi" w:cstheme="minorHAnsi"/>
          <w:bCs/>
          <w:sz w:val="22"/>
          <w:szCs w:val="22"/>
        </w:rPr>
        <w:tab/>
      </w:r>
      <w:r w:rsidR="00423C2E" w:rsidRPr="006A540C">
        <w:rPr>
          <w:rFonts w:asciiTheme="minorHAnsi" w:hAnsiTheme="minorHAnsi" w:cstheme="minorHAnsi"/>
          <w:bCs/>
          <w:sz w:val="22"/>
          <w:szCs w:val="22"/>
        </w:rPr>
        <w:t xml:space="preserve"> </w:t>
      </w:r>
      <w:r w:rsidR="0090237D" w:rsidRPr="006A540C">
        <w:rPr>
          <w:rFonts w:asciiTheme="minorHAnsi" w:hAnsiTheme="minorHAnsi" w:cstheme="minorHAnsi"/>
          <w:sz w:val="22"/>
          <w:szCs w:val="22"/>
        </w:rPr>
        <w:tab/>
      </w:r>
      <w:r w:rsidR="009B53DC" w:rsidRPr="006A540C">
        <w:rPr>
          <w:rFonts w:asciiTheme="minorHAnsi" w:hAnsiTheme="minorHAnsi" w:cstheme="minorHAnsi"/>
          <w:sz w:val="22"/>
          <w:szCs w:val="22"/>
        </w:rPr>
        <w:tab/>
      </w:r>
      <w:r w:rsidR="0090237D" w:rsidRPr="006A540C">
        <w:rPr>
          <w:rFonts w:asciiTheme="minorHAnsi" w:hAnsiTheme="minorHAnsi" w:cstheme="minorHAnsi"/>
          <w:sz w:val="22"/>
          <w:szCs w:val="22"/>
        </w:rPr>
        <w:tab/>
        <w:t>Jméno:</w:t>
      </w:r>
    </w:p>
    <w:p w14:paraId="315B70AB" w14:textId="701B8772" w:rsidR="006A540C" w:rsidRDefault="00485423" w:rsidP="00423C2E">
      <w:pPr>
        <w:jc w:val="both"/>
        <w:rPr>
          <w:rFonts w:asciiTheme="minorHAnsi" w:hAnsiTheme="minorHAnsi" w:cstheme="minorHAnsi"/>
          <w:sz w:val="22"/>
          <w:szCs w:val="22"/>
        </w:rPr>
      </w:pPr>
      <w:r w:rsidRPr="006A540C">
        <w:rPr>
          <w:rFonts w:asciiTheme="minorHAnsi" w:hAnsiTheme="minorHAnsi" w:cstheme="minorHAnsi"/>
          <w:bCs/>
          <w:sz w:val="22"/>
          <w:szCs w:val="22"/>
        </w:rPr>
        <w:tab/>
      </w:r>
      <w:r w:rsidRPr="006A540C">
        <w:rPr>
          <w:rFonts w:asciiTheme="minorHAnsi" w:hAnsiTheme="minorHAnsi" w:cstheme="minorHAnsi"/>
          <w:bCs/>
          <w:sz w:val="22"/>
          <w:szCs w:val="22"/>
        </w:rPr>
        <w:tab/>
      </w:r>
      <w:r w:rsidR="000379DB" w:rsidRPr="006A540C">
        <w:rPr>
          <w:rFonts w:asciiTheme="minorHAnsi" w:hAnsiTheme="minorHAnsi" w:cstheme="minorHAnsi"/>
          <w:sz w:val="22"/>
          <w:szCs w:val="22"/>
        </w:rPr>
        <w:tab/>
      </w:r>
      <w:r w:rsidR="000379DB" w:rsidRPr="006A540C">
        <w:rPr>
          <w:rFonts w:asciiTheme="minorHAnsi" w:hAnsiTheme="minorHAnsi" w:cstheme="minorHAnsi"/>
          <w:sz w:val="22"/>
          <w:szCs w:val="22"/>
        </w:rPr>
        <w:tab/>
      </w:r>
      <w:r w:rsidR="0090237D" w:rsidRPr="006A540C">
        <w:rPr>
          <w:rFonts w:asciiTheme="minorHAnsi" w:hAnsiTheme="minorHAnsi" w:cstheme="minorHAnsi"/>
          <w:sz w:val="22"/>
          <w:szCs w:val="22"/>
        </w:rPr>
        <w:tab/>
      </w:r>
      <w:r w:rsidR="0090237D" w:rsidRPr="006A540C">
        <w:rPr>
          <w:rFonts w:asciiTheme="minorHAnsi" w:hAnsiTheme="minorHAnsi" w:cstheme="minorHAnsi"/>
          <w:sz w:val="22"/>
          <w:szCs w:val="22"/>
        </w:rPr>
        <w:tab/>
      </w:r>
      <w:r w:rsidR="0090237D" w:rsidRPr="006A540C">
        <w:rPr>
          <w:rFonts w:asciiTheme="minorHAnsi" w:hAnsiTheme="minorHAnsi" w:cstheme="minorHAnsi"/>
          <w:sz w:val="22"/>
          <w:szCs w:val="22"/>
        </w:rPr>
        <w:tab/>
        <w:t>Funkce:</w:t>
      </w:r>
    </w:p>
    <w:p w14:paraId="7F4F230A" w14:textId="77777777" w:rsidR="006A540C" w:rsidRDefault="006A540C" w:rsidP="00423C2E">
      <w:pPr>
        <w:jc w:val="both"/>
        <w:rPr>
          <w:rFonts w:asciiTheme="minorHAnsi" w:hAnsiTheme="minorHAnsi" w:cstheme="minorHAnsi"/>
          <w:sz w:val="22"/>
          <w:szCs w:val="22"/>
        </w:rPr>
      </w:pPr>
    </w:p>
    <w:p w14:paraId="31D60E5A" w14:textId="77777777" w:rsidR="006A540C" w:rsidRDefault="006A540C" w:rsidP="00485423">
      <w:pPr>
        <w:rPr>
          <w:rFonts w:asciiTheme="minorHAnsi" w:hAnsiTheme="minorHAnsi" w:cstheme="minorHAnsi"/>
          <w:sz w:val="22"/>
          <w:szCs w:val="22"/>
        </w:rPr>
      </w:pPr>
    </w:p>
    <w:p w14:paraId="78537023" w14:textId="77777777" w:rsidR="006A540C" w:rsidRDefault="006A540C" w:rsidP="00485423">
      <w:pPr>
        <w:rPr>
          <w:rFonts w:asciiTheme="minorHAnsi" w:hAnsiTheme="minorHAnsi" w:cstheme="minorHAnsi"/>
          <w:sz w:val="22"/>
          <w:szCs w:val="22"/>
        </w:rPr>
      </w:pPr>
    </w:p>
    <w:p w14:paraId="46D61A89" w14:textId="77777777" w:rsidR="006A540C" w:rsidRDefault="006A540C" w:rsidP="00485423">
      <w:pPr>
        <w:rPr>
          <w:rFonts w:asciiTheme="minorHAnsi" w:hAnsiTheme="minorHAnsi" w:cstheme="minorHAnsi"/>
          <w:sz w:val="22"/>
          <w:szCs w:val="22"/>
        </w:rPr>
      </w:pPr>
    </w:p>
    <w:p w14:paraId="7FA37D17" w14:textId="77777777" w:rsidR="006A540C" w:rsidRDefault="006A540C" w:rsidP="00485423">
      <w:pPr>
        <w:rPr>
          <w:rFonts w:asciiTheme="minorHAnsi" w:hAnsiTheme="minorHAnsi" w:cstheme="minorHAnsi"/>
          <w:sz w:val="22"/>
          <w:szCs w:val="22"/>
        </w:rPr>
      </w:pPr>
    </w:p>
    <w:p w14:paraId="0F4627C5" w14:textId="77777777" w:rsidR="006A540C" w:rsidRDefault="006A540C" w:rsidP="00485423">
      <w:pPr>
        <w:rPr>
          <w:rFonts w:asciiTheme="minorHAnsi" w:hAnsiTheme="minorHAnsi" w:cstheme="minorHAnsi"/>
          <w:sz w:val="22"/>
          <w:szCs w:val="22"/>
        </w:rPr>
      </w:pPr>
    </w:p>
    <w:p w14:paraId="216CD824" w14:textId="77777777" w:rsidR="006A540C" w:rsidRDefault="006A540C" w:rsidP="00485423">
      <w:pPr>
        <w:rPr>
          <w:rFonts w:asciiTheme="minorHAnsi" w:hAnsiTheme="minorHAnsi" w:cstheme="minorHAnsi"/>
          <w:sz w:val="22"/>
          <w:szCs w:val="22"/>
        </w:rPr>
      </w:pPr>
    </w:p>
    <w:p w14:paraId="669C166E" w14:textId="77777777" w:rsidR="006A540C" w:rsidRDefault="006A540C" w:rsidP="00485423">
      <w:pPr>
        <w:rPr>
          <w:rFonts w:asciiTheme="minorHAnsi" w:hAnsiTheme="minorHAnsi" w:cstheme="minorHAnsi"/>
          <w:sz w:val="22"/>
          <w:szCs w:val="22"/>
        </w:rPr>
      </w:pPr>
    </w:p>
    <w:p w14:paraId="0AAC1E10" w14:textId="77777777" w:rsidR="006A540C" w:rsidRDefault="006A540C" w:rsidP="00485423">
      <w:pPr>
        <w:rPr>
          <w:rFonts w:asciiTheme="minorHAnsi" w:hAnsiTheme="minorHAnsi" w:cstheme="minorHAnsi"/>
          <w:sz w:val="22"/>
          <w:szCs w:val="22"/>
        </w:rPr>
      </w:pPr>
    </w:p>
    <w:p w14:paraId="05C6C6B3" w14:textId="77777777" w:rsidR="006A540C" w:rsidRDefault="006A540C" w:rsidP="00485423">
      <w:pPr>
        <w:rPr>
          <w:rFonts w:asciiTheme="minorHAnsi" w:hAnsiTheme="minorHAnsi" w:cstheme="minorHAnsi"/>
          <w:sz w:val="22"/>
          <w:szCs w:val="22"/>
        </w:rPr>
      </w:pPr>
    </w:p>
    <w:p w14:paraId="29FED1C1" w14:textId="1A695B7E" w:rsidR="00485423" w:rsidRPr="006A540C" w:rsidRDefault="00485423" w:rsidP="00485423">
      <w:pPr>
        <w:rPr>
          <w:rFonts w:asciiTheme="minorHAnsi" w:hAnsiTheme="minorHAnsi" w:cstheme="minorHAnsi"/>
        </w:rPr>
      </w:pPr>
      <w:r w:rsidRPr="006A540C">
        <w:rPr>
          <w:rFonts w:asciiTheme="minorHAnsi" w:hAnsiTheme="minorHAnsi" w:cstheme="minorHAnsi"/>
        </w:rPr>
        <w:lastRenderedPageBreak/>
        <w:t xml:space="preserve">Příloha č. </w:t>
      </w:r>
      <w:r w:rsidR="00FA7C50">
        <w:rPr>
          <w:rFonts w:asciiTheme="minorHAnsi" w:hAnsiTheme="minorHAnsi" w:cstheme="minorHAnsi"/>
        </w:rPr>
        <w:t>1</w:t>
      </w:r>
    </w:p>
    <w:p w14:paraId="2FC19535" w14:textId="77777777" w:rsidR="00485423" w:rsidRPr="006A540C" w:rsidRDefault="00485423" w:rsidP="00485423">
      <w:pPr>
        <w:rPr>
          <w:rFonts w:asciiTheme="minorHAnsi" w:hAnsiTheme="minorHAnsi" w:cstheme="minorHAnsi"/>
          <w:b/>
        </w:rPr>
      </w:pPr>
    </w:p>
    <w:p w14:paraId="3085DFA8" w14:textId="7AB3538D" w:rsidR="00485423" w:rsidRPr="00FA7C50" w:rsidRDefault="00485423" w:rsidP="00485423">
      <w:pPr>
        <w:jc w:val="center"/>
        <w:rPr>
          <w:rFonts w:asciiTheme="minorHAnsi" w:hAnsiTheme="minorHAnsi" w:cstheme="minorHAnsi"/>
          <w:b/>
        </w:rPr>
      </w:pPr>
      <w:r w:rsidRPr="00FA7C50">
        <w:rPr>
          <w:rFonts w:asciiTheme="minorHAnsi" w:hAnsiTheme="minorHAnsi" w:cstheme="minorHAnsi"/>
          <w:b/>
        </w:rPr>
        <w:t xml:space="preserve">Seznam pracovníků VŠB-TUO oprávněných </w:t>
      </w:r>
      <w:r w:rsidR="00FA7C50" w:rsidRPr="00FA7C50">
        <w:rPr>
          <w:rFonts w:asciiTheme="minorHAnsi" w:hAnsiTheme="minorHAnsi" w:cstheme="minorHAnsi"/>
          <w:b/>
        </w:rPr>
        <w:t>podávat písemné výzvy k plnění</w:t>
      </w:r>
    </w:p>
    <w:p w14:paraId="1AE1FBDC" w14:textId="77777777" w:rsidR="00485423" w:rsidRPr="00FA7C50" w:rsidRDefault="00485423" w:rsidP="00485423">
      <w:pPr>
        <w:jc w:val="center"/>
        <w:rPr>
          <w:rFonts w:asciiTheme="minorHAnsi" w:hAnsiTheme="minorHAnsi" w:cstheme="minorHAnsi"/>
          <w:b/>
        </w:rPr>
      </w:pPr>
    </w:p>
    <w:tbl>
      <w:tblPr>
        <w:tblStyle w:val="Mkatabulky"/>
        <w:tblW w:w="0" w:type="auto"/>
        <w:tblLook w:val="04A0" w:firstRow="1" w:lastRow="0" w:firstColumn="1" w:lastColumn="0" w:noHBand="0" w:noVBand="1"/>
      </w:tblPr>
      <w:tblGrid>
        <w:gridCol w:w="2193"/>
        <w:gridCol w:w="2182"/>
        <w:gridCol w:w="2519"/>
        <w:gridCol w:w="2168"/>
      </w:tblGrid>
      <w:tr w:rsidR="005827EF" w:rsidRPr="00FA7C50" w14:paraId="31C0DCD2" w14:textId="77777777" w:rsidTr="008F5709">
        <w:tc>
          <w:tcPr>
            <w:tcW w:w="2195" w:type="dxa"/>
          </w:tcPr>
          <w:p w14:paraId="6A87F9DD" w14:textId="77777777" w:rsidR="00485423" w:rsidRPr="00FA7C50" w:rsidRDefault="00485423" w:rsidP="008F5709">
            <w:pPr>
              <w:jc w:val="center"/>
              <w:rPr>
                <w:rFonts w:asciiTheme="minorHAnsi" w:hAnsiTheme="minorHAnsi" w:cstheme="minorHAnsi"/>
              </w:rPr>
            </w:pPr>
            <w:r w:rsidRPr="00FA7C50">
              <w:rPr>
                <w:rFonts w:asciiTheme="minorHAnsi" w:hAnsiTheme="minorHAnsi" w:cstheme="minorHAnsi"/>
              </w:rPr>
              <w:t>pracoviště</w:t>
            </w:r>
          </w:p>
        </w:tc>
        <w:tc>
          <w:tcPr>
            <w:tcW w:w="2185" w:type="dxa"/>
          </w:tcPr>
          <w:p w14:paraId="7D899668" w14:textId="77777777" w:rsidR="00485423" w:rsidRPr="00FA7C50" w:rsidRDefault="00485423" w:rsidP="008F5709">
            <w:pPr>
              <w:jc w:val="center"/>
              <w:rPr>
                <w:rFonts w:asciiTheme="minorHAnsi" w:hAnsiTheme="minorHAnsi" w:cstheme="minorHAnsi"/>
                <w:b/>
              </w:rPr>
            </w:pPr>
            <w:r w:rsidRPr="00FA7C50">
              <w:rPr>
                <w:rFonts w:asciiTheme="minorHAnsi" w:hAnsiTheme="minorHAnsi" w:cstheme="minorHAnsi"/>
                <w:b/>
              </w:rPr>
              <w:t>jméno</w:t>
            </w:r>
          </w:p>
        </w:tc>
        <w:tc>
          <w:tcPr>
            <w:tcW w:w="2511" w:type="dxa"/>
          </w:tcPr>
          <w:p w14:paraId="225C0F0A" w14:textId="77777777" w:rsidR="00485423" w:rsidRPr="00FA7C50" w:rsidRDefault="00485423" w:rsidP="008F5709">
            <w:pPr>
              <w:jc w:val="center"/>
              <w:rPr>
                <w:rFonts w:asciiTheme="minorHAnsi" w:hAnsiTheme="minorHAnsi" w:cstheme="minorHAnsi"/>
                <w:b/>
              </w:rPr>
            </w:pPr>
            <w:r w:rsidRPr="00FA7C50">
              <w:rPr>
                <w:rFonts w:asciiTheme="minorHAnsi" w:hAnsiTheme="minorHAnsi" w:cstheme="minorHAnsi"/>
                <w:b/>
              </w:rPr>
              <w:t>e-mail</w:t>
            </w:r>
          </w:p>
        </w:tc>
        <w:tc>
          <w:tcPr>
            <w:tcW w:w="2171" w:type="dxa"/>
          </w:tcPr>
          <w:p w14:paraId="40B9C4D4" w14:textId="77777777" w:rsidR="00485423" w:rsidRPr="00FA7C50" w:rsidRDefault="00485423" w:rsidP="008F5709">
            <w:pPr>
              <w:jc w:val="center"/>
              <w:rPr>
                <w:rFonts w:asciiTheme="minorHAnsi" w:hAnsiTheme="minorHAnsi" w:cstheme="minorHAnsi"/>
                <w:b/>
              </w:rPr>
            </w:pPr>
            <w:r w:rsidRPr="00FA7C50">
              <w:rPr>
                <w:rFonts w:asciiTheme="minorHAnsi" w:hAnsiTheme="minorHAnsi" w:cstheme="minorHAnsi"/>
                <w:b/>
              </w:rPr>
              <w:t>telefon</w:t>
            </w:r>
          </w:p>
        </w:tc>
      </w:tr>
      <w:tr w:rsidR="005827EF" w:rsidRPr="00FA7C50" w14:paraId="10B2C050" w14:textId="77777777" w:rsidTr="00485423">
        <w:tc>
          <w:tcPr>
            <w:tcW w:w="2195" w:type="dxa"/>
          </w:tcPr>
          <w:p w14:paraId="4EE43C08"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24DFCD4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HelpDesk </w:t>
            </w:r>
          </w:p>
        </w:tc>
        <w:tc>
          <w:tcPr>
            <w:tcW w:w="2511" w:type="dxa"/>
            <w:vAlign w:val="center"/>
          </w:tcPr>
          <w:p w14:paraId="38D31CD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hd@vsb.cz</w:t>
            </w:r>
          </w:p>
        </w:tc>
        <w:tc>
          <w:tcPr>
            <w:tcW w:w="2171" w:type="dxa"/>
            <w:vAlign w:val="center"/>
          </w:tcPr>
          <w:p w14:paraId="16067492"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+420 59 732 3156</w:t>
            </w:r>
          </w:p>
        </w:tc>
      </w:tr>
      <w:tr w:rsidR="005827EF" w:rsidRPr="00FA7C50" w14:paraId="6994E57A" w14:textId="77777777" w:rsidTr="00485423">
        <w:tc>
          <w:tcPr>
            <w:tcW w:w="2195" w:type="dxa"/>
          </w:tcPr>
          <w:p w14:paraId="3488642D"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6F77E524"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Ivan Peroutka</w:t>
            </w:r>
          </w:p>
        </w:tc>
        <w:tc>
          <w:tcPr>
            <w:tcW w:w="2511" w:type="dxa"/>
            <w:vAlign w:val="center"/>
          </w:tcPr>
          <w:p w14:paraId="659E8B44" w14:textId="40F7A580" w:rsidR="00485423" w:rsidRPr="00FA7C50" w:rsidRDefault="00485423" w:rsidP="00485423">
            <w:pPr>
              <w:jc w:val="center"/>
              <w:rPr>
                <w:rFonts w:asciiTheme="minorHAnsi" w:hAnsiTheme="minorHAnsi" w:cstheme="minorHAnsi"/>
                <w:sz w:val="22"/>
                <w:szCs w:val="22"/>
              </w:rPr>
            </w:pPr>
            <w:r w:rsidRPr="00FA7C50">
              <w:rPr>
                <w:rFonts w:asciiTheme="minorHAnsi" w:hAnsiTheme="minorHAnsi" w:cstheme="minorHAnsi"/>
                <w:sz w:val="22"/>
                <w:szCs w:val="22"/>
              </w:rPr>
              <w:t>ivan.peroutka@vsb.cz</w:t>
            </w:r>
          </w:p>
        </w:tc>
        <w:tc>
          <w:tcPr>
            <w:tcW w:w="2171" w:type="dxa"/>
            <w:vAlign w:val="center"/>
          </w:tcPr>
          <w:p w14:paraId="0E518CD8"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+420 59 732 3188</w:t>
            </w:r>
          </w:p>
        </w:tc>
      </w:tr>
      <w:tr w:rsidR="005827EF" w:rsidRPr="00FA7C50" w14:paraId="32526D9E" w14:textId="77777777" w:rsidTr="00485423">
        <w:tc>
          <w:tcPr>
            <w:tcW w:w="2195" w:type="dxa"/>
          </w:tcPr>
          <w:p w14:paraId="10345D34"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43E84C3D"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Šárka Kubicová </w:t>
            </w:r>
          </w:p>
        </w:tc>
        <w:tc>
          <w:tcPr>
            <w:tcW w:w="2511" w:type="dxa"/>
            <w:vAlign w:val="center"/>
          </w:tcPr>
          <w:p w14:paraId="41C18A6A" w14:textId="0190C07D"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sarka.kubicova@vsb.cz</w:t>
            </w:r>
          </w:p>
        </w:tc>
        <w:tc>
          <w:tcPr>
            <w:tcW w:w="2171" w:type="dxa"/>
            <w:vAlign w:val="center"/>
          </w:tcPr>
          <w:p w14:paraId="38E7DE93"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+420 59 732 4791</w:t>
            </w:r>
          </w:p>
        </w:tc>
      </w:tr>
      <w:tr w:rsidR="005827EF" w:rsidRPr="00FA7C50" w14:paraId="009B4F68" w14:textId="77777777" w:rsidTr="00485423">
        <w:tc>
          <w:tcPr>
            <w:tcW w:w="2195" w:type="dxa"/>
          </w:tcPr>
          <w:p w14:paraId="1F44136D"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11AA0BF3"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Přemysl Kukla</w:t>
            </w:r>
          </w:p>
        </w:tc>
        <w:tc>
          <w:tcPr>
            <w:tcW w:w="2511" w:type="dxa"/>
            <w:vAlign w:val="center"/>
          </w:tcPr>
          <w:p w14:paraId="43992A77" w14:textId="5ACB5CF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premysl.kukla@vsb.cz</w:t>
            </w:r>
          </w:p>
        </w:tc>
        <w:tc>
          <w:tcPr>
            <w:tcW w:w="2171" w:type="dxa"/>
            <w:vAlign w:val="center"/>
          </w:tcPr>
          <w:p w14:paraId="65FEF21E"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+420 59 732 4740</w:t>
            </w:r>
          </w:p>
        </w:tc>
      </w:tr>
      <w:tr w:rsidR="005827EF" w:rsidRPr="00FA7C50" w14:paraId="7F28FE6F" w14:textId="77777777" w:rsidTr="008F5709">
        <w:tc>
          <w:tcPr>
            <w:tcW w:w="2195" w:type="dxa"/>
          </w:tcPr>
          <w:p w14:paraId="6141E87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IT4I</w:t>
            </w:r>
          </w:p>
        </w:tc>
        <w:tc>
          <w:tcPr>
            <w:tcW w:w="2185" w:type="dxa"/>
          </w:tcPr>
          <w:p w14:paraId="388063CB"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Martin </w:t>
            </w:r>
            <w:proofErr w:type="spellStart"/>
            <w:r w:rsidRPr="00FA7C50">
              <w:rPr>
                <w:rFonts w:asciiTheme="minorHAnsi" w:hAnsiTheme="minorHAnsi" w:cstheme="minorHAnsi"/>
                <w:sz w:val="22"/>
                <w:szCs w:val="22"/>
              </w:rPr>
              <w:t>Šviček</w:t>
            </w:r>
            <w:proofErr w:type="spellEnd"/>
          </w:p>
        </w:tc>
        <w:tc>
          <w:tcPr>
            <w:tcW w:w="2511" w:type="dxa"/>
          </w:tcPr>
          <w:p w14:paraId="30812F06" w14:textId="394C5CF4"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martin.svicek@vsb.cz</w:t>
            </w:r>
          </w:p>
        </w:tc>
        <w:tc>
          <w:tcPr>
            <w:tcW w:w="2171" w:type="dxa"/>
          </w:tcPr>
          <w:p w14:paraId="66F5CF92"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+420 59 732 9521</w:t>
            </w:r>
          </w:p>
        </w:tc>
      </w:tr>
      <w:tr w:rsidR="005827EF" w:rsidRPr="00FA7C50" w14:paraId="78793C92" w14:textId="77777777" w:rsidTr="008F5709">
        <w:tc>
          <w:tcPr>
            <w:tcW w:w="2195" w:type="dxa"/>
          </w:tcPr>
          <w:p w14:paraId="62B5E5D4"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FAST</w:t>
            </w:r>
          </w:p>
        </w:tc>
        <w:tc>
          <w:tcPr>
            <w:tcW w:w="2185" w:type="dxa"/>
          </w:tcPr>
          <w:p w14:paraId="773ED97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Martin </w:t>
            </w:r>
            <w:proofErr w:type="spellStart"/>
            <w:r w:rsidRPr="00FA7C50">
              <w:rPr>
                <w:rFonts w:asciiTheme="minorHAnsi" w:hAnsiTheme="minorHAnsi" w:cstheme="minorHAnsi"/>
                <w:sz w:val="22"/>
                <w:szCs w:val="22"/>
              </w:rPr>
              <w:t>Černek</w:t>
            </w:r>
            <w:proofErr w:type="spellEnd"/>
          </w:p>
        </w:tc>
        <w:tc>
          <w:tcPr>
            <w:tcW w:w="2511" w:type="dxa"/>
          </w:tcPr>
          <w:p w14:paraId="4128C5AD" w14:textId="7858BD69"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martin.cernek@vsb.cz</w:t>
            </w:r>
          </w:p>
        </w:tc>
        <w:tc>
          <w:tcPr>
            <w:tcW w:w="2171" w:type="dxa"/>
          </w:tcPr>
          <w:p w14:paraId="543460FA"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+420 59 732 1962</w:t>
            </w:r>
          </w:p>
        </w:tc>
      </w:tr>
      <w:tr w:rsidR="005827EF" w:rsidRPr="00FA7C50" w14:paraId="5BF7FBDD" w14:textId="77777777" w:rsidTr="008F5709">
        <w:tc>
          <w:tcPr>
            <w:tcW w:w="2195" w:type="dxa"/>
          </w:tcPr>
          <w:p w14:paraId="5E15A08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FMT</w:t>
            </w:r>
          </w:p>
        </w:tc>
        <w:tc>
          <w:tcPr>
            <w:tcW w:w="2185" w:type="dxa"/>
          </w:tcPr>
          <w:p w14:paraId="7EBB4B4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Vladimír Štěpaník</w:t>
            </w:r>
          </w:p>
        </w:tc>
        <w:tc>
          <w:tcPr>
            <w:tcW w:w="2511" w:type="dxa"/>
          </w:tcPr>
          <w:p w14:paraId="7242E702" w14:textId="6A12BCAC"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vladimir.stepanik@vsb.cz</w:t>
            </w:r>
          </w:p>
        </w:tc>
        <w:tc>
          <w:tcPr>
            <w:tcW w:w="2171" w:type="dxa"/>
          </w:tcPr>
          <w:p w14:paraId="0BA5353C"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+420 59 732 4487</w:t>
            </w:r>
          </w:p>
        </w:tc>
      </w:tr>
      <w:tr w:rsidR="005827EF" w:rsidRPr="00FA7C50" w14:paraId="3C881BE9" w14:textId="77777777" w:rsidTr="008F5709">
        <w:tc>
          <w:tcPr>
            <w:tcW w:w="2195" w:type="dxa"/>
          </w:tcPr>
          <w:p w14:paraId="5386288C"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FBI</w:t>
            </w:r>
          </w:p>
        </w:tc>
        <w:tc>
          <w:tcPr>
            <w:tcW w:w="2185" w:type="dxa"/>
          </w:tcPr>
          <w:p w14:paraId="5CCE65D7"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Lukáš Holý</w:t>
            </w:r>
          </w:p>
        </w:tc>
        <w:tc>
          <w:tcPr>
            <w:tcW w:w="2511" w:type="dxa"/>
          </w:tcPr>
          <w:p w14:paraId="7525C0EB" w14:textId="04C7EE06"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lukas.holy@vsb.cz</w:t>
            </w:r>
          </w:p>
        </w:tc>
        <w:tc>
          <w:tcPr>
            <w:tcW w:w="2171" w:type="dxa"/>
          </w:tcPr>
          <w:p w14:paraId="4466F314"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+420 59 732 2875</w:t>
            </w:r>
          </w:p>
        </w:tc>
      </w:tr>
      <w:tr w:rsidR="005827EF" w:rsidRPr="00FA7C50" w14:paraId="35F0DF3E" w14:textId="77777777" w:rsidTr="008F5709">
        <w:tc>
          <w:tcPr>
            <w:tcW w:w="2195" w:type="dxa"/>
          </w:tcPr>
          <w:p w14:paraId="4CA384B9" w14:textId="77777777" w:rsidR="00485423" w:rsidRPr="00FA7C50" w:rsidRDefault="00485423" w:rsidP="008F5709">
            <w:pPr>
              <w:jc w:val="center"/>
              <w:rPr>
                <w:rFonts w:asciiTheme="minorHAnsi" w:hAnsiTheme="minorHAnsi" w:cstheme="minorHAnsi"/>
                <w:sz w:val="22"/>
                <w:szCs w:val="22"/>
              </w:rPr>
            </w:pPr>
            <w:proofErr w:type="spellStart"/>
            <w:r w:rsidRPr="00FA7C50">
              <w:rPr>
                <w:rFonts w:asciiTheme="minorHAnsi" w:hAnsiTheme="minorHAnsi" w:cstheme="minorHAnsi"/>
                <w:sz w:val="22"/>
                <w:szCs w:val="22"/>
              </w:rPr>
              <w:t>EkF</w:t>
            </w:r>
            <w:proofErr w:type="spellEnd"/>
          </w:p>
        </w:tc>
        <w:tc>
          <w:tcPr>
            <w:tcW w:w="2185" w:type="dxa"/>
          </w:tcPr>
          <w:p w14:paraId="38278732"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David </w:t>
            </w:r>
            <w:proofErr w:type="spellStart"/>
            <w:r w:rsidRPr="00FA7C50">
              <w:rPr>
                <w:rFonts w:asciiTheme="minorHAnsi" w:hAnsiTheme="minorHAnsi" w:cstheme="minorHAnsi"/>
                <w:sz w:val="22"/>
                <w:szCs w:val="22"/>
              </w:rPr>
              <w:t>Bochenek</w:t>
            </w:r>
            <w:proofErr w:type="spellEnd"/>
          </w:p>
        </w:tc>
        <w:tc>
          <w:tcPr>
            <w:tcW w:w="2511" w:type="dxa"/>
          </w:tcPr>
          <w:p w14:paraId="5F7A68C5" w14:textId="7F2C2025"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david.bochenek@vsb.cz</w:t>
            </w:r>
          </w:p>
        </w:tc>
        <w:tc>
          <w:tcPr>
            <w:tcW w:w="2171" w:type="dxa"/>
          </w:tcPr>
          <w:p w14:paraId="76124513"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+420 59 732 2340</w:t>
            </w:r>
          </w:p>
        </w:tc>
      </w:tr>
      <w:tr w:rsidR="005827EF" w:rsidRPr="00FA7C50" w14:paraId="1A8D2117" w14:textId="77777777" w:rsidTr="008F5709">
        <w:tc>
          <w:tcPr>
            <w:tcW w:w="2195" w:type="dxa"/>
          </w:tcPr>
          <w:p w14:paraId="74B1126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FS</w:t>
            </w:r>
          </w:p>
        </w:tc>
        <w:tc>
          <w:tcPr>
            <w:tcW w:w="2185" w:type="dxa"/>
          </w:tcPr>
          <w:p w14:paraId="481B10AB" w14:textId="04A88BC1" w:rsidR="00485423" w:rsidRPr="00FA7C50" w:rsidRDefault="005827EF"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Jiří </w:t>
            </w:r>
            <w:proofErr w:type="spellStart"/>
            <w:r w:rsidRPr="00FA7C50">
              <w:rPr>
                <w:rFonts w:asciiTheme="minorHAnsi" w:hAnsiTheme="minorHAnsi" w:cstheme="minorHAnsi"/>
                <w:sz w:val="22"/>
                <w:szCs w:val="22"/>
              </w:rPr>
              <w:t>Jančijuk</w:t>
            </w:r>
            <w:proofErr w:type="spellEnd"/>
          </w:p>
        </w:tc>
        <w:tc>
          <w:tcPr>
            <w:tcW w:w="2511" w:type="dxa"/>
          </w:tcPr>
          <w:p w14:paraId="515B4CA8" w14:textId="575B1894" w:rsidR="00485423" w:rsidRPr="00FA7C50" w:rsidRDefault="005827EF" w:rsidP="008F5709">
            <w:pPr>
              <w:jc w:val="center"/>
              <w:rPr>
                <w:rFonts w:asciiTheme="minorHAnsi" w:hAnsiTheme="minorHAnsi" w:cstheme="minorHAnsi"/>
                <w:sz w:val="22"/>
                <w:szCs w:val="22"/>
              </w:rPr>
            </w:pPr>
            <w:r w:rsidRPr="00FA7C50">
              <w:rPr>
                <w:rFonts w:asciiTheme="minorHAnsi" w:hAnsiTheme="minorHAnsi" w:cstheme="minorHAnsi"/>
                <w:sz w:val="22"/>
                <w:szCs w:val="22"/>
              </w:rPr>
              <w:t>Jiri.jancijuk</w:t>
            </w:r>
            <w:r w:rsidR="00485423" w:rsidRPr="00FA7C50">
              <w:rPr>
                <w:rFonts w:asciiTheme="minorHAnsi" w:hAnsiTheme="minorHAnsi" w:cstheme="minorHAnsi"/>
                <w:sz w:val="22"/>
                <w:szCs w:val="22"/>
              </w:rPr>
              <w:t>@vsb.cz</w:t>
            </w:r>
          </w:p>
        </w:tc>
        <w:tc>
          <w:tcPr>
            <w:tcW w:w="2171" w:type="dxa"/>
          </w:tcPr>
          <w:p w14:paraId="3698AF62" w14:textId="12B0D222"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+420 59 732 </w:t>
            </w:r>
            <w:r w:rsidR="005827EF" w:rsidRPr="00FA7C50">
              <w:rPr>
                <w:rFonts w:asciiTheme="minorHAnsi" w:hAnsiTheme="minorHAnsi" w:cstheme="minorHAnsi"/>
                <w:sz w:val="22"/>
                <w:szCs w:val="22"/>
              </w:rPr>
              <w:t>3376</w:t>
            </w:r>
          </w:p>
        </w:tc>
      </w:tr>
      <w:tr w:rsidR="005827EF" w:rsidRPr="006A540C" w14:paraId="217A3990" w14:textId="77777777" w:rsidTr="008F5709">
        <w:tc>
          <w:tcPr>
            <w:tcW w:w="2195" w:type="dxa"/>
          </w:tcPr>
          <w:p w14:paraId="333B24B5"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FEI</w:t>
            </w:r>
          </w:p>
        </w:tc>
        <w:tc>
          <w:tcPr>
            <w:tcW w:w="2185" w:type="dxa"/>
          </w:tcPr>
          <w:p w14:paraId="7EFBF3D0"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Pavel Stoklasa</w:t>
            </w:r>
          </w:p>
        </w:tc>
        <w:tc>
          <w:tcPr>
            <w:tcW w:w="2511" w:type="dxa"/>
          </w:tcPr>
          <w:p w14:paraId="22C57E61" w14:textId="1C311BB4"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pavel.stoklasa@vsb.cz</w:t>
            </w:r>
          </w:p>
        </w:tc>
        <w:tc>
          <w:tcPr>
            <w:tcW w:w="2171" w:type="dxa"/>
          </w:tcPr>
          <w:p w14:paraId="0D8E26FC" w14:textId="77777777" w:rsidR="00485423" w:rsidRPr="006A540C"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+420 59 732 6040</w:t>
            </w:r>
          </w:p>
        </w:tc>
      </w:tr>
      <w:tr w:rsidR="005827EF" w:rsidRPr="006A540C" w14:paraId="513446E0" w14:textId="77777777" w:rsidTr="008F5709">
        <w:tc>
          <w:tcPr>
            <w:tcW w:w="2195" w:type="dxa"/>
          </w:tcPr>
          <w:p w14:paraId="68FEFCA3" w14:textId="77777777"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HGF</w:t>
            </w:r>
          </w:p>
        </w:tc>
        <w:tc>
          <w:tcPr>
            <w:tcW w:w="2185" w:type="dxa"/>
          </w:tcPr>
          <w:p w14:paraId="192EE351" w14:textId="77777777"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Miroslav Novosad</w:t>
            </w:r>
          </w:p>
        </w:tc>
        <w:tc>
          <w:tcPr>
            <w:tcW w:w="2511" w:type="dxa"/>
          </w:tcPr>
          <w:p w14:paraId="36D355B2" w14:textId="1A69CC35"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miroslav.novosad@vsb.cz</w:t>
            </w:r>
          </w:p>
        </w:tc>
        <w:tc>
          <w:tcPr>
            <w:tcW w:w="2171" w:type="dxa"/>
          </w:tcPr>
          <w:p w14:paraId="648B5B23" w14:textId="77777777"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+420 59 732 5429</w:t>
            </w:r>
          </w:p>
        </w:tc>
      </w:tr>
    </w:tbl>
    <w:p w14:paraId="5D8FCE33" w14:textId="77777777" w:rsidR="00485423" w:rsidRPr="006A540C" w:rsidRDefault="00485423" w:rsidP="00485423">
      <w:pPr>
        <w:jc w:val="center"/>
        <w:rPr>
          <w:rFonts w:asciiTheme="minorHAnsi" w:hAnsiTheme="minorHAnsi" w:cstheme="minorHAnsi"/>
          <w:b/>
        </w:rPr>
      </w:pPr>
    </w:p>
    <w:p w14:paraId="7B01B894" w14:textId="77777777" w:rsidR="00873489" w:rsidRPr="006A540C" w:rsidRDefault="00873489" w:rsidP="00423C2E">
      <w:pPr>
        <w:jc w:val="both"/>
        <w:rPr>
          <w:rFonts w:asciiTheme="minorHAnsi" w:hAnsiTheme="minorHAnsi" w:cstheme="minorHAnsi"/>
          <w:sz w:val="22"/>
          <w:szCs w:val="22"/>
        </w:rPr>
      </w:pPr>
    </w:p>
    <w:p w14:paraId="0C1303E0" w14:textId="77777777" w:rsidR="00873489" w:rsidRPr="006A540C" w:rsidRDefault="00873489" w:rsidP="00423C2E">
      <w:pPr>
        <w:jc w:val="both"/>
        <w:rPr>
          <w:rFonts w:asciiTheme="minorHAnsi" w:hAnsiTheme="minorHAnsi" w:cstheme="minorHAnsi"/>
          <w:sz w:val="22"/>
          <w:szCs w:val="22"/>
        </w:rPr>
      </w:pPr>
    </w:p>
    <w:p w14:paraId="50885076" w14:textId="77777777" w:rsidR="00832893" w:rsidRPr="006A540C" w:rsidRDefault="00832893" w:rsidP="00423C2E">
      <w:pPr>
        <w:jc w:val="both"/>
        <w:rPr>
          <w:rFonts w:asciiTheme="minorHAnsi" w:hAnsiTheme="minorHAnsi" w:cstheme="minorHAnsi"/>
          <w:sz w:val="22"/>
          <w:szCs w:val="22"/>
        </w:rPr>
      </w:pPr>
    </w:p>
    <w:p w14:paraId="18839F87" w14:textId="77777777" w:rsidR="00832893" w:rsidRPr="006A540C" w:rsidRDefault="00832893" w:rsidP="00423C2E">
      <w:pPr>
        <w:jc w:val="both"/>
        <w:rPr>
          <w:rFonts w:asciiTheme="minorHAnsi" w:hAnsiTheme="minorHAnsi" w:cstheme="minorHAnsi"/>
          <w:sz w:val="22"/>
          <w:szCs w:val="22"/>
        </w:rPr>
      </w:pPr>
    </w:p>
    <w:p w14:paraId="0C8BBDA9" w14:textId="77777777" w:rsidR="00832893" w:rsidRPr="006A540C" w:rsidRDefault="00832893" w:rsidP="00423C2E">
      <w:pPr>
        <w:jc w:val="both"/>
        <w:rPr>
          <w:rFonts w:asciiTheme="minorHAnsi" w:hAnsiTheme="minorHAnsi" w:cstheme="minorHAnsi"/>
          <w:sz w:val="22"/>
          <w:szCs w:val="22"/>
        </w:rPr>
      </w:pPr>
    </w:p>
    <w:p w14:paraId="67F7B809" w14:textId="77777777" w:rsidR="00832893" w:rsidRPr="006A540C" w:rsidRDefault="00832893" w:rsidP="00423C2E">
      <w:pPr>
        <w:jc w:val="both"/>
        <w:rPr>
          <w:rFonts w:asciiTheme="minorHAnsi" w:hAnsiTheme="minorHAnsi" w:cstheme="minorHAnsi"/>
          <w:sz w:val="22"/>
          <w:szCs w:val="22"/>
        </w:rPr>
      </w:pPr>
    </w:p>
    <w:p w14:paraId="255C2197" w14:textId="77777777" w:rsidR="00832893" w:rsidRPr="006A540C" w:rsidRDefault="00832893" w:rsidP="00423C2E">
      <w:pPr>
        <w:jc w:val="both"/>
        <w:rPr>
          <w:rFonts w:asciiTheme="minorHAnsi" w:hAnsiTheme="minorHAnsi" w:cstheme="minorHAnsi"/>
          <w:sz w:val="22"/>
          <w:szCs w:val="22"/>
        </w:rPr>
      </w:pPr>
    </w:p>
    <w:p w14:paraId="5A815C0B" w14:textId="77777777" w:rsidR="00832893" w:rsidRPr="006A540C" w:rsidRDefault="00832893" w:rsidP="00423C2E">
      <w:pPr>
        <w:jc w:val="both"/>
        <w:rPr>
          <w:rFonts w:asciiTheme="minorHAnsi" w:hAnsiTheme="minorHAnsi" w:cstheme="minorHAnsi"/>
          <w:sz w:val="22"/>
          <w:szCs w:val="22"/>
        </w:rPr>
      </w:pPr>
    </w:p>
    <w:p w14:paraId="2FB5090F" w14:textId="77777777" w:rsidR="00832893" w:rsidRPr="006A540C" w:rsidRDefault="00832893" w:rsidP="00423C2E">
      <w:pPr>
        <w:jc w:val="both"/>
        <w:rPr>
          <w:rFonts w:asciiTheme="minorHAnsi" w:hAnsiTheme="minorHAnsi" w:cstheme="minorHAnsi"/>
          <w:sz w:val="22"/>
          <w:szCs w:val="22"/>
        </w:rPr>
      </w:pPr>
    </w:p>
    <w:p w14:paraId="4F294FFA" w14:textId="77777777" w:rsidR="00832893" w:rsidRPr="006A540C" w:rsidRDefault="00832893" w:rsidP="00423C2E">
      <w:pPr>
        <w:jc w:val="both"/>
        <w:rPr>
          <w:rFonts w:asciiTheme="minorHAnsi" w:hAnsiTheme="minorHAnsi" w:cstheme="minorHAnsi"/>
          <w:sz w:val="22"/>
          <w:szCs w:val="22"/>
        </w:rPr>
      </w:pPr>
    </w:p>
    <w:p w14:paraId="7EEE0741" w14:textId="77777777" w:rsidR="00832893" w:rsidRPr="006A540C" w:rsidRDefault="00832893" w:rsidP="00423C2E">
      <w:pPr>
        <w:jc w:val="both"/>
        <w:rPr>
          <w:rFonts w:asciiTheme="minorHAnsi" w:hAnsiTheme="minorHAnsi" w:cstheme="minorHAnsi"/>
          <w:sz w:val="22"/>
          <w:szCs w:val="22"/>
        </w:rPr>
      </w:pPr>
    </w:p>
    <w:p w14:paraId="0C9935DD" w14:textId="77777777" w:rsidR="00832893" w:rsidRPr="006A540C" w:rsidRDefault="00832893" w:rsidP="00423C2E">
      <w:pPr>
        <w:jc w:val="both"/>
        <w:rPr>
          <w:rFonts w:asciiTheme="minorHAnsi" w:hAnsiTheme="minorHAnsi" w:cstheme="minorHAnsi"/>
          <w:sz w:val="22"/>
          <w:szCs w:val="22"/>
        </w:rPr>
      </w:pPr>
    </w:p>
    <w:p w14:paraId="6CB40C77" w14:textId="77777777" w:rsidR="00832893" w:rsidRPr="006A540C" w:rsidRDefault="00832893" w:rsidP="00423C2E">
      <w:pPr>
        <w:jc w:val="both"/>
        <w:rPr>
          <w:rFonts w:asciiTheme="minorHAnsi" w:hAnsiTheme="minorHAnsi" w:cstheme="minorHAnsi"/>
          <w:sz w:val="22"/>
          <w:szCs w:val="22"/>
        </w:rPr>
      </w:pPr>
    </w:p>
    <w:p w14:paraId="524F1F60" w14:textId="77777777" w:rsidR="00832893" w:rsidRPr="006A540C" w:rsidRDefault="00832893" w:rsidP="00423C2E">
      <w:pPr>
        <w:jc w:val="both"/>
        <w:rPr>
          <w:rFonts w:asciiTheme="minorHAnsi" w:hAnsiTheme="minorHAnsi" w:cstheme="minorHAnsi"/>
          <w:sz w:val="22"/>
          <w:szCs w:val="22"/>
        </w:rPr>
      </w:pPr>
    </w:p>
    <w:p w14:paraId="40738050" w14:textId="77777777" w:rsidR="00832893" w:rsidRPr="006A540C" w:rsidRDefault="00832893" w:rsidP="00423C2E">
      <w:pPr>
        <w:jc w:val="both"/>
        <w:rPr>
          <w:rFonts w:asciiTheme="minorHAnsi" w:hAnsiTheme="minorHAnsi" w:cstheme="minorHAnsi"/>
          <w:sz w:val="22"/>
          <w:szCs w:val="22"/>
        </w:rPr>
      </w:pPr>
    </w:p>
    <w:p w14:paraId="2A0E601F" w14:textId="77777777" w:rsidR="00832893" w:rsidRPr="006A540C" w:rsidRDefault="00832893" w:rsidP="00423C2E">
      <w:pPr>
        <w:jc w:val="both"/>
        <w:rPr>
          <w:rFonts w:asciiTheme="minorHAnsi" w:hAnsiTheme="minorHAnsi" w:cstheme="minorHAnsi"/>
          <w:sz w:val="22"/>
          <w:szCs w:val="22"/>
        </w:rPr>
      </w:pPr>
    </w:p>
    <w:p w14:paraId="048A3DB0" w14:textId="77777777" w:rsidR="00832893" w:rsidRPr="006A540C" w:rsidRDefault="00832893" w:rsidP="00423C2E">
      <w:pPr>
        <w:jc w:val="both"/>
        <w:rPr>
          <w:rFonts w:asciiTheme="minorHAnsi" w:hAnsiTheme="minorHAnsi" w:cstheme="minorHAnsi"/>
          <w:sz w:val="22"/>
          <w:szCs w:val="22"/>
        </w:rPr>
      </w:pPr>
    </w:p>
    <w:p w14:paraId="466D33CC" w14:textId="77777777" w:rsidR="00832893" w:rsidRPr="006A540C" w:rsidRDefault="00832893" w:rsidP="00423C2E">
      <w:pPr>
        <w:jc w:val="both"/>
        <w:rPr>
          <w:rFonts w:asciiTheme="minorHAnsi" w:hAnsiTheme="minorHAnsi" w:cstheme="minorHAnsi"/>
          <w:sz w:val="22"/>
          <w:szCs w:val="22"/>
        </w:rPr>
      </w:pPr>
    </w:p>
    <w:p w14:paraId="6668EF0D" w14:textId="767098AE" w:rsidR="00832893" w:rsidRPr="006A540C" w:rsidRDefault="00832893" w:rsidP="00423C2E">
      <w:pPr>
        <w:jc w:val="both"/>
        <w:rPr>
          <w:rFonts w:asciiTheme="minorHAnsi" w:hAnsiTheme="minorHAnsi" w:cstheme="minorHAnsi"/>
          <w:sz w:val="22"/>
          <w:szCs w:val="22"/>
        </w:rPr>
      </w:pPr>
    </w:p>
    <w:p w14:paraId="589E3E00" w14:textId="763712E4" w:rsidR="00AB0A44" w:rsidRPr="006A540C" w:rsidRDefault="00AB0A44" w:rsidP="00423C2E">
      <w:pPr>
        <w:jc w:val="both"/>
        <w:rPr>
          <w:rFonts w:asciiTheme="minorHAnsi" w:hAnsiTheme="minorHAnsi" w:cstheme="minorHAnsi"/>
          <w:sz w:val="22"/>
          <w:szCs w:val="22"/>
        </w:rPr>
      </w:pPr>
    </w:p>
    <w:p w14:paraId="39DCAB5E" w14:textId="2EBE1B3C" w:rsidR="00AB0A44" w:rsidRPr="006A540C" w:rsidRDefault="00AB0A44" w:rsidP="00423C2E">
      <w:pPr>
        <w:jc w:val="both"/>
        <w:rPr>
          <w:rFonts w:asciiTheme="minorHAnsi" w:hAnsiTheme="minorHAnsi" w:cstheme="minorHAnsi"/>
          <w:sz w:val="22"/>
          <w:szCs w:val="22"/>
        </w:rPr>
      </w:pPr>
    </w:p>
    <w:p w14:paraId="4E27A2D0" w14:textId="45001DC9" w:rsidR="00AB0A44" w:rsidRPr="006A540C" w:rsidRDefault="00AB0A44" w:rsidP="00423C2E">
      <w:pPr>
        <w:jc w:val="both"/>
        <w:rPr>
          <w:rFonts w:asciiTheme="minorHAnsi" w:hAnsiTheme="minorHAnsi" w:cstheme="minorHAnsi"/>
          <w:sz w:val="22"/>
          <w:szCs w:val="22"/>
        </w:rPr>
      </w:pPr>
    </w:p>
    <w:p w14:paraId="3083836F" w14:textId="626EA7F1" w:rsidR="00AB0A44" w:rsidRPr="006A540C" w:rsidRDefault="00AB0A44" w:rsidP="00423C2E">
      <w:pPr>
        <w:jc w:val="both"/>
        <w:rPr>
          <w:rFonts w:asciiTheme="minorHAnsi" w:hAnsiTheme="minorHAnsi" w:cstheme="minorHAnsi"/>
          <w:sz w:val="22"/>
          <w:szCs w:val="22"/>
        </w:rPr>
      </w:pPr>
    </w:p>
    <w:p w14:paraId="4A2DBB1E" w14:textId="77777777" w:rsidR="00AB0A44" w:rsidRPr="006A540C" w:rsidRDefault="00AB0A44" w:rsidP="00423C2E">
      <w:pPr>
        <w:jc w:val="both"/>
        <w:rPr>
          <w:rFonts w:asciiTheme="minorHAnsi" w:hAnsiTheme="minorHAnsi" w:cstheme="minorHAnsi"/>
          <w:sz w:val="22"/>
          <w:szCs w:val="22"/>
        </w:rPr>
      </w:pPr>
    </w:p>
    <w:p w14:paraId="62A7ACAC" w14:textId="77777777" w:rsidR="00832893" w:rsidRPr="006A540C" w:rsidRDefault="00832893" w:rsidP="00423C2E">
      <w:pPr>
        <w:jc w:val="both"/>
        <w:rPr>
          <w:rFonts w:asciiTheme="minorHAnsi" w:hAnsiTheme="minorHAnsi" w:cstheme="minorHAnsi"/>
          <w:sz w:val="22"/>
          <w:szCs w:val="22"/>
        </w:rPr>
      </w:pPr>
    </w:p>
    <w:p w14:paraId="5598325A" w14:textId="77777777" w:rsidR="002C5E6A" w:rsidRPr="006A540C" w:rsidRDefault="002C5E6A" w:rsidP="00423C2E">
      <w:pPr>
        <w:jc w:val="both"/>
        <w:rPr>
          <w:rFonts w:asciiTheme="minorHAnsi" w:hAnsiTheme="minorHAnsi" w:cstheme="minorHAnsi"/>
          <w:sz w:val="22"/>
          <w:szCs w:val="22"/>
        </w:rPr>
      </w:pPr>
    </w:p>
    <w:p w14:paraId="4AD087CD" w14:textId="77777777" w:rsidR="002C5E6A" w:rsidRPr="006A540C" w:rsidRDefault="002C5E6A" w:rsidP="00423C2E">
      <w:pPr>
        <w:jc w:val="both"/>
        <w:rPr>
          <w:rFonts w:asciiTheme="minorHAnsi" w:hAnsiTheme="minorHAnsi" w:cstheme="minorHAnsi"/>
          <w:sz w:val="22"/>
          <w:szCs w:val="22"/>
        </w:rPr>
      </w:pPr>
    </w:p>
    <w:p w14:paraId="3CF6ACE6" w14:textId="77777777" w:rsidR="002C5E6A" w:rsidRPr="006A540C" w:rsidRDefault="002C5E6A" w:rsidP="00423C2E">
      <w:pPr>
        <w:jc w:val="both"/>
        <w:rPr>
          <w:rFonts w:asciiTheme="minorHAnsi" w:hAnsiTheme="minorHAnsi" w:cstheme="minorHAnsi"/>
          <w:sz w:val="22"/>
          <w:szCs w:val="22"/>
        </w:rPr>
      </w:pPr>
    </w:p>
    <w:p w14:paraId="5E53BCD5" w14:textId="77777777" w:rsidR="002C5E6A" w:rsidRPr="006A540C" w:rsidRDefault="002C5E6A" w:rsidP="00423C2E">
      <w:pPr>
        <w:jc w:val="both"/>
        <w:rPr>
          <w:rFonts w:asciiTheme="minorHAnsi" w:hAnsiTheme="minorHAnsi" w:cstheme="minorHAnsi"/>
          <w:sz w:val="22"/>
          <w:szCs w:val="22"/>
        </w:rPr>
      </w:pPr>
    </w:p>
    <w:p w14:paraId="476CCCAD" w14:textId="06647D69" w:rsidR="005452AB" w:rsidRPr="006A540C" w:rsidRDefault="005452AB" w:rsidP="00423C2E">
      <w:pPr>
        <w:jc w:val="both"/>
        <w:rPr>
          <w:rFonts w:asciiTheme="minorHAnsi" w:hAnsiTheme="minorHAnsi" w:cstheme="minorHAnsi"/>
          <w:sz w:val="22"/>
          <w:szCs w:val="22"/>
        </w:rPr>
      </w:pPr>
    </w:p>
    <w:sectPr w:rsidR="005452AB" w:rsidRPr="006A540C" w:rsidSect="00F12451">
      <w:footerReference w:type="default" r:id="rId12"/>
      <w:headerReference w:type="first" r:id="rId13"/>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CD26" w14:textId="77777777" w:rsidR="002E0AAE" w:rsidRDefault="002E0AAE" w:rsidP="00335E35">
      <w:r>
        <w:separator/>
      </w:r>
    </w:p>
  </w:endnote>
  <w:endnote w:type="continuationSeparator" w:id="0">
    <w:p w14:paraId="197807C8" w14:textId="77777777" w:rsidR="002E0AAE" w:rsidRDefault="002E0AAE"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MT">
    <w:altName w:val="Heiti TC Light"/>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6E91" w14:textId="196F7DAD" w:rsidR="00D34308" w:rsidRPr="007C35BB" w:rsidRDefault="00D34308">
    <w:pPr>
      <w:pStyle w:val="Zpat"/>
      <w:jc w:val="center"/>
      <w:rPr>
        <w:rFonts w:asciiTheme="minorHAnsi" w:hAnsiTheme="minorHAnsi" w:cstheme="minorHAnsi"/>
        <w:sz w:val="22"/>
        <w:szCs w:val="22"/>
      </w:rPr>
    </w:pPr>
    <w:r w:rsidRPr="007C35BB">
      <w:rPr>
        <w:rFonts w:asciiTheme="minorHAnsi" w:hAnsiTheme="minorHAnsi" w:cstheme="minorHAnsi"/>
        <w:sz w:val="22"/>
        <w:szCs w:val="22"/>
      </w:rPr>
      <w:fldChar w:fldCharType="begin"/>
    </w:r>
    <w:r w:rsidRPr="007C35BB">
      <w:rPr>
        <w:rFonts w:asciiTheme="minorHAnsi" w:hAnsiTheme="minorHAnsi" w:cstheme="minorHAnsi"/>
        <w:sz w:val="22"/>
        <w:szCs w:val="22"/>
      </w:rPr>
      <w:instrText>PAGE   \* MERGEFORMAT</w:instrText>
    </w:r>
    <w:r w:rsidRPr="007C35BB">
      <w:rPr>
        <w:rFonts w:asciiTheme="minorHAnsi" w:hAnsiTheme="minorHAnsi" w:cstheme="minorHAnsi"/>
        <w:sz w:val="22"/>
        <w:szCs w:val="22"/>
      </w:rPr>
      <w:fldChar w:fldCharType="separate"/>
    </w:r>
    <w:r w:rsidR="00E72111" w:rsidRPr="007C35BB">
      <w:rPr>
        <w:rFonts w:asciiTheme="minorHAnsi" w:hAnsiTheme="minorHAnsi" w:cstheme="minorHAnsi"/>
        <w:noProof/>
        <w:sz w:val="22"/>
        <w:szCs w:val="22"/>
      </w:rPr>
      <w:t>9</w:t>
    </w:r>
    <w:r w:rsidRPr="007C35BB">
      <w:rPr>
        <w:rFonts w:asciiTheme="minorHAnsi" w:hAnsiTheme="minorHAnsi" w:cstheme="minorHAnsi"/>
        <w:sz w:val="22"/>
        <w:szCs w:val="22"/>
      </w:rPr>
      <w:fldChar w:fldCharType="end"/>
    </w:r>
  </w:p>
  <w:p w14:paraId="2DBB7756"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0A63" w14:textId="77777777" w:rsidR="002E0AAE" w:rsidRDefault="002E0AAE" w:rsidP="00335E35">
      <w:r>
        <w:separator/>
      </w:r>
    </w:p>
  </w:footnote>
  <w:footnote w:type="continuationSeparator" w:id="0">
    <w:p w14:paraId="005F91D2" w14:textId="77777777" w:rsidR="002E0AAE" w:rsidRDefault="002E0AAE"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4441" w14:textId="52735A0A" w:rsidR="002B4879" w:rsidRPr="002B4879" w:rsidRDefault="002B4879" w:rsidP="002B4879">
    <w:pPr>
      <w:pStyle w:val="Zhlav"/>
      <w:jc w:val="right"/>
      <w:rPr>
        <w:rFonts w:asciiTheme="minorHAnsi" w:hAnsiTheme="minorHAnsi" w:cstheme="minorHAnsi"/>
        <w:sz w:val="20"/>
        <w:szCs w:val="20"/>
      </w:rPr>
    </w:pPr>
    <w:sdt>
      <w:sdtPr>
        <w:rPr>
          <w:rFonts w:asciiTheme="minorHAnsi" w:hAnsiTheme="minorHAnsi" w:cstheme="minorHAnsi"/>
          <w:b/>
          <w:sz w:val="20"/>
          <w:szCs w:val="20"/>
        </w:rPr>
        <w:alias w:val="číslo jednací"/>
        <w:tag w:val="espis_objektsps/evidencni_cislo"/>
        <w:id w:val="648248755"/>
        <w:placeholder>
          <w:docPart w:val="067EEE13E48043D78EC48C0E2E19D74E"/>
        </w:placeholder>
        <w:showingPlcHdr/>
      </w:sdtPr>
      <w:sdtContent>
        <w:r w:rsidRPr="002B4879">
          <w:rPr>
            <w:rStyle w:val="Zstupntext"/>
            <w:rFonts w:asciiTheme="minorHAnsi" w:hAnsiTheme="minorHAnsi" w:cstheme="minorHAnsi"/>
            <w:sz w:val="20"/>
            <w:szCs w:val="20"/>
          </w:rPr>
          <w:t>VSB/25/086336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ED348578"/>
    <w:name w:val="WWNum17"/>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ahoma" w:hAnsi="Tahoma" w:cs="Tahoma" w:hint="default"/>
        <w:b w:val="0"/>
        <w:i w:val="0"/>
        <w:color w:val="000000"/>
        <w:sz w:val="20"/>
        <w:szCs w:val="20"/>
      </w:rPr>
    </w:lvl>
    <w:lvl w:ilvl="2">
      <w:start w:val="1"/>
      <w:numFmt w:val="decimal"/>
      <w:lvlText w:val="%1.%2.%3."/>
      <w:lvlJc w:val="left"/>
      <w:pPr>
        <w:tabs>
          <w:tab w:val="num" w:pos="720"/>
        </w:tabs>
        <w:ind w:left="720" w:hanging="720"/>
      </w:pPr>
      <w:rPr>
        <w:rFonts w:ascii="Tahoma" w:hAnsi="Tahoma" w:cs="Tahoma" w:hint="default"/>
        <w:b w:val="0"/>
        <w:i w:val="0"/>
        <w:sz w:val="20"/>
        <w:szCs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2" w15:restartNumberingAfterBreak="0">
    <w:nsid w:val="0ECC6381"/>
    <w:multiLevelType w:val="hybridMultilevel"/>
    <w:tmpl w:val="21E6CF82"/>
    <w:lvl w:ilvl="0" w:tplc="2EFC08E8">
      <w:start w:val="1"/>
      <w:numFmt w:val="decimal"/>
      <w:lvlText w:val="%1."/>
      <w:lvlJc w:val="left"/>
      <w:pPr>
        <w:ind w:left="1640" w:hanging="360"/>
      </w:pPr>
    </w:lvl>
    <w:lvl w:ilvl="1" w:tplc="FEA8410C">
      <w:start w:val="1"/>
      <w:numFmt w:val="decimal"/>
      <w:lvlText w:val="%2."/>
      <w:lvlJc w:val="left"/>
      <w:pPr>
        <w:ind w:left="1640" w:hanging="360"/>
      </w:pPr>
    </w:lvl>
    <w:lvl w:ilvl="2" w:tplc="E7D4467E">
      <w:start w:val="1"/>
      <w:numFmt w:val="decimal"/>
      <w:lvlText w:val="%3."/>
      <w:lvlJc w:val="left"/>
      <w:pPr>
        <w:ind w:left="1640" w:hanging="360"/>
      </w:pPr>
    </w:lvl>
    <w:lvl w:ilvl="3" w:tplc="9CE6D3C2">
      <w:start w:val="1"/>
      <w:numFmt w:val="decimal"/>
      <w:lvlText w:val="%4."/>
      <w:lvlJc w:val="left"/>
      <w:pPr>
        <w:ind w:left="1640" w:hanging="360"/>
      </w:pPr>
    </w:lvl>
    <w:lvl w:ilvl="4" w:tplc="31643354">
      <w:start w:val="1"/>
      <w:numFmt w:val="decimal"/>
      <w:lvlText w:val="%5."/>
      <w:lvlJc w:val="left"/>
      <w:pPr>
        <w:ind w:left="1640" w:hanging="360"/>
      </w:pPr>
    </w:lvl>
    <w:lvl w:ilvl="5" w:tplc="997CB6C6">
      <w:start w:val="1"/>
      <w:numFmt w:val="decimal"/>
      <w:lvlText w:val="%6."/>
      <w:lvlJc w:val="left"/>
      <w:pPr>
        <w:ind w:left="1640" w:hanging="360"/>
      </w:pPr>
    </w:lvl>
    <w:lvl w:ilvl="6" w:tplc="5380B3CE">
      <w:start w:val="1"/>
      <w:numFmt w:val="decimal"/>
      <w:lvlText w:val="%7."/>
      <w:lvlJc w:val="left"/>
      <w:pPr>
        <w:ind w:left="1640" w:hanging="360"/>
      </w:pPr>
    </w:lvl>
    <w:lvl w:ilvl="7" w:tplc="62DCE846">
      <w:start w:val="1"/>
      <w:numFmt w:val="decimal"/>
      <w:lvlText w:val="%8."/>
      <w:lvlJc w:val="left"/>
      <w:pPr>
        <w:ind w:left="1640" w:hanging="360"/>
      </w:pPr>
    </w:lvl>
    <w:lvl w:ilvl="8" w:tplc="85C2D0C8">
      <w:start w:val="1"/>
      <w:numFmt w:val="decimal"/>
      <w:lvlText w:val="%9."/>
      <w:lvlJc w:val="left"/>
      <w:pPr>
        <w:ind w:left="1640" w:hanging="360"/>
      </w:pPr>
    </w:lvl>
  </w:abstractNum>
  <w:abstractNum w:abstractNumId="3" w15:restartNumberingAfterBreak="0">
    <w:nsid w:val="187A40C8"/>
    <w:multiLevelType w:val="hybridMultilevel"/>
    <w:tmpl w:val="01CE82FE"/>
    <w:lvl w:ilvl="0" w:tplc="AD82D704">
      <w:start w:val="1"/>
      <w:numFmt w:val="decimal"/>
      <w:lvlText w:val="%1."/>
      <w:lvlJc w:val="left"/>
      <w:pPr>
        <w:ind w:left="1640" w:hanging="360"/>
      </w:pPr>
    </w:lvl>
    <w:lvl w:ilvl="1" w:tplc="6F768E80">
      <w:start w:val="1"/>
      <w:numFmt w:val="decimal"/>
      <w:lvlText w:val="%2."/>
      <w:lvlJc w:val="left"/>
      <w:pPr>
        <w:ind w:left="1640" w:hanging="360"/>
      </w:pPr>
    </w:lvl>
    <w:lvl w:ilvl="2" w:tplc="49F00EA8">
      <w:start w:val="1"/>
      <w:numFmt w:val="decimal"/>
      <w:lvlText w:val="%3."/>
      <w:lvlJc w:val="left"/>
      <w:pPr>
        <w:ind w:left="1640" w:hanging="360"/>
      </w:pPr>
    </w:lvl>
    <w:lvl w:ilvl="3" w:tplc="86C0FF4C">
      <w:start w:val="1"/>
      <w:numFmt w:val="decimal"/>
      <w:lvlText w:val="%4."/>
      <w:lvlJc w:val="left"/>
      <w:pPr>
        <w:ind w:left="1640" w:hanging="360"/>
      </w:pPr>
    </w:lvl>
    <w:lvl w:ilvl="4" w:tplc="956025F4">
      <w:start w:val="1"/>
      <w:numFmt w:val="decimal"/>
      <w:lvlText w:val="%5."/>
      <w:lvlJc w:val="left"/>
      <w:pPr>
        <w:ind w:left="1640" w:hanging="360"/>
      </w:pPr>
    </w:lvl>
    <w:lvl w:ilvl="5" w:tplc="5D38C64A">
      <w:start w:val="1"/>
      <w:numFmt w:val="decimal"/>
      <w:lvlText w:val="%6."/>
      <w:lvlJc w:val="left"/>
      <w:pPr>
        <w:ind w:left="1640" w:hanging="360"/>
      </w:pPr>
    </w:lvl>
    <w:lvl w:ilvl="6" w:tplc="81285DB2">
      <w:start w:val="1"/>
      <w:numFmt w:val="decimal"/>
      <w:lvlText w:val="%7."/>
      <w:lvlJc w:val="left"/>
      <w:pPr>
        <w:ind w:left="1640" w:hanging="360"/>
      </w:pPr>
    </w:lvl>
    <w:lvl w:ilvl="7" w:tplc="EFCAD7F8">
      <w:start w:val="1"/>
      <w:numFmt w:val="decimal"/>
      <w:lvlText w:val="%8."/>
      <w:lvlJc w:val="left"/>
      <w:pPr>
        <w:ind w:left="1640" w:hanging="360"/>
      </w:pPr>
    </w:lvl>
    <w:lvl w:ilvl="8" w:tplc="C086901A">
      <w:start w:val="1"/>
      <w:numFmt w:val="decimal"/>
      <w:lvlText w:val="%9."/>
      <w:lvlJc w:val="left"/>
      <w:pPr>
        <w:ind w:left="1640" w:hanging="360"/>
      </w:pPr>
    </w:lvl>
  </w:abstractNum>
  <w:abstractNum w:abstractNumId="4" w15:restartNumberingAfterBreak="0">
    <w:nsid w:val="1E6671A6"/>
    <w:multiLevelType w:val="hybridMultilevel"/>
    <w:tmpl w:val="58D8CEE4"/>
    <w:lvl w:ilvl="0" w:tplc="B71C4C50">
      <w:start w:val="1"/>
      <w:numFmt w:val="lowerLetter"/>
      <w:lvlText w:val="%1)"/>
      <w:lvlJc w:val="left"/>
      <w:pPr>
        <w:ind w:left="644" w:hanging="360"/>
      </w:pPr>
      <w:rPr>
        <w:rFonts w:hint="default"/>
        <w:b w:val="0"/>
        <w:i w:val="0"/>
        <w:color w:val="auto"/>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EF70E22"/>
    <w:multiLevelType w:val="hybridMultilevel"/>
    <w:tmpl w:val="CC7E79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674CE7"/>
    <w:multiLevelType w:val="hybridMultilevel"/>
    <w:tmpl w:val="0C9AC22A"/>
    <w:lvl w:ilvl="0" w:tplc="5CB28BE6">
      <w:start w:val="1"/>
      <w:numFmt w:val="decimal"/>
      <w:lvlText w:val="%1."/>
      <w:lvlJc w:val="left"/>
      <w:pPr>
        <w:ind w:left="731" w:hanging="360"/>
      </w:pPr>
      <w:rPr>
        <w:rFonts w:hint="default"/>
        <w:color w:val="auto"/>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4D34708"/>
    <w:multiLevelType w:val="hybridMultilevel"/>
    <w:tmpl w:val="42066D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CD607E"/>
    <w:multiLevelType w:val="singleLevel"/>
    <w:tmpl w:val="21F86DAC"/>
    <w:lvl w:ilvl="0">
      <w:start w:val="1"/>
      <w:numFmt w:val="decimal"/>
      <w:lvlText w:val="%1."/>
      <w:legacy w:legacy="1" w:legacySpace="0" w:legacyIndent="283"/>
      <w:lvlJc w:val="left"/>
      <w:pPr>
        <w:ind w:left="283" w:hanging="283"/>
      </w:pPr>
      <w:rPr>
        <w:b/>
      </w:rPr>
    </w:lvl>
  </w:abstractNum>
  <w:abstractNum w:abstractNumId="13"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4" w15:restartNumberingAfterBreak="0">
    <w:nsid w:val="3935528E"/>
    <w:multiLevelType w:val="hybridMultilevel"/>
    <w:tmpl w:val="CAFA6036"/>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3A080704"/>
    <w:multiLevelType w:val="hybridMultilevel"/>
    <w:tmpl w:val="ADA626DC"/>
    <w:lvl w:ilvl="0" w:tplc="5DECB11A">
      <w:numFmt w:val="bullet"/>
      <w:lvlText w:val="-"/>
      <w:lvlJc w:val="left"/>
      <w:pPr>
        <w:ind w:left="1431" w:hanging="360"/>
      </w:pPr>
      <w:rPr>
        <w:rFonts w:ascii="Arial Narrow" w:eastAsia="Times New Roman" w:hAnsi="Arial Narrow" w:cs="Times New Roman"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6" w15:restartNumberingAfterBreak="0">
    <w:nsid w:val="3EEA54B0"/>
    <w:multiLevelType w:val="hybridMultilevel"/>
    <w:tmpl w:val="45F06824"/>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54411B"/>
    <w:multiLevelType w:val="hybridMultilevel"/>
    <w:tmpl w:val="D4344526"/>
    <w:lvl w:ilvl="0" w:tplc="53149C7C">
      <w:start w:val="1"/>
      <w:numFmt w:val="decimal"/>
      <w:lvlText w:val="%1."/>
      <w:lvlJc w:val="left"/>
      <w:pPr>
        <w:ind w:left="1640" w:hanging="360"/>
      </w:pPr>
    </w:lvl>
    <w:lvl w:ilvl="1" w:tplc="C284EEDE">
      <w:start w:val="1"/>
      <w:numFmt w:val="decimal"/>
      <w:lvlText w:val="%2."/>
      <w:lvlJc w:val="left"/>
      <w:pPr>
        <w:ind w:left="1640" w:hanging="360"/>
      </w:pPr>
    </w:lvl>
    <w:lvl w:ilvl="2" w:tplc="51A82624">
      <w:start w:val="1"/>
      <w:numFmt w:val="decimal"/>
      <w:lvlText w:val="%3."/>
      <w:lvlJc w:val="left"/>
      <w:pPr>
        <w:ind w:left="1640" w:hanging="360"/>
      </w:pPr>
    </w:lvl>
    <w:lvl w:ilvl="3" w:tplc="772C5AD6">
      <w:start w:val="1"/>
      <w:numFmt w:val="decimal"/>
      <w:lvlText w:val="%4."/>
      <w:lvlJc w:val="left"/>
      <w:pPr>
        <w:ind w:left="1640" w:hanging="360"/>
      </w:pPr>
    </w:lvl>
    <w:lvl w:ilvl="4" w:tplc="17DC926E">
      <w:start w:val="1"/>
      <w:numFmt w:val="decimal"/>
      <w:lvlText w:val="%5."/>
      <w:lvlJc w:val="left"/>
      <w:pPr>
        <w:ind w:left="1640" w:hanging="360"/>
      </w:pPr>
    </w:lvl>
    <w:lvl w:ilvl="5" w:tplc="F5C4E070">
      <w:start w:val="1"/>
      <w:numFmt w:val="decimal"/>
      <w:lvlText w:val="%6."/>
      <w:lvlJc w:val="left"/>
      <w:pPr>
        <w:ind w:left="1640" w:hanging="360"/>
      </w:pPr>
    </w:lvl>
    <w:lvl w:ilvl="6" w:tplc="B49C57D4">
      <w:start w:val="1"/>
      <w:numFmt w:val="decimal"/>
      <w:lvlText w:val="%7."/>
      <w:lvlJc w:val="left"/>
      <w:pPr>
        <w:ind w:left="1640" w:hanging="360"/>
      </w:pPr>
    </w:lvl>
    <w:lvl w:ilvl="7" w:tplc="B980E54A">
      <w:start w:val="1"/>
      <w:numFmt w:val="decimal"/>
      <w:lvlText w:val="%8."/>
      <w:lvlJc w:val="left"/>
      <w:pPr>
        <w:ind w:left="1640" w:hanging="360"/>
      </w:pPr>
    </w:lvl>
    <w:lvl w:ilvl="8" w:tplc="CAE0AB28">
      <w:start w:val="1"/>
      <w:numFmt w:val="decimal"/>
      <w:lvlText w:val="%9."/>
      <w:lvlJc w:val="left"/>
      <w:pPr>
        <w:ind w:left="1640" w:hanging="360"/>
      </w:pPr>
    </w:lvl>
  </w:abstractNum>
  <w:abstractNum w:abstractNumId="1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2E7B75"/>
    <w:multiLevelType w:val="hybridMultilevel"/>
    <w:tmpl w:val="21761912"/>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751E8"/>
    <w:multiLevelType w:val="hybridMultilevel"/>
    <w:tmpl w:val="105CE9F6"/>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066E98"/>
    <w:multiLevelType w:val="hybridMultilevel"/>
    <w:tmpl w:val="16FC3876"/>
    <w:lvl w:ilvl="0" w:tplc="71065622">
      <w:start w:val="1"/>
      <w:numFmt w:val="decimal"/>
      <w:lvlText w:val="%1."/>
      <w:lvlJc w:val="left"/>
      <w:pPr>
        <w:ind w:left="1640" w:hanging="360"/>
      </w:pPr>
    </w:lvl>
    <w:lvl w:ilvl="1" w:tplc="D3304E68">
      <w:start w:val="1"/>
      <w:numFmt w:val="decimal"/>
      <w:lvlText w:val="%2."/>
      <w:lvlJc w:val="left"/>
      <w:pPr>
        <w:ind w:left="1640" w:hanging="360"/>
      </w:pPr>
    </w:lvl>
    <w:lvl w:ilvl="2" w:tplc="3FC49934">
      <w:start w:val="1"/>
      <w:numFmt w:val="decimal"/>
      <w:lvlText w:val="%3."/>
      <w:lvlJc w:val="left"/>
      <w:pPr>
        <w:ind w:left="1640" w:hanging="360"/>
      </w:pPr>
    </w:lvl>
    <w:lvl w:ilvl="3" w:tplc="E7BCDBE8">
      <w:start w:val="1"/>
      <w:numFmt w:val="decimal"/>
      <w:lvlText w:val="%4."/>
      <w:lvlJc w:val="left"/>
      <w:pPr>
        <w:ind w:left="1640" w:hanging="360"/>
      </w:pPr>
    </w:lvl>
    <w:lvl w:ilvl="4" w:tplc="E4E60210">
      <w:start w:val="1"/>
      <w:numFmt w:val="decimal"/>
      <w:lvlText w:val="%5."/>
      <w:lvlJc w:val="left"/>
      <w:pPr>
        <w:ind w:left="1640" w:hanging="360"/>
      </w:pPr>
    </w:lvl>
    <w:lvl w:ilvl="5" w:tplc="9C22733C">
      <w:start w:val="1"/>
      <w:numFmt w:val="decimal"/>
      <w:lvlText w:val="%6."/>
      <w:lvlJc w:val="left"/>
      <w:pPr>
        <w:ind w:left="1640" w:hanging="360"/>
      </w:pPr>
    </w:lvl>
    <w:lvl w:ilvl="6" w:tplc="531CD522">
      <w:start w:val="1"/>
      <w:numFmt w:val="decimal"/>
      <w:lvlText w:val="%7."/>
      <w:lvlJc w:val="left"/>
      <w:pPr>
        <w:ind w:left="1640" w:hanging="360"/>
      </w:pPr>
    </w:lvl>
    <w:lvl w:ilvl="7" w:tplc="F8929812">
      <w:start w:val="1"/>
      <w:numFmt w:val="decimal"/>
      <w:lvlText w:val="%8."/>
      <w:lvlJc w:val="left"/>
      <w:pPr>
        <w:ind w:left="1640" w:hanging="360"/>
      </w:pPr>
    </w:lvl>
    <w:lvl w:ilvl="8" w:tplc="96909E20">
      <w:start w:val="1"/>
      <w:numFmt w:val="decimal"/>
      <w:lvlText w:val="%9."/>
      <w:lvlJc w:val="left"/>
      <w:pPr>
        <w:ind w:left="1640" w:hanging="360"/>
      </w:pPr>
    </w:lvl>
  </w:abstractNum>
  <w:abstractNum w:abstractNumId="22" w15:restartNumberingAfterBreak="0">
    <w:nsid w:val="54C41EC8"/>
    <w:multiLevelType w:val="hybridMultilevel"/>
    <w:tmpl w:val="0858680A"/>
    <w:lvl w:ilvl="0" w:tplc="67C08DF0">
      <w:start w:val="1"/>
      <w:numFmt w:val="upp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6F54E39"/>
    <w:multiLevelType w:val="hybridMultilevel"/>
    <w:tmpl w:val="3626A1C8"/>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B5D12"/>
    <w:multiLevelType w:val="hybridMultilevel"/>
    <w:tmpl w:val="F51AAB7E"/>
    <w:lvl w:ilvl="0" w:tplc="5CB28BE6">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3C3A44"/>
    <w:multiLevelType w:val="hybridMultilevel"/>
    <w:tmpl w:val="C4941E96"/>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425F96"/>
    <w:multiLevelType w:val="hybridMultilevel"/>
    <w:tmpl w:val="8BBC2894"/>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33E1405"/>
    <w:multiLevelType w:val="hybridMultilevel"/>
    <w:tmpl w:val="C0A28668"/>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1790B1A"/>
    <w:multiLevelType w:val="hybridMultilevel"/>
    <w:tmpl w:val="AE8A75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6014DB"/>
    <w:multiLevelType w:val="hybridMultilevel"/>
    <w:tmpl w:val="EAF41D7A"/>
    <w:lvl w:ilvl="0" w:tplc="7256D042">
      <w:start w:val="1"/>
      <w:numFmt w:val="decimal"/>
      <w:lvlText w:val="%1."/>
      <w:lvlJc w:val="left"/>
      <w:pPr>
        <w:ind w:left="720" w:hanging="360"/>
      </w:pPr>
      <w:rPr>
        <w:rFonts w:eastAsia="ArialMT"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3038CF"/>
    <w:multiLevelType w:val="hybridMultilevel"/>
    <w:tmpl w:val="0C9AC22A"/>
    <w:lvl w:ilvl="0" w:tplc="5CB28BE6">
      <w:start w:val="1"/>
      <w:numFmt w:val="decimal"/>
      <w:lvlText w:val="%1."/>
      <w:lvlJc w:val="left"/>
      <w:pPr>
        <w:ind w:left="731" w:hanging="360"/>
      </w:pPr>
      <w:rPr>
        <w:rFonts w:hint="default"/>
        <w:color w:val="auto"/>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num w:numId="1">
    <w:abstractNumId w:val="10"/>
  </w:num>
  <w:num w:numId="2">
    <w:abstractNumId w:val="30"/>
  </w:num>
  <w:num w:numId="3">
    <w:abstractNumId w:val="5"/>
  </w:num>
  <w:num w:numId="4">
    <w:abstractNumId w:val="8"/>
  </w:num>
  <w:num w:numId="5">
    <w:abstractNumId w:val="1"/>
    <w:lvlOverride w:ilvl="0">
      <w:startOverride w:val="1"/>
    </w:lvlOverride>
  </w:num>
  <w:num w:numId="6">
    <w:abstractNumId w:val="18"/>
  </w:num>
  <w:num w:numId="7">
    <w:abstractNumId w:val="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5"/>
  </w:num>
  <w:num w:numId="11">
    <w:abstractNumId w:val="9"/>
  </w:num>
  <w:num w:numId="12">
    <w:abstractNumId w:val="13"/>
  </w:num>
  <w:num w:numId="13">
    <w:abstractNumId w:val="34"/>
  </w:num>
  <w:num w:numId="14">
    <w:abstractNumId w:val="32"/>
  </w:num>
  <w:num w:numId="15">
    <w:abstractNumId w:val="33"/>
  </w:num>
  <w:num w:numId="16">
    <w:abstractNumId w:val="24"/>
  </w:num>
  <w:num w:numId="17">
    <w:abstractNumId w:val="4"/>
  </w:num>
  <w:num w:numId="18">
    <w:abstractNumId w:val="22"/>
  </w:num>
  <w:num w:numId="19">
    <w:abstractNumId w:val="28"/>
  </w:num>
  <w:num w:numId="20">
    <w:abstractNumId w:val="7"/>
  </w:num>
  <w:num w:numId="21">
    <w:abstractNumId w:val="35"/>
  </w:num>
  <w:num w:numId="22">
    <w:abstractNumId w:val="11"/>
  </w:num>
  <w:num w:numId="23">
    <w:abstractNumId w:val="31"/>
  </w:num>
  <w:num w:numId="24">
    <w:abstractNumId w:val="20"/>
  </w:num>
  <w:num w:numId="25">
    <w:abstractNumId w:val="19"/>
  </w:num>
  <w:num w:numId="26">
    <w:abstractNumId w:val="23"/>
  </w:num>
  <w:num w:numId="27">
    <w:abstractNumId w:val="16"/>
  </w:num>
  <w:num w:numId="28">
    <w:abstractNumId w:val="14"/>
  </w:num>
  <w:num w:numId="29">
    <w:abstractNumId w:val="15"/>
  </w:num>
  <w:num w:numId="30">
    <w:abstractNumId w:val="29"/>
  </w:num>
  <w:num w:numId="31">
    <w:abstractNumId w:val="12"/>
  </w:num>
  <w:num w:numId="32">
    <w:abstractNumId w:val="12"/>
    <w:lvlOverride w:ilvl="0">
      <w:lvl w:ilvl="0">
        <w:start w:val="1"/>
        <w:numFmt w:val="decimal"/>
        <w:lvlText w:val="%1."/>
        <w:legacy w:legacy="1" w:legacySpace="0" w:legacyIndent="283"/>
        <w:lvlJc w:val="left"/>
        <w:pPr>
          <w:ind w:left="283" w:hanging="283"/>
        </w:pPr>
      </w:lvl>
    </w:lvlOverride>
  </w:num>
  <w:num w:numId="33">
    <w:abstractNumId w:val="17"/>
  </w:num>
  <w:num w:numId="34">
    <w:abstractNumId w:val="2"/>
  </w:num>
  <w:num w:numId="35">
    <w:abstractNumId w:val="3"/>
  </w:num>
  <w:num w:numId="3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7E5"/>
    <w:rsid w:val="00035824"/>
    <w:rsid w:val="0003763A"/>
    <w:rsid w:val="000379DB"/>
    <w:rsid w:val="00037CF3"/>
    <w:rsid w:val="00043F29"/>
    <w:rsid w:val="000452A9"/>
    <w:rsid w:val="00050BF9"/>
    <w:rsid w:val="00056F0F"/>
    <w:rsid w:val="00057FEE"/>
    <w:rsid w:val="000653F6"/>
    <w:rsid w:val="00071A81"/>
    <w:rsid w:val="0007306D"/>
    <w:rsid w:val="00076D14"/>
    <w:rsid w:val="00080AA5"/>
    <w:rsid w:val="00085CDD"/>
    <w:rsid w:val="00087183"/>
    <w:rsid w:val="00094CE7"/>
    <w:rsid w:val="0009653E"/>
    <w:rsid w:val="000A5DAA"/>
    <w:rsid w:val="000B4207"/>
    <w:rsid w:val="000C46AA"/>
    <w:rsid w:val="000D06E2"/>
    <w:rsid w:val="000D1963"/>
    <w:rsid w:val="000D32C5"/>
    <w:rsid w:val="000D33AC"/>
    <w:rsid w:val="000E0BB7"/>
    <w:rsid w:val="000F0F6E"/>
    <w:rsid w:val="00102B25"/>
    <w:rsid w:val="0010404E"/>
    <w:rsid w:val="00105056"/>
    <w:rsid w:val="00110003"/>
    <w:rsid w:val="00120F8F"/>
    <w:rsid w:val="00121C80"/>
    <w:rsid w:val="00123148"/>
    <w:rsid w:val="00145CD4"/>
    <w:rsid w:val="00146504"/>
    <w:rsid w:val="001473AD"/>
    <w:rsid w:val="00157F5D"/>
    <w:rsid w:val="001640DC"/>
    <w:rsid w:val="00174B6D"/>
    <w:rsid w:val="0017501D"/>
    <w:rsid w:val="00175F16"/>
    <w:rsid w:val="00177676"/>
    <w:rsid w:val="001802EC"/>
    <w:rsid w:val="00183D29"/>
    <w:rsid w:val="00185514"/>
    <w:rsid w:val="00187F27"/>
    <w:rsid w:val="00195041"/>
    <w:rsid w:val="00197EE1"/>
    <w:rsid w:val="001A0CEF"/>
    <w:rsid w:val="001A574F"/>
    <w:rsid w:val="001C1023"/>
    <w:rsid w:val="001C1C17"/>
    <w:rsid w:val="001C29C7"/>
    <w:rsid w:val="001C356E"/>
    <w:rsid w:val="001D35C8"/>
    <w:rsid w:val="001D58AF"/>
    <w:rsid w:val="001E0B81"/>
    <w:rsid w:val="001E1E9F"/>
    <w:rsid w:val="001E55A6"/>
    <w:rsid w:val="001E7C4C"/>
    <w:rsid w:val="001F774E"/>
    <w:rsid w:val="00205B3C"/>
    <w:rsid w:val="00210765"/>
    <w:rsid w:val="002155BA"/>
    <w:rsid w:val="002215F7"/>
    <w:rsid w:val="0022257C"/>
    <w:rsid w:val="00222A31"/>
    <w:rsid w:val="00235C5A"/>
    <w:rsid w:val="00236654"/>
    <w:rsid w:val="002371F1"/>
    <w:rsid w:val="00241DBB"/>
    <w:rsid w:val="00250F94"/>
    <w:rsid w:val="0025622A"/>
    <w:rsid w:val="00263889"/>
    <w:rsid w:val="002730D3"/>
    <w:rsid w:val="0027684C"/>
    <w:rsid w:val="00276982"/>
    <w:rsid w:val="00292CFA"/>
    <w:rsid w:val="002A1EF5"/>
    <w:rsid w:val="002A54F9"/>
    <w:rsid w:val="002B4879"/>
    <w:rsid w:val="002C5E6A"/>
    <w:rsid w:val="002C6894"/>
    <w:rsid w:val="002D6031"/>
    <w:rsid w:val="002D7BD9"/>
    <w:rsid w:val="002E0AAE"/>
    <w:rsid w:val="002E0B6D"/>
    <w:rsid w:val="002E2E6A"/>
    <w:rsid w:val="002E5693"/>
    <w:rsid w:val="002E75F9"/>
    <w:rsid w:val="002F197B"/>
    <w:rsid w:val="002F2EA6"/>
    <w:rsid w:val="00311684"/>
    <w:rsid w:val="00312289"/>
    <w:rsid w:val="00320016"/>
    <w:rsid w:val="003224A1"/>
    <w:rsid w:val="00327B33"/>
    <w:rsid w:val="0033399D"/>
    <w:rsid w:val="00335E35"/>
    <w:rsid w:val="00336D69"/>
    <w:rsid w:val="003429E0"/>
    <w:rsid w:val="00360B63"/>
    <w:rsid w:val="00360E0F"/>
    <w:rsid w:val="00361283"/>
    <w:rsid w:val="00371E73"/>
    <w:rsid w:val="00375E53"/>
    <w:rsid w:val="00381971"/>
    <w:rsid w:val="00382A06"/>
    <w:rsid w:val="00383221"/>
    <w:rsid w:val="0039434D"/>
    <w:rsid w:val="003A03C4"/>
    <w:rsid w:val="003C096C"/>
    <w:rsid w:val="003C38B5"/>
    <w:rsid w:val="003D69F5"/>
    <w:rsid w:val="003E0466"/>
    <w:rsid w:val="003E7DB9"/>
    <w:rsid w:val="0040272F"/>
    <w:rsid w:val="00404A34"/>
    <w:rsid w:val="00405030"/>
    <w:rsid w:val="00416250"/>
    <w:rsid w:val="00421756"/>
    <w:rsid w:val="00423C2E"/>
    <w:rsid w:val="00426363"/>
    <w:rsid w:val="0044761E"/>
    <w:rsid w:val="00455952"/>
    <w:rsid w:val="00456E3F"/>
    <w:rsid w:val="00462628"/>
    <w:rsid w:val="00464572"/>
    <w:rsid w:val="00464D32"/>
    <w:rsid w:val="00473EC6"/>
    <w:rsid w:val="00485423"/>
    <w:rsid w:val="00485B63"/>
    <w:rsid w:val="00490DAD"/>
    <w:rsid w:val="00495148"/>
    <w:rsid w:val="004C5FFE"/>
    <w:rsid w:val="004D1E71"/>
    <w:rsid w:val="004D3AB2"/>
    <w:rsid w:val="004D7054"/>
    <w:rsid w:val="004E11F1"/>
    <w:rsid w:val="004E1FEC"/>
    <w:rsid w:val="004F3167"/>
    <w:rsid w:val="004F76E8"/>
    <w:rsid w:val="00502E11"/>
    <w:rsid w:val="00504CB1"/>
    <w:rsid w:val="00505827"/>
    <w:rsid w:val="00506E56"/>
    <w:rsid w:val="005076BD"/>
    <w:rsid w:val="00510578"/>
    <w:rsid w:val="005201F3"/>
    <w:rsid w:val="00525A8F"/>
    <w:rsid w:val="00527D26"/>
    <w:rsid w:val="00534507"/>
    <w:rsid w:val="00535C82"/>
    <w:rsid w:val="0053604B"/>
    <w:rsid w:val="0053739F"/>
    <w:rsid w:val="00537CA5"/>
    <w:rsid w:val="005452AB"/>
    <w:rsid w:val="00554051"/>
    <w:rsid w:val="00561A37"/>
    <w:rsid w:val="005642F3"/>
    <w:rsid w:val="00566AF2"/>
    <w:rsid w:val="005827EF"/>
    <w:rsid w:val="00582A36"/>
    <w:rsid w:val="005C3587"/>
    <w:rsid w:val="005D6068"/>
    <w:rsid w:val="005E0C95"/>
    <w:rsid w:val="005E7194"/>
    <w:rsid w:val="005E7F86"/>
    <w:rsid w:val="00602AC5"/>
    <w:rsid w:val="00604187"/>
    <w:rsid w:val="006068AA"/>
    <w:rsid w:val="006104AC"/>
    <w:rsid w:val="00610AF9"/>
    <w:rsid w:val="00620A6F"/>
    <w:rsid w:val="00635091"/>
    <w:rsid w:val="00642489"/>
    <w:rsid w:val="00643D46"/>
    <w:rsid w:val="00646523"/>
    <w:rsid w:val="0065427F"/>
    <w:rsid w:val="00660785"/>
    <w:rsid w:val="00662C21"/>
    <w:rsid w:val="00667659"/>
    <w:rsid w:val="00670D39"/>
    <w:rsid w:val="00681EA3"/>
    <w:rsid w:val="006868FA"/>
    <w:rsid w:val="0069214B"/>
    <w:rsid w:val="00692AB8"/>
    <w:rsid w:val="00696A50"/>
    <w:rsid w:val="006A33F9"/>
    <w:rsid w:val="006A3BB5"/>
    <w:rsid w:val="006A41CF"/>
    <w:rsid w:val="006A540C"/>
    <w:rsid w:val="006B6C51"/>
    <w:rsid w:val="006B7EF6"/>
    <w:rsid w:val="006C3954"/>
    <w:rsid w:val="006C6EDC"/>
    <w:rsid w:val="006D4784"/>
    <w:rsid w:val="006D4E6D"/>
    <w:rsid w:val="006E5372"/>
    <w:rsid w:val="006F6F60"/>
    <w:rsid w:val="0070206A"/>
    <w:rsid w:val="00710C10"/>
    <w:rsid w:val="007171DB"/>
    <w:rsid w:val="0071764E"/>
    <w:rsid w:val="00726F1B"/>
    <w:rsid w:val="0073008C"/>
    <w:rsid w:val="00732045"/>
    <w:rsid w:val="00732B52"/>
    <w:rsid w:val="007369B1"/>
    <w:rsid w:val="0073787A"/>
    <w:rsid w:val="0074574F"/>
    <w:rsid w:val="00752C04"/>
    <w:rsid w:val="00755172"/>
    <w:rsid w:val="00756E0B"/>
    <w:rsid w:val="007607B5"/>
    <w:rsid w:val="00764866"/>
    <w:rsid w:val="0077681E"/>
    <w:rsid w:val="00777488"/>
    <w:rsid w:val="00787127"/>
    <w:rsid w:val="00790E0D"/>
    <w:rsid w:val="007A37E2"/>
    <w:rsid w:val="007A47F3"/>
    <w:rsid w:val="007C038B"/>
    <w:rsid w:val="007C35BB"/>
    <w:rsid w:val="007C75B9"/>
    <w:rsid w:val="007D2479"/>
    <w:rsid w:val="007D30C7"/>
    <w:rsid w:val="007D5D05"/>
    <w:rsid w:val="007E274E"/>
    <w:rsid w:val="007E2B04"/>
    <w:rsid w:val="007E3D49"/>
    <w:rsid w:val="007E3F50"/>
    <w:rsid w:val="007F0047"/>
    <w:rsid w:val="007F0380"/>
    <w:rsid w:val="007F30CB"/>
    <w:rsid w:val="007F3204"/>
    <w:rsid w:val="00805FF8"/>
    <w:rsid w:val="00815389"/>
    <w:rsid w:val="00823367"/>
    <w:rsid w:val="00824FC0"/>
    <w:rsid w:val="0082576D"/>
    <w:rsid w:val="00832893"/>
    <w:rsid w:val="008349C2"/>
    <w:rsid w:val="008465B0"/>
    <w:rsid w:val="00846F7D"/>
    <w:rsid w:val="00860EA0"/>
    <w:rsid w:val="00863E3B"/>
    <w:rsid w:val="0086553A"/>
    <w:rsid w:val="008657C0"/>
    <w:rsid w:val="008662C3"/>
    <w:rsid w:val="00867D3A"/>
    <w:rsid w:val="00873311"/>
    <w:rsid w:val="00873489"/>
    <w:rsid w:val="00873AED"/>
    <w:rsid w:val="00895B94"/>
    <w:rsid w:val="00897024"/>
    <w:rsid w:val="00897D44"/>
    <w:rsid w:val="008A085B"/>
    <w:rsid w:val="008A0EFE"/>
    <w:rsid w:val="008A42CA"/>
    <w:rsid w:val="008A5928"/>
    <w:rsid w:val="008B4DB1"/>
    <w:rsid w:val="008C0500"/>
    <w:rsid w:val="008C2EAA"/>
    <w:rsid w:val="008F2A74"/>
    <w:rsid w:val="008F2D3D"/>
    <w:rsid w:val="008F5775"/>
    <w:rsid w:val="00902050"/>
    <w:rsid w:val="0090237D"/>
    <w:rsid w:val="0091673F"/>
    <w:rsid w:val="00925408"/>
    <w:rsid w:val="00927B4C"/>
    <w:rsid w:val="00930774"/>
    <w:rsid w:val="00933C97"/>
    <w:rsid w:val="00935B5A"/>
    <w:rsid w:val="00937080"/>
    <w:rsid w:val="00940439"/>
    <w:rsid w:val="00940592"/>
    <w:rsid w:val="00940F78"/>
    <w:rsid w:val="00943BF5"/>
    <w:rsid w:val="0094411C"/>
    <w:rsid w:val="00944A5C"/>
    <w:rsid w:val="00952C76"/>
    <w:rsid w:val="00961A79"/>
    <w:rsid w:val="00962657"/>
    <w:rsid w:val="00964270"/>
    <w:rsid w:val="00964E81"/>
    <w:rsid w:val="00967012"/>
    <w:rsid w:val="00984402"/>
    <w:rsid w:val="00994A9F"/>
    <w:rsid w:val="009A4D8A"/>
    <w:rsid w:val="009A6974"/>
    <w:rsid w:val="009B16B1"/>
    <w:rsid w:val="009B53DC"/>
    <w:rsid w:val="009C13E5"/>
    <w:rsid w:val="009C38B1"/>
    <w:rsid w:val="009C61DF"/>
    <w:rsid w:val="009D14F0"/>
    <w:rsid w:val="009E30B5"/>
    <w:rsid w:val="009F32B5"/>
    <w:rsid w:val="009F7933"/>
    <w:rsid w:val="00A1113C"/>
    <w:rsid w:val="00A13D6F"/>
    <w:rsid w:val="00A30AFD"/>
    <w:rsid w:val="00A31E5A"/>
    <w:rsid w:val="00A34481"/>
    <w:rsid w:val="00A346E5"/>
    <w:rsid w:val="00A346F4"/>
    <w:rsid w:val="00A439BE"/>
    <w:rsid w:val="00A520FF"/>
    <w:rsid w:val="00A7715B"/>
    <w:rsid w:val="00A8241F"/>
    <w:rsid w:val="00A914A1"/>
    <w:rsid w:val="00AA2BBD"/>
    <w:rsid w:val="00AA3E99"/>
    <w:rsid w:val="00AA4249"/>
    <w:rsid w:val="00AA5A29"/>
    <w:rsid w:val="00AA6E2B"/>
    <w:rsid w:val="00AB0262"/>
    <w:rsid w:val="00AB03E3"/>
    <w:rsid w:val="00AB0A44"/>
    <w:rsid w:val="00AB0D70"/>
    <w:rsid w:val="00AC561A"/>
    <w:rsid w:val="00AC67C2"/>
    <w:rsid w:val="00AD070A"/>
    <w:rsid w:val="00AD3A38"/>
    <w:rsid w:val="00AD6C49"/>
    <w:rsid w:val="00AE0838"/>
    <w:rsid w:val="00AE1BB6"/>
    <w:rsid w:val="00AE6A39"/>
    <w:rsid w:val="00AF6268"/>
    <w:rsid w:val="00B00A5C"/>
    <w:rsid w:val="00B010C6"/>
    <w:rsid w:val="00B01277"/>
    <w:rsid w:val="00B01DB2"/>
    <w:rsid w:val="00B028BE"/>
    <w:rsid w:val="00B060B2"/>
    <w:rsid w:val="00B0686C"/>
    <w:rsid w:val="00B13844"/>
    <w:rsid w:val="00B23E8B"/>
    <w:rsid w:val="00B25046"/>
    <w:rsid w:val="00B4155B"/>
    <w:rsid w:val="00B43171"/>
    <w:rsid w:val="00B56592"/>
    <w:rsid w:val="00B66222"/>
    <w:rsid w:val="00B81200"/>
    <w:rsid w:val="00B8554B"/>
    <w:rsid w:val="00B87800"/>
    <w:rsid w:val="00B92788"/>
    <w:rsid w:val="00BB3466"/>
    <w:rsid w:val="00BE7072"/>
    <w:rsid w:val="00BF6600"/>
    <w:rsid w:val="00BF6610"/>
    <w:rsid w:val="00BF707E"/>
    <w:rsid w:val="00C0599B"/>
    <w:rsid w:val="00C1218F"/>
    <w:rsid w:val="00C13735"/>
    <w:rsid w:val="00C31F4A"/>
    <w:rsid w:val="00C334EB"/>
    <w:rsid w:val="00C45446"/>
    <w:rsid w:val="00C456B3"/>
    <w:rsid w:val="00C55C72"/>
    <w:rsid w:val="00C56188"/>
    <w:rsid w:val="00C57FD7"/>
    <w:rsid w:val="00C852FB"/>
    <w:rsid w:val="00C912DE"/>
    <w:rsid w:val="00C93E0B"/>
    <w:rsid w:val="00C970CF"/>
    <w:rsid w:val="00CB0F54"/>
    <w:rsid w:val="00CC74BC"/>
    <w:rsid w:val="00CD41F1"/>
    <w:rsid w:val="00CD4EDD"/>
    <w:rsid w:val="00CD7AF8"/>
    <w:rsid w:val="00CE3D5F"/>
    <w:rsid w:val="00CE5EC6"/>
    <w:rsid w:val="00CE7A43"/>
    <w:rsid w:val="00CF0A8F"/>
    <w:rsid w:val="00CF3031"/>
    <w:rsid w:val="00CF4611"/>
    <w:rsid w:val="00D0096A"/>
    <w:rsid w:val="00D04F9D"/>
    <w:rsid w:val="00D10E5B"/>
    <w:rsid w:val="00D157C1"/>
    <w:rsid w:val="00D15B5D"/>
    <w:rsid w:val="00D21BB7"/>
    <w:rsid w:val="00D25B36"/>
    <w:rsid w:val="00D34308"/>
    <w:rsid w:val="00D34B5B"/>
    <w:rsid w:val="00D353A1"/>
    <w:rsid w:val="00D45B14"/>
    <w:rsid w:val="00D45BB1"/>
    <w:rsid w:val="00D50A88"/>
    <w:rsid w:val="00D63CF0"/>
    <w:rsid w:val="00D6647B"/>
    <w:rsid w:val="00D713EB"/>
    <w:rsid w:val="00D80B9B"/>
    <w:rsid w:val="00D82AE9"/>
    <w:rsid w:val="00D85FFA"/>
    <w:rsid w:val="00D933A2"/>
    <w:rsid w:val="00D94477"/>
    <w:rsid w:val="00DC179B"/>
    <w:rsid w:val="00DC28A0"/>
    <w:rsid w:val="00DC410F"/>
    <w:rsid w:val="00DC49CF"/>
    <w:rsid w:val="00DD34F0"/>
    <w:rsid w:val="00DD3D36"/>
    <w:rsid w:val="00DE027A"/>
    <w:rsid w:val="00DE2129"/>
    <w:rsid w:val="00DF016E"/>
    <w:rsid w:val="00E00693"/>
    <w:rsid w:val="00E21ACA"/>
    <w:rsid w:val="00E236AC"/>
    <w:rsid w:val="00E33E35"/>
    <w:rsid w:val="00E35EB8"/>
    <w:rsid w:val="00E37F0C"/>
    <w:rsid w:val="00E458DD"/>
    <w:rsid w:val="00E549A1"/>
    <w:rsid w:val="00E55433"/>
    <w:rsid w:val="00E65D67"/>
    <w:rsid w:val="00E72111"/>
    <w:rsid w:val="00E77A06"/>
    <w:rsid w:val="00E92401"/>
    <w:rsid w:val="00EA464C"/>
    <w:rsid w:val="00EA6508"/>
    <w:rsid w:val="00EA7312"/>
    <w:rsid w:val="00EB78DB"/>
    <w:rsid w:val="00EF46E3"/>
    <w:rsid w:val="00F070DE"/>
    <w:rsid w:val="00F10017"/>
    <w:rsid w:val="00F12451"/>
    <w:rsid w:val="00F127EF"/>
    <w:rsid w:val="00F2773D"/>
    <w:rsid w:val="00F27CBD"/>
    <w:rsid w:val="00F36FF6"/>
    <w:rsid w:val="00F525D7"/>
    <w:rsid w:val="00F57A64"/>
    <w:rsid w:val="00F57BA7"/>
    <w:rsid w:val="00F57C49"/>
    <w:rsid w:val="00F60DFA"/>
    <w:rsid w:val="00F6103D"/>
    <w:rsid w:val="00F62306"/>
    <w:rsid w:val="00F62C1D"/>
    <w:rsid w:val="00F65F6C"/>
    <w:rsid w:val="00F727D0"/>
    <w:rsid w:val="00F75B18"/>
    <w:rsid w:val="00F84295"/>
    <w:rsid w:val="00F86405"/>
    <w:rsid w:val="00F902BA"/>
    <w:rsid w:val="00FA6CB1"/>
    <w:rsid w:val="00FA7C50"/>
    <w:rsid w:val="00FB1BE8"/>
    <w:rsid w:val="00FB61CB"/>
    <w:rsid w:val="00FC3CB0"/>
    <w:rsid w:val="00FC53BC"/>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2200"/>
  <w15:chartTrackingRefBased/>
  <w15:docId w15:val="{31932E4E-E374-4B94-B65F-D3BC8261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Odstavec cíl se seznamem"/>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table" w:styleId="Mkatabulky">
    <w:name w:val="Table Grid"/>
    <w:basedOn w:val="Normlntabulka"/>
    <w:uiPriority w:val="39"/>
    <w:rsid w:val="0087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451"/>
    <w:pPr>
      <w:autoSpaceDE w:val="0"/>
      <w:autoSpaceDN w:val="0"/>
      <w:adjustRightInd w:val="0"/>
    </w:pPr>
    <w:rPr>
      <w:rFonts w:cs="Calibri"/>
      <w:color w:val="000000"/>
      <w:sz w:val="24"/>
      <w:szCs w:val="24"/>
      <w:lang w:eastAsia="en-US"/>
    </w:rPr>
  </w:style>
  <w:style w:type="character" w:customStyle="1" w:styleId="OdstavecseseznamemChar">
    <w:name w:val="Odstavec se seznamem Char"/>
    <w:aliases w:val="nad 1 Char,Název grafu Char,Nad Char,Odstavec_muj Char,Odstavec cíl se seznamem Char"/>
    <w:link w:val="Odstavecseseznamem"/>
    <w:uiPriority w:val="34"/>
    <w:rsid w:val="00F12451"/>
    <w:rPr>
      <w:rFonts w:ascii="Times New Roman" w:eastAsia="Times New Roman" w:hAnsi="Times New Roman"/>
      <w:sz w:val="24"/>
      <w:szCs w:val="24"/>
    </w:rPr>
  </w:style>
  <w:style w:type="paragraph" w:customStyle="1" w:styleId="OdstavecSmlouvy">
    <w:name w:val="OdstavecSmlouvy"/>
    <w:basedOn w:val="Normln"/>
    <w:rsid w:val="00902050"/>
    <w:pPr>
      <w:keepLines/>
      <w:numPr>
        <w:numId w:val="14"/>
      </w:numPr>
      <w:tabs>
        <w:tab w:val="left" w:pos="426"/>
        <w:tab w:val="left" w:pos="1701"/>
      </w:tabs>
      <w:spacing w:after="120"/>
      <w:jc w:val="both"/>
    </w:pPr>
    <w:rPr>
      <w:szCs w:val="20"/>
    </w:rPr>
  </w:style>
  <w:style w:type="paragraph" w:styleId="Bezmezer">
    <w:name w:val="No Spacing"/>
    <w:uiPriority w:val="99"/>
    <w:qFormat/>
    <w:rsid w:val="00902050"/>
    <w:rPr>
      <w:rFonts w:eastAsia="Times New Roman" w:cs="Calibri"/>
      <w:sz w:val="22"/>
      <w:szCs w:val="22"/>
      <w:lang w:eastAsia="en-US"/>
    </w:rPr>
  </w:style>
  <w:style w:type="character" w:styleId="Zstupntext">
    <w:name w:val="Placeholder Text"/>
    <w:basedOn w:val="Standardnpsmoodstavce"/>
    <w:uiPriority w:val="99"/>
    <w:semiHidden/>
    <w:rsid w:val="002B48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EEE13E48043D78EC48C0E2E19D74E"/>
        <w:category>
          <w:name w:val="Obecné"/>
          <w:gallery w:val="placeholder"/>
        </w:category>
        <w:types>
          <w:type w:val="bbPlcHdr"/>
        </w:types>
        <w:behaviors>
          <w:behavior w:val="content"/>
        </w:behaviors>
        <w:guid w:val="{F1B5CFDD-3DDE-48F9-93BE-DF046F6816E9}"/>
      </w:docPartPr>
      <w:docPartBody>
        <w:p w:rsidR="00000000" w:rsidRDefault="007B4C87" w:rsidP="007B4C87">
          <w:pPr>
            <w:pStyle w:val="067EEE13E48043D78EC48C0E2E19D74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MT">
    <w:altName w:val="Heiti TC Light"/>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7"/>
    <w:rsid w:val="007B4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4C87"/>
    <w:rPr>
      <w:color w:val="808080"/>
    </w:rPr>
  </w:style>
  <w:style w:type="paragraph" w:customStyle="1" w:styleId="067EEE13E48043D78EC48C0E2E19D74E">
    <w:name w:val="067EEE13E48043D78EC48C0E2E19D74E"/>
    <w:rsid w:val="007B4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3" ma:contentTypeDescription="Vytvoří nový dokument" ma:contentTypeScope="" ma:versionID="cfb29196623a4314609dcdca4a6d2be6">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e6287658ff9bee931a7dbf9171e5a172"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3F3DC-E5BE-4759-A8FE-1B5207FD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9689F-4B10-4128-BD86-732E3D556DDB}">
  <ds:schemaRefs>
    <ds:schemaRef ds:uri="http://schemas.openxmlformats.org/officeDocument/2006/bibliography"/>
  </ds:schemaRefs>
</ds:datastoreItem>
</file>

<file path=customXml/itemProps3.xml><?xml version="1.0" encoding="utf-8"?>
<ds:datastoreItem xmlns:ds="http://schemas.openxmlformats.org/officeDocument/2006/customXml" ds:itemID="{7CFB2EB8-B839-4CDC-882A-15A1BD8830F4}">
  <ds:schemaRefs>
    <ds:schemaRef ds:uri="http://schemas.microsoft.com/sharepoint/v3/contenttype/forms"/>
  </ds:schemaRefs>
</ds:datastoreItem>
</file>

<file path=customXml/itemProps4.xml><?xml version="1.0" encoding="utf-8"?>
<ds:datastoreItem xmlns:ds="http://schemas.openxmlformats.org/officeDocument/2006/customXml" ds:itemID="{5EA94D3C-0D8C-41B7-8C9F-03F6939BC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13108</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15299</CharactersWithSpaces>
  <SharedDoc>false</SharedDoc>
  <HLinks>
    <vt:vector size="6" baseType="variant">
      <vt:variant>
        <vt:i4>4128856</vt:i4>
      </vt:variant>
      <vt:variant>
        <vt:i4>0</vt:i4>
      </vt:variant>
      <vt:variant>
        <vt:i4>0</vt:i4>
      </vt:variant>
      <vt:variant>
        <vt:i4>5</vt:i4>
      </vt:variant>
      <vt:variant>
        <vt:lpwstr>mailto:jiri.bilek@vsb.cz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obdrzalkova</dc:creator>
  <cp:keywords/>
  <cp:lastModifiedBy>Kubesova Marie</cp:lastModifiedBy>
  <cp:revision>2</cp:revision>
  <cp:lastPrinted>2016-05-18T09:14:00Z</cp:lastPrinted>
  <dcterms:created xsi:type="dcterms:W3CDTF">2025-06-26T07:22:00Z</dcterms:created>
  <dcterms:modified xsi:type="dcterms:W3CDTF">2025-06-26T07:22:00Z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