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16D9D334" w:rsidR="00E16E44" w:rsidRDefault="00E16E44">
      <w:pPr>
        <w:jc w:val="right"/>
        <w:rPr>
          <w:rFonts w:asciiTheme="minorHAnsi" w:hAnsiTheme="minorHAnsi"/>
          <w:color w:val="0000FF"/>
          <w:sz w:val="22"/>
          <w:szCs w:val="22"/>
        </w:rPr>
      </w:pPr>
    </w:p>
    <w:p w14:paraId="10E673C1" w14:textId="7C0095E9"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6C575C">
        <w:rPr>
          <w:rFonts w:asciiTheme="minorHAnsi" w:hAnsiTheme="minorHAnsi"/>
          <w:color w:val="0000FF"/>
          <w:sz w:val="22"/>
          <w:szCs w:val="22"/>
        </w:rPr>
        <w:t>128</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134614">
        <w:rPr>
          <w:rFonts w:asciiTheme="minorHAnsi" w:hAnsiTheme="minorHAnsi"/>
          <w:color w:val="0000FF"/>
          <w:sz w:val="22"/>
          <w:szCs w:val="22"/>
        </w:rPr>
        <w:t>5</w:t>
      </w:r>
      <w:r w:rsidRPr="001B36AB">
        <w:rPr>
          <w:rFonts w:asciiTheme="minorHAnsi" w:hAnsiTheme="minorHAnsi"/>
          <w:color w:val="0000FF"/>
          <w:sz w:val="22"/>
          <w:szCs w:val="22"/>
        </w:rPr>
        <w:t>-9560-01</w:t>
      </w:r>
    </w:p>
    <w:p w14:paraId="73F37C2A" w14:textId="3973EA7E" w:rsidR="000C6AC1" w:rsidRPr="009937C2" w:rsidRDefault="00CC33F9" w:rsidP="009937C2">
      <w:pPr>
        <w:spacing w:before="240"/>
        <w:jc w:val="center"/>
        <w:rPr>
          <w:rFonts w:asciiTheme="minorHAnsi" w:hAnsiTheme="minorHAnsi"/>
          <w:b/>
          <w:sz w:val="32"/>
          <w:szCs w:val="32"/>
        </w:rPr>
      </w:pPr>
      <w:r>
        <w:rPr>
          <w:noProof/>
        </w:rPr>
        <w:drawing>
          <wp:anchor distT="0" distB="0" distL="114300" distR="114300" simplePos="0" relativeHeight="251659264" behindDoc="1" locked="0" layoutInCell="1" allowOverlap="0" wp14:anchorId="10AEDA7E" wp14:editId="2EF7B0CD">
            <wp:simplePos x="0" y="0"/>
            <wp:positionH relativeFrom="page">
              <wp:posOffset>6269990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7B13FD7D" wp14:editId="2679F9A0">
                <wp:simplePos x="0" y="0"/>
                <wp:positionH relativeFrom="column">
                  <wp:posOffset>5116195</wp:posOffset>
                </wp:positionH>
                <wp:positionV relativeFrom="page">
                  <wp:posOffset>1544320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9318BB7" w14:textId="77777777" w:rsidR="00CC33F9" w:rsidRPr="00071F63" w:rsidRDefault="00CC33F9" w:rsidP="00CC33F9">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41A3FCD7DD544BF8C6B7C395970E80E"/>
                                </w:placeholder>
                                <w:showingPlcHdr/>
                              </w:sdtPr>
                              <w:sdtContent>
                                <w:r w:rsidRPr="00EE0691">
                                  <w:rPr>
                                    <w:rStyle w:val="Zstupntext"/>
                                    <w:rFonts w:asciiTheme="minorHAnsi" w:hAnsiTheme="minorHAnsi" w:cstheme="minorHAnsi"/>
                                    <w:b w:val="0"/>
                                  </w:rPr>
                                  <w:t>VSB/25/071349</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B13FD7D" id="_x0000_t202" coordsize="21600,21600" o:spt="202" path="m,l,21600r21600,l21600,xe">
                <v:stroke joinstyle="miter"/>
                <v:path gradientshapeok="t" o:connecttype="rect"/>
              </v:shapetype>
              <v:shape id="Textové pole 2" o:spid="_x0000_s1026" type="#_x0000_t202" style="position:absolute;left:0;text-align:left;margin-left:402.85pt;margin-top:121.6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" stroked="f">
                <v:textbox>
                  <w:txbxContent>
                    <w:p w14:paraId="19318BB7" w14:textId="77777777" w:rsidR="00CC33F9" w:rsidRPr="00071F63" w:rsidRDefault="00CC33F9" w:rsidP="00CC33F9">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41A3FCD7DD544BF8C6B7C395970E80E"/>
                          </w:placeholder>
                          <w:showingPlcHdr/>
                        </w:sdtPr>
                        <w:sdtContent>
                          <w:r w:rsidRPr="00EE0691">
                            <w:rPr>
                              <w:rStyle w:val="Zstupntext"/>
                              <w:rFonts w:asciiTheme="minorHAnsi" w:hAnsiTheme="minorHAnsi" w:cstheme="minorHAnsi"/>
                              <w:b w:val="0"/>
                            </w:rPr>
                            <w:t>VSB/25/071349</w:t>
                          </w:r>
                        </w:sdtContent>
                      </w:sdt>
                    </w:p>
                  </w:txbxContent>
                </v:textbox>
                <w10:wrap type="tight" anchory="page"/>
              </v:shape>
            </w:pict>
          </mc:Fallback>
        </mc:AlternateContent>
      </w:r>
      <w:r w:rsidR="000C6AC1" w:rsidRPr="009937C2">
        <w:rPr>
          <w:rFonts w:asciiTheme="minorHAnsi" w:hAnsiTheme="minorHAnsi"/>
          <w:b/>
          <w:sz w:val="32"/>
          <w:szCs w:val="32"/>
        </w:rPr>
        <w:t>KUPNÍ SMLOUVA</w:t>
      </w:r>
    </w:p>
    <w:p w14:paraId="5EEF5B48" w14:textId="62BB2BCE"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7C1E43EC"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zámečnického materiálu </w:t>
      </w:r>
      <w:r w:rsidR="006C575C">
        <w:rPr>
          <w:rFonts w:asciiTheme="minorHAnsi" w:hAnsiTheme="minorHAnsi" w:cs="Calibri"/>
          <w:b/>
          <w:bCs/>
          <w:i/>
          <w:spacing w:val="-1"/>
        </w:rPr>
        <w:t>4</w:t>
      </w:r>
      <w:r w:rsidRPr="00722592">
        <w:rPr>
          <w:rFonts w:asciiTheme="minorHAnsi" w:hAnsiTheme="minorHAnsi" w:cs="Calibri"/>
          <w:b/>
          <w:bCs/>
          <w:i/>
          <w:spacing w:val="-1"/>
        </w:rPr>
        <w:t>/20</w:t>
      </w:r>
      <w:r w:rsidR="00870043">
        <w:rPr>
          <w:rFonts w:asciiTheme="minorHAnsi" w:hAnsiTheme="minorHAnsi" w:cs="Calibri"/>
          <w:b/>
          <w:bCs/>
          <w:i/>
          <w:spacing w:val="-1"/>
        </w:rPr>
        <w:t>2</w:t>
      </w:r>
      <w:r w:rsidR="00134614">
        <w:rPr>
          <w:rFonts w:asciiTheme="minorHAnsi" w:hAnsiTheme="minorHAnsi" w:cs="Calibri"/>
          <w:b/>
          <w:bCs/>
          <w:i/>
          <w:spacing w:val="-1"/>
        </w:rPr>
        <w:t>5</w:t>
      </w:r>
    </w:p>
    <w:p w14:paraId="1A692EB1"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5030EF07" w14:textId="77777777" w:rsidR="00B61944" w:rsidRPr="009937C2" w:rsidRDefault="00B61944">
      <w:pPr>
        <w:pStyle w:val="Zkladntext"/>
        <w:jc w:val="center"/>
        <w:rPr>
          <w:rFonts w:asciiTheme="minorHAnsi" w:hAnsiTheme="minorHAnsi"/>
          <w:b/>
          <w:sz w:val="22"/>
          <w:szCs w:val="22"/>
        </w:rPr>
      </w:pPr>
    </w:p>
    <w:p w14:paraId="004EB843"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392B5E6A"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6C60250"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2553BB7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184B7636"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202AF0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C00E52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964B61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7AA0917"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12B797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BDEC5D5"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1DC150F8"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00FD2C0"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622562A5" w14:textId="5D3646E5"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C22438">
        <w:rPr>
          <w:rFonts w:asciiTheme="minorHAnsi" w:hAnsiTheme="minorHAnsi"/>
          <w:sz w:val="22"/>
          <w:szCs w:val="22"/>
        </w:rPr>
        <w:t>1</w:t>
      </w:r>
      <w:r w:rsidR="000246CA">
        <w:rPr>
          <w:rFonts w:asciiTheme="minorHAnsi" w:hAnsiTheme="minorHAnsi"/>
          <w:sz w:val="22"/>
          <w:szCs w:val="22"/>
        </w:rPr>
        <w:t>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4F46483B"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B59D" w14:textId="77777777" w:rsidR="00F33ADB" w:rsidRDefault="00F33ADB">
      <w:r>
        <w:separator/>
      </w:r>
    </w:p>
  </w:endnote>
  <w:endnote w:type="continuationSeparator" w:id="0">
    <w:p w14:paraId="4A54600C" w14:textId="77777777" w:rsidR="00F33ADB" w:rsidRDefault="00F3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3FD0F17A" w14:textId="000B7B03"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6C575C">
              <w:rPr>
                <w:rFonts w:asciiTheme="minorHAnsi" w:hAnsiTheme="minorHAnsi"/>
                <w:i/>
                <w:sz w:val="22"/>
                <w:szCs w:val="22"/>
              </w:rPr>
              <w:t>4</w:t>
            </w:r>
            <w:r w:rsidR="005D42A3">
              <w:rPr>
                <w:rFonts w:asciiTheme="minorHAnsi" w:hAnsiTheme="minorHAnsi"/>
                <w:i/>
                <w:sz w:val="22"/>
                <w:szCs w:val="22"/>
              </w:rPr>
              <w:t>/20</w:t>
            </w:r>
            <w:r w:rsidR="00870043">
              <w:rPr>
                <w:rFonts w:asciiTheme="minorHAnsi" w:hAnsiTheme="minorHAnsi"/>
                <w:i/>
                <w:sz w:val="22"/>
                <w:szCs w:val="22"/>
              </w:rPr>
              <w:t>2</w:t>
            </w:r>
            <w:r w:rsidR="00134614">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6C4F" w14:textId="77777777" w:rsidR="00F33ADB" w:rsidRDefault="00F33ADB">
      <w:r>
        <w:separator/>
      </w:r>
    </w:p>
  </w:footnote>
  <w:footnote w:type="continuationSeparator" w:id="0">
    <w:p w14:paraId="499F08FF" w14:textId="77777777" w:rsidR="00F33ADB" w:rsidRDefault="00F33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0BA1" w14:textId="77777777" w:rsidR="006C575C" w:rsidRDefault="006C57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7D9" w14:textId="77777777" w:rsidR="006C575C" w:rsidRDefault="006C57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4"/>
  </w:num>
  <w:num w:numId="3" w16cid:durableId="1823425130">
    <w:abstractNumId w:val="30"/>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5"/>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29"/>
  </w:num>
  <w:num w:numId="15" w16cid:durableId="152181663">
    <w:abstractNumId w:val="5"/>
  </w:num>
  <w:num w:numId="16" w16cid:durableId="973674713">
    <w:abstractNumId w:val="22"/>
  </w:num>
  <w:num w:numId="17" w16cid:durableId="307051160">
    <w:abstractNumId w:val="31"/>
  </w:num>
  <w:num w:numId="18" w16cid:durableId="728040307">
    <w:abstractNumId w:val="4"/>
  </w:num>
  <w:num w:numId="19" w16cid:durableId="1063525239">
    <w:abstractNumId w:val="11"/>
  </w:num>
  <w:num w:numId="20" w16cid:durableId="1915698692">
    <w:abstractNumId w:val="17"/>
  </w:num>
  <w:num w:numId="21" w16cid:durableId="1967663050">
    <w:abstractNumId w:val="27"/>
  </w:num>
  <w:num w:numId="22" w16cid:durableId="1175923602">
    <w:abstractNumId w:val="28"/>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3B63"/>
    <w:rsid w:val="001564E6"/>
    <w:rsid w:val="0016127B"/>
    <w:rsid w:val="00161D5F"/>
    <w:rsid w:val="00163487"/>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44D93"/>
    <w:rsid w:val="00251866"/>
    <w:rsid w:val="00256465"/>
    <w:rsid w:val="00256F6F"/>
    <w:rsid w:val="00266D9C"/>
    <w:rsid w:val="00271922"/>
    <w:rsid w:val="0027243F"/>
    <w:rsid w:val="002752C8"/>
    <w:rsid w:val="002772F2"/>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6892"/>
    <w:rsid w:val="00320CFA"/>
    <w:rsid w:val="0033659D"/>
    <w:rsid w:val="00342BC1"/>
    <w:rsid w:val="00350226"/>
    <w:rsid w:val="0035045D"/>
    <w:rsid w:val="00354206"/>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55C1"/>
    <w:rsid w:val="003E7DCE"/>
    <w:rsid w:val="003F0408"/>
    <w:rsid w:val="003F069D"/>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C357A"/>
    <w:rsid w:val="004C40FE"/>
    <w:rsid w:val="004D64FF"/>
    <w:rsid w:val="004E4CD3"/>
    <w:rsid w:val="004E6BBA"/>
    <w:rsid w:val="004E77F9"/>
    <w:rsid w:val="004F0FB1"/>
    <w:rsid w:val="004F113A"/>
    <w:rsid w:val="004F22D4"/>
    <w:rsid w:val="004F57FB"/>
    <w:rsid w:val="004F715E"/>
    <w:rsid w:val="00500B81"/>
    <w:rsid w:val="00501D3E"/>
    <w:rsid w:val="005054C0"/>
    <w:rsid w:val="00512402"/>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B7F6D"/>
    <w:rsid w:val="005C2987"/>
    <w:rsid w:val="005C5496"/>
    <w:rsid w:val="005C78C6"/>
    <w:rsid w:val="005C79A8"/>
    <w:rsid w:val="005D0AE0"/>
    <w:rsid w:val="005D42A3"/>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75C"/>
    <w:rsid w:val="006C5AE2"/>
    <w:rsid w:val="006C5BE3"/>
    <w:rsid w:val="006C5D9C"/>
    <w:rsid w:val="006C7EE1"/>
    <w:rsid w:val="006D5662"/>
    <w:rsid w:val="006D66AE"/>
    <w:rsid w:val="006D78D5"/>
    <w:rsid w:val="006E2196"/>
    <w:rsid w:val="006E5D29"/>
    <w:rsid w:val="006F02FB"/>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E4C"/>
    <w:rsid w:val="007927B9"/>
    <w:rsid w:val="00792E77"/>
    <w:rsid w:val="00795CD4"/>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7622"/>
    <w:rsid w:val="008A59B8"/>
    <w:rsid w:val="008B1DD6"/>
    <w:rsid w:val="008B4BFD"/>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348DB"/>
    <w:rsid w:val="0094155D"/>
    <w:rsid w:val="00944CA0"/>
    <w:rsid w:val="00945212"/>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5621F"/>
    <w:rsid w:val="00A61795"/>
    <w:rsid w:val="00A63A66"/>
    <w:rsid w:val="00A669D9"/>
    <w:rsid w:val="00A73024"/>
    <w:rsid w:val="00A732FF"/>
    <w:rsid w:val="00A775F3"/>
    <w:rsid w:val="00A8469C"/>
    <w:rsid w:val="00A84F60"/>
    <w:rsid w:val="00A91E1E"/>
    <w:rsid w:val="00A938A7"/>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407DB"/>
    <w:rsid w:val="00C41396"/>
    <w:rsid w:val="00C42689"/>
    <w:rsid w:val="00C47112"/>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E6F"/>
    <w:rsid w:val="00C94E92"/>
    <w:rsid w:val="00C95299"/>
    <w:rsid w:val="00C96005"/>
    <w:rsid w:val="00CA3507"/>
    <w:rsid w:val="00CA402C"/>
    <w:rsid w:val="00CA6372"/>
    <w:rsid w:val="00CB051D"/>
    <w:rsid w:val="00CC2561"/>
    <w:rsid w:val="00CC33F9"/>
    <w:rsid w:val="00CC3F50"/>
    <w:rsid w:val="00CC43AA"/>
    <w:rsid w:val="00CC4770"/>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3ADB"/>
    <w:rsid w:val="00F34E3E"/>
    <w:rsid w:val="00F36E53"/>
    <w:rsid w:val="00F3785A"/>
    <w:rsid w:val="00F45EEE"/>
    <w:rsid w:val="00F507C3"/>
    <w:rsid w:val="00F53C5F"/>
    <w:rsid w:val="00F565B4"/>
    <w:rsid w:val="00F57BAD"/>
    <w:rsid w:val="00F57F58"/>
    <w:rsid w:val="00F75ECB"/>
    <w:rsid w:val="00F84468"/>
    <w:rsid w:val="00F853DA"/>
    <w:rsid w:val="00F87942"/>
    <w:rsid w:val="00F90B26"/>
    <w:rsid w:val="00F92F32"/>
    <w:rsid w:val="00F95253"/>
    <w:rsid w:val="00F97D5C"/>
    <w:rsid w:val="00FA0BC9"/>
    <w:rsid w:val="00FA0F9E"/>
    <w:rsid w:val="00FA1BD5"/>
    <w:rsid w:val="00FA5CD0"/>
    <w:rsid w:val="00FA6608"/>
    <w:rsid w:val="00FB157E"/>
    <w:rsid w:val="00FB26ED"/>
    <w:rsid w:val="00FB3E3C"/>
    <w:rsid w:val="00FC2927"/>
    <w:rsid w:val="00FC2AFA"/>
    <w:rsid w:val="00FC2BB6"/>
    <w:rsid w:val="00FC339B"/>
    <w:rsid w:val="00FC70B2"/>
    <w:rsid w:val="00FC7245"/>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CC33F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33F9"/>
    <w:rPr>
      <w:color w:val="808080"/>
    </w:rPr>
  </w:style>
  <w:style w:type="paragraph" w:styleId="Datum">
    <w:name w:val="Date"/>
    <w:basedOn w:val="Normln"/>
    <w:next w:val="Normln"/>
    <w:link w:val="DatumChar"/>
    <w:rsid w:val="00CC33F9"/>
  </w:style>
  <w:style w:type="character" w:customStyle="1" w:styleId="DatumChar">
    <w:name w:val="Datum Char"/>
    <w:basedOn w:val="Standardnpsmoodstavce"/>
    <w:link w:val="Datum"/>
    <w:rsid w:val="00CC33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1A3FCD7DD544BF8C6B7C395970E80E"/>
        <w:category>
          <w:name w:val="Obecné"/>
          <w:gallery w:val="placeholder"/>
        </w:category>
        <w:types>
          <w:type w:val="bbPlcHdr"/>
        </w:types>
        <w:behaviors>
          <w:behavior w:val="content"/>
        </w:behaviors>
        <w:guid w:val="{375C25DC-5F84-4BC9-AA0D-1D49B252F927}"/>
      </w:docPartPr>
      <w:docPartBody>
        <w:p w:rsidR="00000000" w:rsidRDefault="0018554E" w:rsidP="0018554E">
          <w:pPr>
            <w:pStyle w:val="A41A3FCD7DD544BF8C6B7C395970E80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4E"/>
    <w:rsid w:val="00143D0F"/>
    <w:rsid w:val="0018554E"/>
    <w:rsid w:val="005B7F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8554E"/>
    <w:rPr>
      <w:color w:val="808080"/>
    </w:rPr>
  </w:style>
  <w:style w:type="paragraph" w:customStyle="1" w:styleId="A41A3FCD7DD544BF8C6B7C395970E80E">
    <w:name w:val="A41A3FCD7DD544BF8C6B7C395970E80E"/>
    <w:rsid w:val="00185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2.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customXml/itemProps4.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2993</Words>
  <Characters>17663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Matolak Milan</cp:lastModifiedBy>
  <cp:revision>6</cp:revision>
  <cp:lastPrinted>2018-06-06T11:32:00Z</cp:lastPrinted>
  <dcterms:created xsi:type="dcterms:W3CDTF">2024-11-20T09:54:00Z</dcterms:created>
  <dcterms:modified xsi:type="dcterms:W3CDTF">2025-06-12T10:39:00Z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