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D2D60A4"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282A42">
        <w:rPr>
          <w:rFonts w:asciiTheme="minorHAnsi" w:hAnsiTheme="minorHAnsi"/>
          <w:color w:val="0000FF"/>
          <w:sz w:val="22"/>
          <w:szCs w:val="22"/>
        </w:rPr>
        <w:t>119</w:t>
      </w:r>
      <w:r w:rsidR="006444A8">
        <w:rPr>
          <w:rFonts w:asciiTheme="minorHAnsi" w:hAnsiTheme="minorHAnsi"/>
          <w:color w:val="0000FF"/>
          <w:sz w:val="22"/>
          <w:szCs w:val="22"/>
        </w:rPr>
        <w:t>/</w:t>
      </w:r>
      <w:r w:rsidR="00F03353">
        <w:rPr>
          <w:rFonts w:asciiTheme="minorHAnsi" w:hAnsiTheme="minorHAnsi"/>
          <w:color w:val="0000FF"/>
          <w:sz w:val="22"/>
          <w:szCs w:val="22"/>
        </w:rPr>
        <w:t>2</w:t>
      </w:r>
      <w:r w:rsidR="00EB49B4">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03713D29" w:rsidR="00F255F2" w:rsidRPr="00070FEC" w:rsidRDefault="00624B4E" w:rsidP="00A22A29">
      <w:pPr>
        <w:spacing w:line="276" w:lineRule="auto"/>
        <w:jc w:val="center"/>
        <w:rPr>
          <w:rFonts w:asciiTheme="minorHAnsi" w:hAnsiTheme="minorHAnsi"/>
          <w:b/>
          <w:sz w:val="36"/>
          <w:szCs w:val="36"/>
        </w:rPr>
      </w:pPr>
      <w:r>
        <w:rPr>
          <w:rFonts w:asciiTheme="minorHAnsi" w:hAnsiTheme="minorHAnsi"/>
          <w:b/>
          <w:sz w:val="36"/>
          <w:szCs w:val="36"/>
        </w:rPr>
        <w:t>RÁMCOVÁ</w:t>
      </w:r>
      <w:r w:rsidR="00F255F2" w:rsidRPr="00070FEC">
        <w:rPr>
          <w:rFonts w:asciiTheme="minorHAnsi" w:hAnsiTheme="minorHAnsi"/>
          <w:b/>
          <w:sz w:val="36"/>
          <w:szCs w:val="36"/>
        </w:rPr>
        <w:t xml:space="preserve"> SMLOUVA</w:t>
      </w:r>
    </w:p>
    <w:p w14:paraId="535C6FDC" w14:textId="3156105D" w:rsidR="00F255F2" w:rsidRPr="00CE1623" w:rsidRDefault="001129AD"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3523908F" wp14:editId="67CA8956">
                <wp:simplePos x="0" y="0"/>
                <wp:positionH relativeFrom="column">
                  <wp:posOffset>5117465</wp:posOffset>
                </wp:positionH>
                <wp:positionV relativeFrom="page">
                  <wp:posOffset>1544955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D6ADB71" w14:textId="77777777" w:rsidR="001129AD" w:rsidRPr="00071F63" w:rsidRDefault="001129AD" w:rsidP="001129A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5B9EB94981041909801B37FC40708FB"/>
                                </w:placeholder>
                                <w:showingPlcHdr/>
                              </w:sdtPr>
                              <w:sdtContent>
                                <w:r w:rsidRPr="00EE0691">
                                  <w:rPr>
                                    <w:rStyle w:val="Zstupntext"/>
                                    <w:rFonts w:asciiTheme="minorHAnsi" w:hAnsiTheme="minorHAnsi" w:cstheme="minorHAnsi"/>
                                    <w:b w:val="0"/>
                                  </w:rPr>
                                  <w:t>VSB/25/070060</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523908F" id="_x0000_t202" coordsize="21600,21600" o:spt="202" path="m,l,21600r21600,l21600,xe">
                <v:stroke joinstyle="miter"/>
                <v:path gradientshapeok="t" o:connecttype="rect"/>
              </v:shapetype>
              <v:shape id="Textové pole 2" o:spid="_x0000_s1026" type="#_x0000_t202" style="position:absolute;left:0;text-align:left;margin-left:402.95pt;margin-top:12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BSO50PgAAAACwEAAA8AAABkcnMvZG93bnJldi54bWxMj8FOwzAMhu9IvENkJG4s3dhY&#10;W5pOCIkDSEhjcNjRa0xbaJIqSbv27TEnONr/p9+fi91kOjGSD62zCpaLBATZyunW1go+3p9uUhAh&#10;otXYOUsKZgqwKy8vCsy1O9s3Gg+xFlxiQ44Kmhj7XMpQNWQwLFxPlrNP5w1GHn0ttcczl5tOrpLk&#10;ThpsLV9osKfHhqrvw2AUoNevL1+jn1NzfD7uh3V7zsys1PXV9HAPItIU/2D41Wd1KNnp5Aarg+gU&#10;ZMl2wygH6+UWBBPZZsWbk4LbNEtBloX8/0P5AwAA//8DAFBLAQItABQABgAIAAAAIQC2gziS/gAA&#10;AOEBAAATAAAAAAAAAAAAAAAAAAAAAABbQ29udGVudF9UeXBlc10ueG1sUEsBAi0AFAAGAAgAAAAh&#10;ADj9If/WAAAAlAEAAAsAAAAAAAAAAAAAAAAALwEAAF9yZWxzLy5yZWxzUEsBAi0AFAAGAAgAAAAh&#10;AOeHVy8TAgAABAQAAA4AAAAAAAAAAAAAAAAALgIAAGRycy9lMm9Eb2MueG1sUEsBAi0AFAAGAAgA&#10;AAAhABSO50PgAAAACwEAAA8AAAAAAAAAAAAAAAAAbQQAAGRycy9kb3ducmV2LnhtbFBLBQYAAAAA&#10;BAAEAPMAAAB6BQAAAAA=&#10;" stroked="f">
                <v:textbox>
                  <w:txbxContent>
                    <w:p w14:paraId="4D6ADB71" w14:textId="77777777" w:rsidR="001129AD" w:rsidRPr="00071F63" w:rsidRDefault="001129AD" w:rsidP="001129A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25B9EB94981041909801B37FC40708FB"/>
                          </w:placeholder>
                          <w:showingPlcHdr/>
                        </w:sdtPr>
                        <w:sdtContent>
                          <w:r w:rsidRPr="00EE0691">
                            <w:rPr>
                              <w:rStyle w:val="Zstupntext"/>
                              <w:rFonts w:asciiTheme="minorHAnsi" w:hAnsiTheme="minorHAnsi" w:cstheme="minorHAnsi"/>
                              <w:b w:val="0"/>
                            </w:rPr>
                            <w:t>VSB/25/070060</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50E8436A" wp14:editId="47998685">
            <wp:simplePos x="0" y="0"/>
            <wp:positionH relativeFrom="page">
              <wp:posOffset>6268720</wp:posOffset>
            </wp:positionH>
            <wp:positionV relativeFrom="page">
              <wp:posOffset>1661795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7553831F" w:rsidR="00F255F2" w:rsidRPr="00624B4E" w:rsidRDefault="00624B4E" w:rsidP="00C9237C">
      <w:pPr>
        <w:spacing w:line="276" w:lineRule="auto"/>
        <w:jc w:val="center"/>
        <w:rPr>
          <w:rFonts w:asciiTheme="minorHAnsi" w:hAnsiTheme="minorHAnsi"/>
          <w:b/>
          <w:i/>
          <w:sz w:val="28"/>
        </w:rPr>
      </w:pPr>
      <w:r w:rsidRPr="00624B4E">
        <w:rPr>
          <w:rFonts w:asciiTheme="minorHAnsi" w:hAnsiTheme="minorHAnsi"/>
          <w:b/>
          <w:i/>
          <w:sz w:val="28"/>
        </w:rPr>
        <w:t>Rámcová smlouva na d</w:t>
      </w:r>
      <w:r w:rsidR="00C9237C" w:rsidRPr="00624B4E">
        <w:rPr>
          <w:rFonts w:asciiTheme="minorHAnsi" w:hAnsiTheme="minorHAnsi"/>
          <w:b/>
          <w:i/>
          <w:sz w:val="28"/>
        </w:rPr>
        <w:t>odávk</w:t>
      </w:r>
      <w:r w:rsidRPr="00624B4E">
        <w:rPr>
          <w:rFonts w:asciiTheme="minorHAnsi" w:hAnsiTheme="minorHAnsi"/>
          <w:b/>
          <w:i/>
          <w:sz w:val="28"/>
        </w:rPr>
        <w:t>y</w:t>
      </w:r>
      <w:r w:rsidR="00C9237C" w:rsidRPr="00624B4E">
        <w:rPr>
          <w:rFonts w:asciiTheme="minorHAnsi" w:hAnsiTheme="minorHAnsi"/>
          <w:b/>
          <w:i/>
          <w:sz w:val="28"/>
        </w:rPr>
        <w:t xml:space="preserve"> </w:t>
      </w:r>
      <w:r w:rsidR="008577EA">
        <w:rPr>
          <w:rFonts w:asciiTheme="minorHAnsi" w:hAnsiTheme="minorHAnsi"/>
          <w:b/>
          <w:i/>
          <w:sz w:val="28"/>
        </w:rPr>
        <w:t>tiskáren</w:t>
      </w:r>
      <w:r w:rsidR="0016098C" w:rsidRPr="00624B4E">
        <w:rPr>
          <w:rFonts w:asciiTheme="minorHAnsi" w:hAnsiTheme="minorHAnsi"/>
          <w:b/>
          <w:i/>
          <w:sz w:val="28"/>
        </w:rPr>
        <w:t xml:space="preserve"> </w:t>
      </w:r>
      <w:r w:rsidRPr="00624B4E">
        <w:rPr>
          <w:rFonts w:asciiTheme="minorHAnsi" w:hAnsiTheme="minorHAnsi"/>
          <w:b/>
          <w:i/>
          <w:sz w:val="28"/>
        </w:rPr>
        <w:t>v </w:t>
      </w:r>
      <w:r w:rsidR="00B73B29">
        <w:rPr>
          <w:rFonts w:asciiTheme="minorHAnsi" w:hAnsiTheme="minorHAnsi"/>
          <w:b/>
          <w:i/>
          <w:sz w:val="28"/>
        </w:rPr>
        <w:t>3</w:t>
      </w:r>
      <w:r w:rsidRPr="00624B4E">
        <w:rPr>
          <w:rFonts w:asciiTheme="minorHAnsi" w:hAnsiTheme="minorHAnsi"/>
          <w:b/>
          <w:i/>
          <w:sz w:val="28"/>
        </w:rPr>
        <w:t xml:space="preserve">.Q </w:t>
      </w:r>
      <w:r w:rsidR="0016098C" w:rsidRPr="00624B4E">
        <w:rPr>
          <w:rFonts w:asciiTheme="minorHAnsi" w:hAnsiTheme="minorHAnsi"/>
          <w:b/>
          <w:i/>
          <w:sz w:val="28"/>
        </w:rPr>
        <w:t>20</w:t>
      </w:r>
      <w:r w:rsidR="00F03353" w:rsidRPr="00624B4E">
        <w:rPr>
          <w:rFonts w:asciiTheme="minorHAnsi" w:hAnsiTheme="minorHAnsi"/>
          <w:b/>
          <w:i/>
          <w:sz w:val="28"/>
        </w:rPr>
        <w:t>2</w:t>
      </w:r>
      <w:r w:rsidR="008577EA">
        <w:rPr>
          <w:rFonts w:asciiTheme="minorHAnsi" w:hAnsiTheme="minorHAnsi"/>
          <w:b/>
          <w:i/>
          <w:sz w:val="28"/>
        </w:rPr>
        <w:t>5</w:t>
      </w:r>
    </w:p>
    <w:p w14:paraId="4E0CD3F7" w14:textId="28EF90EA"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w:t>
      </w:r>
      <w:r w:rsidR="00624B4E">
        <w:rPr>
          <w:rFonts w:asciiTheme="minorHAnsi" w:hAnsiTheme="minorHAnsi"/>
          <w:b/>
          <w:sz w:val="22"/>
          <w:szCs w:val="22"/>
        </w:rPr>
        <w:t>v souladu</w:t>
      </w:r>
      <w:r w:rsidRPr="00CE1623">
        <w:rPr>
          <w:rFonts w:asciiTheme="minorHAnsi" w:hAnsiTheme="minorHAnsi"/>
          <w:b/>
          <w:sz w:val="22"/>
          <w:szCs w:val="22"/>
        </w:rPr>
        <w:t xml:space="preserve"> ust</w:t>
      </w:r>
      <w:r w:rsidR="00624B4E">
        <w:rPr>
          <w:rFonts w:asciiTheme="minorHAnsi" w:hAnsiTheme="minorHAnsi"/>
          <w:b/>
          <w:sz w:val="22"/>
          <w:szCs w:val="22"/>
        </w:rPr>
        <w:t>anovením</w:t>
      </w:r>
      <w:r w:rsidRPr="00CE1623">
        <w:rPr>
          <w:rFonts w:asciiTheme="minorHAnsi" w:hAnsiTheme="minorHAnsi"/>
          <w:b/>
          <w:sz w:val="22"/>
          <w:szCs w:val="22"/>
        </w:rPr>
        <w:t xml:space="preserve"> § 2079 a násl.</w:t>
      </w:r>
      <w:r w:rsidR="00624B4E">
        <w:rPr>
          <w:rFonts w:asciiTheme="minorHAnsi" w:hAnsiTheme="minorHAnsi"/>
          <w:b/>
          <w:sz w:val="22"/>
          <w:szCs w:val="22"/>
        </w:rPr>
        <w:t>,</w:t>
      </w:r>
      <w:r w:rsidRPr="00CE1623">
        <w:rPr>
          <w:rFonts w:asciiTheme="minorHAnsi" w:hAnsiTheme="minorHAnsi"/>
          <w:b/>
          <w:sz w:val="22"/>
          <w:szCs w:val="22"/>
        </w:rPr>
        <w:t xml:space="preserve"> </w:t>
      </w:r>
      <w:r w:rsidR="00624B4E" w:rsidRPr="00624B4E">
        <w:rPr>
          <w:rFonts w:asciiTheme="minorHAnsi" w:hAnsiTheme="minorHAnsi"/>
          <w:b/>
          <w:sz w:val="22"/>
          <w:szCs w:val="22"/>
        </w:rPr>
        <w:t>ve spojení s ustanovením § 1746 odst. 2 zákona č. 89/2012 Sb., občanský zákoník, ve znění pozdějších předpisů,</w:t>
      </w:r>
      <w:r w:rsidR="00624B4E" w:rsidRPr="00A056B3">
        <w:rPr>
          <w:rFonts w:asciiTheme="minorHAnsi" w:hAnsiTheme="minorHAnsi" w:cstheme="minorHAnsi"/>
        </w:rPr>
        <w:t xml:space="preserve"> </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CB0921D" w14:textId="77777777" w:rsidR="001B5CA8" w:rsidRPr="00CE1623" w:rsidRDefault="001B5CA8" w:rsidP="001B5CA8">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CE24344" w14:textId="77777777" w:rsidR="001B5CA8" w:rsidRDefault="001B5CA8" w:rsidP="001B5CA8">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0F3B74A7" w14:textId="77777777" w:rsidR="001B5CA8" w:rsidRPr="005D50A3" w:rsidRDefault="001B5CA8" w:rsidP="001B5CA8">
      <w:pPr>
        <w:numPr>
          <w:ilvl w:val="12"/>
          <w:numId w:val="0"/>
        </w:numPr>
        <w:tabs>
          <w:tab w:val="left" w:pos="2880"/>
        </w:tabs>
        <w:ind w:firstLine="357"/>
        <w:jc w:val="both"/>
        <w:rPr>
          <w:rStyle w:val="platne1"/>
          <w:rFonts w:asciiTheme="minorHAnsi" w:hAnsiTheme="minorHAnsi"/>
          <w:b/>
          <w:bCs/>
          <w:sz w:val="22"/>
          <w:szCs w:val="22"/>
        </w:rPr>
      </w:pPr>
      <w:r w:rsidRPr="005D50A3">
        <w:rPr>
          <w:rStyle w:val="platne1"/>
          <w:rFonts w:asciiTheme="minorHAnsi" w:hAnsiTheme="minorHAnsi"/>
          <w:b/>
          <w:bCs/>
          <w:sz w:val="22"/>
          <w:szCs w:val="22"/>
        </w:rPr>
        <w:t>E-mailová adresa pro zasílání objednávek:</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5D50A3">
        <w:rPr>
          <w:rStyle w:val="platne1"/>
          <w:b/>
          <w:bCs/>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32B29BCE" w14:textId="5E16B978" w:rsidR="0038193D" w:rsidRPr="00CE1623" w:rsidRDefault="0038193D" w:rsidP="0038193D">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465BDE">
        <w:rPr>
          <w:rFonts w:asciiTheme="minorHAnsi" w:hAnsiTheme="minorHAnsi"/>
          <w:sz w:val="22"/>
          <w:szCs w:val="22"/>
        </w:rPr>
        <w:t>Smluvní strany uzavírají podle § 2079 a násl</w:t>
      </w:r>
      <w:r w:rsidRPr="00DE4213">
        <w:rPr>
          <w:rFonts w:asciiTheme="minorHAnsi" w:hAnsiTheme="minorHAnsi"/>
          <w:b/>
          <w:bCs/>
          <w:sz w:val="22"/>
          <w:szCs w:val="22"/>
        </w:rPr>
        <w:t xml:space="preserve">. </w:t>
      </w:r>
      <w:r w:rsidRPr="0086708C">
        <w:rPr>
          <w:rFonts w:asciiTheme="minorHAnsi" w:hAnsiTheme="minorHAnsi"/>
          <w:sz w:val="22"/>
          <w:szCs w:val="22"/>
        </w:rPr>
        <w:t>ve spojení s ustanovením § 1746 odst. 2 zákona.</w:t>
      </w:r>
      <w:r w:rsidRPr="00465BDE">
        <w:rPr>
          <w:rFonts w:asciiTheme="minorHAnsi" w:hAnsiTheme="minorHAnsi"/>
          <w:sz w:val="22"/>
          <w:szCs w:val="22"/>
        </w:rPr>
        <w:t xml:space="preserve"> č. 89/2012 Sb., občanského zákoníku v platném znění </w:t>
      </w:r>
      <w:r w:rsidRPr="00CE1623">
        <w:rPr>
          <w:rFonts w:asciiTheme="minorHAnsi" w:hAnsiTheme="minorHAnsi"/>
          <w:sz w:val="22"/>
          <w:szCs w:val="22"/>
        </w:rPr>
        <w:t xml:space="preserve">(dále jen „občanský zákoník“) tuto </w:t>
      </w:r>
      <w:r>
        <w:rPr>
          <w:rFonts w:asciiTheme="minorHAnsi" w:hAnsiTheme="minorHAnsi"/>
          <w:sz w:val="22"/>
          <w:szCs w:val="22"/>
        </w:rPr>
        <w:t>rámcovou</w:t>
      </w:r>
      <w:r w:rsidRPr="00CE1623">
        <w:rPr>
          <w:rFonts w:asciiTheme="minorHAnsi" w:hAnsiTheme="minorHAnsi"/>
          <w:sz w:val="22"/>
          <w:szCs w:val="22"/>
        </w:rPr>
        <w:t xml:space="preserve"> smlouvu</w:t>
      </w:r>
      <w:r w:rsidR="00A11F27">
        <w:rPr>
          <w:rFonts w:asciiTheme="minorHAnsi" w:hAnsiTheme="minorHAnsi"/>
          <w:sz w:val="22"/>
          <w:szCs w:val="22"/>
        </w:rPr>
        <w:t xml:space="preserve"> </w:t>
      </w:r>
      <w:r w:rsidR="00A11F27" w:rsidRPr="00CE1623">
        <w:rPr>
          <w:rFonts w:asciiTheme="minorHAnsi" w:hAnsiTheme="minorHAnsi"/>
          <w:sz w:val="22"/>
          <w:szCs w:val="22"/>
        </w:rPr>
        <w:t xml:space="preserve">(dále jen „smlouva“) </w:t>
      </w:r>
      <w:r w:rsidRPr="00CE1623">
        <w:rPr>
          <w:rFonts w:asciiTheme="minorHAnsi" w:hAnsiTheme="minorHAnsi"/>
          <w:sz w:val="22"/>
          <w:szCs w:val="22"/>
        </w:rPr>
        <w:t xml:space="preserve">na dodávku </w:t>
      </w:r>
      <w:r w:rsidR="00A11F27">
        <w:rPr>
          <w:rFonts w:asciiTheme="minorHAnsi" w:hAnsiTheme="minorHAnsi"/>
          <w:sz w:val="22"/>
          <w:szCs w:val="22"/>
        </w:rPr>
        <w:t>kancelářských tiskáren.</w:t>
      </w:r>
      <w:r w:rsidR="00A11F27" w:rsidRPr="00CE1623">
        <w:rPr>
          <w:rFonts w:asciiTheme="minorHAnsi" w:hAnsiTheme="minorHAnsi"/>
          <w:sz w:val="22"/>
          <w:szCs w:val="22"/>
        </w:rPr>
        <w:t xml:space="preserve"> </w:t>
      </w:r>
      <w:r w:rsidRPr="00465BDE">
        <w:rPr>
          <w:rFonts w:asciiTheme="minorHAnsi" w:hAnsiTheme="minorHAnsi"/>
          <w:sz w:val="22"/>
          <w:szCs w:val="22"/>
        </w:rPr>
        <w:t xml:space="preserve">Práva a povinnosti touto </w:t>
      </w:r>
      <w:r>
        <w:rPr>
          <w:rFonts w:asciiTheme="minorHAnsi" w:hAnsiTheme="minorHAnsi"/>
          <w:sz w:val="22"/>
          <w:szCs w:val="22"/>
        </w:rPr>
        <w:t>smlouvou</w:t>
      </w:r>
      <w:r w:rsidRPr="00465BDE">
        <w:rPr>
          <w:rFonts w:asciiTheme="minorHAnsi" w:hAnsiTheme="minorHAnsi"/>
          <w:sz w:val="22"/>
          <w:szCs w:val="22"/>
        </w:rPr>
        <w:t xml:space="preserve"> neupravené se řídí </w:t>
      </w:r>
      <w:r w:rsidRPr="00CE1623">
        <w:rPr>
          <w:rFonts w:asciiTheme="minorHAnsi" w:hAnsiTheme="minorHAnsi"/>
          <w:sz w:val="22"/>
          <w:szCs w:val="22"/>
        </w:rPr>
        <w:t>ustanovením §</w:t>
      </w:r>
      <w:r>
        <w:rPr>
          <w:rFonts w:asciiTheme="minorHAnsi" w:hAnsiTheme="minorHAnsi"/>
          <w:sz w:val="22"/>
          <w:szCs w:val="22"/>
        </w:rPr>
        <w:t>1746 a násl. a §</w:t>
      </w:r>
      <w:r w:rsidRPr="00CE1623">
        <w:rPr>
          <w:rFonts w:asciiTheme="minorHAnsi" w:hAnsiTheme="minorHAnsi"/>
          <w:sz w:val="22"/>
          <w:szCs w:val="22"/>
        </w:rPr>
        <w:t> 2079 a násl. občanského zákoníku</w:t>
      </w:r>
      <w:r>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0C62B16C" w:rsidR="004F22D4"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Předmětem činnosti kupujícího je především vědecko</w:t>
      </w:r>
      <w:r w:rsidR="00697F63">
        <w:rPr>
          <w:rFonts w:asciiTheme="minorHAnsi" w:hAnsiTheme="minorHAnsi"/>
          <w:sz w:val="22"/>
          <w:szCs w:val="22"/>
        </w:rPr>
        <w:t>-</w:t>
      </w:r>
      <w:r w:rsidRPr="00CE1623">
        <w:rPr>
          <w:rFonts w:asciiTheme="minorHAnsi" w:hAnsiTheme="minorHAnsi"/>
          <w:sz w:val="22"/>
          <w:szCs w:val="22"/>
        </w:rPr>
        <w:t xml:space="preserve">výzkumná, školící a vzdělávací činnost. </w:t>
      </w:r>
    </w:p>
    <w:p w14:paraId="2233C301" w14:textId="77777777" w:rsidR="008D7B22" w:rsidRPr="00C50951" w:rsidRDefault="008D7B22" w:rsidP="008D7B22">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E90C87">
        <w:rPr>
          <w:rFonts w:asciiTheme="minorHAnsi" w:hAnsiTheme="minorHAnsi"/>
          <w:sz w:val="22"/>
          <w:szCs w:val="22"/>
        </w:rPr>
        <w:t xml:space="preserve">Tato rámcová </w:t>
      </w:r>
      <w:r>
        <w:rPr>
          <w:rFonts w:asciiTheme="minorHAnsi" w:hAnsiTheme="minorHAnsi"/>
          <w:sz w:val="22"/>
          <w:szCs w:val="22"/>
        </w:rPr>
        <w:t xml:space="preserve">smlouva </w:t>
      </w:r>
      <w:r w:rsidRPr="00E90C87">
        <w:rPr>
          <w:rFonts w:asciiTheme="minorHAnsi" w:hAnsiTheme="minorHAnsi"/>
          <w:sz w:val="22"/>
          <w:szCs w:val="22"/>
        </w:rPr>
        <w:t>je základem pro provádění dílčích objednávek, a to dle aktuálních potřeb kupujícího.</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5732E717" w:rsidR="008B68B0"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3F320014" w14:textId="150C541B" w:rsidR="008466D9" w:rsidRPr="003C1D2B" w:rsidRDefault="008466D9" w:rsidP="008466D9">
      <w:pPr>
        <w:pStyle w:val="Odstavecseseznamem"/>
        <w:numPr>
          <w:ilvl w:val="0"/>
          <w:numId w:val="17"/>
        </w:numPr>
        <w:jc w:val="both"/>
        <w:rPr>
          <w:rFonts w:asciiTheme="minorHAnsi" w:hAnsiTheme="minorHAnsi"/>
          <w:sz w:val="22"/>
          <w:szCs w:val="22"/>
          <w:lang w:eastAsia="en-US"/>
        </w:rPr>
      </w:pPr>
      <w:r w:rsidRPr="003C1D2B">
        <w:rPr>
          <w:rFonts w:asciiTheme="minorHAnsi" w:hAnsiTheme="minorHAnsi"/>
          <w:sz w:val="22"/>
          <w:szCs w:val="22"/>
          <w:lang w:eastAsia="en-US"/>
        </w:rPr>
        <w:t>Plnění z této smlouvy může být financováno z různých Operačních programů, v</w:t>
      </w:r>
      <w:r w:rsidR="007D0783">
        <w:rPr>
          <w:rFonts w:asciiTheme="minorHAnsi" w:hAnsiTheme="minorHAnsi"/>
          <w:sz w:val="22"/>
          <w:szCs w:val="22"/>
          <w:lang w:eastAsia="en-US"/>
        </w:rPr>
        <w:t xml:space="preserve"> jejichž </w:t>
      </w:r>
      <w:r w:rsidRPr="003C1D2B">
        <w:rPr>
          <w:rFonts w:asciiTheme="minorHAnsi" w:hAnsiTheme="minorHAnsi"/>
          <w:sz w:val="22"/>
          <w:szCs w:val="22"/>
          <w:lang w:eastAsia="en-US"/>
        </w:rPr>
        <w:t xml:space="preserve">rámci má </w:t>
      </w:r>
      <w:r w:rsidR="00E53584">
        <w:rPr>
          <w:rFonts w:asciiTheme="minorHAnsi" w:hAnsiTheme="minorHAnsi"/>
          <w:sz w:val="22"/>
          <w:szCs w:val="22"/>
          <w:lang w:eastAsia="en-US"/>
        </w:rPr>
        <w:t>kupující</w:t>
      </w:r>
      <w:r w:rsidR="00E53584" w:rsidRPr="003C1D2B">
        <w:rPr>
          <w:rFonts w:asciiTheme="minorHAnsi" w:hAnsiTheme="minorHAnsi"/>
          <w:sz w:val="22"/>
          <w:szCs w:val="22"/>
          <w:lang w:eastAsia="en-US"/>
        </w:rPr>
        <w:t xml:space="preserve"> </w:t>
      </w:r>
      <w:r w:rsidRPr="003C1D2B">
        <w:rPr>
          <w:rFonts w:asciiTheme="minorHAnsi" w:hAnsiTheme="minorHAnsi"/>
          <w:sz w:val="22"/>
          <w:szCs w:val="22"/>
          <w:lang w:eastAsia="en-US"/>
        </w:rPr>
        <w:t>podanou žádost o podporu</w:t>
      </w:r>
      <w:r w:rsidR="007D0783">
        <w:rPr>
          <w:rFonts w:asciiTheme="minorHAnsi" w:hAnsiTheme="minorHAnsi"/>
          <w:sz w:val="22"/>
          <w:szCs w:val="22"/>
          <w:lang w:eastAsia="en-US"/>
        </w:rPr>
        <w:t>.</w:t>
      </w:r>
    </w:p>
    <w:p w14:paraId="7EB16B49" w14:textId="77777777" w:rsidR="006D5662" w:rsidRPr="00C718D6" w:rsidRDefault="00CC536D" w:rsidP="00191AC5">
      <w:pPr>
        <w:pStyle w:val="Bezmezer"/>
        <w:numPr>
          <w:ilvl w:val="0"/>
          <w:numId w:val="17"/>
        </w:numPr>
        <w:tabs>
          <w:tab w:val="num" w:pos="1800"/>
        </w:tabs>
        <w:spacing w:before="120"/>
        <w:jc w:val="both"/>
        <w:rPr>
          <w:rFonts w:asciiTheme="minorHAnsi" w:hAnsiTheme="minorHAnsi" w:cs="Times New Roman"/>
        </w:rPr>
      </w:pPr>
      <w:r w:rsidRPr="00C718D6">
        <w:rPr>
          <w:rFonts w:asciiTheme="minorHAnsi" w:hAnsiTheme="minorHAnsi" w:cs="Times New Roman"/>
        </w:rPr>
        <w:t xml:space="preserve">Prodávající </w:t>
      </w:r>
      <w:r w:rsidR="008B68B0" w:rsidRPr="00C718D6">
        <w:rPr>
          <w:rFonts w:asciiTheme="minorHAnsi" w:hAnsiTheme="minorHAnsi" w:cs="Times New Roman"/>
        </w:rPr>
        <w:t xml:space="preserve">prohlašuje, že se před podpisem této smlouvy důkladně seznámil se všemi </w:t>
      </w:r>
      <w:r w:rsidRPr="00C718D6">
        <w:rPr>
          <w:rFonts w:asciiTheme="minorHAnsi" w:hAnsiTheme="minorHAnsi" w:cs="Times New Roman"/>
        </w:rPr>
        <w:t xml:space="preserve">kupujícím </w:t>
      </w:r>
      <w:r w:rsidR="008B68B0" w:rsidRPr="00C718D6">
        <w:rPr>
          <w:rFonts w:asciiTheme="minorHAnsi" w:hAnsiTheme="minorHAnsi" w:cs="Times New Roman"/>
        </w:rPr>
        <w:t xml:space="preserve">předloženými doklady a podklady týkajícími se níže uvedeného </w:t>
      </w:r>
      <w:r w:rsidR="008E6DD9" w:rsidRPr="00C718D6">
        <w:rPr>
          <w:rFonts w:asciiTheme="minorHAnsi" w:hAnsiTheme="minorHAnsi" w:cs="Times New Roman"/>
        </w:rPr>
        <w:t>předmětu</w:t>
      </w:r>
      <w:r w:rsidR="008B68B0" w:rsidRPr="00C718D6">
        <w:rPr>
          <w:rFonts w:asciiTheme="minorHAnsi" w:hAnsiTheme="minorHAnsi" w:cs="Times New Roman"/>
        </w:rPr>
        <w:t xml:space="preserve">. </w:t>
      </w:r>
    </w:p>
    <w:p w14:paraId="776DBA24" w14:textId="77777777" w:rsidR="00B61944" w:rsidRPr="00C718D6" w:rsidRDefault="00B61944">
      <w:pPr>
        <w:pStyle w:val="Smlouva2"/>
        <w:widowControl/>
        <w:tabs>
          <w:tab w:val="left" w:pos="1980"/>
          <w:tab w:val="left" w:pos="7380"/>
        </w:tabs>
        <w:spacing w:before="360"/>
        <w:rPr>
          <w:rFonts w:asciiTheme="minorHAnsi" w:hAnsiTheme="minorHAnsi"/>
          <w:sz w:val="22"/>
          <w:szCs w:val="22"/>
        </w:rPr>
      </w:pPr>
      <w:r w:rsidRPr="00C718D6">
        <w:rPr>
          <w:rFonts w:asciiTheme="minorHAnsi" w:hAnsiTheme="minorHAnsi"/>
          <w:sz w:val="22"/>
          <w:szCs w:val="22"/>
        </w:rPr>
        <w:t>III.</w:t>
      </w:r>
    </w:p>
    <w:p w14:paraId="478AE333" w14:textId="77777777" w:rsidR="00B61944" w:rsidRPr="00C718D6"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718D6">
        <w:rPr>
          <w:rFonts w:asciiTheme="minorHAnsi" w:hAnsiTheme="minorHAnsi"/>
          <w:bCs w:val="0"/>
          <w:sz w:val="22"/>
          <w:szCs w:val="22"/>
        </w:rPr>
        <w:t xml:space="preserve">Předmět </w:t>
      </w:r>
      <w:r w:rsidR="004C1AFF" w:rsidRPr="00C718D6">
        <w:rPr>
          <w:rFonts w:asciiTheme="minorHAnsi" w:hAnsiTheme="minorHAnsi"/>
          <w:bCs w:val="0"/>
          <w:sz w:val="22"/>
          <w:szCs w:val="22"/>
        </w:rPr>
        <w:t>plnění</w:t>
      </w:r>
    </w:p>
    <w:p w14:paraId="451A9E8F" w14:textId="43CED6E9" w:rsidR="00D93E5A" w:rsidRPr="00C718D6" w:rsidRDefault="0060546A" w:rsidP="0060546A">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Předmětem této smlouvy </w:t>
      </w:r>
      <w:r w:rsidR="00D93E5A" w:rsidRPr="00C718D6">
        <w:rPr>
          <w:rFonts w:asciiTheme="minorHAnsi" w:hAnsiTheme="minorHAnsi"/>
          <w:sz w:val="22"/>
          <w:szCs w:val="22"/>
        </w:rPr>
        <w:t xml:space="preserve">jsou dodávky </w:t>
      </w:r>
      <w:r w:rsidR="008577EA">
        <w:rPr>
          <w:rFonts w:asciiTheme="minorHAnsi" w:hAnsiTheme="minorHAnsi"/>
          <w:sz w:val="22"/>
          <w:szCs w:val="22"/>
        </w:rPr>
        <w:t>kancelářských tiskáren</w:t>
      </w:r>
      <w:r w:rsidR="00D93E5A" w:rsidRPr="00C718D6">
        <w:rPr>
          <w:rFonts w:asciiTheme="minorHAnsi" w:hAnsiTheme="minorHAnsi"/>
          <w:sz w:val="22"/>
          <w:szCs w:val="22"/>
        </w:rPr>
        <w:t xml:space="preserve">, </w:t>
      </w:r>
      <w:r w:rsidR="00AE15FE" w:rsidRPr="004E2564">
        <w:rPr>
          <w:rFonts w:asciiTheme="minorHAnsi" w:hAnsiTheme="minorHAnsi"/>
          <w:sz w:val="22"/>
          <w:szCs w:val="22"/>
        </w:rPr>
        <w:t>jejichž dodávky budou předmětem plnění</w:t>
      </w:r>
      <w:r w:rsidR="00AE15FE">
        <w:rPr>
          <w:rFonts w:asciiTheme="minorHAnsi" w:hAnsiTheme="minorHAnsi"/>
          <w:sz w:val="22"/>
          <w:szCs w:val="22"/>
        </w:rPr>
        <w:t xml:space="preserve"> poskytovaným prodávajícím na základě jednotlivých objednávek</w:t>
      </w:r>
      <w:r w:rsidR="00AE15FE" w:rsidRPr="004E2564">
        <w:rPr>
          <w:rFonts w:asciiTheme="minorHAnsi" w:hAnsiTheme="minorHAnsi"/>
          <w:sz w:val="22"/>
          <w:szCs w:val="22"/>
        </w:rPr>
        <w:t>.</w:t>
      </w:r>
      <w:r w:rsidR="00D93E5A" w:rsidRPr="00C718D6">
        <w:rPr>
          <w:rFonts w:asciiTheme="minorHAnsi" w:hAnsiTheme="minorHAnsi"/>
          <w:sz w:val="22"/>
          <w:szCs w:val="22"/>
        </w:rPr>
        <w:t xml:space="preserve"> P</w:t>
      </w:r>
      <w:r w:rsidRPr="00C718D6">
        <w:rPr>
          <w:rFonts w:asciiTheme="minorHAnsi" w:hAnsiTheme="minorHAnsi"/>
          <w:sz w:val="22"/>
          <w:szCs w:val="22"/>
        </w:rPr>
        <w:t xml:space="preserve">ředmět </w:t>
      </w:r>
      <w:r w:rsidR="00D93E5A" w:rsidRPr="00C718D6">
        <w:rPr>
          <w:rFonts w:asciiTheme="minorHAnsi" w:hAnsiTheme="minorHAnsi"/>
          <w:sz w:val="22"/>
          <w:szCs w:val="22"/>
        </w:rPr>
        <w:t xml:space="preserve">dodávek </w:t>
      </w:r>
      <w:r w:rsidR="00C61E15">
        <w:rPr>
          <w:rFonts w:asciiTheme="minorHAnsi" w:hAnsiTheme="minorHAnsi"/>
          <w:sz w:val="22"/>
          <w:szCs w:val="22"/>
        </w:rPr>
        <w:t xml:space="preserve">včetně </w:t>
      </w:r>
      <w:r w:rsidR="00684F02">
        <w:rPr>
          <w:rFonts w:asciiTheme="minorHAnsi" w:hAnsiTheme="minorHAnsi"/>
          <w:sz w:val="22"/>
          <w:szCs w:val="22"/>
        </w:rPr>
        <w:t xml:space="preserve">záručních </w:t>
      </w:r>
      <w:r w:rsidR="00C61E15">
        <w:rPr>
          <w:rFonts w:asciiTheme="minorHAnsi" w:hAnsiTheme="minorHAnsi"/>
          <w:sz w:val="22"/>
          <w:szCs w:val="22"/>
        </w:rPr>
        <w:t xml:space="preserve">podmínek a pozáručních oprav </w:t>
      </w:r>
      <w:r w:rsidR="00D93E5A" w:rsidRPr="00C718D6">
        <w:rPr>
          <w:rFonts w:asciiTheme="minorHAnsi" w:hAnsiTheme="minorHAnsi"/>
          <w:sz w:val="22"/>
          <w:szCs w:val="22"/>
        </w:rPr>
        <w:t xml:space="preserve">je </w:t>
      </w:r>
      <w:r w:rsidRPr="00C718D6">
        <w:rPr>
          <w:rFonts w:asciiTheme="minorHAnsi" w:hAnsiTheme="minorHAnsi"/>
          <w:sz w:val="22"/>
          <w:szCs w:val="22"/>
        </w:rPr>
        <w:t>specifikov</w:t>
      </w:r>
      <w:r w:rsidR="003C1D2B" w:rsidRPr="00C718D6">
        <w:rPr>
          <w:rFonts w:asciiTheme="minorHAnsi" w:hAnsiTheme="minorHAnsi"/>
          <w:sz w:val="22"/>
          <w:szCs w:val="22"/>
        </w:rPr>
        <w:t>án</w:t>
      </w:r>
      <w:r w:rsidRPr="00C718D6">
        <w:rPr>
          <w:rFonts w:asciiTheme="minorHAnsi" w:hAnsiTheme="minorHAnsi"/>
          <w:sz w:val="22"/>
          <w:szCs w:val="22"/>
        </w:rPr>
        <w:t xml:space="preserve"> v příloze č. 1 a příloze č. 2 této smlouvy</w:t>
      </w:r>
      <w:r w:rsidR="00D93E5A" w:rsidRPr="00C718D6">
        <w:rPr>
          <w:rFonts w:asciiTheme="minorHAnsi" w:hAnsiTheme="minorHAnsi"/>
          <w:sz w:val="22"/>
          <w:szCs w:val="22"/>
        </w:rPr>
        <w:t>.</w:t>
      </w:r>
    </w:p>
    <w:p w14:paraId="5FEDA64A" w14:textId="27F08C90" w:rsidR="00F61752" w:rsidRDefault="00256560" w:rsidP="009D0E54">
      <w:pPr>
        <w:pStyle w:val="Zkladntext"/>
        <w:numPr>
          <w:ilvl w:val="1"/>
          <w:numId w:val="11"/>
        </w:numPr>
        <w:spacing w:before="120"/>
        <w:rPr>
          <w:rFonts w:asciiTheme="minorHAnsi" w:hAnsiTheme="minorHAnsi"/>
          <w:sz w:val="22"/>
          <w:szCs w:val="22"/>
        </w:rPr>
      </w:pPr>
      <w:bookmarkStart w:id="0" w:name="_Ref286396990"/>
      <w:r w:rsidRPr="00C718D6">
        <w:rPr>
          <w:rFonts w:asciiTheme="minorHAnsi" w:hAnsiTheme="minorHAnsi"/>
          <w:sz w:val="22"/>
          <w:szCs w:val="22"/>
        </w:rPr>
        <w:t xml:space="preserve">Prodávající se zavazuje dodávat kupujícímu zboží za podmínek uvedených v této </w:t>
      </w:r>
      <w:r w:rsidR="00F61752" w:rsidRPr="00C718D6">
        <w:rPr>
          <w:rFonts w:asciiTheme="minorHAnsi" w:hAnsiTheme="minorHAnsi"/>
          <w:sz w:val="22"/>
          <w:szCs w:val="22"/>
        </w:rPr>
        <w:t>smlouvě</w:t>
      </w:r>
      <w:r w:rsidRPr="00C718D6">
        <w:rPr>
          <w:rFonts w:asciiTheme="minorHAnsi" w:hAnsiTheme="minorHAnsi"/>
          <w:sz w:val="22"/>
          <w:szCs w:val="22"/>
        </w:rPr>
        <w:t xml:space="preserve"> a objednávce, ve sjednaném sortimentu, množství, jakosti a čase a přev</w:t>
      </w:r>
      <w:r w:rsidR="003C1D2B" w:rsidRPr="00C718D6">
        <w:rPr>
          <w:rFonts w:asciiTheme="minorHAnsi" w:hAnsiTheme="minorHAnsi"/>
          <w:sz w:val="22"/>
          <w:szCs w:val="22"/>
        </w:rPr>
        <w:t>ést</w:t>
      </w:r>
      <w:r w:rsidRPr="00C718D6">
        <w:rPr>
          <w:rFonts w:asciiTheme="minorHAnsi" w:hAnsiTheme="minorHAnsi"/>
          <w:sz w:val="22"/>
          <w:szCs w:val="22"/>
        </w:rPr>
        <w:t xml:space="preserve"> na kupujícího vlastnické právo ke zboží.</w:t>
      </w:r>
      <w:bookmarkEnd w:id="0"/>
    </w:p>
    <w:p w14:paraId="049F9210" w14:textId="38968FBD" w:rsidR="00C35980" w:rsidRPr="00E37952" w:rsidRDefault="00C35980" w:rsidP="00C35980">
      <w:pPr>
        <w:pStyle w:val="Zkladntext"/>
        <w:numPr>
          <w:ilvl w:val="1"/>
          <w:numId w:val="11"/>
        </w:numPr>
        <w:spacing w:before="120"/>
        <w:rPr>
          <w:rFonts w:asciiTheme="minorHAnsi" w:hAnsiTheme="minorHAnsi"/>
          <w:sz w:val="22"/>
          <w:szCs w:val="22"/>
        </w:rPr>
      </w:pPr>
      <w:r w:rsidRPr="00E37952">
        <w:rPr>
          <w:rFonts w:asciiTheme="minorHAnsi" w:hAnsiTheme="minorHAnsi"/>
          <w:sz w:val="22"/>
          <w:szCs w:val="22"/>
        </w:rPr>
        <w:t>V případě, že by předmět plnění dle přílohy č. 1 a přílohy č. 2 smlouvy přestal být na trhu dostupný, je prodávající povinen do 2 pracovních dnů od okamžiku, co se o této skutečnosti dozvěděl, oznámit tuto skutečnost kupujícímu e-mailem a nabídnout za stejnou cenu náhradou předmět plnění s minimálně stejnými parametry definovanými v příloze č. 1 a příloze č. 2 smlouvy, nebo lepšími. Kupující se do 2 pracovních dnů vyjádří, zda nabízený předmět plnění akceptuje jako náhradu, či nikoliv. Objednávky, jejichž předmětem je provedení plnění podle tohoto odstavce částečně zaniknou z důvodu nemožnosti plnění. Zbylá část bude plněna v souladu s touto smlouvou. Projeví-li o to zájem kterákoli ze Smluvních stran, mohou být provedené změny stvrzeny dodatkem k této smlouvě.</w:t>
      </w:r>
    </w:p>
    <w:p w14:paraId="288E03E4" w14:textId="5F4B326B" w:rsidR="00F61752" w:rsidRPr="00C718D6"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 xml:space="preserve">Kupující se zavazuje zaplatit za zboží dodané v souladu s touto </w:t>
      </w:r>
      <w:r w:rsidR="002A11D7" w:rsidRPr="00C718D6">
        <w:rPr>
          <w:rFonts w:asciiTheme="minorHAnsi" w:hAnsiTheme="minorHAnsi"/>
          <w:sz w:val="22"/>
          <w:szCs w:val="22"/>
        </w:rPr>
        <w:t>smlouvou</w:t>
      </w:r>
      <w:r w:rsidRPr="00C718D6">
        <w:rPr>
          <w:rFonts w:asciiTheme="minorHAnsi" w:hAnsiTheme="minorHAnsi"/>
          <w:sz w:val="22"/>
          <w:szCs w:val="22"/>
        </w:rPr>
        <w:t xml:space="preserve"> a objednávkou cenu sjednanou v příslušné objednávce. </w:t>
      </w:r>
    </w:p>
    <w:p w14:paraId="3B5655AE" w14:textId="150358B7" w:rsidR="00F61752" w:rsidRPr="009D0E54" w:rsidRDefault="00F61752" w:rsidP="009D0E54">
      <w:pPr>
        <w:pStyle w:val="Zkladntext"/>
        <w:numPr>
          <w:ilvl w:val="1"/>
          <w:numId w:val="11"/>
        </w:numPr>
        <w:spacing w:before="120"/>
        <w:rPr>
          <w:rFonts w:asciiTheme="minorHAnsi" w:hAnsiTheme="minorHAnsi"/>
          <w:sz w:val="22"/>
          <w:szCs w:val="22"/>
        </w:rPr>
      </w:pPr>
      <w:r w:rsidRPr="00C718D6">
        <w:rPr>
          <w:rFonts w:asciiTheme="minorHAnsi" w:hAnsiTheme="minorHAnsi"/>
          <w:sz w:val="22"/>
          <w:szCs w:val="22"/>
        </w:rPr>
        <w:t>Bližší specifikace a požadavky kupujícího na zboží budou vymezeny v objednávce dle čl. I</w:t>
      </w:r>
      <w:r w:rsidR="00DE43F8" w:rsidRPr="00C718D6">
        <w:rPr>
          <w:rFonts w:asciiTheme="minorHAnsi" w:hAnsiTheme="minorHAnsi"/>
          <w:sz w:val="22"/>
          <w:szCs w:val="22"/>
        </w:rPr>
        <w:t>V</w:t>
      </w:r>
      <w:r w:rsidRPr="00C718D6">
        <w:rPr>
          <w:rFonts w:asciiTheme="minorHAnsi" w:hAnsiTheme="minorHAnsi"/>
          <w:sz w:val="22"/>
          <w:szCs w:val="22"/>
        </w:rPr>
        <w:t xml:space="preserve"> této</w:t>
      </w:r>
      <w:r w:rsidRPr="009D0E54">
        <w:rPr>
          <w:rFonts w:asciiTheme="minorHAnsi" w:hAnsiTheme="minorHAnsi"/>
          <w:sz w:val="22"/>
          <w:szCs w:val="22"/>
        </w:rPr>
        <w:t xml:space="preserve"> </w:t>
      </w:r>
      <w:r w:rsidR="002A11D7">
        <w:rPr>
          <w:rFonts w:asciiTheme="minorHAnsi" w:hAnsiTheme="minorHAnsi"/>
          <w:sz w:val="22"/>
          <w:szCs w:val="22"/>
        </w:rPr>
        <w:t>smlouvy</w:t>
      </w:r>
      <w:r w:rsidRPr="009D0E54">
        <w:rPr>
          <w:rFonts w:asciiTheme="minorHAnsi" w:hAnsiTheme="minorHAnsi"/>
          <w:sz w:val="22"/>
          <w:szCs w:val="22"/>
        </w:rPr>
        <w:t>.</w:t>
      </w:r>
    </w:p>
    <w:p w14:paraId="01DBED08" w14:textId="553E2472" w:rsidR="00F61752" w:rsidRDefault="00F61752" w:rsidP="00F61752">
      <w:pPr>
        <w:pStyle w:val="Zkladntext"/>
        <w:numPr>
          <w:ilvl w:val="1"/>
          <w:numId w:val="11"/>
        </w:numPr>
        <w:spacing w:before="120"/>
        <w:rPr>
          <w:rFonts w:asciiTheme="minorHAnsi" w:hAnsiTheme="minorHAnsi"/>
          <w:sz w:val="22"/>
          <w:szCs w:val="22"/>
        </w:rPr>
      </w:pPr>
      <w:r w:rsidRPr="009D0E54">
        <w:rPr>
          <w:rFonts w:asciiTheme="minorHAnsi" w:hAnsiTheme="minorHAnsi"/>
          <w:sz w:val="22"/>
          <w:szCs w:val="22"/>
        </w:rPr>
        <w:t xml:space="preserve">Prodávající prohlašuje, že: </w:t>
      </w:r>
    </w:p>
    <w:p w14:paraId="249C13AB" w14:textId="5BEE04E1"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předmět plnění odpovídá této smlouvě, že má vlastnosti, které si strany ujednaly,  </w:t>
      </w:r>
    </w:p>
    <w:p w14:paraId="12AB48D6" w14:textId="55A8F6BC"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9D0E54">
        <w:rPr>
          <w:rFonts w:asciiTheme="minorHAnsi" w:hAnsiTheme="minorHAnsi" w:cstheme="minorHAnsi"/>
          <w:sz w:val="22"/>
        </w:rPr>
        <w:lastRenderedPageBreak/>
        <w:t xml:space="preserve">i u svých subdodavatelů. Nesplnění povinností prodávajícího dle tohoto ustanovení smlouvy se považuje za podstatné porušení smlouvy. </w:t>
      </w:r>
    </w:p>
    <w:p w14:paraId="5015F8AE" w14:textId="01EB968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řádné a včasné plnění finančních závazků svým </w:t>
      </w:r>
      <w:r w:rsidR="00E53584">
        <w:rPr>
          <w:rFonts w:asciiTheme="minorHAnsi" w:hAnsiTheme="minorHAnsi" w:cstheme="minorHAnsi"/>
          <w:sz w:val="22"/>
        </w:rPr>
        <w:t>po</w:t>
      </w:r>
      <w:r w:rsidR="00E53584" w:rsidRPr="009D0E54">
        <w:rPr>
          <w:rFonts w:asciiTheme="minorHAnsi" w:hAnsiTheme="minorHAnsi" w:cstheme="minorHAnsi"/>
          <w:sz w:val="22"/>
        </w:rPr>
        <w:t>d</w:t>
      </w:r>
      <w:r w:rsidR="00E53584">
        <w:rPr>
          <w:rFonts w:asciiTheme="minorHAnsi" w:hAnsiTheme="minorHAnsi" w:cstheme="minorHAnsi"/>
          <w:sz w:val="22"/>
        </w:rPr>
        <w:t>d</w:t>
      </w:r>
      <w:r w:rsidR="00E53584" w:rsidRPr="009D0E54">
        <w:rPr>
          <w:rFonts w:asciiTheme="minorHAnsi" w:hAnsiTheme="minorHAnsi" w:cstheme="minorHAnsi"/>
          <w:sz w:val="22"/>
        </w:rPr>
        <w:t>odavatelům</w:t>
      </w:r>
      <w:r w:rsidRPr="009D0E54">
        <w:rPr>
          <w:rFonts w:asciiTheme="minorHAnsi" w:hAnsiTheme="minorHAnsi" w:cstheme="minorHAnsi"/>
          <w:sz w:val="22"/>
        </w:rPr>
        <w:t xml:space="preserve">, kdy za řádné a včasné plnění se považuje plné uhrazení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vystavených faktur za plnění poskytnutá prodávajícímu ke splnění této smlouvy, a to vždy nejpozději do 10 dnů od obdržení platby ze strany objednatele za konkrétní plnění (pokud již splatnost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dodavatelem </w:t>
      </w:r>
      <w:r w:rsidRPr="009D0E54">
        <w:rPr>
          <w:rFonts w:asciiTheme="minorHAnsi" w:hAnsiTheme="minorHAnsi" w:cstheme="minorHAnsi"/>
          <w:sz w:val="22"/>
        </w:rPr>
        <w:t xml:space="preserve">vystavené faktury nenastala dříve). Prodávající se zavazuje přenést totožnou povinnost do dalších úrovní dodavatelského řetězce a zavázat své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dodavatele </w:t>
      </w:r>
      <w:r w:rsidRPr="009D0E54">
        <w:rPr>
          <w:rFonts w:asciiTheme="minorHAnsi" w:hAnsiTheme="minorHAnsi" w:cstheme="minorHAnsi"/>
          <w:sz w:val="22"/>
        </w:rPr>
        <w:t xml:space="preserve">k plnění a šíření této povinnosti též do nižších úrovní dodavatelského řetězce. Kupující je oprávněn požadovat předložení dokladů o provedených platbách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dodavatelům </w:t>
      </w:r>
      <w:r w:rsidRPr="009D0E54">
        <w:rPr>
          <w:rFonts w:asciiTheme="minorHAnsi" w:hAnsiTheme="minorHAnsi" w:cstheme="minorHAnsi"/>
          <w:sz w:val="22"/>
        </w:rPr>
        <w:t xml:space="preserve">a smlouvy uzavřené mezi prodávajícím a </w:t>
      </w:r>
      <w:r w:rsidR="00E53584">
        <w:rPr>
          <w:rFonts w:asciiTheme="minorHAnsi" w:hAnsiTheme="minorHAnsi" w:cstheme="minorHAnsi"/>
          <w:sz w:val="22"/>
        </w:rPr>
        <w:t>pod</w:t>
      </w:r>
      <w:r w:rsidR="00E53584" w:rsidRPr="009D0E54">
        <w:rPr>
          <w:rFonts w:asciiTheme="minorHAnsi" w:hAnsiTheme="minorHAnsi" w:cstheme="minorHAnsi"/>
          <w:sz w:val="22"/>
        </w:rPr>
        <w:t xml:space="preserve">dodavateli </w:t>
      </w:r>
      <w:r w:rsidRPr="009D0E54">
        <w:rPr>
          <w:rFonts w:asciiTheme="minorHAnsi" w:hAnsiTheme="minorHAnsi" w:cstheme="minorHAnsi"/>
          <w:sz w:val="22"/>
        </w:rPr>
        <w:t xml:space="preserve">a prodávající je povinen je bezodkladně poskytnout. Nesplnění povinností prodávajícího dle tohoto ustanovení smlouvy se považuje za podstatné porušení smlouvy. </w:t>
      </w:r>
    </w:p>
    <w:p w14:paraId="75F21B3A" w14:textId="141BADDE" w:rsidR="00F61752" w:rsidRPr="009D0E54" w:rsidRDefault="00F61752" w:rsidP="009D0E54">
      <w:pPr>
        <w:pStyle w:val="Odstavecseseznamem"/>
        <w:numPr>
          <w:ilvl w:val="0"/>
          <w:numId w:val="29"/>
        </w:numPr>
        <w:spacing w:before="120" w:after="120"/>
        <w:jc w:val="both"/>
        <w:rPr>
          <w:rFonts w:asciiTheme="minorHAnsi" w:hAnsiTheme="minorHAnsi" w:cstheme="minorHAnsi"/>
          <w:sz w:val="22"/>
        </w:rPr>
      </w:pPr>
      <w:r w:rsidRPr="009D0E54">
        <w:rPr>
          <w:rFonts w:asciiTheme="minorHAnsi" w:hAnsiTheme="minorHAnsi" w:cstheme="minorHAnsi"/>
          <w:sz w:val="22"/>
        </w:rPr>
        <w:t xml:space="preserve">zajistí, aby byl při plnění této smlouvy minimalizován dopad na životní prostředí, a to zejména tříděním odpadu, úsporou energií, a respektována udržitelnost či možnosti cirkulární ekonomiky. </w:t>
      </w:r>
    </w:p>
    <w:p w14:paraId="5B87D6A3" w14:textId="322F8BCE" w:rsidR="0060546A" w:rsidRPr="00CE1623" w:rsidRDefault="0060546A" w:rsidP="009D0E54">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6F78BD12" w:rsidR="0060546A" w:rsidRDefault="00E53584" w:rsidP="0060546A">
      <w:pPr>
        <w:pStyle w:val="Zkladntext"/>
        <w:numPr>
          <w:ilvl w:val="1"/>
          <w:numId w:val="11"/>
        </w:numPr>
        <w:spacing w:before="120"/>
        <w:rPr>
          <w:rFonts w:asciiTheme="minorHAnsi" w:hAnsiTheme="minorHAnsi"/>
          <w:sz w:val="22"/>
          <w:szCs w:val="22"/>
        </w:rPr>
      </w:pPr>
      <w:r>
        <w:rPr>
          <w:rFonts w:asciiTheme="minorHAnsi" w:hAnsiTheme="minorHAnsi"/>
          <w:sz w:val="22"/>
          <w:szCs w:val="22"/>
        </w:rPr>
        <w:t>Kupující</w:t>
      </w:r>
      <w:r w:rsidRPr="00AC2AFB">
        <w:rPr>
          <w:rFonts w:asciiTheme="minorHAnsi" w:hAnsiTheme="minorHAnsi"/>
          <w:sz w:val="22"/>
          <w:szCs w:val="22"/>
        </w:rPr>
        <w:t xml:space="preserve"> </w:t>
      </w:r>
      <w:r w:rsidR="0060546A" w:rsidRPr="00AC2AFB">
        <w:rPr>
          <w:rFonts w:asciiTheme="minorHAnsi" w:hAnsiTheme="minorHAnsi"/>
          <w:sz w:val="22"/>
          <w:szCs w:val="22"/>
        </w:rPr>
        <w:t xml:space="preserve">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w:t>
      </w:r>
      <w:r w:rsidR="0060546A" w:rsidRPr="00E53584">
        <w:rPr>
          <w:rFonts w:asciiTheme="minorHAnsi" w:hAnsiTheme="minorHAnsi"/>
          <w:sz w:val="22"/>
          <w:szCs w:val="22"/>
        </w:rPr>
        <w:t xml:space="preserve">pokyny příslušného ústředního orgánu státní správy pro oblast kybernetické bezpečnosti postupuje </w:t>
      </w:r>
      <w:r w:rsidRPr="00E53584">
        <w:rPr>
          <w:rFonts w:asciiTheme="minorHAnsi" w:hAnsiTheme="minorHAnsi"/>
          <w:sz w:val="22"/>
          <w:szCs w:val="22"/>
        </w:rPr>
        <w:t xml:space="preserve">kupující </w:t>
      </w:r>
      <w:r w:rsidR="0060546A" w:rsidRPr="00E53584">
        <w:rPr>
          <w:rFonts w:asciiTheme="minorHAnsi" w:hAnsiTheme="minorHAnsi"/>
          <w:sz w:val="22"/>
          <w:szCs w:val="22"/>
        </w:rPr>
        <w:t xml:space="preserve">výše uvedeným způsobem i proto, že provozuje kritické informační systémy ve smyslu ustanovení § 3 zákona č. 181/2014 Sb., o kybernetické bezpečnosti a postup v souladu s varováním Národního úřadu pro kybernetickou bezpečnost je tedy povinností </w:t>
      </w:r>
      <w:r>
        <w:rPr>
          <w:rFonts w:asciiTheme="minorHAnsi" w:hAnsiTheme="minorHAnsi"/>
          <w:sz w:val="22"/>
          <w:szCs w:val="22"/>
        </w:rPr>
        <w:t xml:space="preserve">kupujícího </w:t>
      </w:r>
      <w:r w:rsidR="0060546A" w:rsidRPr="00AC2AFB">
        <w:rPr>
          <w:rFonts w:asciiTheme="minorHAnsi" w:hAnsiTheme="minorHAnsi"/>
          <w:sz w:val="22"/>
          <w:szCs w:val="22"/>
        </w:rPr>
        <w:t>přímo podle tohoto ustanovení zákona, a to mimo jiné i v oblasti zadávaní veřejných zakázek.</w:t>
      </w:r>
    </w:p>
    <w:p w14:paraId="73DD23D0" w14:textId="77777777" w:rsidR="00AB183E" w:rsidRDefault="00AB183E" w:rsidP="00AB183E">
      <w:pPr>
        <w:pStyle w:val="Nadpis2"/>
        <w:spacing w:after="120"/>
        <w:rPr>
          <w:rFonts w:asciiTheme="minorHAnsi" w:hAnsiTheme="minorHAnsi"/>
          <w:bCs w:val="0"/>
          <w:sz w:val="22"/>
          <w:szCs w:val="22"/>
        </w:rPr>
      </w:pPr>
    </w:p>
    <w:p w14:paraId="633F2DA0" w14:textId="516D3BDC" w:rsidR="00AB183E" w:rsidRDefault="00AB183E" w:rsidP="00AB183E">
      <w:pPr>
        <w:pStyle w:val="Nadpis2"/>
        <w:spacing w:after="120"/>
        <w:rPr>
          <w:rFonts w:asciiTheme="minorHAnsi" w:hAnsiTheme="minorHAnsi"/>
          <w:bCs w:val="0"/>
          <w:sz w:val="22"/>
          <w:szCs w:val="22"/>
        </w:rPr>
      </w:pPr>
      <w:r>
        <w:rPr>
          <w:rFonts w:asciiTheme="minorHAnsi" w:hAnsiTheme="minorHAnsi"/>
          <w:bCs w:val="0"/>
          <w:sz w:val="22"/>
          <w:szCs w:val="22"/>
        </w:rPr>
        <w:t>IV</w:t>
      </w:r>
      <w:r w:rsidR="006A6258">
        <w:rPr>
          <w:rFonts w:asciiTheme="minorHAnsi" w:hAnsiTheme="minorHAnsi"/>
          <w:bCs w:val="0"/>
          <w:sz w:val="22"/>
          <w:szCs w:val="22"/>
        </w:rPr>
        <w:t>.</w:t>
      </w:r>
    </w:p>
    <w:p w14:paraId="3BFD409D" w14:textId="77777777" w:rsidR="00B16DAC" w:rsidRPr="00CE1623" w:rsidRDefault="00B16DAC" w:rsidP="00B16DAC">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w:t>
      </w:r>
      <w:r>
        <w:rPr>
          <w:rFonts w:asciiTheme="minorHAnsi" w:hAnsiTheme="minorHAnsi"/>
          <w:sz w:val="22"/>
          <w:szCs w:val="22"/>
        </w:rPr>
        <w:t>ové, platební a dodací podmínky</w:t>
      </w:r>
    </w:p>
    <w:p w14:paraId="2078AF49" w14:textId="77777777" w:rsidR="00253A9C" w:rsidRDefault="00253A9C" w:rsidP="00253A9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Kupní cena položek</w:t>
      </w:r>
      <w:r>
        <w:rPr>
          <w:rFonts w:asciiTheme="minorHAnsi" w:hAnsiTheme="minorHAnsi"/>
          <w:sz w:val="22"/>
          <w:szCs w:val="22"/>
        </w:rPr>
        <w:t xml:space="preserve"> </w:t>
      </w:r>
      <w:r w:rsidRPr="009D0E54">
        <w:rPr>
          <w:rFonts w:asciiTheme="minorHAnsi" w:hAnsiTheme="minorHAnsi"/>
          <w:sz w:val="22"/>
          <w:szCs w:val="22"/>
        </w:rPr>
        <w:t xml:space="preserve">bude odpovídat cenám nabídnutým prodávajícím </w:t>
      </w:r>
      <w:r>
        <w:rPr>
          <w:rFonts w:asciiTheme="minorHAnsi" w:hAnsiTheme="minorHAnsi"/>
          <w:sz w:val="22"/>
          <w:szCs w:val="22"/>
        </w:rPr>
        <w:t xml:space="preserve">jako součást nabídky </w:t>
      </w:r>
      <w:r w:rsidRPr="009D0E54">
        <w:rPr>
          <w:rFonts w:asciiTheme="minorHAnsi" w:hAnsiTheme="minorHAnsi"/>
          <w:sz w:val="22"/>
          <w:szCs w:val="22"/>
        </w:rPr>
        <w:t>v</w:t>
      </w:r>
      <w:r>
        <w:rPr>
          <w:rFonts w:asciiTheme="minorHAnsi" w:hAnsiTheme="minorHAnsi"/>
          <w:sz w:val="22"/>
          <w:szCs w:val="22"/>
        </w:rPr>
        <w:t>e veřejné zakázce</w:t>
      </w:r>
      <w:r w:rsidRPr="009D0E54">
        <w:rPr>
          <w:rFonts w:asciiTheme="minorHAnsi" w:hAnsiTheme="minorHAnsi"/>
          <w:sz w:val="22"/>
          <w:szCs w:val="22"/>
        </w:rPr>
        <w:t xml:space="preserve"> (viz příloha 1 této </w:t>
      </w:r>
      <w:r>
        <w:rPr>
          <w:rFonts w:asciiTheme="minorHAnsi" w:hAnsiTheme="minorHAnsi"/>
          <w:sz w:val="22"/>
          <w:szCs w:val="22"/>
        </w:rPr>
        <w:t>smlouvy</w:t>
      </w:r>
      <w:r w:rsidRPr="009D0E54">
        <w:rPr>
          <w:rFonts w:asciiTheme="minorHAnsi" w:hAnsiTheme="minorHAnsi"/>
          <w:sz w:val="22"/>
          <w:szCs w:val="22"/>
        </w:rPr>
        <w:t>).</w:t>
      </w:r>
      <w:r>
        <w:rPr>
          <w:rFonts w:asciiTheme="minorHAnsi" w:hAnsiTheme="minorHAnsi"/>
          <w:sz w:val="22"/>
          <w:szCs w:val="22"/>
        </w:rPr>
        <w:t xml:space="preserve"> </w:t>
      </w:r>
    </w:p>
    <w:p w14:paraId="27349DA6" w14:textId="7EE9F517" w:rsidR="003E0413" w:rsidRPr="004D7E0B" w:rsidRDefault="003E0413" w:rsidP="003E0413">
      <w:pPr>
        <w:pStyle w:val="CZodstavec"/>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w:t>
      </w:r>
      <w:r w:rsidRPr="00A056B3">
        <w:rPr>
          <w:rFonts w:asciiTheme="minorHAnsi" w:hAnsiTheme="minorHAnsi" w:cstheme="minorHAnsi"/>
          <w:sz w:val="22"/>
          <w:szCs w:val="22"/>
        </w:rPr>
        <w:t>ředpokládaná celková cena plnění dle objednáve</w:t>
      </w:r>
      <w:r w:rsidRPr="00A86FDF">
        <w:rPr>
          <w:rFonts w:asciiTheme="minorHAnsi" w:hAnsiTheme="minorHAnsi" w:cstheme="minorHAnsi"/>
          <w:sz w:val="22"/>
          <w:szCs w:val="22"/>
        </w:rPr>
        <w:t>k je</w:t>
      </w:r>
      <w:r w:rsidRPr="00FA271A">
        <w:rPr>
          <w:rFonts w:asciiTheme="minorHAnsi" w:hAnsiTheme="minorHAnsi" w:cstheme="minorHAnsi"/>
          <w:b/>
          <w:sz w:val="22"/>
          <w:szCs w:val="22"/>
        </w:rPr>
        <w:t xml:space="preserve"> </w:t>
      </w:r>
      <w:r w:rsidRPr="00584579">
        <w:rPr>
          <w:rFonts w:asciiTheme="minorHAnsi" w:hAnsiTheme="minorHAnsi" w:cstheme="minorHAnsi"/>
          <w:bCs/>
          <w:sz w:val="22"/>
          <w:szCs w:val="22"/>
        </w:rPr>
        <w:t>1 000 000 Kč</w:t>
      </w:r>
      <w:r w:rsidRPr="00FA271A">
        <w:rPr>
          <w:rFonts w:asciiTheme="minorHAnsi" w:hAnsiTheme="minorHAnsi" w:cstheme="minorHAnsi"/>
          <w:b/>
          <w:sz w:val="22"/>
          <w:szCs w:val="22"/>
        </w:rPr>
        <w:t xml:space="preserve"> </w:t>
      </w:r>
      <w:r w:rsidRPr="00A86FDF">
        <w:rPr>
          <w:rFonts w:asciiTheme="minorHAnsi" w:hAnsiTheme="minorHAnsi" w:cstheme="minorHAnsi"/>
          <w:sz w:val="22"/>
          <w:szCs w:val="22"/>
        </w:rPr>
        <w:t>bez</w:t>
      </w:r>
      <w:r w:rsidRPr="005C6386">
        <w:rPr>
          <w:rFonts w:asciiTheme="minorHAnsi" w:hAnsiTheme="minorHAnsi" w:cstheme="minorHAnsi"/>
          <w:sz w:val="22"/>
          <w:szCs w:val="22"/>
        </w:rPr>
        <w:t xml:space="preserve"> DPH. </w:t>
      </w:r>
    </w:p>
    <w:p w14:paraId="2890A76C" w14:textId="77777777" w:rsidR="003E0413" w:rsidRDefault="003E0413" w:rsidP="003E0413">
      <w:pPr>
        <w:numPr>
          <w:ilvl w:val="0"/>
          <w:numId w:val="3"/>
        </w:numPr>
        <w:spacing w:before="120" w:after="120" w:line="276" w:lineRule="auto"/>
        <w:jc w:val="both"/>
        <w:rPr>
          <w:rFonts w:asciiTheme="minorHAnsi" w:hAnsiTheme="minorHAnsi"/>
          <w:sz w:val="22"/>
          <w:szCs w:val="22"/>
        </w:rPr>
      </w:pPr>
      <w:r>
        <w:rPr>
          <w:rFonts w:asciiTheme="minorHAnsi" w:hAnsiTheme="minorHAnsi"/>
          <w:sz w:val="22"/>
          <w:szCs w:val="22"/>
        </w:rPr>
        <w:t xml:space="preserve">K ceně je prodávající oprávněn připočíst DPH v zákonné sazbě platné ke dni zdanitelného plnění. </w:t>
      </w:r>
      <w:r w:rsidRPr="009D0E54">
        <w:rPr>
          <w:rFonts w:asciiTheme="minorHAnsi" w:hAnsiTheme="minorHAnsi"/>
          <w:sz w:val="22"/>
          <w:szCs w:val="22"/>
        </w:rPr>
        <w:t>Prodávající odpovídá za to, že sazba daně z přidané hodnoty bude stanovena v souladu s platnými právními předpisy.</w:t>
      </w:r>
    </w:p>
    <w:p w14:paraId="1F96A2B2" w14:textId="77777777" w:rsidR="00567C15" w:rsidRPr="009D0E54" w:rsidRDefault="00567C15" w:rsidP="00567C15">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t>Sjednaná cena je cenou za úplné plnění se všemi poplatky a všemi náklady prodávajícího s plněním do sídla kupujícího.</w:t>
      </w:r>
    </w:p>
    <w:p w14:paraId="3754AD1A" w14:textId="77777777" w:rsidR="00B16DAC" w:rsidRPr="009D0E54" w:rsidRDefault="00B16DAC" w:rsidP="00B16DAC">
      <w:pPr>
        <w:pStyle w:val="Zkladntext"/>
        <w:numPr>
          <w:ilvl w:val="0"/>
          <w:numId w:val="3"/>
        </w:numPr>
        <w:tabs>
          <w:tab w:val="clear" w:pos="540"/>
          <w:tab w:val="clear" w:pos="1260"/>
          <w:tab w:val="clear" w:pos="1980"/>
          <w:tab w:val="clear" w:pos="3960"/>
        </w:tabs>
        <w:spacing w:before="120" w:after="120" w:line="276" w:lineRule="auto"/>
        <w:rPr>
          <w:rFonts w:asciiTheme="minorHAnsi" w:hAnsiTheme="minorHAnsi"/>
          <w:sz w:val="22"/>
          <w:szCs w:val="22"/>
        </w:rPr>
      </w:pPr>
      <w:r w:rsidRPr="009D0E54">
        <w:rPr>
          <w:rFonts w:asciiTheme="minorHAnsi" w:hAnsiTheme="minorHAnsi"/>
          <w:sz w:val="22"/>
          <w:szCs w:val="22"/>
        </w:rPr>
        <w:lastRenderedPageBreak/>
        <w:t>Kupní cena za řádně a včas dodané zboží, jehož převzetí bylo smluvními stranami potvrzeno oboustranně podepsaným předávacím protokolem (dodací list), bude kupujícím uhrazena na základě faktury. Prodávající je povinen vystavit a doručit kupujícímu fakturu ve lhůtě nejpozději do 5 dnů ode dne dodání zboží.</w:t>
      </w:r>
    </w:p>
    <w:p w14:paraId="46817D89"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Faktura musí jako běžný daňový doklad obsahovat údaje stanovené obecně závaznými právními předpisy, zejména zákonem č. 235/2004 o DPH, ve znění pozdějších předpisů.</w:t>
      </w:r>
    </w:p>
    <w:p w14:paraId="70B9C85C" w14:textId="77777777" w:rsidR="00B16DAC" w:rsidRPr="009D0E54" w:rsidRDefault="00B16DAC" w:rsidP="00B16DAC">
      <w:pPr>
        <w:spacing w:before="120" w:after="120"/>
        <w:ind w:left="426"/>
        <w:jc w:val="both"/>
        <w:rPr>
          <w:rFonts w:asciiTheme="minorHAnsi" w:hAnsiTheme="minorHAnsi"/>
          <w:sz w:val="22"/>
          <w:szCs w:val="22"/>
        </w:rPr>
      </w:pPr>
      <w:r w:rsidRPr="009D0E54">
        <w:rPr>
          <w:rFonts w:asciiTheme="minorHAnsi" w:hAnsiTheme="minorHAnsi"/>
          <w:sz w:val="22"/>
          <w:szCs w:val="22"/>
        </w:rPr>
        <w:t>Pro splnění podmínek projektů spolufinancovaných v rámci Operačních programů musí faktura kromě zákonem stanovených náležitostí pro daňový doklad dále obsahovat:</w:t>
      </w:r>
    </w:p>
    <w:p w14:paraId="2248583A"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a) číslo a datum vystavení faktury,</w:t>
      </w:r>
    </w:p>
    <w:p w14:paraId="4C6D64A3"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b) číslo smlouvy</w:t>
      </w:r>
      <w:r>
        <w:rPr>
          <w:rFonts w:asciiTheme="minorHAnsi" w:hAnsiTheme="minorHAnsi"/>
          <w:sz w:val="22"/>
          <w:szCs w:val="22"/>
        </w:rPr>
        <w:t xml:space="preserve">, číslo </w:t>
      </w:r>
      <w:r w:rsidRPr="009D0E54">
        <w:rPr>
          <w:rFonts w:asciiTheme="minorHAnsi" w:hAnsiTheme="minorHAnsi"/>
          <w:sz w:val="22"/>
          <w:szCs w:val="22"/>
        </w:rPr>
        <w:t xml:space="preserve">objednávky a datum jejího uzavření, </w:t>
      </w:r>
      <w:r>
        <w:rPr>
          <w:rFonts w:asciiTheme="minorHAnsi" w:hAnsiTheme="minorHAnsi"/>
          <w:sz w:val="22"/>
          <w:szCs w:val="22"/>
        </w:rPr>
        <w:t>,</w:t>
      </w:r>
    </w:p>
    <w:p w14:paraId="1BBAAA91"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 xml:space="preserve">c) předmět plnění a jeho přesnou specifikaci ve slovním vyjádření (nestačí pouze odkaz na číslo uzavřené </w:t>
      </w:r>
      <w:r>
        <w:rPr>
          <w:rFonts w:asciiTheme="minorHAnsi" w:hAnsiTheme="minorHAnsi"/>
          <w:sz w:val="22"/>
          <w:szCs w:val="22"/>
        </w:rPr>
        <w:t>smlouvy</w:t>
      </w:r>
      <w:r w:rsidRPr="009D0E54">
        <w:rPr>
          <w:rFonts w:asciiTheme="minorHAnsi" w:hAnsiTheme="minorHAnsi"/>
          <w:sz w:val="22"/>
          <w:szCs w:val="22"/>
        </w:rPr>
        <w:t>),</w:t>
      </w:r>
    </w:p>
    <w:p w14:paraId="632E3EFC"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d) název projektu a jeho registrační číslo (bude specifikováno v dílčích objednávkách),</w:t>
      </w:r>
    </w:p>
    <w:p w14:paraId="0033403D"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e) označení banky a čísla účtu, na který musí být zaplaceno,</w:t>
      </w:r>
    </w:p>
    <w:p w14:paraId="49340CD9"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f) lhůtu splatnosti faktury,</w:t>
      </w:r>
    </w:p>
    <w:p w14:paraId="6CDDAC82"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g) název, sídlo, IČ a DIČ kupujícího a prodávajícího,</w:t>
      </w:r>
    </w:p>
    <w:p w14:paraId="0F2FF0FD"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h) označení pracoviště uvedené na dílčí objednávce,</w:t>
      </w:r>
    </w:p>
    <w:p w14:paraId="3D3CD3D5" w14:textId="77777777" w:rsidR="00B16DAC" w:rsidRPr="009D0E54" w:rsidRDefault="00B16DAC" w:rsidP="00B16DAC">
      <w:pPr>
        <w:spacing w:after="120"/>
        <w:ind w:left="426"/>
        <w:jc w:val="both"/>
        <w:rPr>
          <w:rFonts w:asciiTheme="minorHAnsi" w:hAnsiTheme="minorHAnsi"/>
          <w:sz w:val="22"/>
          <w:szCs w:val="22"/>
        </w:rPr>
      </w:pPr>
      <w:r w:rsidRPr="009D0E54">
        <w:rPr>
          <w:rFonts w:asciiTheme="minorHAnsi" w:hAnsiTheme="minorHAnsi"/>
          <w:sz w:val="22"/>
          <w:szCs w:val="22"/>
        </w:rPr>
        <w:t>i) jméno a vlastnoruční podpis osoby, která fakturu vystavila, včetně kontaktního telefonu.</w:t>
      </w:r>
    </w:p>
    <w:p w14:paraId="61975583" w14:textId="77777777" w:rsidR="00B16DAC" w:rsidRPr="009D0E54" w:rsidRDefault="00B16DAC" w:rsidP="00B16DAC">
      <w:pPr>
        <w:pStyle w:val="CZodstavec"/>
        <w:numPr>
          <w:ilvl w:val="0"/>
          <w:numId w:val="0"/>
        </w:numPr>
        <w:spacing w:line="276" w:lineRule="auto"/>
        <w:ind w:left="426"/>
        <w:rPr>
          <w:rFonts w:asciiTheme="minorHAnsi" w:eastAsia="Times New Roman" w:hAnsiTheme="minorHAnsi"/>
          <w:sz w:val="22"/>
          <w:szCs w:val="22"/>
        </w:rPr>
      </w:pPr>
      <w:r w:rsidRPr="009D0E54">
        <w:rPr>
          <w:rFonts w:asciiTheme="minorHAnsi" w:eastAsia="Times New Roman" w:hAnsiTheme="minorHAnsi"/>
          <w:sz w:val="22"/>
          <w:szCs w:val="22"/>
        </w:rPr>
        <w:t xml:space="preserve">Nebude-li daňový doklad vystaven v souladu s touto </w:t>
      </w:r>
      <w:r>
        <w:rPr>
          <w:rFonts w:asciiTheme="minorHAnsi" w:eastAsia="Times New Roman" w:hAnsiTheme="minorHAnsi"/>
          <w:sz w:val="22"/>
          <w:szCs w:val="22"/>
        </w:rPr>
        <w:t>smlouvou</w:t>
      </w:r>
      <w:r w:rsidRPr="009D0E54">
        <w:rPr>
          <w:rFonts w:asciiTheme="minorHAnsi" w:eastAsia="Times New Roman" w:hAnsiTheme="minorHAnsi"/>
          <w:sz w:val="22"/>
          <w:szCs w:val="22"/>
        </w:rPr>
        <w:t>, je kupující oprávněn zaslat jej ve lhůtě splatnosti zpět k doplnění prodávajícímu, aniž se dostane do prodlení se splatností; nová lhůta splatnosti počne běžet od nového doručení opraveného daňového dokladu kupujícímu.</w:t>
      </w:r>
    </w:p>
    <w:p w14:paraId="05B87935"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Doba splatnosti počíná běžet od vystavení faktury a činí 30 dnů. Za den úhrady je považován den </w:t>
      </w:r>
      <w:r>
        <w:rPr>
          <w:rFonts w:asciiTheme="minorHAnsi" w:hAnsiTheme="minorHAnsi"/>
          <w:sz w:val="22"/>
          <w:szCs w:val="22"/>
        </w:rPr>
        <w:t>připsání</w:t>
      </w:r>
      <w:r w:rsidRPr="009D0E54">
        <w:rPr>
          <w:rFonts w:asciiTheme="minorHAnsi" w:hAnsiTheme="minorHAnsi"/>
          <w:sz w:val="22"/>
          <w:szCs w:val="22"/>
        </w:rPr>
        <w:t xml:space="preserve"> kupní ceny </w:t>
      </w:r>
      <w:r>
        <w:rPr>
          <w:rFonts w:asciiTheme="minorHAnsi" w:hAnsiTheme="minorHAnsi"/>
          <w:sz w:val="22"/>
          <w:szCs w:val="22"/>
        </w:rPr>
        <w:t>na účet prodávajícího</w:t>
      </w:r>
      <w:r w:rsidRPr="009D0E54">
        <w:rPr>
          <w:rFonts w:asciiTheme="minorHAnsi" w:hAnsiTheme="minorHAnsi"/>
          <w:sz w:val="22"/>
          <w:szCs w:val="22"/>
        </w:rPr>
        <w:t>.</w:t>
      </w:r>
    </w:p>
    <w:p w14:paraId="110E87FA"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Termín dodání zboží je </w:t>
      </w:r>
      <w:r>
        <w:rPr>
          <w:rFonts w:asciiTheme="minorHAnsi" w:hAnsiTheme="minorHAnsi"/>
          <w:sz w:val="22"/>
          <w:szCs w:val="22"/>
        </w:rPr>
        <w:t>do 21</w:t>
      </w:r>
      <w:r w:rsidRPr="009D0E54">
        <w:rPr>
          <w:rFonts w:asciiTheme="minorHAnsi" w:hAnsiTheme="minorHAnsi"/>
          <w:sz w:val="22"/>
          <w:szCs w:val="22"/>
        </w:rPr>
        <w:t xml:space="preserve"> dnů od potvrzení objednávky prodávajícím dle podmínek stanovených touto </w:t>
      </w:r>
      <w:r>
        <w:rPr>
          <w:rFonts w:asciiTheme="minorHAnsi" w:hAnsiTheme="minorHAnsi"/>
          <w:sz w:val="22"/>
          <w:szCs w:val="22"/>
        </w:rPr>
        <w:t>smlouvou</w:t>
      </w:r>
      <w:r w:rsidRPr="009D0E54">
        <w:rPr>
          <w:rFonts w:asciiTheme="minorHAnsi" w:hAnsiTheme="minorHAnsi"/>
          <w:sz w:val="22"/>
          <w:szCs w:val="22"/>
        </w:rPr>
        <w:t>. Kupující má možnost zvolit si individuální pozdější termín dodání, který uvede v konkrétní objednávce.</w:t>
      </w:r>
    </w:p>
    <w:p w14:paraId="75832B41"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Veškeré platby dle této </w:t>
      </w:r>
      <w:r>
        <w:rPr>
          <w:rFonts w:asciiTheme="minorHAnsi" w:hAnsiTheme="minorHAnsi"/>
          <w:sz w:val="22"/>
          <w:szCs w:val="22"/>
        </w:rPr>
        <w:t xml:space="preserve">smlouvy </w:t>
      </w:r>
      <w:r w:rsidRPr="009D0E54">
        <w:rPr>
          <w:rFonts w:asciiTheme="minorHAnsi" w:hAnsiTheme="minorHAnsi"/>
          <w:sz w:val="22"/>
          <w:szCs w:val="22"/>
        </w:rPr>
        <w:t xml:space="preserve">budou Kupujícím placeny na účet Prodávajícího uvedený v záhlaví této </w:t>
      </w:r>
      <w:r>
        <w:rPr>
          <w:rFonts w:asciiTheme="minorHAnsi" w:hAnsiTheme="minorHAnsi"/>
          <w:sz w:val="22"/>
          <w:szCs w:val="22"/>
        </w:rPr>
        <w:t>smlouvy</w:t>
      </w:r>
      <w:r w:rsidRPr="009D0E54">
        <w:rPr>
          <w:rFonts w:asciiTheme="minorHAnsi" w:hAnsiTheme="minorHAnsi"/>
          <w:sz w:val="22"/>
          <w:szCs w:val="22"/>
        </w:rPr>
        <w:t xml:space="preserve">. </w:t>
      </w:r>
    </w:p>
    <w:p w14:paraId="441F479C" w14:textId="77777777" w:rsidR="00B16DAC" w:rsidRPr="009D0E54"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 xml:space="preserve"> Prodávající prohlašuje, že jeho bankovní účet uvedený v této </w:t>
      </w:r>
      <w:r>
        <w:rPr>
          <w:rFonts w:asciiTheme="minorHAnsi" w:hAnsiTheme="minorHAnsi"/>
          <w:sz w:val="22"/>
          <w:szCs w:val="22"/>
        </w:rPr>
        <w:t>smlouvě</w:t>
      </w:r>
      <w:r w:rsidRPr="009D0E54">
        <w:rPr>
          <w:rFonts w:asciiTheme="minorHAnsi" w:hAnsiTheme="minorHAnsi"/>
          <w:sz w:val="22"/>
          <w:szCs w:val="22"/>
        </w:rPr>
        <w:t xml:space="preserve"> nebo ve faktuře je jeho účtem, který je správcem daně zveřejněn způsobem umožňujícím dálkový přístup v souladu s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č. 235/2004 Sb. o dani z přidané hodnoty, v platném znění, dále jen zákon o DPH. Prodávající je povinen uvádět ve faktuře pouze účet, který je správcem daně zveřejněn v souladu se zákonem o DPH. Dojde-li během trvání této </w:t>
      </w:r>
      <w:r>
        <w:rPr>
          <w:rFonts w:asciiTheme="minorHAnsi" w:hAnsiTheme="minorHAnsi"/>
          <w:sz w:val="22"/>
          <w:szCs w:val="22"/>
        </w:rPr>
        <w:t>smlouvě</w:t>
      </w:r>
      <w:r w:rsidRPr="009D0E54">
        <w:rPr>
          <w:rFonts w:asciiTheme="minorHAnsi" w:hAnsiTheme="minorHAnsi"/>
          <w:sz w:val="22"/>
          <w:szCs w:val="22"/>
        </w:rPr>
        <w:t xml:space="preserve"> ke změně identifikace zveřejněného účtu, zavazuje se Prodávající bez zbytečného odkladu písemně informovat Kupujícího o takové změně. Vzhledem k tomu, že dle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w:t>
      </w:r>
      <w:proofErr w:type="spellStart"/>
      <w:r w:rsidRPr="009D0E54">
        <w:rPr>
          <w:rFonts w:asciiTheme="minorHAnsi" w:hAnsiTheme="minorHAnsi"/>
          <w:sz w:val="22"/>
          <w:szCs w:val="22"/>
        </w:rPr>
        <w:t>ust</w:t>
      </w:r>
      <w:proofErr w:type="spellEnd"/>
      <w:r w:rsidRPr="009D0E54">
        <w:rPr>
          <w:rFonts w:asciiTheme="minorHAnsi" w:hAnsiTheme="minorHAnsi"/>
          <w:sz w:val="22"/>
          <w:szCs w:val="22"/>
        </w:rPr>
        <w:t xml:space="preserve">. § 96 zákona o DPH. Pokud se kdykoliv ukáže, že účet Prodávajícího, na který Prodávající požaduje provést úhradu ceny zboží, </w:t>
      </w:r>
      <w:r w:rsidRPr="009D0E54">
        <w:rPr>
          <w:rFonts w:asciiTheme="minorHAnsi" w:hAnsiTheme="minorHAnsi"/>
          <w:sz w:val="22"/>
          <w:szCs w:val="22"/>
        </w:rPr>
        <w:lastRenderedPageBreak/>
        <w:t xml:space="preserve">není zveřejněným účtem, není Kupující povinen úhradu ceny zboží na takový účet provést; v takovém případě se nejedná o prodlení se zaplacením ceny zboží na straně Kupujícího.  </w:t>
      </w:r>
    </w:p>
    <w:p w14:paraId="7F0B1431" w14:textId="77777777" w:rsidR="00B16DAC" w:rsidRDefault="00B16DAC" w:rsidP="00B16DAC">
      <w:pPr>
        <w:numPr>
          <w:ilvl w:val="0"/>
          <w:numId w:val="3"/>
        </w:numPr>
        <w:spacing w:before="120" w:after="120" w:line="276" w:lineRule="auto"/>
        <w:jc w:val="both"/>
        <w:rPr>
          <w:rFonts w:asciiTheme="minorHAnsi" w:hAnsiTheme="minorHAnsi"/>
          <w:sz w:val="22"/>
          <w:szCs w:val="22"/>
        </w:rPr>
      </w:pPr>
      <w:r w:rsidRPr="009D0E54">
        <w:rPr>
          <w:rFonts w:asciiTheme="minorHAnsi" w:hAnsiTheme="minorHAnsi"/>
          <w:sz w:val="22"/>
          <w:szCs w:val="22"/>
        </w:rPr>
        <w:t>Ustanovení předešlého bodu se nevztahuje na neplátce DPH a na zahraniční subjekty, které nepodléhají povinnosti registrace podle zákona o DPH.</w:t>
      </w:r>
    </w:p>
    <w:p w14:paraId="5AE65471" w14:textId="77777777" w:rsidR="00567C15" w:rsidRPr="009D0E54" w:rsidRDefault="00567C15" w:rsidP="00567C15">
      <w:pPr>
        <w:pStyle w:val="Nadpis2"/>
        <w:spacing w:after="120"/>
        <w:rPr>
          <w:rFonts w:asciiTheme="minorHAnsi" w:hAnsiTheme="minorHAnsi"/>
          <w:bCs w:val="0"/>
          <w:sz w:val="22"/>
          <w:szCs w:val="22"/>
        </w:rPr>
      </w:pPr>
      <w:r w:rsidRPr="009D0E54">
        <w:rPr>
          <w:rFonts w:asciiTheme="minorHAnsi" w:hAnsiTheme="minorHAnsi"/>
          <w:bCs w:val="0"/>
          <w:sz w:val="22"/>
          <w:szCs w:val="22"/>
        </w:rPr>
        <w:t>V.</w:t>
      </w:r>
    </w:p>
    <w:p w14:paraId="03738C57" w14:textId="05B3DF3F" w:rsidR="00AB183E" w:rsidRDefault="00AB183E" w:rsidP="00AB183E">
      <w:pPr>
        <w:pStyle w:val="Nadpis2"/>
        <w:spacing w:after="120"/>
        <w:rPr>
          <w:rFonts w:asciiTheme="minorHAnsi" w:hAnsiTheme="minorHAnsi"/>
          <w:bCs w:val="0"/>
          <w:sz w:val="22"/>
          <w:szCs w:val="22"/>
        </w:rPr>
      </w:pPr>
      <w:r w:rsidRPr="009D0E54">
        <w:rPr>
          <w:rFonts w:asciiTheme="minorHAnsi" w:hAnsiTheme="minorHAnsi"/>
          <w:bCs w:val="0"/>
          <w:sz w:val="22"/>
          <w:szCs w:val="22"/>
        </w:rPr>
        <w:t xml:space="preserve">Objednávky a postup jejich uzavření  </w:t>
      </w:r>
    </w:p>
    <w:p w14:paraId="44DE6154" w14:textId="77777777" w:rsidR="00873B8E" w:rsidRPr="00003B7C" w:rsidRDefault="00873B8E" w:rsidP="00873B8E">
      <w:pPr>
        <w:pStyle w:val="CZodstavec"/>
        <w:spacing w:line="276" w:lineRule="auto"/>
        <w:ind w:left="284" w:hanging="284"/>
        <w:rPr>
          <w:rFonts w:asciiTheme="minorHAnsi" w:hAnsiTheme="minorHAnsi" w:cstheme="minorHAnsi"/>
          <w:sz w:val="22"/>
          <w:szCs w:val="22"/>
        </w:rPr>
      </w:pPr>
      <w:bookmarkStart w:id="1" w:name="_Ref283987995"/>
      <w:r w:rsidRPr="00003B7C">
        <w:rPr>
          <w:rFonts w:asciiTheme="minorHAnsi" w:hAnsiTheme="minorHAnsi" w:cstheme="minorHAnsi"/>
          <w:sz w:val="22"/>
          <w:szCs w:val="22"/>
        </w:rPr>
        <w:t>Na základě objednávky poskytuje prodávající dílčí plnění z rámce sjednaného touto smlouvou. Přičemž počet objednávek je neomezený</w:t>
      </w:r>
      <w:bookmarkEnd w:id="1"/>
      <w:r w:rsidRPr="00003B7C">
        <w:rPr>
          <w:rFonts w:asciiTheme="minorHAnsi" w:hAnsiTheme="minorHAnsi" w:cstheme="minorHAnsi"/>
          <w:sz w:val="22"/>
          <w:szCs w:val="22"/>
        </w:rPr>
        <w:t>.</w:t>
      </w:r>
    </w:p>
    <w:p w14:paraId="67114367" w14:textId="6CCDCFB0" w:rsidR="00AB183E" w:rsidRPr="00A056B3" w:rsidRDefault="00AB183E" w:rsidP="00AB183E">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Objednávka bude obsahovat alespoň: </w:t>
      </w:r>
    </w:p>
    <w:p w14:paraId="1C53ACA9"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identifikační údaje kupujícího, v případě projektu spolufinancovaných v rámci jakéhokoliv Operačního programu také název projektu a registrační číslo projektu,</w:t>
      </w:r>
    </w:p>
    <w:p w14:paraId="5113904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7692FF88" w14:textId="77777777" w:rsidR="00AB183E" w:rsidRPr="00A056B3" w:rsidRDefault="00AB183E" w:rsidP="00AB183E">
      <w:pPr>
        <w:pStyle w:val="CZpsm"/>
        <w:numPr>
          <w:ilvl w:val="1"/>
          <w:numId w:val="30"/>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50A9516F" w14:textId="77777777" w:rsidR="00D329C7" w:rsidRPr="00FC54A1" w:rsidRDefault="00D329C7" w:rsidP="00D329C7">
      <w:pPr>
        <w:pStyle w:val="CZodstavec"/>
        <w:tabs>
          <w:tab w:val="num" w:pos="284"/>
        </w:tabs>
        <w:spacing w:before="120"/>
        <w:ind w:left="284" w:hanging="284"/>
        <w:rPr>
          <w:rFonts w:asciiTheme="minorHAnsi" w:hAnsiTheme="minorHAnsi" w:cstheme="minorHAnsi"/>
          <w:sz w:val="22"/>
          <w:szCs w:val="22"/>
        </w:rPr>
      </w:pPr>
      <w:r w:rsidRPr="00FC54A1">
        <w:rPr>
          <w:rFonts w:asciiTheme="minorHAnsi" w:hAnsiTheme="minorHAnsi" w:cstheme="minorHAnsi"/>
          <w:sz w:val="22"/>
          <w:szCs w:val="22"/>
        </w:rPr>
        <w:t xml:space="preserve">Pro potvrzení objednávky prodávajícím platí, že objednávka byla prodávajícím potvrzena nejpozději třetí pracovní den od jejího odeslání kupujícím na emailovou adresu prodávajícího určenou pro zasílání objednávek, pokud ze skutečného potvrzení není zřejmý jiný okamžik jejího potvrzení. </w:t>
      </w:r>
    </w:p>
    <w:p w14:paraId="49F61640" w14:textId="15A6FA6F"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není oprávněn odmítnout objednávku, pokud je objednávka provedena v souladu s touto </w:t>
      </w:r>
      <w:r w:rsidR="002A11D7">
        <w:rPr>
          <w:rFonts w:asciiTheme="minorHAnsi" w:hAnsiTheme="minorHAnsi" w:cstheme="minorHAnsi"/>
          <w:sz w:val="22"/>
          <w:szCs w:val="22"/>
        </w:rPr>
        <w:t>smlouvou</w:t>
      </w:r>
      <w:r w:rsidRPr="00A056B3">
        <w:rPr>
          <w:rFonts w:asciiTheme="minorHAnsi" w:hAnsiTheme="minorHAnsi" w:cstheme="minorHAnsi"/>
          <w:sz w:val="22"/>
          <w:szCs w:val="22"/>
        </w:rPr>
        <w:t>.</w:t>
      </w:r>
    </w:p>
    <w:p w14:paraId="00C076D0" w14:textId="77777777" w:rsidR="00AB183E" w:rsidRPr="00A056B3" w:rsidRDefault="00AB183E" w:rsidP="00AB183E">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Kupující je oprávněn zrušit svou objednávku, a to až do písemného potvrzení objednávky kupujícím. Prodávající nemá nárok na náhradu nákladů, které v souvislosti se zrušenou objednávkou vynaložil.</w:t>
      </w:r>
    </w:p>
    <w:p w14:paraId="3220C1B9" w14:textId="428E355B" w:rsidR="006A6258" w:rsidRPr="009D0E54" w:rsidRDefault="006A6258" w:rsidP="009D0E54">
      <w:pPr>
        <w:pStyle w:val="Nadpis2"/>
        <w:spacing w:after="120"/>
        <w:rPr>
          <w:rFonts w:asciiTheme="minorHAnsi" w:hAnsiTheme="minorHAnsi"/>
          <w:bCs w:val="0"/>
          <w:sz w:val="22"/>
          <w:szCs w:val="22"/>
        </w:rPr>
      </w:pPr>
      <w:r w:rsidRPr="009D0E54">
        <w:rPr>
          <w:rFonts w:asciiTheme="minorHAnsi" w:hAnsiTheme="minorHAnsi"/>
          <w:bCs w:val="0"/>
          <w:sz w:val="22"/>
          <w:szCs w:val="22"/>
        </w:rPr>
        <w:t>V</w:t>
      </w:r>
      <w:r w:rsidR="001D001F">
        <w:rPr>
          <w:rFonts w:asciiTheme="minorHAnsi" w:hAnsiTheme="minorHAnsi"/>
          <w:bCs w:val="0"/>
          <w:sz w:val="22"/>
          <w:szCs w:val="22"/>
        </w:rPr>
        <w:t>I</w:t>
      </w:r>
      <w:r w:rsidRPr="009D0E54">
        <w:rPr>
          <w:rFonts w:asciiTheme="minorHAnsi" w:hAnsiTheme="minorHAnsi"/>
          <w:bCs w:val="0"/>
          <w:sz w:val="22"/>
          <w:szCs w:val="22"/>
        </w:rPr>
        <w:t>.</w:t>
      </w:r>
    </w:p>
    <w:p w14:paraId="30A02841" w14:textId="7FB06AEB"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w:t>
      </w:r>
      <w:r w:rsidRPr="006A6258">
        <w:rPr>
          <w:rFonts w:asciiTheme="minorHAnsi" w:hAnsiTheme="minorHAnsi"/>
          <w:bCs w:val="0"/>
          <w:sz w:val="22"/>
          <w:szCs w:val="22"/>
        </w:rPr>
        <w:t>n</w:t>
      </w:r>
      <w:r w:rsidRPr="009D0E54">
        <w:rPr>
          <w:rFonts w:asciiTheme="minorHAnsi" w:hAnsiTheme="minorHAnsi"/>
          <w:bCs w:val="0"/>
          <w:sz w:val="22"/>
          <w:szCs w:val="22"/>
        </w:rPr>
        <w:t>osti prodávajícího</w:t>
      </w:r>
    </w:p>
    <w:p w14:paraId="0B350E4C" w14:textId="3EC518EA" w:rsidR="006A6258" w:rsidRPr="00CB4F15" w:rsidRDefault="006A6258" w:rsidP="00CB4F15">
      <w:pPr>
        <w:pStyle w:val="CZodstavec"/>
        <w:numPr>
          <w:ilvl w:val="0"/>
          <w:numId w:val="41"/>
        </w:numPr>
        <w:spacing w:before="120" w:line="276" w:lineRule="auto"/>
        <w:rPr>
          <w:rFonts w:asciiTheme="minorHAnsi" w:hAnsiTheme="minorHAnsi" w:cstheme="minorHAnsi"/>
          <w:sz w:val="22"/>
          <w:szCs w:val="22"/>
        </w:rPr>
      </w:pPr>
      <w:r w:rsidRPr="00CB4F15">
        <w:rPr>
          <w:rFonts w:asciiTheme="minorHAnsi" w:hAnsiTheme="minorHAnsi" w:cstheme="minorHAnsi"/>
          <w:sz w:val="22"/>
          <w:szCs w:val="22"/>
        </w:rPr>
        <w:t>Prodávající je povinen dodat zboží</w:t>
      </w:r>
      <w:r w:rsidR="0049573C" w:rsidRPr="00CB4F15">
        <w:rPr>
          <w:rFonts w:asciiTheme="minorHAnsi" w:hAnsiTheme="minorHAnsi" w:cstheme="minorHAnsi"/>
          <w:sz w:val="22"/>
          <w:szCs w:val="22"/>
        </w:rPr>
        <w:t xml:space="preserve"> včetně souvisejících plnění</w:t>
      </w:r>
      <w:r w:rsidRPr="00CB4F15">
        <w:rPr>
          <w:rFonts w:asciiTheme="minorHAnsi" w:hAnsiTheme="minorHAnsi" w:cstheme="minorHAnsi"/>
          <w:sz w:val="22"/>
          <w:szCs w:val="22"/>
        </w:rPr>
        <w:t xml:space="preserve"> v termínu, množství, jakosti a provedení stanoveném v závazné objednávce a opatřit zboží pro přepravu způsobem vyhovujícím účelu smlouvy.</w:t>
      </w:r>
      <w:r w:rsidR="0049573C" w:rsidRPr="00CB4F15">
        <w:rPr>
          <w:rFonts w:asciiTheme="minorHAnsi" w:hAnsiTheme="minorHAnsi" w:cstheme="minorHAnsi"/>
          <w:sz w:val="22"/>
          <w:szCs w:val="22"/>
        </w:rPr>
        <w:t xml:space="preserve"> </w:t>
      </w:r>
    </w:p>
    <w:p w14:paraId="5D9E7219" w14:textId="77777777" w:rsidR="0049573C" w:rsidRPr="004A341D" w:rsidRDefault="006A6258" w:rsidP="009D0E54">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 je povinen kupujícímu dodat zboží na konkrétní místo dodání určené objednávkou a předat doklady potřebné pro převzetí a užívání předmětu koupě v pracovní době od 8:00 do 14:00 hod.</w:t>
      </w:r>
      <w:r w:rsidR="0049573C" w:rsidRPr="004A341D">
        <w:rPr>
          <w:rFonts w:asciiTheme="minorHAnsi" w:hAnsiTheme="minorHAnsi" w:cstheme="minorHAnsi"/>
          <w:sz w:val="22"/>
          <w:szCs w:val="22"/>
        </w:rPr>
        <w:t xml:space="preserve"> </w:t>
      </w:r>
    </w:p>
    <w:p w14:paraId="0D72346E" w14:textId="2A6F560F" w:rsidR="006A6258" w:rsidRPr="0049573C" w:rsidRDefault="0049573C" w:rsidP="009D0E54">
      <w:pPr>
        <w:pStyle w:val="CZodstavec"/>
        <w:tabs>
          <w:tab w:val="num" w:pos="284"/>
        </w:tabs>
        <w:spacing w:before="120" w:line="276" w:lineRule="auto"/>
        <w:ind w:left="284" w:hanging="284"/>
        <w:rPr>
          <w:rFonts w:asciiTheme="minorHAnsi" w:hAnsiTheme="minorHAnsi" w:cstheme="minorHAnsi"/>
          <w:sz w:val="22"/>
          <w:szCs w:val="22"/>
        </w:rPr>
      </w:pPr>
      <w:r w:rsidRPr="0049573C">
        <w:rPr>
          <w:rFonts w:asciiTheme="minorHAnsi" w:hAnsiTheme="minorHAnsi" w:cstheme="minorHAnsi"/>
          <w:sz w:val="22"/>
          <w:szCs w:val="22"/>
        </w:rPr>
        <w:t>Prodávající je povinen kupujícímu dodat p</w:t>
      </w:r>
      <w:r w:rsidRPr="004A341D">
        <w:rPr>
          <w:rFonts w:asciiTheme="minorHAnsi" w:hAnsiTheme="minorHAnsi" w:cstheme="minorHAnsi"/>
          <w:sz w:val="22"/>
          <w:szCs w:val="22"/>
        </w:rPr>
        <w:t xml:space="preserve">ředmět </w:t>
      </w:r>
      <w:r w:rsidRPr="0049573C">
        <w:rPr>
          <w:rFonts w:asciiTheme="minorHAnsi" w:hAnsiTheme="minorHAnsi" w:cstheme="minorHAnsi"/>
          <w:sz w:val="22"/>
          <w:szCs w:val="22"/>
        </w:rPr>
        <w:t>plnění</w:t>
      </w:r>
      <w:r w:rsidRPr="004A341D">
        <w:rPr>
          <w:rFonts w:asciiTheme="minorHAnsi" w:hAnsiTheme="minorHAnsi" w:cstheme="minorHAnsi"/>
          <w:sz w:val="22"/>
          <w:szCs w:val="22"/>
        </w:rPr>
        <w:t xml:space="preserve"> včetně souvisejících plnění dle této smlouvy na svůj náklad a na své nebezpečí.</w:t>
      </w:r>
    </w:p>
    <w:p w14:paraId="0ADAEE2F" w14:textId="64A1C82A"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V</w:t>
      </w:r>
      <w:r w:rsidR="001D001F">
        <w:rPr>
          <w:rFonts w:asciiTheme="minorHAnsi" w:hAnsiTheme="minorHAnsi"/>
          <w:bCs w:val="0"/>
          <w:sz w:val="22"/>
          <w:szCs w:val="22"/>
        </w:rPr>
        <w:t>I</w:t>
      </w:r>
      <w:r w:rsidRPr="009D0E54">
        <w:rPr>
          <w:rFonts w:asciiTheme="minorHAnsi" w:hAnsiTheme="minorHAnsi"/>
          <w:bCs w:val="0"/>
          <w:sz w:val="22"/>
          <w:szCs w:val="22"/>
        </w:rPr>
        <w:t>I</w:t>
      </w:r>
      <w:r w:rsidR="00A47AC1">
        <w:rPr>
          <w:rFonts w:asciiTheme="minorHAnsi" w:hAnsiTheme="minorHAnsi"/>
          <w:bCs w:val="0"/>
          <w:sz w:val="22"/>
          <w:szCs w:val="22"/>
        </w:rPr>
        <w:t>.</w:t>
      </w:r>
    </w:p>
    <w:p w14:paraId="7821BA6E" w14:textId="28A2DBE7" w:rsidR="006A6258" w:rsidRPr="009D0E54" w:rsidRDefault="006A6258" w:rsidP="009D0E54">
      <w:pPr>
        <w:pStyle w:val="Nadpis2"/>
        <w:spacing w:after="120"/>
        <w:rPr>
          <w:rFonts w:asciiTheme="minorHAnsi" w:hAnsiTheme="minorHAnsi"/>
          <w:sz w:val="22"/>
          <w:szCs w:val="22"/>
        </w:rPr>
      </w:pPr>
      <w:r w:rsidRPr="009D0E54">
        <w:rPr>
          <w:rFonts w:asciiTheme="minorHAnsi" w:hAnsiTheme="minorHAnsi"/>
          <w:bCs w:val="0"/>
          <w:sz w:val="22"/>
          <w:szCs w:val="22"/>
        </w:rPr>
        <w:t>Práva a povinnosti kupujícího</w:t>
      </w:r>
    </w:p>
    <w:p w14:paraId="40FA00FA" w14:textId="77777777" w:rsidR="006A6258" w:rsidRPr="00CB4F15" w:rsidRDefault="006A6258" w:rsidP="00CB4F15">
      <w:pPr>
        <w:pStyle w:val="CZodstavec"/>
        <w:numPr>
          <w:ilvl w:val="0"/>
          <w:numId w:val="42"/>
        </w:numPr>
        <w:spacing w:line="276" w:lineRule="auto"/>
        <w:rPr>
          <w:rFonts w:asciiTheme="minorHAnsi" w:hAnsiTheme="minorHAnsi" w:cstheme="minorHAnsi"/>
          <w:sz w:val="22"/>
          <w:szCs w:val="22"/>
        </w:rPr>
      </w:pPr>
      <w:r w:rsidRPr="00CB4F15">
        <w:rPr>
          <w:rFonts w:asciiTheme="minorHAnsi" w:hAnsiTheme="minorHAnsi" w:cstheme="minorHAnsi"/>
          <w:sz w:val="22"/>
          <w:szCs w:val="22"/>
        </w:rPr>
        <w:t xml:space="preserve">Kupující se zavazuje řádně a včas dodané zboží odebrat a za zboží zaplatit. </w:t>
      </w:r>
    </w:p>
    <w:p w14:paraId="520449C4" w14:textId="7DB10AA4" w:rsidR="006A6258" w:rsidRPr="00A056B3" w:rsidRDefault="006A6258" w:rsidP="006A6258">
      <w:pPr>
        <w:pStyle w:val="CZodstavec"/>
        <w:numPr>
          <w:ilvl w:val="0"/>
          <w:numId w:val="31"/>
        </w:numPr>
        <w:spacing w:line="276" w:lineRule="auto"/>
        <w:rPr>
          <w:rFonts w:asciiTheme="minorHAnsi" w:hAnsiTheme="minorHAnsi" w:cstheme="minorHAnsi"/>
          <w:sz w:val="22"/>
          <w:szCs w:val="22"/>
        </w:rPr>
      </w:pPr>
      <w:r w:rsidRPr="00A056B3">
        <w:rPr>
          <w:rFonts w:asciiTheme="minorHAnsi" w:hAnsiTheme="minorHAnsi" w:cstheme="minorHAnsi"/>
          <w:sz w:val="22"/>
          <w:szCs w:val="22"/>
        </w:rPr>
        <w:t xml:space="preserve">Kupující se zavazuje poskytovat prodávajícímu součinnost potřebnou k dosažení účelu této </w:t>
      </w:r>
      <w:r w:rsidR="002A11D7">
        <w:rPr>
          <w:rFonts w:asciiTheme="minorHAnsi" w:hAnsiTheme="minorHAnsi" w:cstheme="minorHAnsi"/>
          <w:sz w:val="22"/>
          <w:szCs w:val="22"/>
        </w:rPr>
        <w:t>smlouvy</w:t>
      </w:r>
      <w:r w:rsidRPr="00A056B3">
        <w:rPr>
          <w:rFonts w:asciiTheme="minorHAnsi" w:hAnsiTheme="minorHAnsi" w:cstheme="minorHAnsi"/>
          <w:sz w:val="22"/>
          <w:szCs w:val="22"/>
        </w:rPr>
        <w:t>.</w:t>
      </w:r>
    </w:p>
    <w:p w14:paraId="168B2E7E" w14:textId="382ECB05" w:rsidR="00B61944" w:rsidRPr="00CE1623" w:rsidRDefault="0034789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C757E0"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w:t>
      </w:r>
      <w:r w:rsidR="002630DB">
        <w:rPr>
          <w:rFonts w:asciiTheme="minorHAnsi" w:hAnsiTheme="minorHAnsi"/>
          <w:sz w:val="22"/>
          <w:szCs w:val="22"/>
        </w:rPr>
        <w:t>kupujícího</w:t>
      </w:r>
      <w:r w:rsidRPr="00CE1623">
        <w:rPr>
          <w:rFonts w:asciiTheme="minorHAnsi" w:hAnsiTheme="minorHAnsi"/>
          <w:sz w:val="22"/>
          <w:szCs w:val="22"/>
        </w:rPr>
        <w:t xml:space="preserve">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0271F10A"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6838BD56"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w:t>
      </w:r>
      <w:r w:rsidR="00532306">
        <w:rPr>
          <w:rFonts w:asciiTheme="minorHAnsi" w:hAnsiTheme="minorHAnsi"/>
          <w:sz w:val="22"/>
          <w:szCs w:val="22"/>
        </w:rPr>
        <w:t>, a dále práva k licencovaným softwarovým produktům</w:t>
      </w:r>
      <w:r w:rsidR="00B61944" w:rsidRPr="00CE1623">
        <w:rPr>
          <w:rFonts w:asciiTheme="minorHAnsi" w:hAnsiTheme="minorHAnsi"/>
          <w:sz w:val="22"/>
          <w:szCs w:val="22"/>
        </w:rPr>
        <w:t xml:space="preserve">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w:t>
      </w:r>
      <w:r w:rsidR="00532306">
        <w:rPr>
          <w:rFonts w:asciiTheme="minorHAnsi" w:hAnsiTheme="minorHAnsi"/>
          <w:sz w:val="22"/>
          <w:szCs w:val="22"/>
        </w:rPr>
        <w:t>I</w:t>
      </w:r>
      <w:r w:rsidR="00B61944" w:rsidRPr="00CE1623">
        <w:rPr>
          <w:rFonts w:asciiTheme="minorHAnsi" w:hAnsiTheme="minorHAnsi"/>
          <w:sz w:val="22"/>
          <w:szCs w:val="22"/>
        </w:rPr>
        <w:t>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1E8845E7" w14:textId="4909FC9C"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6D239C85"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CE70B4">
        <w:rPr>
          <w:rFonts w:asciiTheme="minorHAnsi" w:hAnsiTheme="minorHAnsi"/>
          <w:bCs/>
          <w:sz w:val="22"/>
          <w:szCs w:val="22"/>
        </w:rPr>
        <w:t xml:space="preserve">délce </w:t>
      </w:r>
      <w:r w:rsidR="00D35B9F" w:rsidRPr="00CE70B4">
        <w:rPr>
          <w:rFonts w:asciiTheme="minorHAnsi" w:hAnsiTheme="minorHAnsi"/>
          <w:bCs/>
          <w:sz w:val="22"/>
          <w:szCs w:val="22"/>
        </w:rPr>
        <w:br/>
      </w:r>
      <w:r w:rsidR="00574207" w:rsidRPr="00CE70B4">
        <w:rPr>
          <w:rFonts w:asciiTheme="minorHAnsi" w:hAnsiTheme="minorHAnsi"/>
          <w:bCs/>
          <w:sz w:val="22"/>
          <w:szCs w:val="22"/>
        </w:rPr>
        <w:t>24</w:t>
      </w:r>
      <w:r w:rsidR="00CE70B4" w:rsidRPr="00CE70B4">
        <w:rPr>
          <w:rFonts w:asciiTheme="minorHAnsi" w:hAnsiTheme="minorHAnsi"/>
          <w:bCs/>
          <w:sz w:val="22"/>
          <w:szCs w:val="22"/>
        </w:rPr>
        <w:t xml:space="preserve"> měsíců</w:t>
      </w:r>
      <w:r w:rsidR="00B61944" w:rsidRPr="00CE70B4">
        <w:rPr>
          <w:rFonts w:asciiTheme="minorHAnsi" w:hAnsiTheme="minorHAnsi"/>
          <w:bCs/>
          <w:sz w:val="22"/>
          <w:szCs w:val="22"/>
        </w:rPr>
        <w:t>.</w:t>
      </w:r>
      <w:r w:rsidR="00B61944" w:rsidRPr="000B01AE">
        <w:rPr>
          <w:rFonts w:asciiTheme="minorHAnsi" w:hAnsiTheme="minorHAnsi"/>
          <w:sz w:val="22"/>
          <w:szCs w:val="22"/>
        </w:rPr>
        <w:t xml:space="preserve">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kupující</w:t>
      </w:r>
      <w:r w:rsidR="00610D01">
        <w:rPr>
          <w:rFonts w:asciiTheme="minorHAnsi" w:hAnsiTheme="minorHAnsi"/>
          <w:sz w:val="22"/>
          <w:szCs w:val="22"/>
        </w:rPr>
        <w:t>m</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7504BA78" w14:textId="77777777" w:rsidR="00D0140C" w:rsidRDefault="004E07EE" w:rsidP="0002714F">
      <w:pPr>
        <w:pStyle w:val="Smlouva-slo"/>
        <w:ind w:left="357"/>
        <w:rPr>
          <w:rFonts w:asciiTheme="minorHAnsi" w:hAnsiTheme="minorHAnsi"/>
          <w:sz w:val="22"/>
          <w:szCs w:val="22"/>
        </w:rPr>
      </w:pPr>
      <w:r w:rsidRPr="00CE1623">
        <w:rPr>
          <w:rFonts w:asciiTheme="minorHAnsi" w:hAnsiTheme="minorHAnsi"/>
          <w:sz w:val="22"/>
          <w:szCs w:val="22"/>
        </w:rPr>
        <w:t xml:space="preserve">Prodávající je v takovém případě povinen odstranit vady na vlastní náklady, které se vztahují jak na </w:t>
      </w:r>
      <w:r w:rsidRPr="00CE1623">
        <w:rPr>
          <w:rFonts w:asciiTheme="minorHAnsi" w:hAnsiTheme="minorHAnsi"/>
          <w:sz w:val="22"/>
          <w:szCs w:val="22"/>
        </w:rPr>
        <w:lastRenderedPageBreak/>
        <w:t xml:space="preserve">opravu, tak na případnou přepravu vadného zboží a další s opravou související náklady. </w:t>
      </w:r>
    </w:p>
    <w:p w14:paraId="2A57ADB3" w14:textId="5B69BD3C" w:rsidR="00793E3C" w:rsidRPr="00584579" w:rsidRDefault="00793E3C" w:rsidP="009F0BCC">
      <w:pPr>
        <w:pStyle w:val="Smlouva-slo"/>
        <w:numPr>
          <w:ilvl w:val="0"/>
          <w:numId w:val="18"/>
        </w:numPr>
        <w:ind w:left="357" w:hanging="357"/>
        <w:rPr>
          <w:rFonts w:asciiTheme="minorHAnsi" w:hAnsiTheme="minorHAnsi"/>
          <w:sz w:val="22"/>
          <w:szCs w:val="22"/>
        </w:rPr>
      </w:pPr>
      <w:r w:rsidRPr="00584579">
        <w:rPr>
          <w:rFonts w:asciiTheme="minorHAnsi" w:hAnsiTheme="minorHAnsi"/>
          <w:sz w:val="22"/>
          <w:szCs w:val="22"/>
        </w:rPr>
        <w:t>Prodávající se zavazuje zajistit, aby nejpozději do 3 pracovních dnů od nahlášení závady dorazil do místa kupujícího techni</w:t>
      </w:r>
      <w:r w:rsidR="0002714F" w:rsidRPr="00584579">
        <w:rPr>
          <w:rFonts w:asciiTheme="minorHAnsi" w:hAnsiTheme="minorHAnsi"/>
          <w:sz w:val="22"/>
          <w:szCs w:val="22"/>
        </w:rPr>
        <w:t>k</w:t>
      </w:r>
      <w:r w:rsidRPr="00584579">
        <w:rPr>
          <w:rFonts w:asciiTheme="minorHAnsi" w:hAnsiTheme="minorHAnsi"/>
          <w:sz w:val="22"/>
          <w:szCs w:val="22"/>
        </w:rPr>
        <w:t>, který provede opravu zařízení na místě. V případě, že oprava na místě nebude možná, technik zabezpečí odvoz tiskárny k opravě a současně zajistí náhradní tiskárnu s obdobnými parametry po dobu opravy, pokud se smluvní strany nedohodnou jinak.</w:t>
      </w:r>
      <w:r w:rsidR="009E44D1" w:rsidRPr="00584579">
        <w:rPr>
          <w:rFonts w:asciiTheme="minorHAnsi" w:hAnsiTheme="minorHAnsi"/>
          <w:sz w:val="22"/>
          <w:szCs w:val="22"/>
        </w:rPr>
        <w:t xml:space="preserve"> </w:t>
      </w:r>
      <w:r w:rsidR="00DC4612" w:rsidRPr="00584579">
        <w:rPr>
          <w:rFonts w:asciiTheme="minorHAnsi" w:hAnsiTheme="minorHAnsi"/>
          <w:sz w:val="22"/>
          <w:szCs w:val="22"/>
        </w:rPr>
        <w:t xml:space="preserve">Pro položku DNS_TISK_ČB </w:t>
      </w:r>
      <w:r w:rsidR="004E07EE" w:rsidRPr="00584579">
        <w:rPr>
          <w:rFonts w:asciiTheme="minorHAnsi" w:hAnsiTheme="minorHAnsi"/>
          <w:sz w:val="22"/>
          <w:szCs w:val="22"/>
        </w:rPr>
        <w:t>se reklamace a servisní zásahy řídí podmínkami stanovenými výrobcem.</w:t>
      </w:r>
    </w:p>
    <w:p w14:paraId="593382C2" w14:textId="1FEC51DB" w:rsidR="00CF1BBA" w:rsidRPr="00793E3C" w:rsidRDefault="00CF1BBA" w:rsidP="0002714F">
      <w:pPr>
        <w:pStyle w:val="Smlouva-slo"/>
        <w:ind w:left="357"/>
        <w:rPr>
          <w:rFonts w:asciiTheme="minorHAnsi" w:hAnsiTheme="minorHAnsi"/>
          <w:sz w:val="22"/>
          <w:szCs w:val="22"/>
        </w:rPr>
      </w:pPr>
      <w:r w:rsidRPr="00584579">
        <w:rPr>
          <w:rFonts w:asciiTheme="minorHAnsi" w:hAnsiTheme="minorHAnsi"/>
          <w:sz w:val="22"/>
          <w:szCs w:val="22"/>
        </w:rPr>
        <w:t xml:space="preserve">V případě nedodržení lhůty dle </w:t>
      </w:r>
      <w:r w:rsidR="00D0140C" w:rsidRPr="00584579">
        <w:rPr>
          <w:rFonts w:asciiTheme="minorHAnsi" w:hAnsiTheme="minorHAnsi"/>
          <w:sz w:val="22"/>
          <w:szCs w:val="22"/>
        </w:rPr>
        <w:t>odst.</w:t>
      </w:r>
      <w:r w:rsidRPr="00584579">
        <w:rPr>
          <w:rFonts w:asciiTheme="minorHAnsi" w:hAnsiTheme="minorHAnsi"/>
          <w:sz w:val="22"/>
          <w:szCs w:val="22"/>
        </w:rPr>
        <w:t xml:space="preserve"> </w:t>
      </w:r>
      <w:r w:rsidR="00D0140C" w:rsidRPr="00584579">
        <w:rPr>
          <w:rFonts w:asciiTheme="minorHAnsi" w:hAnsiTheme="minorHAnsi"/>
          <w:sz w:val="22"/>
          <w:szCs w:val="22"/>
        </w:rPr>
        <w:t>5 tohoto článku</w:t>
      </w:r>
      <w:r w:rsidRPr="00584579">
        <w:rPr>
          <w:rFonts w:asciiTheme="minorHAnsi" w:hAnsiTheme="minorHAnsi"/>
          <w:sz w:val="22"/>
          <w:szCs w:val="22"/>
        </w:rPr>
        <w:t xml:space="preserve"> je kupující oprávněn uplatnit smluvní pokutu ve výši </w:t>
      </w:r>
      <w:r w:rsidR="00D0140C" w:rsidRPr="00584579">
        <w:rPr>
          <w:rFonts w:asciiTheme="minorHAnsi" w:hAnsiTheme="minorHAnsi"/>
          <w:sz w:val="22"/>
          <w:szCs w:val="22"/>
        </w:rPr>
        <w:t xml:space="preserve">500 Kč </w:t>
      </w:r>
      <w:r w:rsidRPr="00584579">
        <w:rPr>
          <w:rFonts w:asciiTheme="minorHAnsi" w:hAnsiTheme="minorHAnsi"/>
          <w:sz w:val="22"/>
          <w:szCs w:val="22"/>
        </w:rPr>
        <w:t>za každý den prodlení, není-li zpoždění způsobeno vyšší mocí nebo jinými objektivními okolnostmi, které prodávající nemohl ovlivnit.</w:t>
      </w:r>
    </w:p>
    <w:p w14:paraId="380CEE68" w14:textId="327DB6A1"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 xml:space="preserve">Prodávající je povinen </w:t>
      </w:r>
      <w:r w:rsidR="0044790E">
        <w:rPr>
          <w:rFonts w:asciiTheme="minorHAnsi" w:hAnsiTheme="minorHAnsi"/>
          <w:sz w:val="22"/>
          <w:szCs w:val="22"/>
        </w:rPr>
        <w:t>započít s</w:t>
      </w:r>
      <w:r w:rsidRPr="00226070">
        <w:rPr>
          <w:rFonts w:asciiTheme="minorHAnsi" w:hAnsiTheme="minorHAnsi"/>
          <w:sz w:val="22"/>
          <w:szCs w:val="22"/>
        </w:rPr>
        <w:t xml:space="preserve"> odstranění</w:t>
      </w:r>
      <w:r w:rsidR="0044790E">
        <w:rPr>
          <w:rFonts w:asciiTheme="minorHAnsi" w:hAnsiTheme="minorHAnsi"/>
          <w:sz w:val="22"/>
          <w:szCs w:val="22"/>
        </w:rPr>
        <w:t>m</w:t>
      </w:r>
      <w:r w:rsidRPr="00226070">
        <w:rPr>
          <w:rFonts w:asciiTheme="minorHAnsi" w:hAnsiTheme="minorHAnsi"/>
          <w:sz w:val="22"/>
          <w:szCs w:val="22"/>
        </w:rPr>
        <w:t xml:space="preserve"> vady a vyjádř</w:t>
      </w:r>
      <w:r w:rsidR="008519C2" w:rsidRPr="00226070">
        <w:rPr>
          <w:rFonts w:asciiTheme="minorHAnsi" w:hAnsiTheme="minorHAnsi"/>
          <w:sz w:val="22"/>
          <w:szCs w:val="22"/>
        </w:rPr>
        <w:t>it se k reklamaci nejpozději do </w:t>
      </w:r>
      <w:r w:rsidR="0044790E">
        <w:rPr>
          <w:rFonts w:asciiTheme="minorHAnsi" w:hAnsiTheme="minorHAnsi"/>
          <w:sz w:val="22"/>
          <w:szCs w:val="22"/>
        </w:rPr>
        <w:t>jednoho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6B796D5" w:rsidR="004D64FF" w:rsidRPr="00CE1623" w:rsidRDefault="00854541" w:rsidP="00191AC5">
      <w:pPr>
        <w:pStyle w:val="Smlouva-slo"/>
        <w:numPr>
          <w:ilvl w:val="0"/>
          <w:numId w:val="18"/>
        </w:numPr>
        <w:ind w:left="357" w:hanging="357"/>
        <w:rPr>
          <w:rFonts w:asciiTheme="minorHAnsi" w:hAnsiTheme="minorHAnsi"/>
          <w:sz w:val="22"/>
          <w:szCs w:val="22"/>
        </w:rPr>
      </w:pPr>
      <w:r>
        <w:rPr>
          <w:rFonts w:asciiTheme="minorHAnsi" w:hAnsiTheme="minorHAnsi"/>
          <w:sz w:val="22"/>
          <w:szCs w:val="22"/>
        </w:rPr>
        <w:t>Nenastoupí-li prodávající k odstranění vady nebo n</w:t>
      </w:r>
      <w:r w:rsidR="004D64FF" w:rsidRPr="00CE1623">
        <w:rPr>
          <w:rFonts w:asciiTheme="minorHAnsi" w:hAnsiTheme="minorHAnsi"/>
          <w:sz w:val="22"/>
          <w:szCs w:val="22"/>
        </w:rPr>
        <w:t xml:space="preserve">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004D64FF" w:rsidRPr="00CE1623">
        <w:rPr>
          <w:rFonts w:asciiTheme="minorHAnsi" w:hAnsiTheme="minorHAnsi"/>
          <w:sz w:val="22"/>
          <w:szCs w:val="22"/>
        </w:rPr>
        <w:t xml:space="preserve">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004D64FF"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004D64FF" w:rsidRPr="00CE1623">
        <w:rPr>
          <w:rFonts w:asciiTheme="minorHAnsi" w:hAnsiTheme="minorHAnsi"/>
          <w:sz w:val="22"/>
          <w:szCs w:val="22"/>
        </w:rPr>
        <w:t>kupující oprávněn cenu opravy předmětu koupě vyúčtovat prodávajícímu (či náklady vzniklé opravou zařízení ve vlastní režii). Převezme-li prodávající od kupujícího k opravě předmět koupě</w:t>
      </w:r>
      <w:r w:rsidR="007559EF">
        <w:rPr>
          <w:rFonts w:asciiTheme="minorHAnsi" w:hAnsiTheme="minorHAnsi"/>
          <w:sz w:val="22"/>
          <w:szCs w:val="22"/>
        </w:rPr>
        <w:t xml:space="preserve"> </w:t>
      </w:r>
      <w:r w:rsidR="004D64FF" w:rsidRPr="00CE1623">
        <w:rPr>
          <w:rFonts w:asciiTheme="minorHAnsi" w:hAnsiTheme="minorHAnsi"/>
          <w:sz w:val="22"/>
          <w:szCs w:val="22"/>
        </w:rPr>
        <w:t xml:space="preserve">a prodávající ve lhůtě </w:t>
      </w:r>
      <w:r w:rsidR="009374D3">
        <w:rPr>
          <w:rFonts w:asciiTheme="minorHAnsi" w:hAnsiTheme="minorHAnsi"/>
          <w:sz w:val="22"/>
          <w:szCs w:val="22"/>
        </w:rPr>
        <w:t>3</w:t>
      </w:r>
      <w:r w:rsidR="004D64FF"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004D64FF" w:rsidRPr="00CE1623">
        <w:rPr>
          <w:rFonts w:asciiTheme="minorHAnsi" w:hAnsiTheme="minorHAnsi"/>
          <w:sz w:val="22"/>
          <w:szCs w:val="22"/>
        </w:rPr>
        <w:t xml:space="preserve">odstoupit a </w:t>
      </w:r>
      <w:r w:rsidR="004D64FF" w:rsidRPr="00E53584">
        <w:rPr>
          <w:rFonts w:asciiTheme="minorHAnsi" w:hAnsiTheme="minorHAnsi"/>
          <w:sz w:val="22"/>
          <w:szCs w:val="22"/>
        </w:rPr>
        <w:t>požadovat plné vrácení kupní ceny předmětu koupě</w:t>
      </w:r>
      <w:r w:rsidR="00E53584" w:rsidRPr="00E53584">
        <w:rPr>
          <w:rFonts w:asciiTheme="minorHAnsi" w:hAnsiTheme="minorHAnsi"/>
          <w:sz w:val="22"/>
          <w:szCs w:val="22"/>
        </w:rPr>
        <w:t xml:space="preserve"> v rámci</w:t>
      </w:r>
      <w:r w:rsidR="00E53584">
        <w:rPr>
          <w:rFonts w:asciiTheme="minorHAnsi" w:hAnsiTheme="minorHAnsi"/>
          <w:sz w:val="22"/>
          <w:szCs w:val="22"/>
        </w:rPr>
        <w:t xml:space="preserve"> jednotlivé objednávky</w:t>
      </w:r>
      <w:r w:rsidR="004D64FF" w:rsidRPr="00CE1623">
        <w:rPr>
          <w:rFonts w:asciiTheme="minorHAnsi" w:hAnsiTheme="minorHAnsi"/>
          <w:sz w:val="22"/>
          <w:szCs w:val="22"/>
        </w:rPr>
        <w:t>.</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1BD41A0E"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BA5F6B0"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33844505"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w:t>
      </w:r>
      <w:r w:rsidR="007E5375">
        <w:rPr>
          <w:rFonts w:asciiTheme="minorHAnsi" w:hAnsiTheme="minorHAnsi"/>
          <w:sz w:val="22"/>
          <w:szCs w:val="22"/>
        </w:rPr>
        <w:t>I</w:t>
      </w:r>
      <w:r>
        <w:rPr>
          <w:rFonts w:asciiTheme="minorHAnsi" w:hAnsiTheme="minorHAnsi"/>
          <w:sz w:val="22"/>
          <w:szCs w:val="22"/>
        </w:rPr>
        <w:t>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w:t>
      </w:r>
      <w:r w:rsidRPr="00E53584">
        <w:rPr>
          <w:rFonts w:asciiTheme="minorHAnsi" w:hAnsiTheme="minorHAnsi"/>
          <w:sz w:val="22"/>
          <w:szCs w:val="22"/>
        </w:rPr>
        <w:t xml:space="preserve">% z kupní ceny </w:t>
      </w:r>
      <w:r w:rsidR="00E53584" w:rsidRPr="00E53584">
        <w:rPr>
          <w:rFonts w:asciiTheme="minorHAnsi" w:hAnsiTheme="minorHAnsi"/>
          <w:sz w:val="22"/>
          <w:szCs w:val="22"/>
        </w:rPr>
        <w:t xml:space="preserve">jednotlivé objednávky v rámci této smlouvy </w:t>
      </w:r>
      <w:r w:rsidRPr="00E53584">
        <w:rPr>
          <w:rFonts w:asciiTheme="minorHAnsi" w:hAnsiTheme="minorHAnsi"/>
          <w:sz w:val="22"/>
          <w:szCs w:val="22"/>
        </w:rPr>
        <w:t>včetně DPH za každý započatý den prodl</w:t>
      </w:r>
      <w:r w:rsidRPr="0050796B">
        <w:rPr>
          <w:rFonts w:asciiTheme="minorHAnsi" w:hAnsiTheme="minorHAnsi"/>
          <w:sz w:val="22"/>
          <w:szCs w:val="22"/>
        </w:rPr>
        <w:t xml:space="preserve">ení. </w:t>
      </w:r>
    </w:p>
    <w:p w14:paraId="1F71FBF9" w14:textId="78512E4F" w:rsidR="006444A8"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58590F7F" w14:textId="1AFEC0C5" w:rsidR="007E5375" w:rsidRPr="009D0E54" w:rsidRDefault="007E5375" w:rsidP="009D0E54">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9D0E54">
        <w:rPr>
          <w:rFonts w:asciiTheme="minorHAnsi" w:hAnsiTheme="minorHAnsi"/>
          <w:sz w:val="22"/>
          <w:szCs w:val="22"/>
        </w:rPr>
        <w:t>Sjednané sankce jsou splatné ve lhůtě 30 dnů od dne doručení vyúčtování sankce.</w:t>
      </w:r>
      <w:r w:rsidR="002A11D7">
        <w:rPr>
          <w:rFonts w:asciiTheme="minorHAnsi" w:hAnsiTheme="minorHAnsi"/>
          <w:sz w:val="22"/>
          <w:szCs w:val="22"/>
        </w:rPr>
        <w:t xml:space="preserve"> </w:t>
      </w:r>
      <w:r w:rsidR="002A11D7" w:rsidRPr="009D0E54">
        <w:rPr>
          <w:rFonts w:asciiTheme="minorHAnsi" w:hAnsiTheme="minorHAnsi"/>
          <w:sz w:val="22"/>
          <w:szCs w:val="22"/>
        </w:rPr>
        <w:t>Stejná lhůta splatnosti platí i při placení jiných plateb (smluvních pokut, úroků z prodlení, náhrady škody apod.).</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4119CC88" w:rsidR="0010656B"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17C75798" w14:textId="37F094FE" w:rsidR="007E5375" w:rsidRPr="00CE1623" w:rsidRDefault="007E5375" w:rsidP="009D0E5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w:t>
      </w:r>
      <w:r w:rsidR="003E6188">
        <w:rPr>
          <w:rFonts w:asciiTheme="minorHAnsi" w:hAnsiTheme="minorHAnsi"/>
          <w:b/>
          <w:sz w:val="22"/>
          <w:szCs w:val="22"/>
        </w:rPr>
        <w:t>II</w:t>
      </w:r>
      <w:r w:rsidRPr="00CE1623">
        <w:rPr>
          <w:rFonts w:asciiTheme="minorHAnsi" w:hAnsiTheme="minorHAnsi"/>
          <w:b/>
          <w:sz w:val="22"/>
          <w:szCs w:val="22"/>
        </w:rPr>
        <w:t>I.</w:t>
      </w:r>
    </w:p>
    <w:p w14:paraId="17F4675D" w14:textId="10AC7093" w:rsidR="007E5375" w:rsidRDefault="007E5375" w:rsidP="007E5375">
      <w:pPr>
        <w:pStyle w:val="Zkladntext"/>
        <w:tabs>
          <w:tab w:val="left" w:pos="357"/>
        </w:tabs>
        <w:spacing w:after="120"/>
        <w:jc w:val="center"/>
        <w:rPr>
          <w:rFonts w:asciiTheme="minorHAnsi" w:hAnsiTheme="minorHAnsi"/>
          <w:b/>
          <w:sz w:val="22"/>
          <w:szCs w:val="22"/>
        </w:rPr>
      </w:pPr>
      <w:r w:rsidRPr="009D0E54">
        <w:rPr>
          <w:rFonts w:asciiTheme="minorHAnsi" w:hAnsiTheme="minorHAnsi"/>
          <w:b/>
          <w:sz w:val="22"/>
          <w:szCs w:val="22"/>
        </w:rPr>
        <w:t xml:space="preserve"> Doba trvání </w:t>
      </w:r>
    </w:p>
    <w:p w14:paraId="1AF447CC" w14:textId="77777777" w:rsidR="007E5C5E" w:rsidRPr="001F0B9D" w:rsidRDefault="007E5375" w:rsidP="009D0E54">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w:t>
      </w:r>
      <w:r w:rsidR="007E5C5E">
        <w:rPr>
          <w:rFonts w:asciiTheme="minorHAnsi" w:hAnsiTheme="minorHAnsi"/>
          <w:sz w:val="22"/>
          <w:szCs w:val="22"/>
        </w:rPr>
        <w:t xml:space="preserve">je uzavřena elektronicky a </w:t>
      </w:r>
      <w:r w:rsidRPr="009D0E54">
        <w:rPr>
          <w:rFonts w:asciiTheme="minorHAnsi" w:hAnsiTheme="minorHAnsi"/>
          <w:sz w:val="22"/>
          <w:szCs w:val="22"/>
        </w:rPr>
        <w:t xml:space="preserve">nabývá platnosti dnem jejího podpisu všemi stranami a účinnosti dnem uveřejnění </w:t>
      </w:r>
      <w:r w:rsidR="007E5C5E">
        <w:rPr>
          <w:rFonts w:asciiTheme="minorHAnsi" w:hAnsiTheme="minorHAnsi"/>
          <w:sz w:val="22"/>
          <w:szCs w:val="22"/>
        </w:rPr>
        <w:t>smlouvy</w:t>
      </w:r>
      <w:r w:rsidRPr="009D0E54">
        <w:rPr>
          <w:rFonts w:asciiTheme="minorHAnsi" w:hAnsiTheme="minorHAnsi"/>
          <w:sz w:val="22"/>
          <w:szCs w:val="22"/>
        </w:rPr>
        <w:t xml:space="preserve"> v registru smluv dle zákona č. 340/2015 Sb., o registru smluv.</w:t>
      </w:r>
      <w:r w:rsidR="007E5C5E">
        <w:rPr>
          <w:rFonts w:asciiTheme="minorHAnsi" w:hAnsiTheme="minorHAnsi"/>
          <w:sz w:val="22"/>
          <w:szCs w:val="22"/>
        </w:rPr>
        <w:t xml:space="preserve"> </w:t>
      </w:r>
      <w:r w:rsidR="007E5C5E" w:rsidRPr="001F0B9D">
        <w:rPr>
          <w:rFonts w:asciiTheme="minorHAnsi" w:hAnsiTheme="minorHAnsi"/>
          <w:sz w:val="22"/>
          <w:szCs w:val="22"/>
        </w:rPr>
        <w:t>Registraci této smlouvy dle ustanovení § 5 zákona č. 340/2015 Sb., o registru smluv</w:t>
      </w:r>
      <w:r w:rsidR="007E5C5E">
        <w:rPr>
          <w:rFonts w:asciiTheme="minorHAnsi" w:hAnsiTheme="minorHAnsi"/>
          <w:sz w:val="22"/>
          <w:szCs w:val="22"/>
        </w:rPr>
        <w:t>,</w:t>
      </w:r>
      <w:r w:rsidR="007E5C5E"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6BA1A12" w14:textId="49E08175" w:rsidR="007E5375" w:rsidRDefault="007E5375" w:rsidP="007E5375">
      <w:pPr>
        <w:keepNext/>
        <w:numPr>
          <w:ilvl w:val="0"/>
          <w:numId w:val="39"/>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Tato </w:t>
      </w:r>
      <w:r w:rsidR="007E5C5E">
        <w:rPr>
          <w:rFonts w:asciiTheme="minorHAnsi" w:hAnsiTheme="minorHAnsi"/>
          <w:sz w:val="22"/>
          <w:szCs w:val="22"/>
        </w:rPr>
        <w:t>smlouva</w:t>
      </w:r>
      <w:r w:rsidRPr="009D0E54">
        <w:rPr>
          <w:rFonts w:asciiTheme="minorHAnsi" w:hAnsiTheme="minorHAnsi"/>
          <w:sz w:val="22"/>
          <w:szCs w:val="22"/>
        </w:rPr>
        <w:t xml:space="preserve"> se uzavírá na dobu určitou</w:t>
      </w:r>
      <w:r w:rsidR="008577EA">
        <w:rPr>
          <w:rFonts w:asciiTheme="minorHAnsi" w:hAnsiTheme="minorHAnsi"/>
          <w:sz w:val="22"/>
          <w:szCs w:val="22"/>
        </w:rPr>
        <w:t xml:space="preserve">: </w:t>
      </w:r>
      <w:r w:rsidR="008577EA" w:rsidRPr="00C0763A">
        <w:rPr>
          <w:rFonts w:asciiTheme="minorHAnsi" w:hAnsiTheme="minorHAnsi"/>
          <w:sz w:val="22"/>
          <w:szCs w:val="22"/>
        </w:rPr>
        <w:t xml:space="preserve">Od 1. </w:t>
      </w:r>
      <w:r w:rsidR="00500D23">
        <w:rPr>
          <w:rFonts w:asciiTheme="minorHAnsi" w:hAnsiTheme="minorHAnsi"/>
          <w:sz w:val="22"/>
          <w:szCs w:val="22"/>
        </w:rPr>
        <w:t>7</w:t>
      </w:r>
      <w:r w:rsidR="008577EA" w:rsidRPr="00C0763A">
        <w:rPr>
          <w:rFonts w:asciiTheme="minorHAnsi" w:hAnsiTheme="minorHAnsi"/>
          <w:sz w:val="22"/>
          <w:szCs w:val="22"/>
        </w:rPr>
        <w:t xml:space="preserve">. 2025 </w:t>
      </w:r>
      <w:r w:rsidRPr="00C0763A">
        <w:rPr>
          <w:rFonts w:asciiTheme="minorHAnsi" w:hAnsiTheme="minorHAnsi"/>
          <w:sz w:val="22"/>
          <w:szCs w:val="22"/>
        </w:rPr>
        <w:t>do 3</w:t>
      </w:r>
      <w:r w:rsidR="00734AD2">
        <w:rPr>
          <w:rFonts w:asciiTheme="minorHAnsi" w:hAnsiTheme="minorHAnsi"/>
          <w:sz w:val="22"/>
          <w:szCs w:val="22"/>
        </w:rPr>
        <w:t>0</w:t>
      </w:r>
      <w:r w:rsidRPr="00C0763A">
        <w:rPr>
          <w:rFonts w:asciiTheme="minorHAnsi" w:hAnsiTheme="minorHAnsi"/>
          <w:sz w:val="22"/>
          <w:szCs w:val="22"/>
        </w:rPr>
        <w:t xml:space="preserve">. </w:t>
      </w:r>
      <w:r w:rsidR="00766A4F">
        <w:rPr>
          <w:rFonts w:asciiTheme="minorHAnsi" w:hAnsiTheme="minorHAnsi"/>
          <w:sz w:val="22"/>
          <w:szCs w:val="22"/>
        </w:rPr>
        <w:t>9</w:t>
      </w:r>
      <w:r w:rsidRPr="00C0763A">
        <w:rPr>
          <w:rFonts w:asciiTheme="minorHAnsi" w:hAnsiTheme="minorHAnsi"/>
          <w:sz w:val="22"/>
          <w:szCs w:val="22"/>
        </w:rPr>
        <w:t>. 202</w:t>
      </w:r>
      <w:r w:rsidR="008577EA" w:rsidRPr="00C0763A">
        <w:rPr>
          <w:rFonts w:asciiTheme="minorHAnsi" w:hAnsiTheme="minorHAnsi"/>
          <w:sz w:val="22"/>
          <w:szCs w:val="22"/>
        </w:rPr>
        <w:t>5</w:t>
      </w:r>
      <w:r w:rsidRPr="009D0E54">
        <w:rPr>
          <w:rFonts w:asciiTheme="minorHAnsi" w:hAnsiTheme="minorHAnsi"/>
          <w:sz w:val="22"/>
          <w:szCs w:val="22"/>
        </w:rPr>
        <w:t xml:space="preserve"> </w:t>
      </w:r>
      <w:bookmarkStart w:id="2" w:name="_Hlk141168676"/>
      <w:r w:rsidRPr="009D0E54">
        <w:rPr>
          <w:rFonts w:asciiTheme="minorHAnsi" w:hAnsiTheme="minorHAnsi"/>
          <w:sz w:val="22"/>
          <w:szCs w:val="22"/>
        </w:rPr>
        <w:t xml:space="preserve">nebo do okamžiku, kdy hodnota všech objednávek realizovaných v rámci této </w:t>
      </w:r>
      <w:r w:rsidR="007E5C5E">
        <w:rPr>
          <w:rFonts w:asciiTheme="minorHAnsi" w:hAnsiTheme="minorHAnsi"/>
          <w:sz w:val="22"/>
          <w:szCs w:val="22"/>
        </w:rPr>
        <w:t>smlouvy</w:t>
      </w:r>
      <w:r w:rsidRPr="009D0E54">
        <w:rPr>
          <w:rFonts w:asciiTheme="minorHAnsi" w:hAnsiTheme="minorHAnsi"/>
          <w:sz w:val="22"/>
          <w:szCs w:val="22"/>
        </w:rPr>
        <w:t xml:space="preserve"> dosáhne hodnoty uvedené v čl. I</w:t>
      </w:r>
      <w:r>
        <w:rPr>
          <w:rFonts w:asciiTheme="minorHAnsi" w:hAnsiTheme="minorHAnsi"/>
          <w:sz w:val="22"/>
          <w:szCs w:val="22"/>
        </w:rPr>
        <w:t>V</w:t>
      </w:r>
      <w:r w:rsidRPr="009D0E54">
        <w:rPr>
          <w:rFonts w:asciiTheme="minorHAnsi" w:hAnsiTheme="minorHAnsi"/>
          <w:sz w:val="22"/>
          <w:szCs w:val="22"/>
        </w:rPr>
        <w:t xml:space="preserve">. odst. 1. této </w:t>
      </w:r>
      <w:r w:rsidR="007E5C5E">
        <w:rPr>
          <w:rFonts w:asciiTheme="minorHAnsi" w:hAnsiTheme="minorHAnsi"/>
          <w:sz w:val="22"/>
          <w:szCs w:val="22"/>
        </w:rPr>
        <w:t>smlouvy</w:t>
      </w:r>
      <w:r w:rsidRPr="009D0E54">
        <w:rPr>
          <w:rFonts w:asciiTheme="minorHAnsi" w:hAnsiTheme="minorHAnsi"/>
          <w:sz w:val="22"/>
          <w:szCs w:val="22"/>
        </w:rPr>
        <w:t>, dle toho, která skutečnost nastane dříve</w:t>
      </w:r>
      <w:bookmarkEnd w:id="2"/>
      <w:r w:rsidRPr="009D0E54">
        <w:rPr>
          <w:rFonts w:asciiTheme="minorHAnsi" w:hAnsiTheme="minorHAnsi"/>
          <w:sz w:val="22"/>
          <w:szCs w:val="22"/>
        </w:rPr>
        <w:t>.</w:t>
      </w:r>
    </w:p>
    <w:p w14:paraId="1299DE50" w14:textId="77777777" w:rsidR="007E5C5E" w:rsidRPr="00CE1623" w:rsidRDefault="007E5C5E" w:rsidP="009D0E54">
      <w:pPr>
        <w:pStyle w:val="Zkladntext"/>
        <w:tabs>
          <w:tab w:val="left" w:pos="357"/>
        </w:tabs>
        <w:spacing w:before="360"/>
        <w:ind w:left="360"/>
        <w:jc w:val="center"/>
        <w:rPr>
          <w:rFonts w:asciiTheme="minorHAnsi" w:hAnsiTheme="minorHAnsi"/>
          <w:b/>
          <w:sz w:val="22"/>
          <w:szCs w:val="22"/>
        </w:rPr>
      </w:pPr>
      <w:r w:rsidRPr="00CE1623">
        <w:rPr>
          <w:rFonts w:asciiTheme="minorHAnsi" w:hAnsiTheme="minorHAnsi"/>
          <w:b/>
          <w:sz w:val="22"/>
          <w:szCs w:val="22"/>
        </w:rPr>
        <w:t>XIV.</w:t>
      </w:r>
    </w:p>
    <w:p w14:paraId="6F89C00E" w14:textId="374C7851" w:rsidR="007E5C5E" w:rsidRPr="009D0E54" w:rsidRDefault="007E5C5E" w:rsidP="009D0E54">
      <w:pPr>
        <w:pStyle w:val="Zkladntext"/>
        <w:tabs>
          <w:tab w:val="left" w:pos="357"/>
        </w:tabs>
        <w:spacing w:after="120"/>
        <w:ind w:left="360"/>
        <w:jc w:val="center"/>
        <w:rPr>
          <w:rFonts w:asciiTheme="minorHAnsi" w:hAnsiTheme="minorHAnsi"/>
          <w:sz w:val="22"/>
          <w:szCs w:val="22"/>
        </w:rPr>
      </w:pPr>
      <w:r w:rsidRPr="00CE1623">
        <w:rPr>
          <w:rFonts w:asciiTheme="minorHAnsi" w:hAnsiTheme="minorHAnsi"/>
          <w:b/>
          <w:sz w:val="22"/>
          <w:szCs w:val="22"/>
        </w:rPr>
        <w:t>Odstoupení od smlouvy</w:t>
      </w:r>
    </w:p>
    <w:p w14:paraId="1C86F64A" w14:textId="50315F7D" w:rsidR="007E5375" w:rsidRPr="009D0E54" w:rsidRDefault="007E5375" w:rsidP="009D0E54">
      <w:pPr>
        <w:keepNext/>
        <w:numPr>
          <w:ilvl w:val="0"/>
          <w:numId w:val="40"/>
        </w:numPr>
        <w:spacing w:before="120" w:line="276" w:lineRule="auto"/>
        <w:jc w:val="both"/>
        <w:rPr>
          <w:rFonts w:asciiTheme="minorHAnsi" w:hAnsiTheme="minorHAnsi"/>
          <w:sz w:val="22"/>
          <w:szCs w:val="22"/>
        </w:rPr>
      </w:pPr>
      <w:r w:rsidRPr="009D0E54">
        <w:rPr>
          <w:rFonts w:asciiTheme="minorHAnsi" w:hAnsiTheme="minorHAnsi"/>
          <w:sz w:val="22"/>
          <w:szCs w:val="22"/>
        </w:rPr>
        <w:t xml:space="preserve">Kupující má právo na okamžité odstoupení od </w:t>
      </w:r>
      <w:r w:rsidR="007E5C5E">
        <w:rPr>
          <w:rFonts w:asciiTheme="minorHAnsi" w:hAnsiTheme="minorHAnsi"/>
          <w:sz w:val="22"/>
          <w:szCs w:val="22"/>
        </w:rPr>
        <w:t xml:space="preserve">smlouvy </w:t>
      </w:r>
      <w:r w:rsidRPr="009D0E54">
        <w:rPr>
          <w:rFonts w:asciiTheme="minorHAnsi" w:hAnsiTheme="minorHAnsi"/>
          <w:sz w:val="22"/>
          <w:szCs w:val="22"/>
        </w:rPr>
        <w:t xml:space="preserve">z důvodů uvedených v této </w:t>
      </w:r>
      <w:r w:rsidR="007E5C5E">
        <w:rPr>
          <w:rFonts w:asciiTheme="minorHAnsi" w:hAnsiTheme="minorHAnsi"/>
          <w:sz w:val="22"/>
          <w:szCs w:val="22"/>
        </w:rPr>
        <w:t>smlouvě</w:t>
      </w:r>
      <w:r w:rsidRPr="009D0E54">
        <w:rPr>
          <w:rFonts w:asciiTheme="minorHAnsi" w:hAnsiTheme="minorHAnsi"/>
          <w:sz w:val="22"/>
          <w:szCs w:val="22"/>
        </w:rPr>
        <w:t xml:space="preserve"> pokud:</w:t>
      </w:r>
    </w:p>
    <w:p w14:paraId="00A32EE2" w14:textId="0B38A793"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déle než 30 dnů v prodlení s předáním zboží dle této </w:t>
      </w:r>
      <w:r>
        <w:rPr>
          <w:rFonts w:asciiTheme="minorHAnsi" w:hAnsiTheme="minorHAnsi"/>
          <w:sz w:val="22"/>
          <w:szCs w:val="22"/>
        </w:rPr>
        <w:t>smlouvy</w:t>
      </w:r>
      <w:r w:rsidRPr="009D0E54">
        <w:rPr>
          <w:rFonts w:asciiTheme="minorHAnsi" w:hAnsiTheme="minorHAnsi"/>
          <w:sz w:val="22"/>
          <w:szCs w:val="22"/>
        </w:rPr>
        <w:t xml:space="preserve"> nebo objednávky nebo nějakým jiným způsobem poruší tuto </w:t>
      </w:r>
      <w:r w:rsidR="007E5C5E">
        <w:rPr>
          <w:rFonts w:asciiTheme="minorHAnsi" w:hAnsiTheme="minorHAnsi"/>
          <w:sz w:val="22"/>
          <w:szCs w:val="22"/>
        </w:rPr>
        <w:t>smlouvu</w:t>
      </w:r>
      <w:r w:rsidRPr="009D0E54">
        <w:rPr>
          <w:rFonts w:asciiTheme="minorHAnsi" w:hAnsiTheme="minorHAnsi"/>
          <w:sz w:val="22"/>
          <w:szCs w:val="22"/>
        </w:rPr>
        <w:t xml:space="preserve"> nebo objednávku,</w:t>
      </w:r>
    </w:p>
    <w:p w14:paraId="0F4A37D8" w14:textId="4513A2D4"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bude opakovaně, tj. nejméně dvakrát déle než 30 dnů v prodlení s odstraněním vad zboží dle této </w:t>
      </w:r>
      <w:r w:rsidR="007E5C5E">
        <w:rPr>
          <w:rFonts w:asciiTheme="minorHAnsi" w:hAnsiTheme="minorHAnsi"/>
          <w:sz w:val="22"/>
          <w:szCs w:val="22"/>
        </w:rPr>
        <w:t>smlouvy</w:t>
      </w:r>
      <w:r w:rsidRPr="009D0E54">
        <w:rPr>
          <w:rFonts w:asciiTheme="minorHAnsi" w:hAnsiTheme="minorHAnsi"/>
          <w:sz w:val="22"/>
          <w:szCs w:val="22"/>
        </w:rPr>
        <w:t>,</w:t>
      </w:r>
    </w:p>
    <w:p w14:paraId="2D4D2599" w14:textId="77777777"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kvalita či jakost dodaného zboží od příslušného prodávajícího opakovaně, tj. nejméně třikrát, vykáže nižší než smluvenou kvalitu či jakost, </w:t>
      </w:r>
    </w:p>
    <w:p w14:paraId="03A8328B" w14:textId="6EFEC4DA" w:rsidR="007E5375" w:rsidRPr="009D0E54" w:rsidRDefault="007E5375" w:rsidP="007E5375">
      <w:pPr>
        <w:keepNext/>
        <w:spacing w:before="120"/>
        <w:ind w:left="426"/>
        <w:jc w:val="both"/>
        <w:rPr>
          <w:rFonts w:asciiTheme="minorHAnsi" w:hAnsiTheme="minorHAnsi"/>
          <w:sz w:val="22"/>
          <w:szCs w:val="22"/>
        </w:rPr>
      </w:pPr>
      <w:r w:rsidRPr="009D0E54">
        <w:rPr>
          <w:rFonts w:asciiTheme="minorHAnsi" w:hAnsiTheme="minorHAnsi"/>
          <w:sz w:val="22"/>
          <w:szCs w:val="22"/>
        </w:rPr>
        <w:t xml:space="preserve">- prodávající opakovaně, tj. nejméně dvakrát, poruší jinou svou povinnost dle této </w:t>
      </w:r>
      <w:r w:rsidR="007E5C5E">
        <w:rPr>
          <w:rFonts w:asciiTheme="minorHAnsi" w:hAnsiTheme="minorHAnsi"/>
          <w:sz w:val="22"/>
          <w:szCs w:val="22"/>
        </w:rPr>
        <w:t xml:space="preserve">smlouvy </w:t>
      </w:r>
      <w:r w:rsidRPr="009D0E54">
        <w:rPr>
          <w:rFonts w:asciiTheme="minorHAnsi" w:hAnsiTheme="minorHAnsi"/>
          <w:sz w:val="22"/>
          <w:szCs w:val="22"/>
        </w:rPr>
        <w:t>nebo objednávky.</w:t>
      </w:r>
    </w:p>
    <w:p w14:paraId="66A7B30E" w14:textId="0A04C9AA" w:rsidR="007E5375" w:rsidRPr="009D0E54" w:rsidRDefault="007E5375" w:rsidP="009D0E54">
      <w:pPr>
        <w:keepNext/>
        <w:numPr>
          <w:ilvl w:val="0"/>
          <w:numId w:val="40"/>
        </w:numPr>
        <w:spacing w:before="120" w:line="276" w:lineRule="auto"/>
        <w:ind w:left="426" w:hanging="426"/>
        <w:jc w:val="both"/>
        <w:rPr>
          <w:rFonts w:asciiTheme="minorHAnsi" w:hAnsiTheme="minorHAnsi"/>
          <w:sz w:val="22"/>
          <w:szCs w:val="22"/>
        </w:rPr>
      </w:pPr>
      <w:r w:rsidRPr="009D0E54">
        <w:rPr>
          <w:rFonts w:asciiTheme="minorHAnsi" w:hAnsiTheme="minorHAnsi"/>
          <w:sz w:val="22"/>
          <w:szCs w:val="22"/>
        </w:rPr>
        <w:t xml:space="preserve">Kupující má právo odstoupit od této </w:t>
      </w:r>
      <w:r w:rsidR="007E5C5E">
        <w:rPr>
          <w:rFonts w:asciiTheme="minorHAnsi" w:hAnsiTheme="minorHAnsi"/>
          <w:sz w:val="22"/>
          <w:szCs w:val="22"/>
        </w:rPr>
        <w:t>smlouvy</w:t>
      </w:r>
      <w:r w:rsidRPr="009D0E54">
        <w:rPr>
          <w:rFonts w:asciiTheme="minorHAnsi" w:hAnsiTheme="minorHAnsi"/>
          <w:sz w:val="22"/>
          <w:szCs w:val="22"/>
        </w:rPr>
        <w:t xml:space="preserve"> i jen od příslušné jednotlivé objednávky ve výše uvedených případech. Odstoupení </w:t>
      </w:r>
      <w:r w:rsidR="0044790E">
        <w:rPr>
          <w:rFonts w:asciiTheme="minorHAnsi" w:hAnsiTheme="minorHAnsi"/>
          <w:sz w:val="22"/>
          <w:szCs w:val="22"/>
        </w:rPr>
        <w:t xml:space="preserve">od smlouvy </w:t>
      </w:r>
      <w:r w:rsidRPr="009D0E54">
        <w:rPr>
          <w:rFonts w:asciiTheme="minorHAnsi" w:hAnsiTheme="minorHAnsi"/>
          <w:sz w:val="22"/>
          <w:szCs w:val="22"/>
        </w:rPr>
        <w:t xml:space="preserve">je účinné od okamžiku, kdy je doručeno písemné prohlášení kupujícího o odstoupení od této </w:t>
      </w:r>
      <w:r w:rsidR="007E5C5E">
        <w:rPr>
          <w:rFonts w:asciiTheme="minorHAnsi" w:hAnsiTheme="minorHAnsi"/>
          <w:sz w:val="22"/>
          <w:szCs w:val="22"/>
        </w:rPr>
        <w:t>smlouvy</w:t>
      </w:r>
      <w:r w:rsidRPr="009D0E54">
        <w:rPr>
          <w:rFonts w:asciiTheme="minorHAnsi" w:hAnsiTheme="minorHAnsi"/>
          <w:sz w:val="22"/>
          <w:szCs w:val="22"/>
        </w:rPr>
        <w:t xml:space="preserve"> nebo příslušné jednotlivé objednávky příslušnému prodávajícímu. </w:t>
      </w:r>
    </w:p>
    <w:p w14:paraId="4A8D1D41" w14:textId="241247A3" w:rsidR="007E5375" w:rsidRPr="00A056B3" w:rsidRDefault="007E5375" w:rsidP="009D0E54">
      <w:pPr>
        <w:keepLines/>
        <w:numPr>
          <w:ilvl w:val="0"/>
          <w:numId w:val="40"/>
        </w:numPr>
        <w:spacing w:before="60" w:line="276" w:lineRule="auto"/>
        <w:ind w:left="426" w:hanging="426"/>
        <w:jc w:val="both"/>
        <w:rPr>
          <w:rFonts w:asciiTheme="minorHAnsi" w:hAnsiTheme="minorHAnsi" w:cstheme="minorHAnsi"/>
        </w:rPr>
      </w:pPr>
      <w:r w:rsidRPr="009D0E54">
        <w:rPr>
          <w:rFonts w:asciiTheme="minorHAnsi" w:hAnsiTheme="minorHAnsi"/>
          <w:sz w:val="22"/>
          <w:szCs w:val="22"/>
        </w:rPr>
        <w:t xml:space="preserve">Účinky zrušení této </w:t>
      </w:r>
      <w:r w:rsidR="007E5C5E">
        <w:rPr>
          <w:rFonts w:asciiTheme="minorHAnsi" w:hAnsiTheme="minorHAnsi"/>
          <w:sz w:val="22"/>
          <w:szCs w:val="22"/>
        </w:rPr>
        <w:t>smlouvy</w:t>
      </w:r>
      <w:r w:rsidRPr="009D0E54">
        <w:rPr>
          <w:rFonts w:asciiTheme="minorHAnsi" w:hAnsiTheme="minorHAnsi"/>
          <w:sz w:val="22"/>
          <w:szCs w:val="22"/>
        </w:rPr>
        <w:t xml:space="preserve"> nastanou ke dni jejího zrušení.</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057470CB"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057C80">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12BCD2D1"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w:t>
      </w:r>
      <w:r w:rsidR="00E53584">
        <w:rPr>
          <w:rFonts w:asciiTheme="minorHAnsi" w:hAnsiTheme="minorHAnsi"/>
          <w:sz w:val="22"/>
          <w:szCs w:val="22"/>
        </w:rPr>
        <w:t>pod</w:t>
      </w:r>
      <w:r w:rsidR="00E53584" w:rsidRPr="001F0B9D">
        <w:rPr>
          <w:rFonts w:asciiTheme="minorHAnsi" w:hAnsiTheme="minorHAnsi"/>
          <w:sz w:val="22"/>
          <w:szCs w:val="22"/>
        </w:rPr>
        <w:t xml:space="preserve">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 xml:space="preserve">kontrolu </w:t>
      </w:r>
      <w:r w:rsidR="00E53584">
        <w:rPr>
          <w:rFonts w:asciiTheme="minorHAnsi" w:hAnsiTheme="minorHAnsi"/>
          <w:sz w:val="22"/>
          <w:szCs w:val="22"/>
        </w:rPr>
        <w:t>pod</w:t>
      </w:r>
      <w:r w:rsidR="00E53584" w:rsidRPr="001F0B9D">
        <w:rPr>
          <w:rFonts w:asciiTheme="minorHAnsi" w:hAnsiTheme="minorHAnsi"/>
          <w:sz w:val="22"/>
          <w:szCs w:val="22"/>
        </w:rPr>
        <w:t xml:space="preserve">dodavatelů </w:t>
      </w:r>
      <w:r w:rsidRPr="001F0B9D">
        <w:rPr>
          <w:rFonts w:asciiTheme="minorHAnsi" w:hAnsiTheme="minorHAnsi"/>
          <w:sz w:val="22"/>
          <w:szCs w:val="22"/>
        </w:rPr>
        <w:t>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lastRenderedPageBreak/>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70117219" w14:textId="77777777" w:rsidR="00584579" w:rsidRPr="001F0B9D" w:rsidRDefault="00584579" w:rsidP="00584579">
      <w:pPr>
        <w:tabs>
          <w:tab w:val="left" w:pos="426"/>
        </w:tabs>
        <w:spacing w:before="120" w:after="60"/>
        <w:ind w:left="357"/>
        <w:jc w:val="both"/>
        <w:rPr>
          <w:rFonts w:asciiTheme="minorHAnsi" w:hAnsiTheme="minorHAnsi"/>
          <w:sz w:val="22"/>
          <w:szCs w:val="22"/>
        </w:rPr>
      </w:pPr>
    </w:p>
    <w:p w14:paraId="4F9FC022" w14:textId="4B2FFF0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r w:rsidR="00B801F7" w:rsidRPr="001F0B9D">
        <w:rPr>
          <w:rFonts w:asciiTheme="minorHAnsi" w:hAnsiTheme="minorHAnsi"/>
          <w:sz w:val="22"/>
          <w:szCs w:val="22"/>
        </w:rPr>
        <w:t>podpisu)</w:t>
      </w:r>
      <w:r w:rsidR="00057C80">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0ED8" w14:textId="77777777" w:rsidR="00AF7AB4" w:rsidRDefault="00AF7AB4">
      <w:r>
        <w:separator/>
      </w:r>
    </w:p>
  </w:endnote>
  <w:endnote w:type="continuationSeparator" w:id="0">
    <w:p w14:paraId="10FBD1A9" w14:textId="77777777" w:rsidR="00AF7AB4" w:rsidRDefault="00AF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02CC" w14:textId="77777777" w:rsidR="00AF7AB4" w:rsidRDefault="00AF7AB4">
      <w:r>
        <w:separator/>
      </w:r>
    </w:p>
  </w:footnote>
  <w:footnote w:type="continuationSeparator" w:id="0">
    <w:p w14:paraId="6A67D75E" w14:textId="77777777" w:rsidR="00AF7AB4" w:rsidRDefault="00AF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B00E58"/>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D23E03"/>
    <w:multiLevelType w:val="hybridMultilevel"/>
    <w:tmpl w:val="754C7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0"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1"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8"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30"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7"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212430541">
    <w:abstractNumId w:val="12"/>
  </w:num>
  <w:num w:numId="2" w16cid:durableId="1231576621">
    <w:abstractNumId w:val="31"/>
  </w:num>
  <w:num w:numId="3" w16cid:durableId="1375232130">
    <w:abstractNumId w:val="39"/>
  </w:num>
  <w:num w:numId="4" w16cid:durableId="75329481">
    <w:abstractNumId w:val="20"/>
  </w:num>
  <w:num w:numId="5" w16cid:durableId="338393470">
    <w:abstractNumId w:val="9"/>
  </w:num>
  <w:num w:numId="6" w16cid:durableId="1247962565">
    <w:abstractNumId w:val="27"/>
  </w:num>
  <w:num w:numId="7" w16cid:durableId="2021201833">
    <w:abstractNumId w:val="15"/>
  </w:num>
  <w:num w:numId="8" w16cid:durableId="1475562805">
    <w:abstractNumId w:val="29"/>
  </w:num>
  <w:num w:numId="9" w16cid:durableId="1962370852">
    <w:abstractNumId w:val="32"/>
  </w:num>
  <w:num w:numId="10" w16cid:durableId="541482000">
    <w:abstractNumId w:val="21"/>
  </w:num>
  <w:num w:numId="11" w16cid:durableId="512959004">
    <w:abstractNumId w:val="14"/>
  </w:num>
  <w:num w:numId="12" w16cid:durableId="604189070">
    <w:abstractNumId w:val="25"/>
  </w:num>
  <w:num w:numId="13" w16cid:durableId="682587984">
    <w:abstractNumId w:val="7"/>
  </w:num>
  <w:num w:numId="14" w16cid:durableId="911815337">
    <w:abstractNumId w:val="38"/>
  </w:num>
  <w:num w:numId="15" w16cid:durableId="737166344">
    <w:abstractNumId w:val="6"/>
  </w:num>
  <w:num w:numId="16" w16cid:durableId="1770588550">
    <w:abstractNumId w:val="28"/>
  </w:num>
  <w:num w:numId="17" w16cid:durableId="533999369">
    <w:abstractNumId w:val="40"/>
  </w:num>
  <w:num w:numId="18" w16cid:durableId="970743097">
    <w:abstractNumId w:val="4"/>
  </w:num>
  <w:num w:numId="19" w16cid:durableId="2126265715">
    <w:abstractNumId w:val="11"/>
  </w:num>
  <w:num w:numId="20" w16cid:durableId="1795565093">
    <w:abstractNumId w:val="22"/>
  </w:num>
  <w:num w:numId="21" w16cid:durableId="1244726054">
    <w:abstractNumId w:val="34"/>
  </w:num>
  <w:num w:numId="22" w16cid:durableId="320739257">
    <w:abstractNumId w:val="24"/>
  </w:num>
  <w:num w:numId="23" w16cid:durableId="809439118">
    <w:abstractNumId w:val="35"/>
  </w:num>
  <w:num w:numId="24" w16cid:durableId="814833433">
    <w:abstractNumId w:val="8"/>
  </w:num>
  <w:num w:numId="25" w16cid:durableId="8921068">
    <w:abstractNumId w:val="13"/>
  </w:num>
  <w:num w:numId="26" w16cid:durableId="1475416691">
    <w:abstractNumId w:val="3"/>
  </w:num>
  <w:num w:numId="27" w16cid:durableId="1738361440">
    <w:abstractNumId w:val="10"/>
  </w:num>
  <w:num w:numId="28" w16cid:durableId="1480881153">
    <w:abstractNumId w:val="17"/>
  </w:num>
  <w:num w:numId="29" w16cid:durableId="1755273589">
    <w:abstractNumId w:val="18"/>
  </w:num>
  <w:num w:numId="30" w16cid:durableId="1338653209">
    <w:abstractNumId w:val="19"/>
  </w:num>
  <w:num w:numId="31" w16cid:durableId="1420786997">
    <w:abstractNumId w:val="19"/>
    <w:lvlOverride w:ilvl="0">
      <w:startOverride w:val="1"/>
    </w:lvlOverride>
  </w:num>
  <w:num w:numId="32" w16cid:durableId="439764237">
    <w:abstractNumId w:val="16"/>
  </w:num>
  <w:num w:numId="33" w16cid:durableId="833684768">
    <w:abstractNumId w:val="19"/>
  </w:num>
  <w:num w:numId="34" w16cid:durableId="511800311">
    <w:abstractNumId w:val="19"/>
    <w:lvlOverride w:ilvl="0">
      <w:startOverride w:val="1"/>
    </w:lvlOverride>
  </w:num>
  <w:num w:numId="35" w16cid:durableId="1426994611">
    <w:abstractNumId w:val="19"/>
  </w:num>
  <w:num w:numId="36" w16cid:durableId="1558663254">
    <w:abstractNumId w:val="26"/>
  </w:num>
  <w:num w:numId="37" w16cid:durableId="862085805">
    <w:abstractNumId w:val="37"/>
  </w:num>
  <w:num w:numId="38" w16cid:durableId="1945723752">
    <w:abstractNumId w:val="36"/>
  </w:num>
  <w:num w:numId="39" w16cid:durableId="14884869">
    <w:abstractNumId w:val="23"/>
  </w:num>
  <w:num w:numId="40" w16cid:durableId="2053456449">
    <w:abstractNumId w:val="5"/>
  </w:num>
  <w:num w:numId="41" w16cid:durableId="4325723">
    <w:abstractNumId w:val="19"/>
    <w:lvlOverride w:ilvl="0">
      <w:startOverride w:val="1"/>
    </w:lvlOverride>
  </w:num>
  <w:num w:numId="42" w16cid:durableId="946160012">
    <w:abstractNumId w:val="19"/>
    <w:lvlOverride w:ilvl="0">
      <w:startOverride w:val="1"/>
    </w:lvlOverride>
  </w:num>
  <w:num w:numId="43" w16cid:durableId="171241627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2714F"/>
    <w:rsid w:val="000312C3"/>
    <w:rsid w:val="000343B0"/>
    <w:rsid w:val="00040CB9"/>
    <w:rsid w:val="00041B06"/>
    <w:rsid w:val="000423DE"/>
    <w:rsid w:val="00046CD5"/>
    <w:rsid w:val="000477B9"/>
    <w:rsid w:val="00047FF0"/>
    <w:rsid w:val="00050C85"/>
    <w:rsid w:val="0005184A"/>
    <w:rsid w:val="000522DA"/>
    <w:rsid w:val="00057C80"/>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B7C0D"/>
    <w:rsid w:val="000C044E"/>
    <w:rsid w:val="000C0AFF"/>
    <w:rsid w:val="000C0EE2"/>
    <w:rsid w:val="000C3338"/>
    <w:rsid w:val="000C58D7"/>
    <w:rsid w:val="000C6AC1"/>
    <w:rsid w:val="000C714B"/>
    <w:rsid w:val="000D3CA5"/>
    <w:rsid w:val="000D4302"/>
    <w:rsid w:val="000D7CD4"/>
    <w:rsid w:val="000E2DA8"/>
    <w:rsid w:val="000E3EB7"/>
    <w:rsid w:val="000E401B"/>
    <w:rsid w:val="000E4733"/>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29AD"/>
    <w:rsid w:val="001178F5"/>
    <w:rsid w:val="00120237"/>
    <w:rsid w:val="001203F3"/>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5CA8"/>
    <w:rsid w:val="001B7824"/>
    <w:rsid w:val="001C0E98"/>
    <w:rsid w:val="001C3379"/>
    <w:rsid w:val="001C374F"/>
    <w:rsid w:val="001C60A8"/>
    <w:rsid w:val="001D001F"/>
    <w:rsid w:val="001D3917"/>
    <w:rsid w:val="001D3AB0"/>
    <w:rsid w:val="001D4C6B"/>
    <w:rsid w:val="001D4F78"/>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2BC"/>
    <w:rsid w:val="0023734B"/>
    <w:rsid w:val="002417FE"/>
    <w:rsid w:val="0024199F"/>
    <w:rsid w:val="002446B5"/>
    <w:rsid w:val="00244D93"/>
    <w:rsid w:val="00247736"/>
    <w:rsid w:val="00251C26"/>
    <w:rsid w:val="00252677"/>
    <w:rsid w:val="00253A9C"/>
    <w:rsid w:val="0025431D"/>
    <w:rsid w:val="00256560"/>
    <w:rsid w:val="00262C95"/>
    <w:rsid w:val="002630DB"/>
    <w:rsid w:val="00263166"/>
    <w:rsid w:val="0026590D"/>
    <w:rsid w:val="0027181A"/>
    <w:rsid w:val="00271922"/>
    <w:rsid w:val="0027243F"/>
    <w:rsid w:val="002772F2"/>
    <w:rsid w:val="00282A42"/>
    <w:rsid w:val="00290697"/>
    <w:rsid w:val="0029388D"/>
    <w:rsid w:val="00297D61"/>
    <w:rsid w:val="002A11D7"/>
    <w:rsid w:val="002A2BB6"/>
    <w:rsid w:val="002A31E7"/>
    <w:rsid w:val="002A35AF"/>
    <w:rsid w:val="002B3DC6"/>
    <w:rsid w:val="002C06BC"/>
    <w:rsid w:val="002C09FB"/>
    <w:rsid w:val="002C4BAB"/>
    <w:rsid w:val="002C6286"/>
    <w:rsid w:val="002D3E01"/>
    <w:rsid w:val="002D58B7"/>
    <w:rsid w:val="002E1007"/>
    <w:rsid w:val="002E4660"/>
    <w:rsid w:val="002E6F5E"/>
    <w:rsid w:val="002F10C1"/>
    <w:rsid w:val="002F251B"/>
    <w:rsid w:val="002F6D39"/>
    <w:rsid w:val="002F7A38"/>
    <w:rsid w:val="00302687"/>
    <w:rsid w:val="0030531A"/>
    <w:rsid w:val="003109C8"/>
    <w:rsid w:val="00320CFA"/>
    <w:rsid w:val="00322093"/>
    <w:rsid w:val="0032666D"/>
    <w:rsid w:val="00327071"/>
    <w:rsid w:val="0034260B"/>
    <w:rsid w:val="00342BC1"/>
    <w:rsid w:val="00344725"/>
    <w:rsid w:val="0034498B"/>
    <w:rsid w:val="00346E17"/>
    <w:rsid w:val="0034789C"/>
    <w:rsid w:val="00350380"/>
    <w:rsid w:val="0035045D"/>
    <w:rsid w:val="00350574"/>
    <w:rsid w:val="003520A6"/>
    <w:rsid w:val="00354E6B"/>
    <w:rsid w:val="0035650D"/>
    <w:rsid w:val="00357CA9"/>
    <w:rsid w:val="00362B5A"/>
    <w:rsid w:val="003646E7"/>
    <w:rsid w:val="00364AD9"/>
    <w:rsid w:val="003674C7"/>
    <w:rsid w:val="00371662"/>
    <w:rsid w:val="0037218B"/>
    <w:rsid w:val="00372467"/>
    <w:rsid w:val="0037329E"/>
    <w:rsid w:val="003818B3"/>
    <w:rsid w:val="0038193D"/>
    <w:rsid w:val="00382572"/>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1D2B"/>
    <w:rsid w:val="003C216F"/>
    <w:rsid w:val="003C3C2E"/>
    <w:rsid w:val="003D04FF"/>
    <w:rsid w:val="003D61D5"/>
    <w:rsid w:val="003D684F"/>
    <w:rsid w:val="003D7043"/>
    <w:rsid w:val="003E0413"/>
    <w:rsid w:val="003E1E10"/>
    <w:rsid w:val="003E399C"/>
    <w:rsid w:val="003E6188"/>
    <w:rsid w:val="003F0408"/>
    <w:rsid w:val="003F6E06"/>
    <w:rsid w:val="003F7E60"/>
    <w:rsid w:val="00400489"/>
    <w:rsid w:val="004022ED"/>
    <w:rsid w:val="00402A4C"/>
    <w:rsid w:val="00406878"/>
    <w:rsid w:val="00413568"/>
    <w:rsid w:val="00414791"/>
    <w:rsid w:val="00416A42"/>
    <w:rsid w:val="00417467"/>
    <w:rsid w:val="00420439"/>
    <w:rsid w:val="004214B6"/>
    <w:rsid w:val="004231F5"/>
    <w:rsid w:val="00424DB9"/>
    <w:rsid w:val="00425A5E"/>
    <w:rsid w:val="0042610A"/>
    <w:rsid w:val="004267A2"/>
    <w:rsid w:val="00427469"/>
    <w:rsid w:val="00427DBF"/>
    <w:rsid w:val="004339A4"/>
    <w:rsid w:val="004347F0"/>
    <w:rsid w:val="004354DD"/>
    <w:rsid w:val="00440D60"/>
    <w:rsid w:val="00443D50"/>
    <w:rsid w:val="00444D65"/>
    <w:rsid w:val="00444DF8"/>
    <w:rsid w:val="0044790E"/>
    <w:rsid w:val="004575C6"/>
    <w:rsid w:val="004603F8"/>
    <w:rsid w:val="00461F1C"/>
    <w:rsid w:val="004637FF"/>
    <w:rsid w:val="004641E8"/>
    <w:rsid w:val="00465185"/>
    <w:rsid w:val="00465882"/>
    <w:rsid w:val="00465F53"/>
    <w:rsid w:val="004674F9"/>
    <w:rsid w:val="00467760"/>
    <w:rsid w:val="0047125F"/>
    <w:rsid w:val="004736AF"/>
    <w:rsid w:val="00474EE3"/>
    <w:rsid w:val="004759BE"/>
    <w:rsid w:val="00476CDA"/>
    <w:rsid w:val="00481F2B"/>
    <w:rsid w:val="004842AD"/>
    <w:rsid w:val="0049285E"/>
    <w:rsid w:val="004935FD"/>
    <w:rsid w:val="00493D7E"/>
    <w:rsid w:val="0049573C"/>
    <w:rsid w:val="00496FC0"/>
    <w:rsid w:val="004A041A"/>
    <w:rsid w:val="004A090F"/>
    <w:rsid w:val="004A16DA"/>
    <w:rsid w:val="004A2185"/>
    <w:rsid w:val="004A341D"/>
    <w:rsid w:val="004A492C"/>
    <w:rsid w:val="004A5ADD"/>
    <w:rsid w:val="004A6112"/>
    <w:rsid w:val="004A6B79"/>
    <w:rsid w:val="004A7E10"/>
    <w:rsid w:val="004B0624"/>
    <w:rsid w:val="004B0636"/>
    <w:rsid w:val="004B6679"/>
    <w:rsid w:val="004B6C9D"/>
    <w:rsid w:val="004C04B7"/>
    <w:rsid w:val="004C1AFF"/>
    <w:rsid w:val="004C2122"/>
    <w:rsid w:val="004C25FD"/>
    <w:rsid w:val="004C2E90"/>
    <w:rsid w:val="004C379E"/>
    <w:rsid w:val="004C40FE"/>
    <w:rsid w:val="004C4A2F"/>
    <w:rsid w:val="004C6AE7"/>
    <w:rsid w:val="004D2B1F"/>
    <w:rsid w:val="004D5B7D"/>
    <w:rsid w:val="004D64FF"/>
    <w:rsid w:val="004D651F"/>
    <w:rsid w:val="004D7508"/>
    <w:rsid w:val="004E07EE"/>
    <w:rsid w:val="004E5A6E"/>
    <w:rsid w:val="004E6B21"/>
    <w:rsid w:val="004E76D4"/>
    <w:rsid w:val="004F22D4"/>
    <w:rsid w:val="004F24C7"/>
    <w:rsid w:val="004F5726"/>
    <w:rsid w:val="004F57FB"/>
    <w:rsid w:val="004F5B43"/>
    <w:rsid w:val="00500B81"/>
    <w:rsid w:val="00500D23"/>
    <w:rsid w:val="00505878"/>
    <w:rsid w:val="0050796B"/>
    <w:rsid w:val="00507C78"/>
    <w:rsid w:val="00517B34"/>
    <w:rsid w:val="00521700"/>
    <w:rsid w:val="0052215A"/>
    <w:rsid w:val="00522FB9"/>
    <w:rsid w:val="00532306"/>
    <w:rsid w:val="00533C0A"/>
    <w:rsid w:val="00534A7E"/>
    <w:rsid w:val="00542453"/>
    <w:rsid w:val="00547A11"/>
    <w:rsid w:val="00551ACB"/>
    <w:rsid w:val="0055327D"/>
    <w:rsid w:val="00554019"/>
    <w:rsid w:val="00554823"/>
    <w:rsid w:val="00555200"/>
    <w:rsid w:val="00555253"/>
    <w:rsid w:val="00555469"/>
    <w:rsid w:val="005555A1"/>
    <w:rsid w:val="00555BB1"/>
    <w:rsid w:val="0055694B"/>
    <w:rsid w:val="00564741"/>
    <w:rsid w:val="00564F05"/>
    <w:rsid w:val="00567C15"/>
    <w:rsid w:val="005712C2"/>
    <w:rsid w:val="005727F1"/>
    <w:rsid w:val="00573406"/>
    <w:rsid w:val="00574207"/>
    <w:rsid w:val="00574C77"/>
    <w:rsid w:val="005772E2"/>
    <w:rsid w:val="00577370"/>
    <w:rsid w:val="005828DE"/>
    <w:rsid w:val="0058353F"/>
    <w:rsid w:val="00584579"/>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E6FA6"/>
    <w:rsid w:val="005E7F36"/>
    <w:rsid w:val="005F0C54"/>
    <w:rsid w:val="005F4A55"/>
    <w:rsid w:val="005F4B6B"/>
    <w:rsid w:val="005F4BE3"/>
    <w:rsid w:val="005F7EA0"/>
    <w:rsid w:val="0060183C"/>
    <w:rsid w:val="00603525"/>
    <w:rsid w:val="006040CE"/>
    <w:rsid w:val="0060546A"/>
    <w:rsid w:val="00610B04"/>
    <w:rsid w:val="00610D01"/>
    <w:rsid w:val="006116F2"/>
    <w:rsid w:val="0061764C"/>
    <w:rsid w:val="0062354E"/>
    <w:rsid w:val="00624B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41D"/>
    <w:rsid w:val="00675F81"/>
    <w:rsid w:val="00680254"/>
    <w:rsid w:val="00681C38"/>
    <w:rsid w:val="00681E0A"/>
    <w:rsid w:val="00684F02"/>
    <w:rsid w:val="00685B58"/>
    <w:rsid w:val="00686C7B"/>
    <w:rsid w:val="006870E4"/>
    <w:rsid w:val="006873CA"/>
    <w:rsid w:val="00687B58"/>
    <w:rsid w:val="00691482"/>
    <w:rsid w:val="00694A2D"/>
    <w:rsid w:val="00697F63"/>
    <w:rsid w:val="006A08FB"/>
    <w:rsid w:val="006A2783"/>
    <w:rsid w:val="006A4CB1"/>
    <w:rsid w:val="006A6258"/>
    <w:rsid w:val="006A67B8"/>
    <w:rsid w:val="006B0306"/>
    <w:rsid w:val="006B044C"/>
    <w:rsid w:val="006B1CBD"/>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2DEA"/>
    <w:rsid w:val="00733CF5"/>
    <w:rsid w:val="007348DB"/>
    <w:rsid w:val="00734AD2"/>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559EF"/>
    <w:rsid w:val="00760BEF"/>
    <w:rsid w:val="00760D3C"/>
    <w:rsid w:val="007658A7"/>
    <w:rsid w:val="00766A4F"/>
    <w:rsid w:val="00766C59"/>
    <w:rsid w:val="00766E3C"/>
    <w:rsid w:val="00772721"/>
    <w:rsid w:val="00772FB9"/>
    <w:rsid w:val="007735C3"/>
    <w:rsid w:val="00775254"/>
    <w:rsid w:val="00781761"/>
    <w:rsid w:val="00785EDC"/>
    <w:rsid w:val="00790E4C"/>
    <w:rsid w:val="00792939"/>
    <w:rsid w:val="00792B0D"/>
    <w:rsid w:val="00792E77"/>
    <w:rsid w:val="00793E3C"/>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783"/>
    <w:rsid w:val="007D0F17"/>
    <w:rsid w:val="007D2E49"/>
    <w:rsid w:val="007D4571"/>
    <w:rsid w:val="007D50B8"/>
    <w:rsid w:val="007E268A"/>
    <w:rsid w:val="007E4FD7"/>
    <w:rsid w:val="007E5375"/>
    <w:rsid w:val="007E5C5E"/>
    <w:rsid w:val="007E70EF"/>
    <w:rsid w:val="007E7B98"/>
    <w:rsid w:val="007F042C"/>
    <w:rsid w:val="007F31C0"/>
    <w:rsid w:val="007F621C"/>
    <w:rsid w:val="007F7E2C"/>
    <w:rsid w:val="008012C3"/>
    <w:rsid w:val="00801882"/>
    <w:rsid w:val="00804FB2"/>
    <w:rsid w:val="00805032"/>
    <w:rsid w:val="00806151"/>
    <w:rsid w:val="0080728C"/>
    <w:rsid w:val="00807D82"/>
    <w:rsid w:val="00813341"/>
    <w:rsid w:val="00813B45"/>
    <w:rsid w:val="008218E9"/>
    <w:rsid w:val="00821927"/>
    <w:rsid w:val="0082321A"/>
    <w:rsid w:val="00830C73"/>
    <w:rsid w:val="00834138"/>
    <w:rsid w:val="00835935"/>
    <w:rsid w:val="00837A19"/>
    <w:rsid w:val="00840056"/>
    <w:rsid w:val="00844A0B"/>
    <w:rsid w:val="00846371"/>
    <w:rsid w:val="008463D1"/>
    <w:rsid w:val="008466D9"/>
    <w:rsid w:val="00846B23"/>
    <w:rsid w:val="00847B40"/>
    <w:rsid w:val="00847BA5"/>
    <w:rsid w:val="008519C2"/>
    <w:rsid w:val="00854541"/>
    <w:rsid w:val="00855BF6"/>
    <w:rsid w:val="008577EA"/>
    <w:rsid w:val="0086320E"/>
    <w:rsid w:val="008634DA"/>
    <w:rsid w:val="00865404"/>
    <w:rsid w:val="00866640"/>
    <w:rsid w:val="0086708C"/>
    <w:rsid w:val="008725B6"/>
    <w:rsid w:val="008739FA"/>
    <w:rsid w:val="00873B8E"/>
    <w:rsid w:val="00873F81"/>
    <w:rsid w:val="008748C4"/>
    <w:rsid w:val="00877D85"/>
    <w:rsid w:val="00880B59"/>
    <w:rsid w:val="00886765"/>
    <w:rsid w:val="008921A2"/>
    <w:rsid w:val="008924FC"/>
    <w:rsid w:val="00892D90"/>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D7B22"/>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0DF3"/>
    <w:rsid w:val="0094155D"/>
    <w:rsid w:val="00950E41"/>
    <w:rsid w:val="00951C8B"/>
    <w:rsid w:val="00951E7B"/>
    <w:rsid w:val="00953326"/>
    <w:rsid w:val="00955F04"/>
    <w:rsid w:val="00956894"/>
    <w:rsid w:val="00962B6F"/>
    <w:rsid w:val="00966D49"/>
    <w:rsid w:val="00966FA8"/>
    <w:rsid w:val="00970702"/>
    <w:rsid w:val="009770CE"/>
    <w:rsid w:val="00980172"/>
    <w:rsid w:val="009827C4"/>
    <w:rsid w:val="00983F8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0E54"/>
    <w:rsid w:val="009D3BF8"/>
    <w:rsid w:val="009D5AD9"/>
    <w:rsid w:val="009E3F7B"/>
    <w:rsid w:val="009E44D1"/>
    <w:rsid w:val="009E4A7B"/>
    <w:rsid w:val="009E52AE"/>
    <w:rsid w:val="009F6D78"/>
    <w:rsid w:val="009F749C"/>
    <w:rsid w:val="00A00BAF"/>
    <w:rsid w:val="00A03E01"/>
    <w:rsid w:val="00A05891"/>
    <w:rsid w:val="00A11F27"/>
    <w:rsid w:val="00A122C1"/>
    <w:rsid w:val="00A14DC1"/>
    <w:rsid w:val="00A16746"/>
    <w:rsid w:val="00A16BCD"/>
    <w:rsid w:val="00A17B1E"/>
    <w:rsid w:val="00A20A36"/>
    <w:rsid w:val="00A21013"/>
    <w:rsid w:val="00A21D85"/>
    <w:rsid w:val="00A22A29"/>
    <w:rsid w:val="00A22DCD"/>
    <w:rsid w:val="00A246C3"/>
    <w:rsid w:val="00A24A6D"/>
    <w:rsid w:val="00A26DAC"/>
    <w:rsid w:val="00A30D33"/>
    <w:rsid w:val="00A34229"/>
    <w:rsid w:val="00A3532B"/>
    <w:rsid w:val="00A37546"/>
    <w:rsid w:val="00A37834"/>
    <w:rsid w:val="00A40A10"/>
    <w:rsid w:val="00A40D1A"/>
    <w:rsid w:val="00A41B73"/>
    <w:rsid w:val="00A43167"/>
    <w:rsid w:val="00A439DC"/>
    <w:rsid w:val="00A46F00"/>
    <w:rsid w:val="00A47AC1"/>
    <w:rsid w:val="00A50FA1"/>
    <w:rsid w:val="00A55182"/>
    <w:rsid w:val="00A5621F"/>
    <w:rsid w:val="00A56D87"/>
    <w:rsid w:val="00A61046"/>
    <w:rsid w:val="00A63A66"/>
    <w:rsid w:val="00A64E66"/>
    <w:rsid w:val="00A72D7B"/>
    <w:rsid w:val="00A73024"/>
    <w:rsid w:val="00A74D60"/>
    <w:rsid w:val="00A76721"/>
    <w:rsid w:val="00A91E1E"/>
    <w:rsid w:val="00A938A7"/>
    <w:rsid w:val="00A93D9C"/>
    <w:rsid w:val="00A95B16"/>
    <w:rsid w:val="00A96440"/>
    <w:rsid w:val="00AA40FE"/>
    <w:rsid w:val="00AA5838"/>
    <w:rsid w:val="00AA7573"/>
    <w:rsid w:val="00AB1655"/>
    <w:rsid w:val="00AB183E"/>
    <w:rsid w:val="00AC16C2"/>
    <w:rsid w:val="00AC2CBA"/>
    <w:rsid w:val="00AC2D5E"/>
    <w:rsid w:val="00AC3F09"/>
    <w:rsid w:val="00AD19EE"/>
    <w:rsid w:val="00AD29EC"/>
    <w:rsid w:val="00AD6F88"/>
    <w:rsid w:val="00AE03FB"/>
    <w:rsid w:val="00AE15FE"/>
    <w:rsid w:val="00AE3585"/>
    <w:rsid w:val="00AE7FBD"/>
    <w:rsid w:val="00AF0746"/>
    <w:rsid w:val="00AF3EF6"/>
    <w:rsid w:val="00AF4D58"/>
    <w:rsid w:val="00AF5BB1"/>
    <w:rsid w:val="00AF7AB4"/>
    <w:rsid w:val="00B00AA2"/>
    <w:rsid w:val="00B03EE4"/>
    <w:rsid w:val="00B0447F"/>
    <w:rsid w:val="00B103B2"/>
    <w:rsid w:val="00B10703"/>
    <w:rsid w:val="00B11229"/>
    <w:rsid w:val="00B12389"/>
    <w:rsid w:val="00B12446"/>
    <w:rsid w:val="00B13367"/>
    <w:rsid w:val="00B13A04"/>
    <w:rsid w:val="00B14268"/>
    <w:rsid w:val="00B16A2F"/>
    <w:rsid w:val="00B16DAC"/>
    <w:rsid w:val="00B22F2D"/>
    <w:rsid w:val="00B22F9B"/>
    <w:rsid w:val="00B23A8D"/>
    <w:rsid w:val="00B3157C"/>
    <w:rsid w:val="00B32B68"/>
    <w:rsid w:val="00B435E3"/>
    <w:rsid w:val="00B5114E"/>
    <w:rsid w:val="00B54BCB"/>
    <w:rsid w:val="00B60DD9"/>
    <w:rsid w:val="00B61944"/>
    <w:rsid w:val="00B6645D"/>
    <w:rsid w:val="00B66FF6"/>
    <w:rsid w:val="00B70B8B"/>
    <w:rsid w:val="00B73B29"/>
    <w:rsid w:val="00B74233"/>
    <w:rsid w:val="00B7434E"/>
    <w:rsid w:val="00B755E0"/>
    <w:rsid w:val="00B75C1F"/>
    <w:rsid w:val="00B76210"/>
    <w:rsid w:val="00B77FC5"/>
    <w:rsid w:val="00B801F7"/>
    <w:rsid w:val="00B840E2"/>
    <w:rsid w:val="00B86AD5"/>
    <w:rsid w:val="00B93CF8"/>
    <w:rsid w:val="00B968C0"/>
    <w:rsid w:val="00BA1C06"/>
    <w:rsid w:val="00BA4E21"/>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88B"/>
    <w:rsid w:val="00C0763A"/>
    <w:rsid w:val="00C175BE"/>
    <w:rsid w:val="00C2155E"/>
    <w:rsid w:val="00C22398"/>
    <w:rsid w:val="00C35980"/>
    <w:rsid w:val="00C407DB"/>
    <w:rsid w:val="00C40F1C"/>
    <w:rsid w:val="00C41396"/>
    <w:rsid w:val="00C43197"/>
    <w:rsid w:val="00C44BBD"/>
    <w:rsid w:val="00C45457"/>
    <w:rsid w:val="00C45D44"/>
    <w:rsid w:val="00C47112"/>
    <w:rsid w:val="00C47F13"/>
    <w:rsid w:val="00C528F4"/>
    <w:rsid w:val="00C54226"/>
    <w:rsid w:val="00C54F7F"/>
    <w:rsid w:val="00C561DC"/>
    <w:rsid w:val="00C61E15"/>
    <w:rsid w:val="00C62920"/>
    <w:rsid w:val="00C718D6"/>
    <w:rsid w:val="00C73765"/>
    <w:rsid w:val="00C7533E"/>
    <w:rsid w:val="00C84FE4"/>
    <w:rsid w:val="00C86BFB"/>
    <w:rsid w:val="00C87F95"/>
    <w:rsid w:val="00C913D5"/>
    <w:rsid w:val="00C9237C"/>
    <w:rsid w:val="00C94AA3"/>
    <w:rsid w:val="00C94E92"/>
    <w:rsid w:val="00CA642B"/>
    <w:rsid w:val="00CB051D"/>
    <w:rsid w:val="00CB2186"/>
    <w:rsid w:val="00CB4EFB"/>
    <w:rsid w:val="00CB4F15"/>
    <w:rsid w:val="00CC31BD"/>
    <w:rsid w:val="00CC43AA"/>
    <w:rsid w:val="00CC49DF"/>
    <w:rsid w:val="00CC536D"/>
    <w:rsid w:val="00CC5C58"/>
    <w:rsid w:val="00CC6805"/>
    <w:rsid w:val="00CD092D"/>
    <w:rsid w:val="00CD340C"/>
    <w:rsid w:val="00CD6787"/>
    <w:rsid w:val="00CE0CC0"/>
    <w:rsid w:val="00CE1623"/>
    <w:rsid w:val="00CE308B"/>
    <w:rsid w:val="00CE70B4"/>
    <w:rsid w:val="00CF1BBA"/>
    <w:rsid w:val="00CF4507"/>
    <w:rsid w:val="00D00EBE"/>
    <w:rsid w:val="00D0140C"/>
    <w:rsid w:val="00D01AC3"/>
    <w:rsid w:val="00D028C3"/>
    <w:rsid w:val="00D12E9A"/>
    <w:rsid w:val="00D20123"/>
    <w:rsid w:val="00D225B1"/>
    <w:rsid w:val="00D22CEF"/>
    <w:rsid w:val="00D25BA0"/>
    <w:rsid w:val="00D25BC3"/>
    <w:rsid w:val="00D30ED4"/>
    <w:rsid w:val="00D325B3"/>
    <w:rsid w:val="00D329C7"/>
    <w:rsid w:val="00D330A0"/>
    <w:rsid w:val="00D33669"/>
    <w:rsid w:val="00D33A6A"/>
    <w:rsid w:val="00D348C1"/>
    <w:rsid w:val="00D34DF0"/>
    <w:rsid w:val="00D35B9F"/>
    <w:rsid w:val="00D40976"/>
    <w:rsid w:val="00D44750"/>
    <w:rsid w:val="00D5043C"/>
    <w:rsid w:val="00D552DB"/>
    <w:rsid w:val="00D57037"/>
    <w:rsid w:val="00D6011B"/>
    <w:rsid w:val="00D634D8"/>
    <w:rsid w:val="00D63D57"/>
    <w:rsid w:val="00D66A5A"/>
    <w:rsid w:val="00D72FDC"/>
    <w:rsid w:val="00D733DC"/>
    <w:rsid w:val="00D80C3D"/>
    <w:rsid w:val="00D80C76"/>
    <w:rsid w:val="00D82320"/>
    <w:rsid w:val="00D82993"/>
    <w:rsid w:val="00D82E99"/>
    <w:rsid w:val="00D83EDA"/>
    <w:rsid w:val="00D8774A"/>
    <w:rsid w:val="00D926E5"/>
    <w:rsid w:val="00D93354"/>
    <w:rsid w:val="00D93E5A"/>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612"/>
    <w:rsid w:val="00DC4683"/>
    <w:rsid w:val="00DC4B5A"/>
    <w:rsid w:val="00DD071B"/>
    <w:rsid w:val="00DD1736"/>
    <w:rsid w:val="00DD1E84"/>
    <w:rsid w:val="00DD22A6"/>
    <w:rsid w:val="00DD2AEB"/>
    <w:rsid w:val="00DD55A8"/>
    <w:rsid w:val="00DD630F"/>
    <w:rsid w:val="00DD783A"/>
    <w:rsid w:val="00DE09CE"/>
    <w:rsid w:val="00DE30B1"/>
    <w:rsid w:val="00DE3B5B"/>
    <w:rsid w:val="00DE4213"/>
    <w:rsid w:val="00DE43F8"/>
    <w:rsid w:val="00DE779B"/>
    <w:rsid w:val="00DF25DA"/>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37952"/>
    <w:rsid w:val="00E41A5A"/>
    <w:rsid w:val="00E42191"/>
    <w:rsid w:val="00E44222"/>
    <w:rsid w:val="00E46104"/>
    <w:rsid w:val="00E4687C"/>
    <w:rsid w:val="00E53469"/>
    <w:rsid w:val="00E53584"/>
    <w:rsid w:val="00E575D8"/>
    <w:rsid w:val="00E57712"/>
    <w:rsid w:val="00E60DBA"/>
    <w:rsid w:val="00E630EA"/>
    <w:rsid w:val="00E63FBF"/>
    <w:rsid w:val="00E76206"/>
    <w:rsid w:val="00E8341E"/>
    <w:rsid w:val="00E845A0"/>
    <w:rsid w:val="00E84AF2"/>
    <w:rsid w:val="00E913D7"/>
    <w:rsid w:val="00E92458"/>
    <w:rsid w:val="00E94646"/>
    <w:rsid w:val="00E94BAB"/>
    <w:rsid w:val="00E95C52"/>
    <w:rsid w:val="00E97267"/>
    <w:rsid w:val="00E97C31"/>
    <w:rsid w:val="00EA099A"/>
    <w:rsid w:val="00EB1288"/>
    <w:rsid w:val="00EB49B4"/>
    <w:rsid w:val="00EB55DE"/>
    <w:rsid w:val="00EB73A0"/>
    <w:rsid w:val="00EC12AE"/>
    <w:rsid w:val="00EC170E"/>
    <w:rsid w:val="00EC415D"/>
    <w:rsid w:val="00ED2E50"/>
    <w:rsid w:val="00ED68F6"/>
    <w:rsid w:val="00ED7146"/>
    <w:rsid w:val="00ED7723"/>
    <w:rsid w:val="00EE2E00"/>
    <w:rsid w:val="00EF07B9"/>
    <w:rsid w:val="00EF38D1"/>
    <w:rsid w:val="00EF45F8"/>
    <w:rsid w:val="00EF620F"/>
    <w:rsid w:val="00EF6391"/>
    <w:rsid w:val="00F0081C"/>
    <w:rsid w:val="00F03353"/>
    <w:rsid w:val="00F039F4"/>
    <w:rsid w:val="00F05A97"/>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48D2"/>
    <w:rsid w:val="00F45EEE"/>
    <w:rsid w:val="00F4692A"/>
    <w:rsid w:val="00F507C3"/>
    <w:rsid w:val="00F565B4"/>
    <w:rsid w:val="00F57129"/>
    <w:rsid w:val="00F6048A"/>
    <w:rsid w:val="00F61752"/>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3E96"/>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CZodstavec">
    <w:name w:val="CZ odstavec"/>
    <w:rsid w:val="00AB183E"/>
    <w:pPr>
      <w:numPr>
        <w:numId w:val="30"/>
      </w:numPr>
      <w:spacing w:after="120" w:line="288" w:lineRule="auto"/>
      <w:jc w:val="both"/>
    </w:pPr>
    <w:rPr>
      <w:rFonts w:ascii="Century Gothic" w:eastAsia="Calibri" w:hAnsi="Century Gothic"/>
      <w:szCs w:val="24"/>
    </w:rPr>
  </w:style>
  <w:style w:type="paragraph" w:customStyle="1" w:styleId="CZpsm">
    <w:name w:val="CZ písm."/>
    <w:rsid w:val="00AB183E"/>
    <w:pPr>
      <w:tabs>
        <w:tab w:val="left" w:pos="1247"/>
      </w:tabs>
      <w:spacing w:after="120"/>
      <w:jc w:val="both"/>
    </w:pPr>
    <w:rPr>
      <w:rFonts w:ascii="Century Gothic" w:eastAsia="Calibri" w:hAnsi="Century Gothic"/>
      <w:szCs w:val="24"/>
    </w:rPr>
  </w:style>
  <w:style w:type="paragraph" w:customStyle="1" w:styleId="CZslolnku">
    <w:name w:val="CZ číslo článku"/>
    <w:next w:val="Normln"/>
    <w:rsid w:val="006A6258"/>
    <w:pPr>
      <w:keepNext/>
      <w:numPr>
        <w:numId w:val="32"/>
      </w:numPr>
      <w:spacing w:before="360" w:after="120"/>
      <w:ind w:left="0" w:firstLine="0"/>
      <w:jc w:val="center"/>
    </w:pPr>
    <w:rPr>
      <w:rFonts w:ascii="Tahoma" w:eastAsia="Calibri" w:hAnsi="Tahoma" w:cs="Tahoma"/>
      <w:b/>
      <w:szCs w:val="24"/>
    </w:rPr>
  </w:style>
  <w:style w:type="paragraph" w:customStyle="1" w:styleId="slo">
    <w:name w:val="Číslo"/>
    <w:basedOn w:val="Normln"/>
    <w:next w:val="Datum"/>
    <w:rsid w:val="00C54F7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54F7F"/>
    <w:rPr>
      <w:color w:val="808080"/>
    </w:rPr>
  </w:style>
  <w:style w:type="paragraph" w:styleId="Datum">
    <w:name w:val="Date"/>
    <w:basedOn w:val="Normln"/>
    <w:next w:val="Normln"/>
    <w:link w:val="DatumChar"/>
    <w:rsid w:val="00C54F7F"/>
  </w:style>
  <w:style w:type="character" w:customStyle="1" w:styleId="DatumChar">
    <w:name w:val="Datum Char"/>
    <w:basedOn w:val="Standardnpsmoodstavce"/>
    <w:link w:val="Datum"/>
    <w:rsid w:val="00C54F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500238336">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741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9EB94981041909801B37FC40708FB"/>
        <w:category>
          <w:name w:val="Obecné"/>
          <w:gallery w:val="placeholder"/>
        </w:category>
        <w:types>
          <w:type w:val="bbPlcHdr"/>
        </w:types>
        <w:behaviors>
          <w:behavior w:val="content"/>
        </w:behaviors>
        <w:guid w:val="{D1307698-6A77-4C21-8788-31CB3C9894AE}"/>
      </w:docPartPr>
      <w:docPartBody>
        <w:p w:rsidR="00000000" w:rsidRDefault="00295FC2" w:rsidP="00295FC2">
          <w:pPr>
            <w:pStyle w:val="25B9EB94981041909801B37FC40708FB"/>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C2"/>
    <w:rsid w:val="00295FC2"/>
    <w:rsid w:val="00A72D7B"/>
    <w:rsid w:val="00FE1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5FC2"/>
    <w:rPr>
      <w:color w:val="808080"/>
    </w:rPr>
  </w:style>
  <w:style w:type="paragraph" w:customStyle="1" w:styleId="25B9EB94981041909801B37FC40708FB">
    <w:name w:val="25B9EB94981041909801B37FC40708FB"/>
    <w:rsid w:val="00295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63ef4d09-7a27-477e-abfe-88d2d0877d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1D5D00D18BED542A1391B1FD89084F3" ma:contentTypeVersion="18" ma:contentTypeDescription="Vytvoří nový dokument" ma:contentTypeScope="" ma:versionID="919ce4659e7c5fb06592e1b9a18cc936">
  <xsd:schema xmlns:xsd="http://www.w3.org/2001/XMLSchema" xmlns:xs="http://www.w3.org/2001/XMLSchema" xmlns:p="http://schemas.microsoft.com/office/2006/metadata/properties" xmlns:ns3="63ef4d09-7a27-477e-abfe-88d2d0877d32" xmlns:ns4="b0e90202-8514-490b-aa47-458e66aada41" targetNamespace="http://schemas.microsoft.com/office/2006/metadata/properties" ma:root="true" ma:fieldsID="27f013cb791231b1ffeadd6f30b9a287" ns3:_="" ns4:_="">
    <xsd:import namespace="63ef4d09-7a27-477e-abfe-88d2d0877d32"/>
    <xsd:import namespace="b0e90202-8514-490b-aa47-458e66aad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f4d09-7a27-477e-abfe-88d2d0877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90202-8514-490b-aa47-458e66aada41"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C7E1F-49CA-48AD-8739-0EE2D68D1569}">
  <ds:schemaRefs>
    <ds:schemaRef ds:uri="http://schemas.openxmlformats.org/officeDocument/2006/bibliography"/>
  </ds:schemaRefs>
</ds:datastoreItem>
</file>

<file path=customXml/itemProps2.xml><?xml version="1.0" encoding="utf-8"?>
<ds:datastoreItem xmlns:ds="http://schemas.openxmlformats.org/officeDocument/2006/customXml" ds:itemID="{176BE94C-BAEB-4C57-A520-C376385CB037}">
  <ds:schemaRefs>
    <ds:schemaRef ds:uri="http://schemas.microsoft.com/office/2006/metadata/properties"/>
    <ds:schemaRef ds:uri="http://schemas.microsoft.com/office/infopath/2007/PartnerControls"/>
    <ds:schemaRef ds:uri="63ef4d09-7a27-477e-abfe-88d2d0877d32"/>
  </ds:schemaRefs>
</ds:datastoreItem>
</file>

<file path=customXml/itemProps3.xml><?xml version="1.0" encoding="utf-8"?>
<ds:datastoreItem xmlns:ds="http://schemas.openxmlformats.org/officeDocument/2006/customXml" ds:itemID="{A1F037F6-B602-4232-B942-8355570D5FB4}">
  <ds:schemaRefs>
    <ds:schemaRef ds:uri="http://schemas.microsoft.com/sharepoint/v3/contenttype/forms"/>
  </ds:schemaRefs>
</ds:datastoreItem>
</file>

<file path=customXml/itemProps4.xml><?xml version="1.0" encoding="utf-8"?>
<ds:datastoreItem xmlns:ds="http://schemas.openxmlformats.org/officeDocument/2006/customXml" ds:itemID="{4EB88994-AB3F-47CC-976F-1064A3B65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f4d09-7a27-477e-abfe-88d2d0877d32"/>
    <ds:schemaRef ds:uri="b0e90202-8514-490b-aa47-458e66aa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3963</Words>
  <Characters>23385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55</cp:revision>
  <cp:lastPrinted>2014-07-10T07:42:00Z</cp:lastPrinted>
  <dcterms:created xsi:type="dcterms:W3CDTF">2024-11-01T08:33:00Z</dcterms:created>
  <dcterms:modified xsi:type="dcterms:W3CDTF">2025-06-06T09:39:00Z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0x010100D1D5D00D18BED542A1391B1FD89084F3</vt:lpwstr>
  </property>
</Properties>
</file>