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5B2F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7E9F3C4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F698840" w14:textId="77777777" w:rsidR="0028371F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 xml:space="preserve">Technická specifikace </w:t>
      </w:r>
      <w:bookmarkStart w:id="0" w:name="_Hlk193961905"/>
    </w:p>
    <w:p w14:paraId="553969F0" w14:textId="5B53F84D" w:rsidR="006066B1" w:rsidRDefault="00162274" w:rsidP="009335C8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Cs w:val="20"/>
        </w:rPr>
        <w:t>Nositelné</w:t>
      </w:r>
      <w:r w:rsidR="00BA6B5E">
        <w:rPr>
          <w:rFonts w:ascii="Tahoma" w:hAnsi="Tahoma" w:cs="Tahoma"/>
          <w:b/>
          <w:szCs w:val="20"/>
        </w:rPr>
        <w:t xml:space="preserve"> zařízení pro měření neinvazivního kontinuálního krevního tlaku</w:t>
      </w:r>
    </w:p>
    <w:bookmarkEnd w:id="0"/>
    <w:p w14:paraId="16A1FDD2" w14:textId="77777777" w:rsidR="008C320C" w:rsidRDefault="008C320C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5F932EC3" w14:textId="40B417FD" w:rsidR="006066B1" w:rsidRPr="00BC6E17" w:rsidRDefault="00162274" w:rsidP="00BA6B5E">
      <w:pPr>
        <w:spacing w:before="120"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BC6E17">
        <w:rPr>
          <w:rFonts w:ascii="Tahoma" w:hAnsi="Tahoma" w:cs="Tahoma"/>
          <w:b/>
          <w:sz w:val="20"/>
          <w:szCs w:val="20"/>
          <w:u w:val="single"/>
        </w:rPr>
        <w:t xml:space="preserve">Nositelné </w:t>
      </w:r>
      <w:r w:rsidR="00BA6B5E" w:rsidRPr="00BC6E17">
        <w:rPr>
          <w:rFonts w:ascii="Tahoma" w:hAnsi="Tahoma" w:cs="Tahoma"/>
          <w:b/>
          <w:sz w:val="20"/>
          <w:szCs w:val="20"/>
          <w:u w:val="single"/>
        </w:rPr>
        <w:t>zařízení pro měření neinvazivního kontinuálního krevního tlaku</w:t>
      </w:r>
      <w:r w:rsidR="006066B1" w:rsidRPr="00BC6E17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C75E800" w14:textId="21351CBC" w:rsidR="00793A0B" w:rsidRPr="00BC6E17" w:rsidRDefault="00793A0B" w:rsidP="00BC6E17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BC6E17">
        <w:rPr>
          <w:rFonts w:ascii="Tahoma" w:hAnsi="Tahoma" w:cs="Tahoma"/>
          <w:b/>
          <w:sz w:val="20"/>
          <w:szCs w:val="20"/>
        </w:rPr>
        <w:t xml:space="preserve">Výrobce </w:t>
      </w:r>
      <w:r w:rsidR="00BA6B5E" w:rsidRPr="00BC6E17">
        <w:rPr>
          <w:rFonts w:ascii="Tahoma" w:hAnsi="Tahoma" w:cs="Tahoma"/>
          <w:b/>
          <w:sz w:val="20"/>
          <w:szCs w:val="20"/>
        </w:rPr>
        <w:t>zařízení</w:t>
      </w:r>
      <w:r w:rsidRPr="00BC6E17">
        <w:rPr>
          <w:rFonts w:ascii="Tahoma" w:hAnsi="Tahoma" w:cs="Tahoma"/>
          <w:b/>
          <w:sz w:val="20"/>
          <w:szCs w:val="20"/>
        </w:rPr>
        <w:t>:</w:t>
      </w:r>
      <w:r w:rsidRPr="00BC6E17">
        <w:rPr>
          <w:rFonts w:ascii="Tahoma" w:hAnsi="Tahoma" w:cs="Tahoma"/>
          <w:b/>
          <w:sz w:val="20"/>
          <w:szCs w:val="20"/>
        </w:rPr>
        <w:tab/>
      </w:r>
      <w:r w:rsidRPr="00BC6E17">
        <w:rPr>
          <w:rFonts w:ascii="Tahoma" w:hAnsi="Tahoma" w:cs="Tahoma"/>
          <w:b/>
          <w:sz w:val="20"/>
          <w:szCs w:val="20"/>
        </w:rPr>
        <w:tab/>
      </w:r>
      <w:r w:rsidRPr="00BC6E17">
        <w:rPr>
          <w:rFonts w:ascii="Tahoma" w:hAnsi="Tahoma" w:cs="Tahoma"/>
          <w:b/>
          <w:sz w:val="20"/>
          <w:szCs w:val="20"/>
        </w:rPr>
        <w:tab/>
      </w:r>
      <w:r w:rsidRPr="00BC6E17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 w:rsidRPr="00BC6E1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425216D3" w14:textId="37E3D7F0" w:rsidR="00793A0B" w:rsidRPr="00BC6E17" w:rsidRDefault="00793A0B" w:rsidP="00BA6B5E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BC6E17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BA6B5E" w:rsidRPr="00BC6E17">
        <w:rPr>
          <w:rFonts w:ascii="Tahoma" w:hAnsi="Tahoma" w:cs="Tahoma"/>
          <w:b/>
          <w:sz w:val="20"/>
          <w:szCs w:val="20"/>
        </w:rPr>
        <w:t>zařízení</w:t>
      </w:r>
      <w:r w:rsidRPr="00BC6E17">
        <w:rPr>
          <w:rFonts w:ascii="Tahoma" w:hAnsi="Tahoma" w:cs="Tahoma"/>
          <w:b/>
          <w:sz w:val="20"/>
          <w:szCs w:val="20"/>
        </w:rPr>
        <w:t>:</w:t>
      </w:r>
      <w:r w:rsidRPr="00BC6E17">
        <w:rPr>
          <w:rFonts w:ascii="Tahoma" w:hAnsi="Tahoma" w:cs="Tahoma"/>
          <w:b/>
          <w:sz w:val="20"/>
          <w:szCs w:val="20"/>
        </w:rPr>
        <w:tab/>
      </w:r>
      <w:r w:rsidRPr="00BC6E17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 w:rsidRPr="00BC6E1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624279C9" w14:textId="77777777" w:rsidR="00793A0B" w:rsidRPr="00BC6E17" w:rsidRDefault="00793A0B" w:rsidP="00793A0B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BC6E17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BC6E17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2B470BC2" w14:textId="77777777" w:rsidR="00793A0B" w:rsidRPr="00BC6E17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F9ACEFE" w14:textId="39CCF930" w:rsidR="00793A0B" w:rsidRPr="00793A0B" w:rsidRDefault="00162274" w:rsidP="00BC6E17">
      <w:pPr>
        <w:spacing w:before="120" w:line="240" w:lineRule="auto"/>
        <w:rPr>
          <w:rFonts w:ascii="Tahoma" w:hAnsi="Tahoma" w:cs="Tahoma"/>
          <w:b/>
          <w:sz w:val="20"/>
          <w:szCs w:val="20"/>
        </w:rPr>
      </w:pPr>
      <w:r w:rsidRPr="00BC6E17">
        <w:rPr>
          <w:rFonts w:ascii="Tahoma" w:hAnsi="Tahoma" w:cs="Tahoma"/>
          <w:b/>
          <w:sz w:val="20"/>
          <w:szCs w:val="20"/>
        </w:rPr>
        <w:t xml:space="preserve">Nositelné </w:t>
      </w:r>
      <w:r w:rsidR="00BA6B5E" w:rsidRPr="00BC6E17">
        <w:rPr>
          <w:rFonts w:ascii="Tahoma" w:hAnsi="Tahoma" w:cs="Tahoma"/>
          <w:b/>
          <w:sz w:val="20"/>
          <w:szCs w:val="20"/>
        </w:rPr>
        <w:t>zařízení pro měření neinvazivního kontinuálního krevního tlaku</w:t>
      </w:r>
      <w:r w:rsidR="00BC6E17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BC6E17">
        <w:rPr>
          <w:rFonts w:ascii="Tahoma" w:hAnsi="Tahoma" w:cs="Tahoma"/>
          <w:b/>
          <w:sz w:val="20"/>
          <w:szCs w:val="20"/>
        </w:rPr>
        <w:t xml:space="preserve">musí </w:t>
      </w:r>
      <w:r w:rsidR="000F07B1" w:rsidRPr="00BC6E17">
        <w:rPr>
          <w:rFonts w:ascii="Tahoma" w:hAnsi="Tahoma" w:cs="Tahoma"/>
          <w:b/>
          <w:sz w:val="20"/>
          <w:szCs w:val="20"/>
        </w:rPr>
        <w:t>alespoň splňovat následující kritéria</w:t>
      </w:r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52"/>
        <w:gridCol w:w="2463"/>
      </w:tblGrid>
      <w:tr w:rsidR="00793A0B" w:rsidRPr="00793A0B" w14:paraId="639E0158" w14:textId="77777777" w:rsidTr="008007CA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03C4FB" w14:textId="77777777" w:rsidR="00793A0B" w:rsidRPr="00793A0B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A8C1CE" w14:textId="77777777" w:rsidR="00793A0B" w:rsidRPr="00793A0B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F07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D1FAF8A" w14:textId="77777777" w:rsidR="00793A0B" w:rsidRPr="00793A0B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8007CA" w:rsidRPr="00793A0B" w14:paraId="03F382E8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674" w14:textId="77777777" w:rsidR="008007CA" w:rsidRDefault="00BA6B5E" w:rsidP="0063096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Měřené parametry</w:t>
            </w:r>
            <w:r w:rsidR="00BC6E1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  <w:p w14:paraId="4CAD07BC" w14:textId="77777777" w:rsidR="00BC6E17" w:rsidRPr="00BA6B5E" w:rsidRDefault="00BC6E17" w:rsidP="00BC6E17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Tepová frekvence</w:t>
            </w:r>
          </w:p>
          <w:p w14:paraId="250E8779" w14:textId="77777777" w:rsidR="00BC6E17" w:rsidRPr="00BA6B5E" w:rsidRDefault="00BC6E17" w:rsidP="00BC6E17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Saturace kyslíkem (SPO2)</w:t>
            </w:r>
          </w:p>
          <w:p w14:paraId="396FEE12" w14:textId="77777777" w:rsidR="00BC6E17" w:rsidRPr="00BA6B5E" w:rsidRDefault="00BC6E17" w:rsidP="00BC6E17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EKG</w:t>
            </w:r>
          </w:p>
          <w:p w14:paraId="3FA6805C" w14:textId="0B3DFF21" w:rsidR="00BC6E17" w:rsidRPr="00BA6B5E" w:rsidRDefault="00BC6E17" w:rsidP="00BC6E17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Neinvazivní kontinuální krevní tlak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985" w14:textId="52A4424A" w:rsidR="008007CA" w:rsidRPr="00BA6B5E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789" w14:textId="77777777" w:rsidR="008007CA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793A0B" w:rsidRPr="00793A0B" w14:paraId="02D2C942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38E" w14:textId="235EFD04" w:rsidR="00793A0B" w:rsidRPr="00BA6B5E" w:rsidRDefault="00BA6B5E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Délka kontinuálního záznamu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E0B" w14:textId="028FFB83" w:rsidR="00793A0B" w:rsidRPr="00BA6B5E" w:rsidRDefault="00BA6B5E" w:rsidP="0020388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</w:t>
            </w:r>
            <w:r w:rsidR="00BC6E1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24 hodin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592" w14:textId="2062770E" w:rsidR="00793A0B" w:rsidRPr="00793A0B" w:rsidRDefault="00BA6B5E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793A0B" w:rsidRPr="00793A0B" w14:paraId="5E8C2EA4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CEF" w14:textId="5C3E10F2" w:rsidR="00793A0B" w:rsidRPr="00BA6B5E" w:rsidRDefault="00BA6B5E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Přenos dat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35E" w14:textId="42D3AACF" w:rsidR="00793A0B" w:rsidRPr="00BA6B5E" w:rsidRDefault="00630961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USB nebo</w:t>
            </w:r>
            <w:r w:rsidR="00BA6B5E"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Bluetooth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EFA" w14:textId="77777777" w:rsidR="00793A0B" w:rsidRPr="00793A0B" w:rsidRDefault="00630961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BC6E17" w:rsidRPr="00793A0B" w14:paraId="7730E92F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0E8" w14:textId="5AA002FF" w:rsidR="00BC6E17" w:rsidRPr="00BA6B5E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A6B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Analytický software pro zpracování dat, analýzu krevního tlaku, tepové frekvence, export do formátu</w:t>
            </w:r>
            <w:r w:rsidR="00ED59A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vhodného pro zpracování v software třetích stran, například formát CSV.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A44" w14:textId="5963C089" w:rsidR="00BC6E17" w:rsidRPr="00BA6B5E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F34" w14:textId="77777777" w:rsidR="00BC6E17" w:rsidRPr="00793A0B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BC6E17" w:rsidRPr="00793A0B" w14:paraId="698B1A61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479" w14:textId="51ED9E49" w:rsidR="00BC6E17" w:rsidRPr="00793A0B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Snímání krevního </w:t>
            </w:r>
            <w:proofErr w:type="gram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tlaku - kontinuálně</w:t>
            </w:r>
            <w:proofErr w:type="gram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bez manžety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5E4B" w14:textId="55A29F9D" w:rsidR="00BC6E17" w:rsidRPr="00793A0B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95E" w14:textId="77777777" w:rsidR="00BC6E17" w:rsidRPr="00793A0B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BC6E17" w:rsidRPr="00793A0B" w14:paraId="73AECED1" w14:textId="77777777" w:rsidTr="0033654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646" w14:textId="2FE29CA7" w:rsidR="00BC6E17" w:rsidRPr="00793A0B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Přístroj nese označení CE pro zdravotnické prostředky (bude doloženo prohlášením o shodě)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8A6" w14:textId="6790E525" w:rsidR="00BC6E17" w:rsidRPr="00793A0B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B25" w14:textId="77777777" w:rsidR="00BC6E17" w:rsidRPr="00336549" w:rsidRDefault="00BC6E17" w:rsidP="00BC6E1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</w:tbl>
    <w:p w14:paraId="760C6204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</w:p>
    <w:p w14:paraId="54193CA5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4399" w14:textId="77777777" w:rsidR="00F63024" w:rsidRDefault="00F63024">
      <w:pPr>
        <w:spacing w:after="0" w:line="240" w:lineRule="auto"/>
      </w:pPr>
      <w:r>
        <w:separator/>
      </w:r>
    </w:p>
  </w:endnote>
  <w:endnote w:type="continuationSeparator" w:id="0">
    <w:p w14:paraId="7FC21278" w14:textId="77777777" w:rsidR="00F63024" w:rsidRDefault="00F6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9ECA" w14:textId="77777777" w:rsidR="004018C9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9335C8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9922" w14:textId="77777777" w:rsidR="00F63024" w:rsidRDefault="00F63024">
      <w:pPr>
        <w:spacing w:after="0" w:line="240" w:lineRule="auto"/>
      </w:pPr>
      <w:r>
        <w:separator/>
      </w:r>
    </w:p>
  </w:footnote>
  <w:footnote w:type="continuationSeparator" w:id="0">
    <w:p w14:paraId="33BFBC2E" w14:textId="77777777" w:rsidR="00F63024" w:rsidRDefault="00F6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D212" w14:textId="77777777" w:rsidR="004018C9" w:rsidRPr="008A0FC2" w:rsidRDefault="004018C9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98A2" w14:textId="77777777" w:rsidR="004018C9" w:rsidRDefault="004018C9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EC6787"/>
    <w:multiLevelType w:val="hybridMultilevel"/>
    <w:tmpl w:val="D74E4D78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87039">
    <w:abstractNumId w:val="2"/>
  </w:num>
  <w:num w:numId="2" w16cid:durableId="920526342">
    <w:abstractNumId w:val="4"/>
  </w:num>
  <w:num w:numId="3" w16cid:durableId="672730393">
    <w:abstractNumId w:val="1"/>
  </w:num>
  <w:num w:numId="4" w16cid:durableId="1290012817">
    <w:abstractNumId w:val="0"/>
  </w:num>
  <w:num w:numId="5" w16cid:durableId="1466579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77799"/>
    <w:rsid w:val="000919E1"/>
    <w:rsid w:val="000C6AFC"/>
    <w:rsid w:val="000F07B1"/>
    <w:rsid w:val="0010732A"/>
    <w:rsid w:val="001105C7"/>
    <w:rsid w:val="00162274"/>
    <w:rsid w:val="001B57B2"/>
    <w:rsid w:val="00203886"/>
    <w:rsid w:val="00243A71"/>
    <w:rsid w:val="002710A1"/>
    <w:rsid w:val="0028371F"/>
    <w:rsid w:val="002916CB"/>
    <w:rsid w:val="002947B5"/>
    <w:rsid w:val="002F7F46"/>
    <w:rsid w:val="00336549"/>
    <w:rsid w:val="003444C1"/>
    <w:rsid w:val="00375C7E"/>
    <w:rsid w:val="003A0842"/>
    <w:rsid w:val="003B3DBD"/>
    <w:rsid w:val="003D3C12"/>
    <w:rsid w:val="003D6893"/>
    <w:rsid w:val="004018C9"/>
    <w:rsid w:val="00413CFE"/>
    <w:rsid w:val="004469A0"/>
    <w:rsid w:val="004672B7"/>
    <w:rsid w:val="004B4898"/>
    <w:rsid w:val="00513E0C"/>
    <w:rsid w:val="00525888"/>
    <w:rsid w:val="00577190"/>
    <w:rsid w:val="005F2A28"/>
    <w:rsid w:val="006066B1"/>
    <w:rsid w:val="00630961"/>
    <w:rsid w:val="00672C7C"/>
    <w:rsid w:val="006759CD"/>
    <w:rsid w:val="00693604"/>
    <w:rsid w:val="006E5863"/>
    <w:rsid w:val="00724666"/>
    <w:rsid w:val="00736FBA"/>
    <w:rsid w:val="00762C5D"/>
    <w:rsid w:val="00781A06"/>
    <w:rsid w:val="00793A0B"/>
    <w:rsid w:val="007A6EB6"/>
    <w:rsid w:val="007B5CF6"/>
    <w:rsid w:val="008007CA"/>
    <w:rsid w:val="00813721"/>
    <w:rsid w:val="008A6E45"/>
    <w:rsid w:val="008C320C"/>
    <w:rsid w:val="009335C8"/>
    <w:rsid w:val="009C681C"/>
    <w:rsid w:val="009F7CC7"/>
    <w:rsid w:val="00A32A47"/>
    <w:rsid w:val="00A33359"/>
    <w:rsid w:val="00A429B3"/>
    <w:rsid w:val="00A55B7C"/>
    <w:rsid w:val="00A801E0"/>
    <w:rsid w:val="00AF2362"/>
    <w:rsid w:val="00B67A32"/>
    <w:rsid w:val="00B82F1E"/>
    <w:rsid w:val="00B9350B"/>
    <w:rsid w:val="00BA6B5E"/>
    <w:rsid w:val="00BB58DC"/>
    <w:rsid w:val="00BC6E17"/>
    <w:rsid w:val="00BE627D"/>
    <w:rsid w:val="00BE6B2A"/>
    <w:rsid w:val="00C20E58"/>
    <w:rsid w:val="00C317FA"/>
    <w:rsid w:val="00C31F95"/>
    <w:rsid w:val="00C51B96"/>
    <w:rsid w:val="00C555F0"/>
    <w:rsid w:val="00C55FD0"/>
    <w:rsid w:val="00C5623B"/>
    <w:rsid w:val="00D0001A"/>
    <w:rsid w:val="00D44F66"/>
    <w:rsid w:val="00D52983"/>
    <w:rsid w:val="00D71E7B"/>
    <w:rsid w:val="00D8435C"/>
    <w:rsid w:val="00E030A9"/>
    <w:rsid w:val="00E1538E"/>
    <w:rsid w:val="00E35E85"/>
    <w:rsid w:val="00E4766B"/>
    <w:rsid w:val="00E7730E"/>
    <w:rsid w:val="00EB342A"/>
    <w:rsid w:val="00EB457C"/>
    <w:rsid w:val="00EB67D4"/>
    <w:rsid w:val="00EC2B80"/>
    <w:rsid w:val="00ED59AD"/>
    <w:rsid w:val="00F2459A"/>
    <w:rsid w:val="00F436B7"/>
    <w:rsid w:val="00F6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869E9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B5E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3</cp:revision>
  <cp:lastPrinted>2017-02-01T12:28:00Z</cp:lastPrinted>
  <dcterms:created xsi:type="dcterms:W3CDTF">2025-04-30T11:20:00Z</dcterms:created>
  <dcterms:modified xsi:type="dcterms:W3CDTF">2025-04-30T11:20:00Z</dcterms:modified>
</cp:coreProperties>
</file>