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43F6766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487AFDA3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671D45F5" w14:textId="3DB05BB6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A86B6A">
        <w:rPr>
          <w:rFonts w:ascii="Tahoma" w:hAnsi="Tahoma" w:cs="Tahoma"/>
          <w:b/>
          <w:sz w:val="20"/>
          <w:szCs w:val="24"/>
        </w:rPr>
        <w:t>s názvem</w:t>
      </w:r>
      <w:r w:rsidR="005A7392"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C965E6">
        <w:rPr>
          <w:rFonts w:ascii="Tahoma" w:hAnsi="Tahoma" w:cs="Tahoma"/>
          <w:b/>
          <w:bCs/>
          <w:sz w:val="20"/>
        </w:rPr>
        <w:t>Vakuová sušící komora</w:t>
      </w:r>
      <w:r w:rsidR="00FE127F">
        <w:rPr>
          <w:rFonts w:ascii="Tahoma" w:hAnsi="Tahoma" w:cs="Tahoma"/>
          <w:b/>
          <w:bCs/>
          <w:sz w:val="20"/>
        </w:rPr>
        <w:t xml:space="preserve"> II</w:t>
      </w:r>
      <w:r w:rsidR="00A166EF">
        <w:rPr>
          <w:rFonts w:ascii="Tahoma" w:hAnsi="Tahoma" w:cs="Tahoma"/>
          <w:b/>
          <w:bCs/>
          <w:sz w:val="20"/>
        </w:rPr>
        <w:t>I</w:t>
      </w:r>
      <w:r w:rsidR="00FE127F">
        <w:rPr>
          <w:rFonts w:ascii="Tahoma" w:hAnsi="Tahoma" w:cs="Tahoma"/>
          <w:b/>
          <w:bCs/>
          <w:sz w:val="20"/>
        </w:rPr>
        <w:t>.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A86B6A">
        <w:rPr>
          <w:rFonts w:ascii="Tahoma" w:hAnsi="Tahoma" w:cs="Tahoma"/>
          <w:b/>
          <w:sz w:val="20"/>
          <w:szCs w:val="24"/>
          <w:u w:val="single"/>
        </w:rPr>
        <w:t>, že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30C1A3C9" w14:textId="77777777" w:rsidR="00405BA8" w:rsidRPr="00C44423" w:rsidRDefault="00405BA8" w:rsidP="00405BA8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Cs/>
          <w:sz w:val="20"/>
          <w:szCs w:val="24"/>
        </w:rPr>
      </w:pPr>
      <w:r w:rsidRPr="00C44423">
        <w:rPr>
          <w:rFonts w:ascii="Tahoma" w:hAnsi="Tahoma" w:cs="Tahoma"/>
          <w:bCs/>
          <w:sz w:val="20"/>
          <w:szCs w:val="24"/>
        </w:rPr>
        <w:t xml:space="preserve">bude-li </w:t>
      </w:r>
      <w:r>
        <w:rPr>
          <w:rFonts w:ascii="Tahoma" w:hAnsi="Tahoma" w:cs="Tahoma"/>
          <w:bCs/>
          <w:sz w:val="20"/>
          <w:szCs w:val="24"/>
        </w:rPr>
        <w:t>s námi</w:t>
      </w:r>
      <w:r w:rsidRPr="00C44423">
        <w:rPr>
          <w:rFonts w:ascii="Tahoma" w:hAnsi="Tahoma" w:cs="Tahoma"/>
          <w:bCs/>
          <w:sz w:val="20"/>
          <w:szCs w:val="24"/>
        </w:rPr>
        <w:t xml:space="preserve"> uzavřena smlouva na plnění veřejné zakázky, zajistím</w:t>
      </w:r>
      <w:r>
        <w:rPr>
          <w:rFonts w:ascii="Tahoma" w:hAnsi="Tahoma" w:cs="Tahoma"/>
          <w:bCs/>
          <w:sz w:val="20"/>
          <w:szCs w:val="24"/>
        </w:rPr>
        <w:t>e</w:t>
      </w:r>
      <w:r w:rsidRPr="00C44423">
        <w:rPr>
          <w:rFonts w:ascii="Tahoma" w:hAnsi="Tahoma" w:cs="Tahoma"/>
          <w:bCs/>
          <w:sz w:val="20"/>
          <w:szCs w:val="24"/>
        </w:rPr>
        <w:t xml:space="preserve"> po celou dobu plnění veřejné zakázky: </w:t>
      </w:r>
    </w:p>
    <w:p w14:paraId="0FB51B08" w14:textId="77777777" w:rsidR="00405BA8" w:rsidRPr="00CE399B" w:rsidRDefault="00405BA8" w:rsidP="00405BA8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>
        <w:rPr>
          <w:rFonts w:ascii="Tahoma" w:hAnsi="Tahoma" w:cs="Tahoma"/>
          <w:sz w:val="20"/>
          <w:szCs w:val="22"/>
        </w:rPr>
        <w:br/>
      </w:r>
      <w:r w:rsidRPr="00CE399B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zajistím i u svých poddodavatelů</w:t>
      </w:r>
      <w:r>
        <w:rPr>
          <w:rFonts w:ascii="Tahoma" w:hAnsi="Tahoma" w:cs="Tahoma"/>
          <w:sz w:val="20"/>
          <w:szCs w:val="22"/>
        </w:rPr>
        <w:t>;</w:t>
      </w:r>
    </w:p>
    <w:p w14:paraId="31DAC08C" w14:textId="77777777" w:rsidR="00405BA8" w:rsidRPr="00CE399B" w:rsidRDefault="00405BA8" w:rsidP="00405BA8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>
        <w:rPr>
          <w:rFonts w:ascii="Tahoma" w:hAnsi="Tahoma" w:cs="Tahoma"/>
          <w:sz w:val="20"/>
          <w:szCs w:val="22"/>
        </w:rPr>
        <w:br/>
      </w:r>
      <w:r w:rsidRPr="00CE399B">
        <w:rPr>
          <w:rFonts w:ascii="Tahoma" w:hAnsi="Tahoma" w:cs="Tahoma"/>
          <w:sz w:val="20"/>
          <w:szCs w:val="22"/>
        </w:rPr>
        <w:t>s podmínkami sjednanými ve smlouvě na veřejn</w:t>
      </w:r>
      <w:r>
        <w:rPr>
          <w:rFonts w:ascii="Tahoma" w:hAnsi="Tahoma" w:cs="Tahoma"/>
          <w:sz w:val="20"/>
          <w:szCs w:val="22"/>
        </w:rPr>
        <w:t>ou</w:t>
      </w:r>
      <w:r w:rsidRPr="00CE399B">
        <w:rPr>
          <w:rFonts w:ascii="Tahoma" w:hAnsi="Tahoma" w:cs="Tahoma"/>
          <w:sz w:val="20"/>
          <w:szCs w:val="22"/>
        </w:rPr>
        <w:t xml:space="preserve"> zakázk</w:t>
      </w:r>
      <w:r>
        <w:rPr>
          <w:rFonts w:ascii="Tahoma" w:hAnsi="Tahoma" w:cs="Tahoma"/>
          <w:sz w:val="20"/>
          <w:szCs w:val="22"/>
        </w:rPr>
        <w:t>u</w:t>
      </w:r>
      <w:r w:rsidRPr="00CE399B">
        <w:rPr>
          <w:rFonts w:ascii="Tahoma" w:hAnsi="Tahoma" w:cs="Tahoma"/>
          <w:sz w:val="20"/>
          <w:szCs w:val="22"/>
        </w:rPr>
        <w:t xml:space="preserve">, a to </w:t>
      </w:r>
      <w:r>
        <w:rPr>
          <w:rFonts w:ascii="Tahoma" w:hAnsi="Tahoma" w:cs="Tahoma"/>
          <w:sz w:val="20"/>
          <w:szCs w:val="22"/>
        </w:rPr>
        <w:t xml:space="preserve">zejména </w:t>
      </w:r>
      <w:r w:rsidRPr="00CE399B">
        <w:rPr>
          <w:rFonts w:ascii="Tahoma" w:hAnsi="Tahoma" w:cs="Tahoma"/>
          <w:sz w:val="20"/>
          <w:szCs w:val="22"/>
        </w:rPr>
        <w:t xml:space="preserve">v rozsahu </w:t>
      </w:r>
      <w:r>
        <w:rPr>
          <w:rFonts w:ascii="Tahoma" w:hAnsi="Tahoma" w:cs="Tahoma"/>
          <w:sz w:val="20"/>
          <w:szCs w:val="22"/>
        </w:rPr>
        <w:t xml:space="preserve">maximální </w:t>
      </w:r>
      <w:r w:rsidRPr="00CE399B">
        <w:rPr>
          <w:rFonts w:ascii="Tahoma" w:hAnsi="Tahoma" w:cs="Tahoma"/>
          <w:sz w:val="20"/>
          <w:szCs w:val="22"/>
        </w:rPr>
        <w:t xml:space="preserve">výše smluvních pokut a délky záruční doby; </w:t>
      </w:r>
    </w:p>
    <w:p w14:paraId="30198F01" w14:textId="77777777" w:rsidR="00405BA8" w:rsidRDefault="00405BA8" w:rsidP="00405BA8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</w:t>
      </w:r>
      <w:r>
        <w:rPr>
          <w:rFonts w:ascii="Tahoma" w:hAnsi="Tahoma" w:cs="Tahoma"/>
          <w:sz w:val="20"/>
          <w:szCs w:val="22"/>
        </w:rPr>
        <w:t xml:space="preserve"> vůči</w:t>
      </w:r>
      <w:r w:rsidRPr="00CE399B">
        <w:rPr>
          <w:rFonts w:ascii="Tahoma" w:hAnsi="Tahoma" w:cs="Tahoma"/>
          <w:sz w:val="20"/>
          <w:szCs w:val="22"/>
        </w:rPr>
        <w:t xml:space="preserve">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>
        <w:rPr>
          <w:rFonts w:ascii="Tahoma" w:hAnsi="Tahoma" w:cs="Tahoma"/>
          <w:sz w:val="20"/>
          <w:szCs w:val="22"/>
        </w:rPr>
        <w:t>luvního vztahu s poddodavatelem;</w:t>
      </w:r>
    </w:p>
    <w:p w14:paraId="5F8FF287" w14:textId="77777777" w:rsidR="00405BA8" w:rsidRDefault="00405BA8" w:rsidP="00405BA8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byla respektována udržitelnost či možnosti cirkulární ekonomiky;</w:t>
      </w:r>
    </w:p>
    <w:p w14:paraId="305804BA" w14:textId="77777777" w:rsidR="00405BA8" w:rsidRPr="00C44423" w:rsidRDefault="00405BA8" w:rsidP="00405BA8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Cs/>
          <w:sz w:val="20"/>
          <w:szCs w:val="24"/>
        </w:rPr>
      </w:pPr>
      <w:r w:rsidRPr="00C44423">
        <w:rPr>
          <w:rFonts w:ascii="Tahoma" w:hAnsi="Tahoma" w:cs="Tahoma"/>
          <w:bCs/>
          <w:sz w:val="20"/>
          <w:szCs w:val="24"/>
        </w:rPr>
        <w:t xml:space="preserve">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</w:t>
      </w:r>
      <w:r>
        <w:rPr>
          <w:rFonts w:ascii="Tahoma" w:hAnsi="Tahoma" w:cs="Tahoma"/>
          <w:bCs/>
          <w:sz w:val="20"/>
          <w:szCs w:val="24"/>
        </w:rPr>
        <w:br/>
      </w:r>
      <w:r w:rsidRPr="00C44423">
        <w:rPr>
          <w:rFonts w:ascii="Tahoma" w:hAnsi="Tahoma" w:cs="Tahoma"/>
          <w:bCs/>
          <w:sz w:val="20"/>
          <w:szCs w:val="24"/>
        </w:rPr>
        <w:t>v obchodní společnosti;</w:t>
      </w:r>
    </w:p>
    <w:p w14:paraId="5E56F2D4" w14:textId="03AADA77" w:rsidR="00327E3C" w:rsidRPr="00405BA8" w:rsidRDefault="00405BA8" w:rsidP="00405BA8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sz w:val="14"/>
          <w:szCs w:val="16"/>
        </w:rPr>
      </w:pPr>
      <w:r w:rsidRPr="00F732B3">
        <w:rPr>
          <w:rFonts w:ascii="Tahoma" w:hAnsi="Tahoma" w:cs="Tahoma"/>
          <w:bCs/>
          <w:sz w:val="20"/>
          <w:szCs w:val="24"/>
        </w:rPr>
        <w:t xml:space="preserve">na nás ani na naše poddodavatele nedopadá jakákoliv mezinárodní sankce podle zákona </w:t>
      </w:r>
      <w:r>
        <w:rPr>
          <w:rFonts w:ascii="Tahoma" w:hAnsi="Tahoma" w:cs="Tahoma"/>
          <w:bCs/>
          <w:sz w:val="20"/>
          <w:szCs w:val="24"/>
        </w:rPr>
        <w:br/>
      </w:r>
      <w:r w:rsidRPr="00F732B3">
        <w:rPr>
          <w:rFonts w:ascii="Tahoma" w:hAnsi="Tahoma" w:cs="Tahoma"/>
          <w:bCs/>
          <w:sz w:val="20"/>
          <w:szCs w:val="24"/>
        </w:rPr>
        <w:t xml:space="preserve">č. 69/2006 Sb., o provádění mezinárodních sankcí, ve znění pozdějších předpisů,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</w:t>
      </w:r>
      <w:r>
        <w:rPr>
          <w:rFonts w:ascii="Tahoma" w:hAnsi="Tahoma" w:cs="Tahoma"/>
          <w:bCs/>
          <w:sz w:val="20"/>
          <w:szCs w:val="24"/>
        </w:rPr>
        <w:br/>
      </w:r>
      <w:r w:rsidRPr="00F732B3">
        <w:rPr>
          <w:rFonts w:ascii="Tahoma" w:hAnsi="Tahoma" w:cs="Tahoma"/>
          <w:bCs/>
          <w:sz w:val="20"/>
          <w:szCs w:val="24"/>
        </w:rPr>
        <w:t>ve znění pozdějších předpisů (dále jen „zákon“), nevztahuje zákaz zadání veřejné zakázky dle § 48a zákona (v případě veřejné zakázky malého rozsahu se citovaná ustanovení zákona použijí analogicky).</w:t>
      </w:r>
    </w:p>
    <w:p w14:paraId="48AEA4CD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B2DE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 w:rsidP="002245F6">
      <w:pPr>
        <w:pStyle w:val="Textpsmene"/>
        <w:ind w:right="-1"/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7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4B5C" w14:textId="77777777" w:rsidR="005C2968" w:rsidRDefault="005C2968" w:rsidP="00D35970">
      <w:r>
        <w:separator/>
      </w:r>
    </w:p>
  </w:endnote>
  <w:endnote w:type="continuationSeparator" w:id="0">
    <w:p w14:paraId="635DD5D3" w14:textId="77777777" w:rsidR="005C2968" w:rsidRDefault="005C296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D540" w14:textId="77777777" w:rsidR="005C2968" w:rsidRDefault="005C2968" w:rsidP="00D35970">
      <w:r>
        <w:separator/>
      </w:r>
    </w:p>
  </w:footnote>
  <w:footnote w:type="continuationSeparator" w:id="0">
    <w:p w14:paraId="513D0F94" w14:textId="77777777" w:rsidR="005C2968" w:rsidRDefault="005C296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483A" w14:textId="5A1D2508" w:rsidR="00436916" w:rsidRDefault="004B45C7" w:rsidP="00CE399B">
    <w:pPr>
      <w:rPr>
        <w:rFonts w:ascii="Tahoma" w:hAnsi="Tahoma" w:cs="Tahoma"/>
        <w:sz w:val="20"/>
      </w:rPr>
    </w:pPr>
    <w:r>
      <w:rPr>
        <w:rFonts w:ascii="Tahoma" w:hAnsi="Tahoma" w:cs="Tahoma"/>
        <w:noProof/>
        <w:sz w:val="20"/>
      </w:rPr>
      <w:drawing>
        <wp:anchor distT="0" distB="0" distL="114300" distR="114300" simplePos="0" relativeHeight="251658240" behindDoc="0" locked="0" layoutInCell="1" allowOverlap="1" wp14:anchorId="0C1D2974" wp14:editId="535EB2FC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4772025" cy="638175"/>
          <wp:effectExtent l="0" t="0" r="9525" b="9525"/>
          <wp:wrapTopAndBottom/>
          <wp:docPr id="703992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4228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5C92B3" w14:textId="5E0083E8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0A6D58">
      <w:rPr>
        <w:rFonts w:ascii="Tahoma" w:hAnsi="Tahoma" w:cs="Tahoma"/>
        <w:sz w:val="20"/>
      </w:rPr>
      <w:t>5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A6D58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4490C"/>
    <w:rsid w:val="00146601"/>
    <w:rsid w:val="0019296F"/>
    <w:rsid w:val="001A1222"/>
    <w:rsid w:val="001A4E70"/>
    <w:rsid w:val="001A7C57"/>
    <w:rsid w:val="001B2BC6"/>
    <w:rsid w:val="001D4EE7"/>
    <w:rsid w:val="001F3DCB"/>
    <w:rsid w:val="001F4991"/>
    <w:rsid w:val="002245F6"/>
    <w:rsid w:val="002325F2"/>
    <w:rsid w:val="00247C4D"/>
    <w:rsid w:val="0025102F"/>
    <w:rsid w:val="002557ED"/>
    <w:rsid w:val="00293A1B"/>
    <w:rsid w:val="002B7257"/>
    <w:rsid w:val="002B7DDE"/>
    <w:rsid w:val="00327E3C"/>
    <w:rsid w:val="00345765"/>
    <w:rsid w:val="00357E80"/>
    <w:rsid w:val="00360B4B"/>
    <w:rsid w:val="0036315F"/>
    <w:rsid w:val="0038442D"/>
    <w:rsid w:val="003B0A7B"/>
    <w:rsid w:val="003E6DBA"/>
    <w:rsid w:val="003F280C"/>
    <w:rsid w:val="00405BA8"/>
    <w:rsid w:val="00412282"/>
    <w:rsid w:val="00415FB5"/>
    <w:rsid w:val="00426675"/>
    <w:rsid w:val="004319D3"/>
    <w:rsid w:val="00436218"/>
    <w:rsid w:val="00436916"/>
    <w:rsid w:val="00441A8D"/>
    <w:rsid w:val="00450D55"/>
    <w:rsid w:val="00453704"/>
    <w:rsid w:val="00457559"/>
    <w:rsid w:val="004B45C7"/>
    <w:rsid w:val="004C4AED"/>
    <w:rsid w:val="004C7353"/>
    <w:rsid w:val="00520EDB"/>
    <w:rsid w:val="00551B43"/>
    <w:rsid w:val="00560DCE"/>
    <w:rsid w:val="00570492"/>
    <w:rsid w:val="005853CB"/>
    <w:rsid w:val="005865D7"/>
    <w:rsid w:val="0059663A"/>
    <w:rsid w:val="005A7392"/>
    <w:rsid w:val="005C1471"/>
    <w:rsid w:val="005C2968"/>
    <w:rsid w:val="005C3FC8"/>
    <w:rsid w:val="005C6334"/>
    <w:rsid w:val="005E7854"/>
    <w:rsid w:val="00612A5A"/>
    <w:rsid w:val="0065173A"/>
    <w:rsid w:val="006864D4"/>
    <w:rsid w:val="006B5308"/>
    <w:rsid w:val="006D1A1F"/>
    <w:rsid w:val="006D66F0"/>
    <w:rsid w:val="006E0D6E"/>
    <w:rsid w:val="006E2379"/>
    <w:rsid w:val="006F223D"/>
    <w:rsid w:val="007221B0"/>
    <w:rsid w:val="00754516"/>
    <w:rsid w:val="00774205"/>
    <w:rsid w:val="00792636"/>
    <w:rsid w:val="007A105A"/>
    <w:rsid w:val="007A3F0B"/>
    <w:rsid w:val="007A5BEB"/>
    <w:rsid w:val="007E0A2B"/>
    <w:rsid w:val="007E0B36"/>
    <w:rsid w:val="0082085E"/>
    <w:rsid w:val="0082669C"/>
    <w:rsid w:val="00840AE0"/>
    <w:rsid w:val="00862602"/>
    <w:rsid w:val="0086675F"/>
    <w:rsid w:val="00867CA2"/>
    <w:rsid w:val="008944F5"/>
    <w:rsid w:val="008B615E"/>
    <w:rsid w:val="008C784D"/>
    <w:rsid w:val="00953B8D"/>
    <w:rsid w:val="0098276C"/>
    <w:rsid w:val="00983C73"/>
    <w:rsid w:val="009B70B3"/>
    <w:rsid w:val="009C0EB3"/>
    <w:rsid w:val="009E59A3"/>
    <w:rsid w:val="009E7160"/>
    <w:rsid w:val="00A119D4"/>
    <w:rsid w:val="00A166EF"/>
    <w:rsid w:val="00A430DA"/>
    <w:rsid w:val="00A5516B"/>
    <w:rsid w:val="00A64F65"/>
    <w:rsid w:val="00A72825"/>
    <w:rsid w:val="00A72844"/>
    <w:rsid w:val="00A86B6A"/>
    <w:rsid w:val="00A94327"/>
    <w:rsid w:val="00AF556A"/>
    <w:rsid w:val="00AF5D01"/>
    <w:rsid w:val="00B0477A"/>
    <w:rsid w:val="00B20276"/>
    <w:rsid w:val="00B2170F"/>
    <w:rsid w:val="00B22918"/>
    <w:rsid w:val="00B368C3"/>
    <w:rsid w:val="00B72308"/>
    <w:rsid w:val="00BB5DF3"/>
    <w:rsid w:val="00BC1753"/>
    <w:rsid w:val="00BD4F09"/>
    <w:rsid w:val="00BE1648"/>
    <w:rsid w:val="00BF7377"/>
    <w:rsid w:val="00C043BD"/>
    <w:rsid w:val="00C12A4A"/>
    <w:rsid w:val="00C56C30"/>
    <w:rsid w:val="00C73DDE"/>
    <w:rsid w:val="00C73F97"/>
    <w:rsid w:val="00C73F9E"/>
    <w:rsid w:val="00C965E6"/>
    <w:rsid w:val="00CC2C12"/>
    <w:rsid w:val="00CE399B"/>
    <w:rsid w:val="00CF31A5"/>
    <w:rsid w:val="00D210D8"/>
    <w:rsid w:val="00D31C41"/>
    <w:rsid w:val="00D35970"/>
    <w:rsid w:val="00D46CE2"/>
    <w:rsid w:val="00D5214E"/>
    <w:rsid w:val="00D523D9"/>
    <w:rsid w:val="00D61B8B"/>
    <w:rsid w:val="00DE0E6A"/>
    <w:rsid w:val="00DE1045"/>
    <w:rsid w:val="00DF736A"/>
    <w:rsid w:val="00E3063C"/>
    <w:rsid w:val="00E97DBD"/>
    <w:rsid w:val="00EC3B5F"/>
    <w:rsid w:val="00ED4F63"/>
    <w:rsid w:val="00F6628C"/>
    <w:rsid w:val="00F94241"/>
    <w:rsid w:val="00FB425B"/>
    <w:rsid w:val="00FD4694"/>
    <w:rsid w:val="00FE127F"/>
    <w:rsid w:val="00FE1F19"/>
    <w:rsid w:val="00FE499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  <w:style w:type="paragraph" w:styleId="Revize">
    <w:name w:val="Revision"/>
    <w:hidden/>
    <w:uiPriority w:val="99"/>
    <w:semiHidden/>
    <w:rsid w:val="00436916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B7D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7D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7DD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D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7DD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2025-04-11T07:04:00Z</dcterms:created>
  <dcterms:modified xsi:type="dcterms:W3CDTF">2025-04-11T07:04:00Z</dcterms:modified>
</cp:coreProperties>
</file>