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395D6" w14:textId="74F36467" w:rsidR="00793A0B" w:rsidRPr="00B4312E" w:rsidRDefault="0068252D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color w:val="000000"/>
          <w:sz w:val="20"/>
          <w:szCs w:val="20"/>
        </w:rPr>
        <w:t>Příloha č. 1</w:t>
      </w:r>
      <w:r w:rsidR="00F133CE">
        <w:rPr>
          <w:rFonts w:ascii="Tahoma" w:hAnsi="Tahoma" w:cs="Tahoma"/>
          <w:b/>
          <w:color w:val="000000"/>
          <w:sz w:val="20"/>
          <w:szCs w:val="20"/>
        </w:rPr>
        <w:t>d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) </w:t>
      </w:r>
      <w:r w:rsidR="00793A0B" w:rsidRPr="003C3103">
        <w:rPr>
          <w:rFonts w:ascii="Tahoma" w:hAnsi="Tahoma" w:cs="Tahoma"/>
          <w:b/>
          <w:color w:val="000000"/>
          <w:sz w:val="20"/>
          <w:szCs w:val="20"/>
        </w:rPr>
        <w:t>Technická</w:t>
      </w:r>
      <w:r w:rsidR="00793A0B" w:rsidRPr="003C3103">
        <w:rPr>
          <w:rFonts w:ascii="Tahoma" w:hAnsi="Tahoma" w:cs="Tahoma"/>
          <w:b/>
          <w:sz w:val="20"/>
          <w:szCs w:val="20"/>
        </w:rPr>
        <w:t xml:space="preserve"> </w:t>
      </w:r>
      <w:r w:rsidR="00793A0B" w:rsidRPr="00B4312E">
        <w:rPr>
          <w:rFonts w:ascii="Tahoma" w:hAnsi="Tahoma" w:cs="Tahoma"/>
          <w:b/>
          <w:sz w:val="20"/>
          <w:szCs w:val="20"/>
        </w:rPr>
        <w:t xml:space="preserve">specifikace </w:t>
      </w:r>
      <w:r>
        <w:rPr>
          <w:rFonts w:ascii="Tahoma" w:hAnsi="Tahoma" w:cs="Tahoma"/>
          <w:b/>
          <w:sz w:val="20"/>
          <w:szCs w:val="20"/>
        </w:rPr>
        <w:t>– část I</w:t>
      </w:r>
      <w:r w:rsidR="00F133CE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>.</w:t>
      </w:r>
    </w:p>
    <w:p w14:paraId="341395D7" w14:textId="77777777" w:rsidR="006066B1" w:rsidRDefault="006066B1" w:rsidP="006066B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341395D9" w14:textId="7E31F65A" w:rsidR="003305F6" w:rsidRPr="00B15601" w:rsidRDefault="006066B1" w:rsidP="00B1560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r w:rsidRPr="00E27266">
        <w:rPr>
          <w:rFonts w:ascii="Tahoma" w:hAnsi="Tahoma" w:cs="Tahoma"/>
          <w:b/>
          <w:szCs w:val="20"/>
        </w:rPr>
        <w:t xml:space="preserve">Technická specifikace </w:t>
      </w:r>
      <w:r w:rsidR="00B15601">
        <w:rPr>
          <w:rFonts w:ascii="Tahoma" w:hAnsi="Tahoma" w:cs="Tahoma"/>
          <w:b/>
          <w:szCs w:val="20"/>
        </w:rPr>
        <w:t>„</w:t>
      </w:r>
      <w:r w:rsidR="00814B41" w:rsidRPr="00814B41">
        <w:rPr>
          <w:rFonts w:ascii="Tahoma" w:hAnsi="Tahoma" w:cs="Tahoma"/>
          <w:b/>
          <w:szCs w:val="20"/>
        </w:rPr>
        <w:t>Pracoviště pro vývoj prototypů elektronických modulů</w:t>
      </w:r>
      <w:r w:rsidR="00B15601" w:rsidRPr="00B15601">
        <w:rPr>
          <w:rFonts w:ascii="Tahoma" w:hAnsi="Tahoma" w:cs="Tahoma"/>
          <w:b/>
          <w:szCs w:val="20"/>
        </w:rPr>
        <w:t>“ část</w:t>
      </w:r>
      <w:r w:rsidR="00814B41">
        <w:rPr>
          <w:rFonts w:ascii="Tahoma" w:hAnsi="Tahoma" w:cs="Tahoma"/>
          <w:b/>
          <w:szCs w:val="20"/>
        </w:rPr>
        <w:t> </w:t>
      </w:r>
      <w:r w:rsidR="00B15601" w:rsidRPr="00B15601">
        <w:rPr>
          <w:rFonts w:ascii="Tahoma" w:hAnsi="Tahoma" w:cs="Tahoma"/>
          <w:b/>
          <w:szCs w:val="20"/>
        </w:rPr>
        <w:t>I</w:t>
      </w:r>
      <w:r w:rsidR="00F133CE">
        <w:rPr>
          <w:rFonts w:ascii="Tahoma" w:hAnsi="Tahoma" w:cs="Tahoma"/>
          <w:b/>
          <w:szCs w:val="20"/>
        </w:rPr>
        <w:t>V</w:t>
      </w:r>
      <w:r w:rsidR="00B15601" w:rsidRPr="00B15601">
        <w:rPr>
          <w:rFonts w:ascii="Tahoma" w:hAnsi="Tahoma" w:cs="Tahoma"/>
          <w:b/>
          <w:szCs w:val="20"/>
        </w:rPr>
        <w:t>.</w:t>
      </w:r>
      <w:r w:rsidR="00814B41">
        <w:rPr>
          <w:rFonts w:ascii="Tahoma" w:hAnsi="Tahoma" w:cs="Tahoma"/>
          <w:b/>
          <w:szCs w:val="20"/>
        </w:rPr>
        <w:t> </w:t>
      </w:r>
      <w:r w:rsidR="00B15601" w:rsidRPr="00B15601">
        <w:rPr>
          <w:rFonts w:ascii="Tahoma" w:hAnsi="Tahoma" w:cs="Tahoma"/>
          <w:b/>
          <w:szCs w:val="20"/>
        </w:rPr>
        <w:t>„</w:t>
      </w:r>
      <w:r w:rsidR="00F133CE" w:rsidRPr="00F133CE">
        <w:rPr>
          <w:rFonts w:ascii="Tahoma" w:hAnsi="Tahoma" w:cs="Tahoma"/>
          <w:b/>
          <w:szCs w:val="20"/>
        </w:rPr>
        <w:t>Zařízení pro opravu a ruční osazení DPS</w:t>
      </w:r>
      <w:r w:rsidR="00B15601" w:rsidRPr="00B15601">
        <w:rPr>
          <w:rFonts w:ascii="Tahoma" w:hAnsi="Tahoma" w:cs="Tahoma"/>
          <w:b/>
          <w:szCs w:val="20"/>
        </w:rPr>
        <w:t>“</w:t>
      </w:r>
    </w:p>
    <w:p w14:paraId="5F5A0092" w14:textId="77777777" w:rsidR="00B15601" w:rsidRDefault="00B15601" w:rsidP="00793A0B">
      <w:pPr>
        <w:spacing w:before="120"/>
        <w:rPr>
          <w:rFonts w:ascii="Tahoma" w:hAnsi="Tahoma" w:cs="Tahoma"/>
          <w:b/>
          <w:szCs w:val="20"/>
        </w:rPr>
      </w:pPr>
    </w:p>
    <w:p w14:paraId="324E1661" w14:textId="011635B5" w:rsidR="00F133CE" w:rsidRDefault="00F133CE" w:rsidP="00F133CE">
      <w:pPr>
        <w:spacing w:before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Cs w:val="20"/>
        </w:rPr>
        <w:t>Z</w:t>
      </w:r>
      <w:r w:rsidRPr="005A28D0">
        <w:rPr>
          <w:rFonts w:ascii="Tahoma" w:hAnsi="Tahoma" w:cs="Tahoma"/>
          <w:b/>
          <w:szCs w:val="20"/>
        </w:rPr>
        <w:t xml:space="preserve">ařízení pro ruční osazování </w:t>
      </w:r>
      <w:r>
        <w:rPr>
          <w:rFonts w:ascii="Tahoma" w:hAnsi="Tahoma" w:cs="Tahoma"/>
          <w:b/>
          <w:szCs w:val="20"/>
        </w:rPr>
        <w:t>DPS</w:t>
      </w:r>
    </w:p>
    <w:p w14:paraId="78BD57EF" w14:textId="77777777" w:rsidR="00F133CE" w:rsidRPr="00E27266" w:rsidRDefault="00F133CE" w:rsidP="00F133CE">
      <w:pPr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>Výrobce: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12E35DB8" w14:textId="77777777" w:rsidR="00F133CE" w:rsidRPr="00E27266" w:rsidRDefault="00F133CE" w:rsidP="00F133CE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>Přesné typové označení: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378F12EB" w14:textId="77777777" w:rsidR="00F133CE" w:rsidRDefault="00F133CE" w:rsidP="00F133CE">
      <w:pPr>
        <w:spacing w:before="120"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27266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E27266">
        <w:rPr>
          <w:rFonts w:ascii="Tahoma" w:hAnsi="Tahoma" w:cs="Tahoma"/>
          <w:bCs/>
          <w:sz w:val="20"/>
          <w:szCs w:val="20"/>
        </w:rPr>
        <w:tab/>
        <w:t xml:space="preserve">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</w:t>
      </w:r>
    </w:p>
    <w:p w14:paraId="06D58842" w14:textId="3C7DF671" w:rsidR="00F133CE" w:rsidRDefault="00F53C33" w:rsidP="00F133CE">
      <w:pPr>
        <w:spacing w:before="12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Zařízení</w:t>
      </w:r>
      <w:r w:rsidR="00F133CE">
        <w:rPr>
          <w:rFonts w:ascii="Tahoma" w:hAnsi="Tahoma" w:cs="Tahoma"/>
          <w:b/>
          <w:sz w:val="20"/>
          <w:szCs w:val="20"/>
        </w:rPr>
        <w:t xml:space="preserve"> vč. příslušenství</w:t>
      </w:r>
      <w:r w:rsidR="00F133CE" w:rsidRPr="00E27266">
        <w:rPr>
          <w:rFonts w:ascii="Tahoma" w:hAnsi="Tahoma" w:cs="Tahoma"/>
          <w:b/>
          <w:sz w:val="20"/>
          <w:szCs w:val="20"/>
        </w:rPr>
        <w:t xml:space="preserve"> musí splňovat </w:t>
      </w:r>
      <w:r w:rsidR="00F133CE">
        <w:rPr>
          <w:rFonts w:ascii="Tahoma" w:hAnsi="Tahoma" w:cs="Tahoma"/>
          <w:b/>
          <w:sz w:val="20"/>
          <w:szCs w:val="20"/>
        </w:rPr>
        <w:t xml:space="preserve">alespoň </w:t>
      </w:r>
      <w:r w:rsidR="00F133CE" w:rsidRPr="00E27266">
        <w:rPr>
          <w:rFonts w:ascii="Tahoma" w:hAnsi="Tahoma" w:cs="Tahoma"/>
          <w:b/>
          <w:sz w:val="20"/>
          <w:szCs w:val="20"/>
        </w:rPr>
        <w:t>následující kritéria: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3118"/>
        <w:gridCol w:w="2167"/>
      </w:tblGrid>
      <w:tr w:rsidR="00F133CE" w:rsidRPr="00F133CE" w14:paraId="2AF5E76E" w14:textId="77777777" w:rsidTr="00C470E2">
        <w:trPr>
          <w:trHeight w:val="340"/>
          <w:tblHeader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8D8F902" w14:textId="77777777" w:rsidR="00F133CE" w:rsidRPr="00F133CE" w:rsidRDefault="00F133CE" w:rsidP="00C470E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F133CE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6D5A1EF" w14:textId="77777777" w:rsidR="00F133CE" w:rsidRPr="00F133CE" w:rsidRDefault="00F133CE" w:rsidP="00C470E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F133CE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Požadované hodnoty = musí alespoň být splněno!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CB2305C" w14:textId="77777777" w:rsidR="00F133CE" w:rsidRPr="00F133CE" w:rsidRDefault="00F133CE" w:rsidP="00C470E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F133CE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Hodnota nabízená </w:t>
            </w:r>
          </w:p>
        </w:tc>
      </w:tr>
      <w:tr w:rsidR="00F133CE" w:rsidRPr="00F133CE" w14:paraId="614DD69C" w14:textId="77777777" w:rsidTr="00C470E2">
        <w:trPr>
          <w:trHeight w:val="340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2EAB" w14:textId="77777777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Stolní profesionální zařízení pro ruční osazování DPS s </w:t>
            </w:r>
            <w:proofErr w:type="spellStart"/>
            <w:r w:rsidRPr="00F133C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dispenserem</w:t>
            </w:r>
            <w:proofErr w:type="spellEnd"/>
            <w:r w:rsidRPr="00F133C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kamerou a monitorem.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2970" w14:textId="2E5C819F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AD4A" w14:textId="77777777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F133CE" w:rsidRPr="00F133CE" w14:paraId="3CB03834" w14:textId="77777777" w:rsidTr="00C470E2">
        <w:trPr>
          <w:trHeight w:val="340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F9A4" w14:textId="77777777" w:rsidR="00F133CE" w:rsidRPr="00F133CE" w:rsidRDefault="00F133CE" w:rsidP="00C470E2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color w:val="000000"/>
                <w:sz w:val="20"/>
                <w:szCs w:val="20"/>
              </w:rPr>
              <w:t>Rozměry pracovní plochy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A952" w14:textId="77777777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sz w:val="20"/>
                <w:szCs w:val="20"/>
              </w:rPr>
              <w:t>min. 350 x 210 mm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9718" w14:textId="77777777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F133CE" w:rsidRPr="00F133CE" w14:paraId="1BC86548" w14:textId="77777777" w:rsidTr="00C470E2">
        <w:trPr>
          <w:trHeight w:val="340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FD7A" w14:textId="18A099A5" w:rsidR="00F133CE" w:rsidRPr="00F133CE" w:rsidRDefault="00F133CE" w:rsidP="00C470E2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sz w:val="20"/>
                <w:szCs w:val="20"/>
              </w:rPr>
              <w:t>Vývěva pro tvorbu vakua pro manipulaci se součástkami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2251" w14:textId="136C5720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2D9B" w14:textId="77777777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F133CE" w:rsidRPr="00F133CE" w14:paraId="02A75EFB" w14:textId="77777777" w:rsidTr="00C470E2">
        <w:trPr>
          <w:trHeight w:val="340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4A0E" w14:textId="77777777" w:rsidR="00F133CE" w:rsidRPr="00F133CE" w:rsidRDefault="00F133CE" w:rsidP="00C470E2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color w:val="000000"/>
                <w:sz w:val="20"/>
                <w:szCs w:val="20"/>
              </w:rPr>
              <w:t>Napájení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DF31" w14:textId="77777777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sz w:val="20"/>
                <w:szCs w:val="20"/>
              </w:rPr>
              <w:t>230 V, 50 Hz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280D" w14:textId="77777777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F133CE" w:rsidRPr="00F133CE" w14:paraId="14BDB0DA" w14:textId="77777777" w:rsidTr="00C470E2">
        <w:trPr>
          <w:trHeight w:val="340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7801" w14:textId="77777777" w:rsidR="00F133CE" w:rsidRPr="00F133CE" w:rsidRDefault="00F133CE" w:rsidP="00C470E2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Digitálně řízený </w:t>
            </w:r>
            <w:proofErr w:type="spellStart"/>
            <w:r w:rsidRPr="00F133CE">
              <w:rPr>
                <w:rFonts w:ascii="Tahoma" w:hAnsi="Tahoma" w:cs="Tahoma"/>
                <w:color w:val="000000"/>
                <w:sz w:val="20"/>
                <w:szCs w:val="20"/>
              </w:rPr>
              <w:t>dispenser</w:t>
            </w:r>
            <w:proofErr w:type="spellEnd"/>
            <w:r w:rsidRPr="00F133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 několika režimy nastavení.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C0BE" w14:textId="2D3838A3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</w:t>
            </w:r>
            <w:r w:rsidRPr="00F133C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0599" w14:textId="77777777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F133CE" w:rsidRPr="00F133CE" w14:paraId="2BC3752A" w14:textId="77777777" w:rsidTr="00C470E2">
        <w:trPr>
          <w:trHeight w:val="340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4EBF" w14:textId="77777777" w:rsidR="00F133CE" w:rsidRPr="00F133CE" w:rsidRDefault="00F133CE" w:rsidP="00C470E2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color w:val="000000"/>
                <w:sz w:val="20"/>
                <w:szCs w:val="20"/>
              </w:rPr>
              <w:t>Video zařízení pro přenos zvětšeného obrazu plochy pod pracovní hlavou manipulátoru.  Součástí je LCD monitor a kamera s přisvětlením obrazu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CE07" w14:textId="49ED75C7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</w:t>
            </w:r>
            <w:r w:rsidRPr="00F133C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B7D0" w14:textId="77777777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F133CE" w:rsidRPr="00F133CE" w14:paraId="09BB6271" w14:textId="77777777" w:rsidTr="00C470E2">
        <w:trPr>
          <w:trHeight w:val="340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947E" w14:textId="77777777" w:rsidR="00F133CE" w:rsidRPr="00F133CE" w:rsidRDefault="00F133CE" w:rsidP="00C470E2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color w:val="000000"/>
                <w:sz w:val="20"/>
                <w:szCs w:val="20"/>
              </w:rPr>
              <w:t>Video zařízení pro přenos zvětšeného obrazu plochy pod pracovní hlavou manipulátoru.  Součástí je LCD monitor a kamera s přisvětlením obrazu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5D25" w14:textId="72E6DA4D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F133CE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3733" w14:textId="77777777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F133CE" w:rsidRPr="00F133CE" w14:paraId="3EB8A779" w14:textId="77777777" w:rsidTr="00C470E2">
        <w:trPr>
          <w:trHeight w:val="340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4464" w14:textId="1EAD5540" w:rsidR="00F133CE" w:rsidRPr="00F133CE" w:rsidRDefault="00F133CE" w:rsidP="00C470E2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color w:val="000000"/>
                <w:sz w:val="20"/>
                <w:szCs w:val="20"/>
              </w:rPr>
              <w:t>Celkové rozměry</w:t>
            </w:r>
            <w:r w:rsidRPr="00F133CE">
              <w:rPr>
                <w:rFonts w:ascii="Tahoma" w:hAnsi="Tahoma" w:cs="Tahoma"/>
                <w:sz w:val="20"/>
                <w:szCs w:val="20"/>
              </w:rPr>
              <w:t xml:space="preserve"> nepřesahují (š x h x v):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AB22" w14:textId="38B71D99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sz w:val="20"/>
                <w:szCs w:val="20"/>
              </w:rPr>
              <w:t>800 x 800 x 250 mm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2C76" w14:textId="77777777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F133CE" w:rsidRPr="00F133CE" w14:paraId="025024E3" w14:textId="77777777" w:rsidTr="00C470E2">
        <w:trPr>
          <w:trHeight w:val="340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A97E" w14:textId="77777777" w:rsidR="00F133CE" w:rsidRPr="00F133CE" w:rsidRDefault="00F133CE" w:rsidP="00C470E2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color w:val="000000"/>
                <w:sz w:val="20"/>
                <w:szCs w:val="20"/>
              </w:rPr>
              <w:t>Hmotnost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2D20" w14:textId="77777777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sz w:val="20"/>
                <w:szCs w:val="20"/>
              </w:rPr>
              <w:t>nepřesahuje 20 kg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31B" w14:textId="77777777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F133CE" w:rsidRPr="00F133CE" w14:paraId="14DE99AC" w14:textId="77777777" w:rsidTr="00C470E2">
        <w:trPr>
          <w:trHeight w:val="340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D887" w14:textId="77777777" w:rsidR="00F133CE" w:rsidRPr="00F133CE" w:rsidRDefault="00F133CE" w:rsidP="00C470E2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součástí dodávky je podavač pro součástky na stříhané pásce 8 mm a možnost manipulace se </w:t>
            </w:r>
            <w:proofErr w:type="gramStart"/>
            <w:r w:rsidRPr="00F133CE">
              <w:rPr>
                <w:rFonts w:ascii="Tahoma" w:hAnsi="Tahoma" w:cs="Tahoma"/>
                <w:color w:val="000000"/>
                <w:sz w:val="20"/>
                <w:szCs w:val="20"/>
              </w:rPr>
              <w:t>součástkami v rozsypu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9880" w14:textId="3B1624BC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F133CE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2EBB" w14:textId="77777777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F133CE" w:rsidRPr="00F133CE" w14:paraId="3CBAFE89" w14:textId="77777777" w:rsidTr="00C470E2">
        <w:trPr>
          <w:trHeight w:val="340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17E1" w14:textId="77777777" w:rsidR="00F133CE" w:rsidRPr="00F133CE" w:rsidRDefault="00F133CE" w:rsidP="00C470E2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sz w:val="20"/>
                <w:szCs w:val="20"/>
              </w:rPr>
              <w:t>Pohyb pracovní hlavy v pojezdech os X, Y, 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D5A7" w14:textId="258C2827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F133CE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2304" w14:textId="77777777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F133CE" w:rsidRPr="00F133CE" w14:paraId="5B1D934E" w14:textId="77777777" w:rsidTr="00C470E2">
        <w:trPr>
          <w:trHeight w:val="340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9C71" w14:textId="77777777" w:rsidR="00F133CE" w:rsidRPr="00F133CE" w:rsidRDefault="00F133CE" w:rsidP="00C470E2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sz w:val="20"/>
                <w:szCs w:val="20"/>
              </w:rPr>
              <w:t>Automatické zapínání/vypínání vakua při zvedání/osazování SMD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909D" w14:textId="00229B15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F133CE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B0BA" w14:textId="77777777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F133CE" w:rsidRPr="00F133CE" w14:paraId="08FCAE92" w14:textId="77777777" w:rsidTr="00C470E2">
        <w:trPr>
          <w:trHeight w:val="340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F8F8" w14:textId="77777777" w:rsidR="00F133CE" w:rsidRPr="00F133CE" w:rsidRDefault="00F133CE" w:rsidP="00C470E2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sz w:val="20"/>
                <w:szCs w:val="20"/>
              </w:rPr>
              <w:t xml:space="preserve">Zařízení bude dodáno včetně náhradních dílů podléhajících běžnému opotřebení a to náhradní jehly pro </w:t>
            </w:r>
            <w:proofErr w:type="spellStart"/>
            <w:r w:rsidRPr="00F133CE">
              <w:rPr>
                <w:rFonts w:ascii="Tahoma" w:hAnsi="Tahoma" w:cs="Tahoma"/>
                <w:sz w:val="20"/>
                <w:szCs w:val="20"/>
              </w:rPr>
              <w:t>dispenser</w:t>
            </w:r>
            <w:proofErr w:type="spellEnd"/>
            <w:r w:rsidRPr="00F133CE">
              <w:rPr>
                <w:rFonts w:ascii="Tahoma" w:hAnsi="Tahoma" w:cs="Tahoma"/>
                <w:sz w:val="20"/>
                <w:szCs w:val="20"/>
              </w:rPr>
              <w:t xml:space="preserve"> (5ks), náhradní jehla pro vakuovou pipetu (1ks), čepičky nebo koncovky pro jehlu vakuové pipety (10ks). Dále provozní náplň do </w:t>
            </w:r>
            <w:proofErr w:type="spellStart"/>
            <w:r w:rsidRPr="00F133CE">
              <w:rPr>
                <w:rFonts w:ascii="Tahoma" w:hAnsi="Tahoma" w:cs="Tahoma"/>
                <w:sz w:val="20"/>
                <w:szCs w:val="20"/>
              </w:rPr>
              <w:t>dispenseru</w:t>
            </w:r>
            <w:proofErr w:type="spellEnd"/>
            <w:r w:rsidRPr="00F133CE">
              <w:rPr>
                <w:rFonts w:ascii="Tahoma" w:hAnsi="Tahoma" w:cs="Tahoma"/>
                <w:sz w:val="20"/>
                <w:szCs w:val="20"/>
              </w:rPr>
              <w:t xml:space="preserve"> (běžné pájecí médium) 10ks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0F92" w14:textId="13678ABB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</w:t>
            </w:r>
            <w:r w:rsidRPr="00F133C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26D7" w14:textId="77777777" w:rsidR="00F133CE" w:rsidRPr="00F133CE" w:rsidRDefault="00F133CE" w:rsidP="00C470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133C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</w:tbl>
    <w:p w14:paraId="60C1CDCF" w14:textId="77777777" w:rsidR="00F133CE" w:rsidRDefault="00F133CE" w:rsidP="00F133CE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  <w:r w:rsidRPr="00793A0B">
        <w:rPr>
          <w:rFonts w:ascii="Tahoma" w:hAnsi="Tahoma" w:cs="Tahoma"/>
          <w:i/>
          <w:color w:val="3366FF"/>
          <w:sz w:val="20"/>
          <w:szCs w:val="20"/>
        </w:rPr>
        <w:t>Údaje doplní dodavatel v souladu s technickými údaji nabízeného výrobku.</w:t>
      </w:r>
    </w:p>
    <w:p w14:paraId="3413962A" w14:textId="77777777" w:rsidR="00F11834" w:rsidRDefault="00F11834" w:rsidP="00F133CE">
      <w:pPr>
        <w:spacing w:before="120"/>
        <w:rPr>
          <w:rFonts w:ascii="Tahoma" w:hAnsi="Tahoma" w:cs="Tahoma"/>
          <w:sz w:val="20"/>
          <w:szCs w:val="20"/>
        </w:rPr>
      </w:pPr>
    </w:p>
    <w:sectPr w:rsidR="00F11834" w:rsidSect="00D4148D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751A3" w14:textId="77777777" w:rsidR="008B2C56" w:rsidRDefault="008B2C56">
      <w:pPr>
        <w:spacing w:after="0" w:line="240" w:lineRule="auto"/>
      </w:pPr>
      <w:r>
        <w:separator/>
      </w:r>
    </w:p>
  </w:endnote>
  <w:endnote w:type="continuationSeparator" w:id="0">
    <w:p w14:paraId="1B50F9E2" w14:textId="77777777" w:rsidR="008B2C56" w:rsidRDefault="008B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9630" w14:textId="651FC4B9" w:rsidR="006C08A4" w:rsidRPr="00986CC6" w:rsidRDefault="004B4898" w:rsidP="00986CC6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F133CE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F133CE">
      <w:rPr>
        <w:rFonts w:ascii="Tahoma" w:hAnsi="Tahoma" w:cs="Tahoma"/>
        <w:noProof/>
      </w:rPr>
      <w:t>2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13F77" w14:textId="77777777" w:rsidR="008B2C56" w:rsidRDefault="008B2C56">
      <w:pPr>
        <w:spacing w:after="0" w:line="240" w:lineRule="auto"/>
      </w:pPr>
      <w:r>
        <w:separator/>
      </w:r>
    </w:p>
  </w:footnote>
  <w:footnote w:type="continuationSeparator" w:id="0">
    <w:p w14:paraId="2846EF94" w14:textId="77777777" w:rsidR="008B2C56" w:rsidRDefault="008B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962F" w14:textId="77777777" w:rsidR="006C08A4" w:rsidRPr="008A0FC2" w:rsidRDefault="008B2C56" w:rsidP="00206098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9631" w14:textId="77777777" w:rsidR="003C3103" w:rsidRDefault="008B2C56" w:rsidP="003C3103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EBF"/>
    <w:multiLevelType w:val="hybridMultilevel"/>
    <w:tmpl w:val="65920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0B"/>
    <w:rsid w:val="000149F5"/>
    <w:rsid w:val="0002519B"/>
    <w:rsid w:val="00043AC7"/>
    <w:rsid w:val="0007354B"/>
    <w:rsid w:val="00077799"/>
    <w:rsid w:val="00081AC4"/>
    <w:rsid w:val="000919E1"/>
    <w:rsid w:val="000A48F7"/>
    <w:rsid w:val="000B1EC0"/>
    <w:rsid w:val="000C6AFC"/>
    <w:rsid w:val="000E453A"/>
    <w:rsid w:val="000F61F7"/>
    <w:rsid w:val="000F6D5D"/>
    <w:rsid w:val="00103026"/>
    <w:rsid w:val="0010732A"/>
    <w:rsid w:val="0011046C"/>
    <w:rsid w:val="001105C7"/>
    <w:rsid w:val="00163EE7"/>
    <w:rsid w:val="00194ECD"/>
    <w:rsid w:val="001A3C9F"/>
    <w:rsid w:val="001A5BD7"/>
    <w:rsid w:val="001B57B2"/>
    <w:rsid w:val="001E54C4"/>
    <w:rsid w:val="00203886"/>
    <w:rsid w:val="00215A7D"/>
    <w:rsid w:val="002344AF"/>
    <w:rsid w:val="00242550"/>
    <w:rsid w:val="002440E6"/>
    <w:rsid w:val="002502B1"/>
    <w:rsid w:val="002710A1"/>
    <w:rsid w:val="002710D7"/>
    <w:rsid w:val="00274D00"/>
    <w:rsid w:val="00283B41"/>
    <w:rsid w:val="00284823"/>
    <w:rsid w:val="002916CB"/>
    <w:rsid w:val="002B7026"/>
    <w:rsid w:val="002C09AC"/>
    <w:rsid w:val="002C56EA"/>
    <w:rsid w:val="002F7F46"/>
    <w:rsid w:val="003073E3"/>
    <w:rsid w:val="00312024"/>
    <w:rsid w:val="003173E2"/>
    <w:rsid w:val="00323B0E"/>
    <w:rsid w:val="003305F6"/>
    <w:rsid w:val="00337308"/>
    <w:rsid w:val="003444C1"/>
    <w:rsid w:val="00365C92"/>
    <w:rsid w:val="00375C7E"/>
    <w:rsid w:val="00387076"/>
    <w:rsid w:val="00393012"/>
    <w:rsid w:val="003B3DBD"/>
    <w:rsid w:val="003D5E3F"/>
    <w:rsid w:val="003E0835"/>
    <w:rsid w:val="003F2E6B"/>
    <w:rsid w:val="00413CFE"/>
    <w:rsid w:val="00415EB7"/>
    <w:rsid w:val="0042132A"/>
    <w:rsid w:val="004215BD"/>
    <w:rsid w:val="00451F88"/>
    <w:rsid w:val="004672B7"/>
    <w:rsid w:val="004A6A18"/>
    <w:rsid w:val="004B3020"/>
    <w:rsid w:val="004B4898"/>
    <w:rsid w:val="004D02C6"/>
    <w:rsid w:val="004D35CD"/>
    <w:rsid w:val="004E05A9"/>
    <w:rsid w:val="004F3DC3"/>
    <w:rsid w:val="00513E0C"/>
    <w:rsid w:val="00516B75"/>
    <w:rsid w:val="005255F4"/>
    <w:rsid w:val="00556F26"/>
    <w:rsid w:val="00577190"/>
    <w:rsid w:val="005B2FAD"/>
    <w:rsid w:val="005B356C"/>
    <w:rsid w:val="005D55FC"/>
    <w:rsid w:val="005E5577"/>
    <w:rsid w:val="005E56B7"/>
    <w:rsid w:val="005F2A28"/>
    <w:rsid w:val="00605264"/>
    <w:rsid w:val="006066B1"/>
    <w:rsid w:val="006071FD"/>
    <w:rsid w:val="00630961"/>
    <w:rsid w:val="006318FC"/>
    <w:rsid w:val="00672F01"/>
    <w:rsid w:val="00673AEB"/>
    <w:rsid w:val="0068252D"/>
    <w:rsid w:val="00693604"/>
    <w:rsid w:val="00695B74"/>
    <w:rsid w:val="006A6135"/>
    <w:rsid w:val="006A69E1"/>
    <w:rsid w:val="006D2E60"/>
    <w:rsid w:val="006E5863"/>
    <w:rsid w:val="006F461A"/>
    <w:rsid w:val="007215DC"/>
    <w:rsid w:val="00727408"/>
    <w:rsid w:val="00736FBA"/>
    <w:rsid w:val="00737B8A"/>
    <w:rsid w:val="00762A25"/>
    <w:rsid w:val="00793A0B"/>
    <w:rsid w:val="007A6EB6"/>
    <w:rsid w:val="007B5CF6"/>
    <w:rsid w:val="007E019C"/>
    <w:rsid w:val="007F65AF"/>
    <w:rsid w:val="008007CA"/>
    <w:rsid w:val="00812CAD"/>
    <w:rsid w:val="00813721"/>
    <w:rsid w:val="00814B41"/>
    <w:rsid w:val="008343F2"/>
    <w:rsid w:val="00843D03"/>
    <w:rsid w:val="00863115"/>
    <w:rsid w:val="0086790B"/>
    <w:rsid w:val="00875633"/>
    <w:rsid w:val="00887CEA"/>
    <w:rsid w:val="00892DDE"/>
    <w:rsid w:val="008A6E45"/>
    <w:rsid w:val="008B2C56"/>
    <w:rsid w:val="008C10A6"/>
    <w:rsid w:val="008C320C"/>
    <w:rsid w:val="008F61A0"/>
    <w:rsid w:val="009335C8"/>
    <w:rsid w:val="0094619C"/>
    <w:rsid w:val="00951CA2"/>
    <w:rsid w:val="00962850"/>
    <w:rsid w:val="009C0263"/>
    <w:rsid w:val="009C681C"/>
    <w:rsid w:val="009D4EE8"/>
    <w:rsid w:val="009F7CC7"/>
    <w:rsid w:val="00A04FA8"/>
    <w:rsid w:val="00A32A47"/>
    <w:rsid w:val="00A468AE"/>
    <w:rsid w:val="00A46985"/>
    <w:rsid w:val="00A55B7C"/>
    <w:rsid w:val="00A801E0"/>
    <w:rsid w:val="00A845F7"/>
    <w:rsid w:val="00AA2476"/>
    <w:rsid w:val="00AE0B29"/>
    <w:rsid w:val="00AF2362"/>
    <w:rsid w:val="00B15601"/>
    <w:rsid w:val="00B26B1B"/>
    <w:rsid w:val="00B542FA"/>
    <w:rsid w:val="00B82F1E"/>
    <w:rsid w:val="00B9350B"/>
    <w:rsid w:val="00B93881"/>
    <w:rsid w:val="00BD0F77"/>
    <w:rsid w:val="00BE627D"/>
    <w:rsid w:val="00BE6658"/>
    <w:rsid w:val="00BE6B2A"/>
    <w:rsid w:val="00BF758A"/>
    <w:rsid w:val="00C05D5C"/>
    <w:rsid w:val="00C12D04"/>
    <w:rsid w:val="00C31F95"/>
    <w:rsid w:val="00C32A52"/>
    <w:rsid w:val="00C476B6"/>
    <w:rsid w:val="00C51B96"/>
    <w:rsid w:val="00C555F0"/>
    <w:rsid w:val="00C55FD0"/>
    <w:rsid w:val="00C5623B"/>
    <w:rsid w:val="00C72CB9"/>
    <w:rsid w:val="00C8060B"/>
    <w:rsid w:val="00C82663"/>
    <w:rsid w:val="00C8520B"/>
    <w:rsid w:val="00C87C80"/>
    <w:rsid w:val="00CC4D3B"/>
    <w:rsid w:val="00CD38A4"/>
    <w:rsid w:val="00CE4D34"/>
    <w:rsid w:val="00CE6F24"/>
    <w:rsid w:val="00CF6908"/>
    <w:rsid w:val="00D0001A"/>
    <w:rsid w:val="00D00A78"/>
    <w:rsid w:val="00D1019F"/>
    <w:rsid w:val="00D4148D"/>
    <w:rsid w:val="00D44F66"/>
    <w:rsid w:val="00D52983"/>
    <w:rsid w:val="00D53201"/>
    <w:rsid w:val="00D71E7B"/>
    <w:rsid w:val="00D8435C"/>
    <w:rsid w:val="00D92EF3"/>
    <w:rsid w:val="00E030A9"/>
    <w:rsid w:val="00E27266"/>
    <w:rsid w:val="00E3432F"/>
    <w:rsid w:val="00E35E85"/>
    <w:rsid w:val="00E4766B"/>
    <w:rsid w:val="00E660A6"/>
    <w:rsid w:val="00E740B8"/>
    <w:rsid w:val="00E90F1A"/>
    <w:rsid w:val="00E97F9B"/>
    <w:rsid w:val="00EA56BA"/>
    <w:rsid w:val="00EB342A"/>
    <w:rsid w:val="00EB457C"/>
    <w:rsid w:val="00EB67D4"/>
    <w:rsid w:val="00EC1ADC"/>
    <w:rsid w:val="00ED4773"/>
    <w:rsid w:val="00ED5579"/>
    <w:rsid w:val="00EE6F6C"/>
    <w:rsid w:val="00F11834"/>
    <w:rsid w:val="00F133CE"/>
    <w:rsid w:val="00F1449E"/>
    <w:rsid w:val="00F209A7"/>
    <w:rsid w:val="00F2459A"/>
    <w:rsid w:val="00F436B7"/>
    <w:rsid w:val="00F53C33"/>
    <w:rsid w:val="00F560B1"/>
    <w:rsid w:val="00F965C2"/>
    <w:rsid w:val="00F97585"/>
    <w:rsid w:val="00FA5672"/>
    <w:rsid w:val="00FB1E7F"/>
    <w:rsid w:val="00FB4C0F"/>
    <w:rsid w:val="00FC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95D6"/>
  <w15:docId w15:val="{79A7D35D-790E-475B-9185-7E22978B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B302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30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30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3026"/>
    <w:rPr>
      <w:rFonts w:asciiTheme="majorHAnsi" w:eastAsiaTheme="majorEastAsia" w:hAnsiTheme="majorHAnsi" w:cstheme="majorBidi"/>
      <w:color w:val="1F4D78" w:themeColor="accent1" w:themeShade="7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0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0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0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9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1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4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4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0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2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8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8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4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2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3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3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5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8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3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0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BF3EE158EA04D869DD8621985CCF4" ma:contentTypeVersion="10" ma:contentTypeDescription="Vytvoří nový dokument" ma:contentTypeScope="" ma:versionID="1d0ed414a5691c52ea67bd4b48f93836">
  <xsd:schema xmlns:xsd="http://www.w3.org/2001/XMLSchema" xmlns:xs="http://www.w3.org/2001/XMLSchema" xmlns:p="http://schemas.microsoft.com/office/2006/metadata/properties" xmlns:ns2="05d1bcc0-d21a-44dc-9ed5-2a4b93fc614d" xmlns:ns3="c3ce8829-c42b-4cf5-afc6-10c4e6f526dd" xmlns:ns4="ea9ccd27-3a6f-4fbc-a4fd-aefe1159d0ae" targetNamespace="http://schemas.microsoft.com/office/2006/metadata/properties" ma:root="true" ma:fieldsID="a2ac515d82955321ce5b3339a6dd36bf" ns2:_="" ns3:_="" ns4:_="">
    <xsd:import namespace="05d1bcc0-d21a-44dc-9ed5-2a4b93fc614d"/>
    <xsd:import namespace="c3ce8829-c42b-4cf5-afc6-10c4e6f526dd"/>
    <xsd:import namespace="ea9ccd27-3a6f-4fbc-a4fd-aefe1159d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8829-c42b-4cf5-afc6-10c4e6f526d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cd27-3a6f-4fbc-a4fd-aefe1159d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1EE959E-C4D7-4147-8B52-334972862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E752C7-E1A1-498A-98E3-6B31AF212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D5B44-48ED-4BA3-8426-6313A252F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1bcc0-d21a-44dc-9ed5-2a4b93fc614d"/>
    <ds:schemaRef ds:uri="c3ce8829-c42b-4cf5-afc6-10c4e6f526dd"/>
    <ds:schemaRef ds:uri="ea9ccd27-3a6f-4fbc-a4fd-aefe1159d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BEAFF-A7AB-40E6-8C5C-91DDAA93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- TU Ostrava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Jílek</dc:creator>
  <cp:lastModifiedBy>Jilek Miroslav</cp:lastModifiedBy>
  <cp:revision>2</cp:revision>
  <cp:lastPrinted>2017-02-01T12:28:00Z</cp:lastPrinted>
  <dcterms:created xsi:type="dcterms:W3CDTF">2019-07-16T08:21:00Z</dcterms:created>
  <dcterms:modified xsi:type="dcterms:W3CDTF">2019-07-16T08:21:00Z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0x010100CDBBF3EE158EA04D869DD8621985CCF4</vt:lpwstr>
  </property>
</Properties>
</file>