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3B3C3" w14:textId="77777777" w:rsidR="0030584A" w:rsidRDefault="0030584A"/>
    <w:p w14:paraId="2652D452" w14:textId="410CFCA0" w:rsidR="00427CE3" w:rsidRDefault="00FC3298" w:rsidP="00F06F32">
      <w:pPr>
        <w:pStyle w:val="Nzevprojektu"/>
        <w:pBdr>
          <w:right w:val="single" w:sz="8" w:space="21" w:color="auto"/>
        </w:pBdr>
        <w:outlineLvl w:val="0"/>
      </w:pPr>
      <w:r>
        <w:t xml:space="preserve">HAVARIJNÍ ÚPRAVA OTOPNÉHO SYSTÉMU V                               </w:t>
      </w:r>
      <w:proofErr w:type="gramStart"/>
      <w:r>
        <w:t>ADMINISTRATIVNÍ  BUDOVĚ</w:t>
      </w:r>
      <w:proofErr w:type="gramEnd"/>
      <w:r>
        <w:t xml:space="preserve"> A TĚLOCVIČNĚ                                                 VŠB-TUO NA UL. STUDENSKÁ V OSTRAVĚ PORUBĚ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0"/>
        <w:gridCol w:w="1513"/>
      </w:tblGrid>
      <w:tr w:rsidR="0030584A" w14:paraId="096D6F44" w14:textId="77777777" w:rsidTr="006203DE">
        <w:trPr>
          <w:trHeight w:hRule="exact" w:val="340"/>
        </w:trPr>
        <w:tc>
          <w:tcPr>
            <w:tcW w:w="8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1CB0D99" w14:textId="32575236" w:rsidR="0030584A" w:rsidRDefault="00D57577" w:rsidP="00D57577">
            <w:pPr>
              <w:pStyle w:val="Nadpis1"/>
              <w:numPr>
                <w:ilvl w:val="0"/>
                <w:numId w:val="0"/>
              </w:numPr>
              <w:ind w:left="709" w:hanging="709"/>
            </w:pPr>
            <w:r>
              <w:t>4</w:t>
            </w:r>
            <w:r w:rsidR="0030584A">
              <w:t xml:space="preserve">. </w:t>
            </w:r>
            <w:r w:rsidR="009E2355">
              <w:t>Kabelová listina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D5781B" w14:textId="77777777" w:rsidR="0030584A" w:rsidRDefault="0030584A" w:rsidP="00EE52FC">
            <w:pPr>
              <w:spacing w:after="0"/>
              <w:jc w:val="right"/>
            </w:pPr>
          </w:p>
        </w:tc>
      </w:tr>
      <w:tr w:rsidR="0030584A" w14:paraId="6E1038E9" w14:textId="77777777" w:rsidTr="006203DE">
        <w:trPr>
          <w:hidden/>
        </w:trPr>
        <w:tc>
          <w:tcPr>
            <w:tcW w:w="99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65233CF" w14:textId="77777777" w:rsidR="0030584A" w:rsidRDefault="0030584A" w:rsidP="00EE52FC">
            <w:pPr>
              <w:pStyle w:val="Obsah1"/>
              <w:tabs>
                <w:tab w:val="left" w:pos="709"/>
                <w:tab w:val="right" w:leader="dot" w:pos="9627"/>
              </w:tabs>
              <w:rPr>
                <w:rFonts w:ascii="Times New Roman" w:hAnsi="Times New Roman"/>
                <w:b w:val="0"/>
                <w:caps w:val="0"/>
                <w:noProof/>
                <w:vanish w:val="0"/>
                <w:sz w:val="24"/>
              </w:rPr>
            </w:pPr>
            <w:r>
              <w:fldChar w:fldCharType="begin"/>
            </w:r>
            <w:r>
              <w:instrText xml:space="preserve"> TOC \o "1-3" \h \z </w:instrText>
            </w:r>
            <w:r>
              <w:fldChar w:fldCharType="separate"/>
            </w:r>
            <w:r>
              <w:fldChar w:fldCharType="begin"/>
            </w:r>
            <w:r>
              <w:instrText>HYPERLINK</w:instrText>
            </w:r>
            <w:r>
              <w:fldChar w:fldCharType="separate"/>
            </w:r>
            <w:r>
              <w:rPr>
                <w:b w:val="0"/>
                <w:bCs w:val="0"/>
              </w:rPr>
              <w:t>Chyba! Odkaz není platný.</w:t>
            </w:r>
            <w:r>
              <w:rPr>
                <w:b w:val="0"/>
                <w:bCs w:val="0"/>
              </w:rPr>
              <w:fldChar w:fldCharType="end"/>
            </w:r>
          </w:p>
          <w:p w14:paraId="5A9A5733" w14:textId="77777777" w:rsidR="0030584A" w:rsidRDefault="0030584A" w:rsidP="00EE52FC">
            <w:pPr>
              <w:pStyle w:val="Obsah3"/>
            </w:pPr>
            <w:r>
              <w:fldChar w:fldCharType="end"/>
            </w:r>
          </w:p>
        </w:tc>
      </w:tr>
    </w:tbl>
    <w:p w14:paraId="7F64265F" w14:textId="77777777" w:rsidR="0030584A" w:rsidRDefault="0030584A" w:rsidP="006D694C">
      <w:pPr>
        <w:pStyle w:val="Zpat"/>
        <w:tabs>
          <w:tab w:val="clear" w:pos="4536"/>
          <w:tab w:val="clear" w:pos="9072"/>
        </w:tabs>
        <w:spacing w:after="360"/>
      </w:pPr>
    </w:p>
    <w:p w14:paraId="747C6A7A" w14:textId="77777777" w:rsidR="00EB086C" w:rsidRDefault="0030584A" w:rsidP="006D694C">
      <w:pPr>
        <w:pStyle w:val="Normlntabulkov"/>
      </w:pPr>
      <w:r>
        <w:br w:type="page"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620"/>
        <w:gridCol w:w="1784"/>
        <w:gridCol w:w="1816"/>
        <w:gridCol w:w="1118"/>
        <w:gridCol w:w="2302"/>
      </w:tblGrid>
      <w:tr w:rsidR="00EB086C" w14:paraId="11D5D84A" w14:textId="77777777" w:rsidTr="00A27166">
        <w:trPr>
          <w:trHeight w:val="284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640DAF9F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lastRenderedPageBreak/>
              <w:t>Označení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C1756C7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2668FF57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>Od položky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14:paraId="25186793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>Do položky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344A4A5F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 xml:space="preserve">Délka [m] 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2113DB6E" w14:textId="77777777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EB086C" w14:paraId="165D6711" w14:textId="77777777" w:rsidTr="00A27166">
        <w:trPr>
          <w:trHeight w:val="284"/>
        </w:trPr>
        <w:tc>
          <w:tcPr>
            <w:tcW w:w="1150" w:type="dxa"/>
            <w:tcBorders>
              <w:bottom w:val="single" w:sz="4" w:space="0" w:color="auto"/>
              <w:right w:val="nil"/>
            </w:tcBorders>
            <w:vAlign w:val="center"/>
          </w:tcPr>
          <w:p w14:paraId="53D753BE" w14:textId="77777777" w:rsidR="00EB086C" w:rsidRDefault="00EB086C" w:rsidP="004219E4">
            <w:pPr>
              <w:pStyle w:val="Normlntabulkov"/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B47718" w14:textId="10FDA973" w:rsidR="00EB086C" w:rsidRDefault="00EB086C" w:rsidP="004219E4">
            <w:pPr>
              <w:pStyle w:val="Normlntabulkov"/>
              <w:jc w:val="center"/>
              <w:rPr>
                <w:b/>
              </w:rPr>
            </w:pPr>
            <w:r>
              <w:rPr>
                <w:b/>
              </w:rPr>
              <w:t>ROZVADĚČ DT-</w:t>
            </w:r>
            <w:r w:rsidR="00AB55EF">
              <w:rPr>
                <w:b/>
              </w:rPr>
              <w:t>7</w:t>
            </w:r>
          </w:p>
        </w:tc>
        <w:tc>
          <w:tcPr>
            <w:tcW w:w="17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44989BE" w14:textId="77777777" w:rsidR="00EB086C" w:rsidRDefault="00EB086C" w:rsidP="004219E4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361671" w14:textId="77777777" w:rsidR="00EB086C" w:rsidRDefault="00EB086C" w:rsidP="004219E4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07AD6A" w14:textId="77777777" w:rsidR="00EB086C" w:rsidRDefault="00EB086C" w:rsidP="004219E4">
            <w:pPr>
              <w:pStyle w:val="Normlntabulkov"/>
            </w:pPr>
          </w:p>
        </w:tc>
        <w:tc>
          <w:tcPr>
            <w:tcW w:w="2302" w:type="dxa"/>
            <w:tcBorders>
              <w:left w:val="nil"/>
              <w:bottom w:val="single" w:sz="4" w:space="0" w:color="auto"/>
            </w:tcBorders>
            <w:vAlign w:val="center"/>
          </w:tcPr>
          <w:p w14:paraId="23949679" w14:textId="77777777" w:rsidR="00EB086C" w:rsidRDefault="00EB086C" w:rsidP="004219E4">
            <w:pPr>
              <w:pStyle w:val="Normlntabulkov"/>
              <w:jc w:val="center"/>
            </w:pPr>
          </w:p>
        </w:tc>
      </w:tr>
      <w:tr w:rsidR="00A01E52" w14:paraId="4CE2405D" w14:textId="77777777" w:rsidTr="00A27166">
        <w:trPr>
          <w:trHeight w:val="284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7B91E" w14:textId="634D6446" w:rsidR="00A01E52" w:rsidRDefault="00A01E52" w:rsidP="00A01E52">
            <w:pPr>
              <w:pStyle w:val="Normlntabulkov"/>
            </w:pPr>
            <w:r>
              <w:t>WS 3.01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956162" w14:textId="7F1A5F33" w:rsidR="00A01E52" w:rsidRPr="00D27A81" w:rsidRDefault="00A01E52" w:rsidP="00A01E52">
            <w:pPr>
              <w:pStyle w:val="Normlntabulkov"/>
              <w:jc w:val="center"/>
            </w:pPr>
            <w:r w:rsidRPr="00D27A81">
              <w:t>JYTY-O 2 x 1</w:t>
            </w:r>
          </w:p>
        </w:tc>
        <w:tc>
          <w:tcPr>
            <w:tcW w:w="17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C5A9E6" w14:textId="19C0FA67" w:rsidR="00A01E52" w:rsidRDefault="00A01E52" w:rsidP="00A01E52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37FFF" w14:textId="23EF841A" w:rsidR="00A01E52" w:rsidRDefault="00A01E52" w:rsidP="00A01E52">
            <w:pPr>
              <w:pStyle w:val="Normlntabulkov"/>
              <w:jc w:val="center"/>
            </w:pPr>
            <w:r>
              <w:t>3.01</w:t>
            </w:r>
          </w:p>
        </w:tc>
        <w:tc>
          <w:tcPr>
            <w:tcW w:w="11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23042" w14:textId="36ABAC04" w:rsidR="00A01E52" w:rsidRDefault="00A01E52" w:rsidP="00A01E52">
            <w:pPr>
              <w:pStyle w:val="Normlntabulkov"/>
              <w:jc w:val="center"/>
            </w:pPr>
            <w:r>
              <w:t>STÁVAJÍCÍ</w:t>
            </w:r>
          </w:p>
        </w:tc>
        <w:tc>
          <w:tcPr>
            <w:tcW w:w="23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A2068D" w14:textId="77777777" w:rsidR="00A01E52" w:rsidRDefault="00A01E52" w:rsidP="00A01E52">
            <w:pPr>
              <w:pStyle w:val="Normlntabulkov"/>
              <w:jc w:val="center"/>
            </w:pPr>
          </w:p>
        </w:tc>
      </w:tr>
      <w:tr w:rsidR="00A01E52" w14:paraId="315E0F1D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C146B" w14:textId="701EE492" w:rsidR="00A01E52" w:rsidRDefault="00A01E52" w:rsidP="00A01E52">
            <w:pPr>
              <w:pStyle w:val="Normlntabulkov"/>
            </w:pPr>
            <w:r>
              <w:t>WS 3.02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37FE2D" w14:textId="72F2F5BC" w:rsidR="00A01E52" w:rsidRPr="00D27A81" w:rsidRDefault="00A01E52" w:rsidP="00A01E52">
            <w:pPr>
              <w:pStyle w:val="Normlntabulkov"/>
              <w:jc w:val="center"/>
            </w:pPr>
            <w:r w:rsidRPr="00D27A81">
              <w:t>JYTY-O 2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1ECBC0" w14:textId="57F44D96" w:rsidR="00A01E52" w:rsidRDefault="00A01E52" w:rsidP="00A01E52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7B88ED" w14:textId="7CD9605B" w:rsidR="00A01E52" w:rsidRDefault="00A01E52" w:rsidP="00A01E52">
            <w:pPr>
              <w:pStyle w:val="Normlntabulkov"/>
              <w:jc w:val="center"/>
            </w:pPr>
            <w:r>
              <w:t>3.02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40AF76" w14:textId="3A527194" w:rsidR="00A01E52" w:rsidRDefault="00A01E52" w:rsidP="00A01E52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9800A9" w14:textId="77777777" w:rsidR="00A01E52" w:rsidRDefault="00A01E52" w:rsidP="00A01E52">
            <w:pPr>
              <w:pStyle w:val="Normlntabulkov"/>
              <w:jc w:val="center"/>
            </w:pPr>
          </w:p>
        </w:tc>
      </w:tr>
      <w:tr w:rsidR="00A01E52" w14:paraId="4A9DCB43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769C76" w14:textId="08BE5B1D" w:rsidR="00A01E52" w:rsidRDefault="00A01E52" w:rsidP="00A01E52">
            <w:pPr>
              <w:pStyle w:val="Normlntabulkov"/>
            </w:pPr>
            <w:r>
              <w:t>WL 3.03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5D14EF" w14:textId="07DC119C" w:rsidR="00A01E52" w:rsidRPr="00D27A81" w:rsidRDefault="00A01E52" w:rsidP="00A01E52">
            <w:pPr>
              <w:pStyle w:val="Normlntabulkov"/>
              <w:jc w:val="center"/>
            </w:pPr>
            <w:r w:rsidRPr="00D27A81">
              <w:t>CYKY</w:t>
            </w:r>
            <w:r>
              <w:t>-J</w:t>
            </w:r>
            <w:r w:rsidRPr="00D27A81">
              <w:t xml:space="preserve"> 3 x 1,5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F90C43" w14:textId="175DA188" w:rsidR="00A01E52" w:rsidRDefault="00A01E52" w:rsidP="00A01E52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X2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5839CF" w14:textId="287B9DF3" w:rsidR="00A01E52" w:rsidRDefault="00A01E52" w:rsidP="00A01E52">
            <w:pPr>
              <w:pStyle w:val="Normlntabulkov"/>
              <w:jc w:val="center"/>
            </w:pPr>
            <w:r>
              <w:t>3.03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EA161" w14:textId="29673285" w:rsidR="00A01E52" w:rsidRDefault="00A01E52" w:rsidP="00A01E52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71BE48" w14:textId="77777777" w:rsidR="00A01E52" w:rsidRDefault="00A01E52" w:rsidP="00A01E52">
            <w:pPr>
              <w:pStyle w:val="Normlntabulkov"/>
              <w:jc w:val="center"/>
            </w:pPr>
          </w:p>
        </w:tc>
      </w:tr>
      <w:tr w:rsidR="00A01E52" w14:paraId="21197A57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8BB3F7" w14:textId="416AC2FD" w:rsidR="00A01E52" w:rsidRDefault="00A01E52" w:rsidP="00A01E52">
            <w:pPr>
              <w:pStyle w:val="Normlntabulkov"/>
            </w:pPr>
            <w:r>
              <w:t>WS 3.03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83D069" w14:textId="7709D77A" w:rsidR="00A01E52" w:rsidRPr="00D27A81" w:rsidRDefault="00A01E52" w:rsidP="00A01E52">
            <w:pPr>
              <w:pStyle w:val="Normlntabulkov"/>
              <w:jc w:val="center"/>
            </w:pPr>
            <w:r w:rsidRPr="00D27A81">
              <w:t>JYTY-O 2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F4980" w14:textId="78E141DF" w:rsidR="00A01E52" w:rsidRDefault="00A01E52" w:rsidP="00A01E52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1388EC" w14:textId="3E57F55B" w:rsidR="00A01E52" w:rsidRDefault="00A01E52" w:rsidP="00A01E52">
            <w:pPr>
              <w:pStyle w:val="Normlntabulkov"/>
              <w:jc w:val="center"/>
            </w:pPr>
            <w:r>
              <w:t>3.03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787BE9" w14:textId="4F6C6DF0" w:rsidR="00A01E52" w:rsidRDefault="00A01E52" w:rsidP="00A01E52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3659A2" w14:textId="77777777" w:rsidR="00A01E52" w:rsidRDefault="00A01E52" w:rsidP="00A01E52">
            <w:pPr>
              <w:pStyle w:val="Normlntabulkov"/>
              <w:jc w:val="center"/>
            </w:pPr>
          </w:p>
        </w:tc>
      </w:tr>
      <w:tr w:rsidR="00A01E52" w14:paraId="39EABF0D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7710F4" w14:textId="2D60C06E" w:rsidR="00A01E52" w:rsidRDefault="00A01E52" w:rsidP="00A01E52">
            <w:pPr>
              <w:pStyle w:val="Normlntabulkov"/>
            </w:pPr>
            <w:r>
              <w:t>WS 3.04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24712" w14:textId="0DC26DC7" w:rsidR="00A01E52" w:rsidRPr="00D27A81" w:rsidRDefault="00A01E52" w:rsidP="00A01E52">
            <w:pPr>
              <w:pStyle w:val="Normlntabulkov"/>
              <w:jc w:val="center"/>
            </w:pPr>
            <w:r w:rsidRPr="00D27A81">
              <w:t>JYTY-O 4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D3CA0" w14:textId="11A78F02" w:rsidR="00A01E52" w:rsidRDefault="00A01E52" w:rsidP="00A01E52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XAO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0BC415" w14:textId="73BAA5E6" w:rsidR="00A01E52" w:rsidRDefault="00A01E52" w:rsidP="00A01E52">
            <w:pPr>
              <w:pStyle w:val="Normlntabulkov"/>
              <w:jc w:val="center"/>
            </w:pPr>
            <w:r>
              <w:t>3.04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6E1A25" w14:textId="5A7B6FF3" w:rsidR="00A01E52" w:rsidRDefault="00A01E52" w:rsidP="00A01E52">
            <w:pPr>
              <w:pStyle w:val="Normlntabulkov"/>
              <w:jc w:val="center"/>
            </w:pPr>
            <w:r>
              <w:t>10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EDBFFB" w14:textId="77777777" w:rsidR="00A01E52" w:rsidRDefault="00A01E52" w:rsidP="00A01E52">
            <w:pPr>
              <w:pStyle w:val="Normlntabulkov"/>
              <w:jc w:val="center"/>
            </w:pPr>
          </w:p>
        </w:tc>
      </w:tr>
      <w:tr w:rsidR="001817D1" w14:paraId="051194F4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B01868" w14:textId="14494CBC" w:rsidR="001817D1" w:rsidRDefault="001817D1" w:rsidP="001817D1">
            <w:pPr>
              <w:pStyle w:val="Normlntabulkov"/>
            </w:pPr>
            <w:r>
              <w:t>WS 3.05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540F2" w14:textId="158DFF82" w:rsidR="001817D1" w:rsidRPr="00D27A81" w:rsidRDefault="001817D1" w:rsidP="001817D1">
            <w:pPr>
              <w:pStyle w:val="Normlntabulkov"/>
              <w:jc w:val="center"/>
            </w:pPr>
            <w:r w:rsidRPr="00D27A81">
              <w:t>J</w:t>
            </w:r>
            <w:r>
              <w:t>-H-(</w:t>
            </w:r>
            <w:proofErr w:type="gramStart"/>
            <w:r>
              <w:t>St)H</w:t>
            </w:r>
            <w:proofErr w:type="gramEnd"/>
            <w:r w:rsidRPr="00D27A81">
              <w:t xml:space="preserve"> </w:t>
            </w:r>
            <w:r>
              <w:t>1x2x0,8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B964CC" w14:textId="21DB41F1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5CBAA0" w14:textId="1F3854BF" w:rsidR="001817D1" w:rsidRDefault="001817D1" w:rsidP="001817D1">
            <w:pPr>
              <w:pStyle w:val="Normlntabulkov"/>
              <w:jc w:val="center"/>
            </w:pPr>
            <w:r>
              <w:t>3.05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708822" w14:textId="4F17F6B5" w:rsidR="001817D1" w:rsidRDefault="001817D1" w:rsidP="001817D1">
            <w:pPr>
              <w:pStyle w:val="Normlntabulkov"/>
              <w:jc w:val="center"/>
            </w:pPr>
            <w:r>
              <w:t>30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234B6F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713268F5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C0DE4" w14:textId="015785DC" w:rsidR="001817D1" w:rsidRDefault="001817D1" w:rsidP="001817D1">
            <w:pPr>
              <w:pStyle w:val="Normlntabulkov"/>
            </w:pPr>
            <w:r>
              <w:t>WS 3.06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FD8E9D" w14:textId="22DB3E83" w:rsidR="001817D1" w:rsidRPr="00D27A81" w:rsidRDefault="001817D1" w:rsidP="001817D1">
            <w:pPr>
              <w:pStyle w:val="Normlntabulkov"/>
              <w:jc w:val="center"/>
            </w:pPr>
            <w:r w:rsidRPr="00D27A81">
              <w:t>J</w:t>
            </w:r>
            <w:r>
              <w:t>-H-(</w:t>
            </w:r>
            <w:proofErr w:type="gramStart"/>
            <w:r>
              <w:t>St)H</w:t>
            </w:r>
            <w:proofErr w:type="gramEnd"/>
            <w:r w:rsidRPr="00D27A81">
              <w:t xml:space="preserve"> </w:t>
            </w:r>
            <w:r>
              <w:t>1x2x0,8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54EC02" w14:textId="2E491056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EEF3CD" w14:textId="6F593C17" w:rsidR="001817D1" w:rsidRDefault="001817D1" w:rsidP="001817D1">
            <w:pPr>
              <w:pStyle w:val="Normlntabulkov"/>
              <w:jc w:val="center"/>
            </w:pPr>
            <w:r>
              <w:t>3.06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BC8AE" w14:textId="4D632FF2" w:rsidR="001817D1" w:rsidRDefault="001817D1" w:rsidP="001817D1">
            <w:pPr>
              <w:pStyle w:val="Normlntabulkov"/>
              <w:jc w:val="center"/>
            </w:pPr>
            <w:r>
              <w:t>50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1E8073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2C902503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F16D26" w14:textId="147A133B" w:rsidR="001817D1" w:rsidRDefault="001817D1" w:rsidP="001817D1">
            <w:pPr>
              <w:pStyle w:val="Normlntabulkov"/>
            </w:pPr>
            <w:r>
              <w:t>WS 6.01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F5253F" w14:textId="71333ED6" w:rsidR="001817D1" w:rsidRPr="00D27A81" w:rsidRDefault="001817D1" w:rsidP="001817D1">
            <w:pPr>
              <w:pStyle w:val="Normlntabulkov"/>
              <w:jc w:val="center"/>
            </w:pPr>
            <w:r w:rsidRPr="00D27A81">
              <w:t>JYTY-O 2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A29E95" w14:textId="7C4C3FD1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A728D" w14:textId="22B91501" w:rsidR="001817D1" w:rsidRDefault="001817D1" w:rsidP="001817D1">
            <w:pPr>
              <w:pStyle w:val="Normlntabulkov"/>
              <w:jc w:val="center"/>
            </w:pPr>
            <w:r>
              <w:t>6.01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95C73" w14:textId="31679D3B" w:rsidR="001817D1" w:rsidRDefault="001817D1" w:rsidP="001817D1">
            <w:pPr>
              <w:pStyle w:val="Normlntabulkov"/>
              <w:jc w:val="center"/>
            </w:pPr>
            <w:r>
              <w:t>7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5C575B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0802D321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8ADBF" w14:textId="71E1AE6D" w:rsidR="001817D1" w:rsidRDefault="001817D1" w:rsidP="001817D1">
            <w:pPr>
              <w:pStyle w:val="Normlntabulkov"/>
            </w:pPr>
            <w:r>
              <w:t>WL 6.02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5E4111" w14:textId="6F07C06A" w:rsidR="001817D1" w:rsidRPr="00D27A81" w:rsidRDefault="001817D1" w:rsidP="001817D1">
            <w:pPr>
              <w:pStyle w:val="Normlntabulkov"/>
              <w:jc w:val="center"/>
            </w:pPr>
            <w:r w:rsidRPr="00D27A81">
              <w:t>CYKY</w:t>
            </w:r>
            <w:r>
              <w:t>-J</w:t>
            </w:r>
            <w:r w:rsidRPr="00D27A81">
              <w:t xml:space="preserve"> 3 x 1,5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F30A5B" w14:textId="7105CCC0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X2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E13574" w14:textId="623366DE" w:rsidR="001817D1" w:rsidRDefault="001817D1" w:rsidP="001817D1">
            <w:pPr>
              <w:pStyle w:val="Normlntabulkov"/>
              <w:jc w:val="center"/>
            </w:pPr>
            <w:r>
              <w:t>6.02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C684D" w14:textId="68FE3F98" w:rsidR="001817D1" w:rsidRDefault="001817D1" w:rsidP="001817D1">
            <w:pPr>
              <w:pStyle w:val="Normlntabulkov"/>
              <w:jc w:val="center"/>
            </w:pPr>
            <w:r>
              <w:t>7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CA1E8C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6F51B02C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A4C9C" w14:textId="7E8DCA27" w:rsidR="001817D1" w:rsidRDefault="001817D1" w:rsidP="001817D1">
            <w:pPr>
              <w:pStyle w:val="Normlntabulkov"/>
            </w:pPr>
            <w:r>
              <w:t>WS 6.03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0A02A4" w14:textId="7CDA881A" w:rsidR="001817D1" w:rsidRPr="00D27A81" w:rsidRDefault="001817D1" w:rsidP="001817D1">
            <w:pPr>
              <w:pStyle w:val="Normlntabulkov"/>
              <w:jc w:val="center"/>
            </w:pPr>
            <w:r w:rsidRPr="00D27A81">
              <w:t>JYTY-O 4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144518" w14:textId="64CB0A90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XAO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AB5255" w14:textId="45F0A5BF" w:rsidR="001817D1" w:rsidRDefault="001817D1" w:rsidP="001817D1">
            <w:pPr>
              <w:pStyle w:val="Normlntabulkov"/>
              <w:jc w:val="center"/>
            </w:pPr>
            <w:r>
              <w:t>6.04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824B96" w14:textId="3C1372D8" w:rsidR="001817D1" w:rsidRDefault="001817D1" w:rsidP="001817D1">
            <w:pPr>
              <w:pStyle w:val="Normlntabulkov"/>
              <w:jc w:val="center"/>
            </w:pPr>
            <w:r>
              <w:t>7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9AA8FC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03CA1645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E08604" w14:textId="5B7AFA82" w:rsidR="001817D1" w:rsidRDefault="001817D1" w:rsidP="001817D1">
            <w:pPr>
              <w:pStyle w:val="Normlntabulkov"/>
            </w:pPr>
            <w:r>
              <w:t>WS 7.01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820F02" w14:textId="512995DE" w:rsidR="001817D1" w:rsidRPr="00D27A81" w:rsidRDefault="001817D1" w:rsidP="001817D1">
            <w:pPr>
              <w:pStyle w:val="Normlntabulkov"/>
              <w:jc w:val="center"/>
            </w:pPr>
            <w:r w:rsidRPr="00D27A81">
              <w:t>JYTY-O 2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86AB7A" w14:textId="14A103BA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6D2271" w14:textId="6EA1A60C" w:rsidR="001817D1" w:rsidRDefault="001817D1" w:rsidP="001817D1">
            <w:pPr>
              <w:pStyle w:val="Normlntabulkov"/>
              <w:jc w:val="center"/>
            </w:pPr>
            <w:r>
              <w:t>7.01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CF0897" w14:textId="72F9FBB2" w:rsidR="001817D1" w:rsidRDefault="001817D1" w:rsidP="001817D1">
            <w:pPr>
              <w:pStyle w:val="Normlntabulkov"/>
              <w:jc w:val="center"/>
            </w:pPr>
            <w:r>
              <w:t>7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8963E4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5F779DCD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3F9418" w14:textId="464D584F" w:rsidR="001817D1" w:rsidRDefault="001817D1" w:rsidP="001817D1">
            <w:pPr>
              <w:pStyle w:val="Normlntabulkov"/>
            </w:pPr>
            <w:r>
              <w:t>WL 7.02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2144A5" w14:textId="30B3F317" w:rsidR="001817D1" w:rsidRPr="00C269CB" w:rsidRDefault="001817D1" w:rsidP="001817D1">
            <w:pPr>
              <w:pStyle w:val="Normlntabulkov"/>
              <w:jc w:val="center"/>
            </w:pPr>
            <w:r w:rsidRPr="00D27A81">
              <w:t>CYKY</w:t>
            </w:r>
            <w:r>
              <w:t>-J</w:t>
            </w:r>
            <w:r w:rsidRPr="00D27A81">
              <w:t xml:space="preserve"> 3 x 1,5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534550" w14:textId="50CF9709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X2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96B999" w14:textId="40E74C1A" w:rsidR="001817D1" w:rsidRDefault="001817D1" w:rsidP="001817D1">
            <w:pPr>
              <w:pStyle w:val="Normlntabulkov"/>
              <w:jc w:val="center"/>
            </w:pPr>
            <w:r>
              <w:t>7.02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5AEA83" w14:textId="045F5E10" w:rsidR="001817D1" w:rsidRDefault="001817D1" w:rsidP="001817D1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E38BD1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501BEF22" w14:textId="77777777" w:rsidTr="004219E4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2EC8FC" w14:textId="1FE6E4E2" w:rsidR="001817D1" w:rsidRDefault="001817D1" w:rsidP="001817D1">
            <w:pPr>
              <w:pStyle w:val="Normlntabulkov"/>
            </w:pPr>
            <w:r>
              <w:t>WS 7.02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1302F" w14:textId="59A84368" w:rsidR="001817D1" w:rsidRPr="00D27A81" w:rsidRDefault="001817D1" w:rsidP="001817D1">
            <w:pPr>
              <w:pStyle w:val="Normlntabulkov"/>
              <w:jc w:val="center"/>
            </w:pPr>
            <w:r w:rsidRPr="00D27A81">
              <w:t>JYTY-O 4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023D3C" w14:textId="68E54BBF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XA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40F8C" w14:textId="4CFE9FF6" w:rsidR="001817D1" w:rsidRDefault="001817D1" w:rsidP="001817D1">
            <w:pPr>
              <w:pStyle w:val="Normlntabulkov"/>
              <w:jc w:val="center"/>
            </w:pPr>
            <w:r>
              <w:t>7.02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054526" w14:textId="5F4B8332" w:rsidR="001817D1" w:rsidRDefault="001817D1" w:rsidP="001817D1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3AB418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2EDA37A8" w14:textId="77777777" w:rsidTr="00F06F32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BF3EBE" w14:textId="6F67E96D" w:rsidR="001817D1" w:rsidRDefault="001817D1" w:rsidP="001817D1">
            <w:pPr>
              <w:pStyle w:val="Normlntabulkov"/>
            </w:pPr>
            <w:r>
              <w:t>WS 7.03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D6C801" w14:textId="6EF50567" w:rsidR="001817D1" w:rsidRPr="00C269CB" w:rsidRDefault="001817D1" w:rsidP="001817D1">
            <w:pPr>
              <w:pStyle w:val="Normlntabulkov"/>
              <w:jc w:val="center"/>
            </w:pPr>
            <w:r w:rsidRPr="00D27A81">
              <w:t>JYTY-O 4 x 1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C3A50F" w14:textId="3DEA538F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XAO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FE9FE" w14:textId="6B949F0A" w:rsidR="001817D1" w:rsidRDefault="001817D1" w:rsidP="001817D1">
            <w:pPr>
              <w:pStyle w:val="Normlntabulkov"/>
              <w:jc w:val="center"/>
            </w:pPr>
            <w:r>
              <w:t>7.03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E0A24B" w14:textId="3FA63B1E" w:rsidR="001817D1" w:rsidRDefault="001817D1" w:rsidP="001817D1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BEFC19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1817D1" w14:paraId="0D9DA7B3" w14:textId="77777777" w:rsidTr="00F06F32">
        <w:trPr>
          <w:trHeight w:val="284"/>
        </w:trPr>
        <w:tc>
          <w:tcPr>
            <w:tcW w:w="11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95E327" w14:textId="0BE50416" w:rsidR="001817D1" w:rsidRDefault="001817D1" w:rsidP="001817D1">
            <w:pPr>
              <w:pStyle w:val="Normlntabulkov"/>
            </w:pPr>
            <w:r>
              <w:t>WS 7.04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380EB6" w14:textId="26D3302A" w:rsidR="001817D1" w:rsidRPr="00C269CB" w:rsidRDefault="001817D1" w:rsidP="001817D1">
            <w:pPr>
              <w:pStyle w:val="Normlntabulkov"/>
              <w:jc w:val="center"/>
            </w:pPr>
            <w:r w:rsidRPr="00D27A81">
              <w:t>J</w:t>
            </w:r>
            <w:r>
              <w:t>-H-(</w:t>
            </w:r>
            <w:proofErr w:type="gramStart"/>
            <w:r>
              <w:t>St)H</w:t>
            </w:r>
            <w:proofErr w:type="gramEnd"/>
            <w:r w:rsidRPr="00D27A81">
              <w:t xml:space="preserve"> </w:t>
            </w:r>
            <w:r>
              <w:t>1x2x0,8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9910CA" w14:textId="1332122D" w:rsidR="001817D1" w:rsidRDefault="001817D1" w:rsidP="001817D1">
            <w:pPr>
              <w:pStyle w:val="Normlntabulkov"/>
              <w:jc w:val="center"/>
            </w:pPr>
            <w:r>
              <w:t>DT-</w:t>
            </w:r>
            <w:r w:rsidR="00AB55EF">
              <w:t>7</w:t>
            </w:r>
            <w:r>
              <w:t xml:space="preserve"> XUI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2609D2" w14:textId="435174E5" w:rsidR="001817D1" w:rsidRDefault="001817D1" w:rsidP="001817D1">
            <w:pPr>
              <w:pStyle w:val="Normlntabulkov"/>
              <w:jc w:val="center"/>
            </w:pPr>
            <w:r>
              <w:t>7.04</w:t>
            </w: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3A178" w14:textId="26FE5267" w:rsidR="001817D1" w:rsidRDefault="001817D1" w:rsidP="001817D1">
            <w:pPr>
              <w:pStyle w:val="Normlntabulkov"/>
              <w:jc w:val="center"/>
            </w:pPr>
            <w:r>
              <w:t>32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4CD0" w14:textId="77777777" w:rsidR="001817D1" w:rsidRDefault="001817D1" w:rsidP="001817D1">
            <w:pPr>
              <w:pStyle w:val="Normlntabulkov"/>
              <w:jc w:val="center"/>
            </w:pPr>
          </w:p>
        </w:tc>
      </w:tr>
    </w:tbl>
    <w:p w14:paraId="74F0BF63" w14:textId="77777777" w:rsidR="00EB086C" w:rsidRDefault="00EB086C" w:rsidP="00EB086C">
      <w:pPr>
        <w:pStyle w:val="Normlntabulkov"/>
      </w:pPr>
    </w:p>
    <w:p w14:paraId="0F2C964B" w14:textId="77777777" w:rsidR="00EB086C" w:rsidRDefault="00EB086C" w:rsidP="00EB086C">
      <w:pPr>
        <w:pStyle w:val="Normlntabulkov"/>
      </w:pPr>
    </w:p>
    <w:p w14:paraId="3C8E81C1" w14:textId="77777777" w:rsidR="00EB086C" w:rsidRDefault="00EB086C" w:rsidP="00EB086C">
      <w:pPr>
        <w:pStyle w:val="Normlntabulkov"/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616"/>
        <w:gridCol w:w="1984"/>
        <w:gridCol w:w="1816"/>
        <w:gridCol w:w="1118"/>
        <w:gridCol w:w="2302"/>
      </w:tblGrid>
      <w:tr w:rsidR="00EB086C" w14:paraId="2B2135D0" w14:textId="77777777" w:rsidTr="00F06F32">
        <w:trPr>
          <w:trHeight w:val="284"/>
        </w:trPr>
        <w:tc>
          <w:tcPr>
            <w:tcW w:w="954" w:type="dxa"/>
            <w:tcBorders>
              <w:right w:val="dotted" w:sz="4" w:space="0" w:color="auto"/>
            </w:tcBorders>
            <w:vAlign w:val="center"/>
          </w:tcPr>
          <w:p w14:paraId="4214A008" w14:textId="77777777" w:rsidR="00EB086C" w:rsidRDefault="00EB086C" w:rsidP="004219E4">
            <w:pPr>
              <w:pStyle w:val="Normlntabulkov"/>
            </w:pPr>
          </w:p>
        </w:tc>
        <w:tc>
          <w:tcPr>
            <w:tcW w:w="1616" w:type="dxa"/>
            <w:tcBorders>
              <w:left w:val="dotted" w:sz="4" w:space="0" w:color="auto"/>
              <w:right w:val="dotted" w:sz="4" w:space="0" w:color="auto"/>
            </w:tcBorders>
          </w:tcPr>
          <w:p w14:paraId="2C4C215C" w14:textId="77777777" w:rsidR="00EB086C" w:rsidRDefault="00EB086C" w:rsidP="004219E4">
            <w:pPr>
              <w:pStyle w:val="Normlntabulkov"/>
            </w:pPr>
            <w:r>
              <w:t>KABELY CELKEM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A880B6" w14:textId="77777777" w:rsidR="00EB086C" w:rsidRDefault="00EB086C" w:rsidP="004219E4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5ED274" w14:textId="77777777" w:rsidR="00EB086C" w:rsidRDefault="00EB086C" w:rsidP="004219E4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BCB497" w14:textId="77777777" w:rsidR="00EB086C" w:rsidRDefault="00EB086C" w:rsidP="004219E4">
            <w:pPr>
              <w:pStyle w:val="Normlntabulkov"/>
            </w:pP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14:paraId="6068AF7D" w14:textId="77777777" w:rsidR="00EB086C" w:rsidRDefault="00EB086C" w:rsidP="004219E4">
            <w:pPr>
              <w:pStyle w:val="Normlntabulkov"/>
              <w:jc w:val="center"/>
            </w:pPr>
          </w:p>
        </w:tc>
      </w:tr>
      <w:tr w:rsidR="00F06F32" w14:paraId="1475CE05" w14:textId="77777777" w:rsidTr="00F06F32">
        <w:trPr>
          <w:trHeight w:val="284"/>
        </w:trPr>
        <w:tc>
          <w:tcPr>
            <w:tcW w:w="954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41A3984" w14:textId="77777777" w:rsidR="00F06F32" w:rsidRDefault="00F06F32" w:rsidP="00F06F32">
            <w:pPr>
              <w:pStyle w:val="Normlntabulkov"/>
            </w:pPr>
          </w:p>
        </w:tc>
        <w:tc>
          <w:tcPr>
            <w:tcW w:w="16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D4555" w14:textId="53D0108F" w:rsidR="00F06F32" w:rsidRDefault="00F06F32" w:rsidP="00F06F32">
            <w:pPr>
              <w:pStyle w:val="Normlntabulkov"/>
            </w:pPr>
            <w:r>
              <w:t>JYTY-O 2 x 1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9B98E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5030D1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6D6630" w14:textId="6E1FD5FA" w:rsidR="00F06F32" w:rsidRDefault="001817D1" w:rsidP="00F06F32">
            <w:pPr>
              <w:pStyle w:val="Normlntabulkov"/>
              <w:jc w:val="center"/>
            </w:pPr>
            <w:r>
              <w:t>20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2FF63C58" w14:textId="77777777" w:rsidR="00F06F32" w:rsidRDefault="00F06F32" w:rsidP="00F06F32">
            <w:pPr>
              <w:pStyle w:val="Normlntabulkov"/>
              <w:jc w:val="center"/>
            </w:pPr>
          </w:p>
        </w:tc>
      </w:tr>
      <w:tr w:rsidR="001817D1" w14:paraId="0F7358CA" w14:textId="77777777" w:rsidTr="00814B1E">
        <w:trPr>
          <w:trHeight w:val="284"/>
        </w:trPr>
        <w:tc>
          <w:tcPr>
            <w:tcW w:w="954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7DEFA85" w14:textId="77777777" w:rsidR="001817D1" w:rsidRDefault="001817D1" w:rsidP="00814B1E">
            <w:pPr>
              <w:pStyle w:val="Normlntabulkov"/>
            </w:pPr>
          </w:p>
        </w:tc>
        <w:tc>
          <w:tcPr>
            <w:tcW w:w="16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D7704" w14:textId="77777777" w:rsidR="001817D1" w:rsidRDefault="001817D1" w:rsidP="00814B1E">
            <w:pPr>
              <w:pStyle w:val="Normlntabulkov"/>
            </w:pPr>
            <w:r>
              <w:t>JYTY-O 4 x 1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0B9EDB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DA1F8E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F98F49" w14:textId="77777777" w:rsidR="001817D1" w:rsidRDefault="001817D1" w:rsidP="00814B1E">
            <w:pPr>
              <w:pStyle w:val="Normlntabulkov"/>
              <w:jc w:val="center"/>
            </w:pPr>
            <w:r>
              <w:t>29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3FFAB15F" w14:textId="77777777" w:rsidR="001817D1" w:rsidRDefault="001817D1" w:rsidP="00814B1E">
            <w:pPr>
              <w:pStyle w:val="Normlntabulkov"/>
              <w:jc w:val="center"/>
            </w:pPr>
          </w:p>
        </w:tc>
      </w:tr>
      <w:tr w:rsidR="001817D1" w14:paraId="796DDBA1" w14:textId="77777777" w:rsidTr="00FF5650">
        <w:trPr>
          <w:trHeight w:val="284"/>
        </w:trPr>
        <w:tc>
          <w:tcPr>
            <w:tcW w:w="954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721F79A" w14:textId="77777777" w:rsidR="001817D1" w:rsidRDefault="001817D1" w:rsidP="001817D1">
            <w:pPr>
              <w:pStyle w:val="Normlntabulkov"/>
            </w:pPr>
          </w:p>
        </w:tc>
        <w:tc>
          <w:tcPr>
            <w:tcW w:w="16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24ADF4" w14:textId="6F1D2997" w:rsidR="001817D1" w:rsidRDefault="001817D1" w:rsidP="001817D1">
            <w:pPr>
              <w:pStyle w:val="Normlntabulkov"/>
            </w:pPr>
            <w:r w:rsidRPr="00D27A81">
              <w:t>J</w:t>
            </w:r>
            <w:r>
              <w:t>-H-(</w:t>
            </w:r>
            <w:proofErr w:type="gramStart"/>
            <w:r>
              <w:t>St)H</w:t>
            </w:r>
            <w:proofErr w:type="gramEnd"/>
            <w:r w:rsidRPr="00D27A81">
              <w:t xml:space="preserve"> </w:t>
            </w:r>
            <w:r>
              <w:t>1x2x0,8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324FC5" w14:textId="77777777" w:rsidR="001817D1" w:rsidRDefault="001817D1" w:rsidP="001817D1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B0226" w14:textId="77777777" w:rsidR="001817D1" w:rsidRDefault="001817D1" w:rsidP="001817D1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E2D84" w14:textId="43A73022" w:rsidR="001817D1" w:rsidRDefault="001817D1" w:rsidP="001817D1">
            <w:pPr>
              <w:pStyle w:val="Normlntabulkov"/>
              <w:jc w:val="center"/>
            </w:pPr>
            <w:r>
              <w:t>112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7A250641" w14:textId="77777777" w:rsidR="001817D1" w:rsidRDefault="001817D1" w:rsidP="001817D1">
            <w:pPr>
              <w:pStyle w:val="Normlntabulkov"/>
              <w:jc w:val="center"/>
            </w:pPr>
          </w:p>
        </w:tc>
      </w:tr>
      <w:tr w:rsidR="00F06F32" w14:paraId="3C44CE04" w14:textId="77777777" w:rsidTr="00F06F32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C688A2" w14:textId="77777777" w:rsidR="00F06F32" w:rsidRDefault="00F06F32" w:rsidP="00F06F32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49162" w14:textId="5C342BF9" w:rsidR="00F06F32" w:rsidRDefault="00F06F32" w:rsidP="00F06F32">
            <w:pPr>
              <w:pStyle w:val="Normlntabulkov"/>
            </w:pPr>
            <w:r w:rsidRPr="00D27A81">
              <w:t>CYKY</w:t>
            </w:r>
            <w:r>
              <w:t>-J</w:t>
            </w:r>
            <w:r w:rsidRPr="00D27A81">
              <w:t xml:space="preserve"> 3 x 1,5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FA30F9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35882A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58694" w14:textId="68EC4868" w:rsidR="00F06F32" w:rsidRDefault="00AE7C42" w:rsidP="00F06F32">
            <w:pPr>
              <w:pStyle w:val="Normlntabulkov"/>
              <w:jc w:val="center"/>
            </w:pPr>
            <w:r>
              <w:t>19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F8B502" w14:textId="77777777" w:rsidR="00F06F32" w:rsidRDefault="00F06F32" w:rsidP="00F06F32">
            <w:pPr>
              <w:pStyle w:val="Normlntabulkov"/>
              <w:jc w:val="center"/>
            </w:pPr>
          </w:p>
        </w:tc>
      </w:tr>
      <w:tr w:rsidR="00F06F32" w14:paraId="14AB9486" w14:textId="77777777" w:rsidTr="00F06F32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A04373" w14:textId="77777777" w:rsidR="00F06F32" w:rsidRDefault="00F06F32" w:rsidP="00F06F32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5E01" w14:textId="582053E6" w:rsidR="00F06F32" w:rsidRDefault="00F06F32" w:rsidP="00F06F32">
            <w:pPr>
              <w:pStyle w:val="Normlntabulkov"/>
            </w:pPr>
            <w:r>
              <w:t>CY 6 zelenožl.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4B344B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1D241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BB326" w14:textId="49976295" w:rsidR="00F06F32" w:rsidRDefault="00AE7C42" w:rsidP="00F06F32">
            <w:pPr>
              <w:pStyle w:val="Normlntabulkov"/>
              <w:jc w:val="center"/>
            </w:pPr>
            <w:r>
              <w:t>1</w:t>
            </w:r>
            <w:r w:rsidR="00A32534">
              <w:t>8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6480BC" w14:textId="77777777" w:rsidR="00F06F32" w:rsidRDefault="00F06F32" w:rsidP="00F06F32">
            <w:pPr>
              <w:pStyle w:val="Normlntabulkov"/>
              <w:jc w:val="center"/>
            </w:pPr>
          </w:p>
        </w:tc>
      </w:tr>
      <w:tr w:rsidR="00F06F32" w14:paraId="4E73036F" w14:textId="77777777" w:rsidTr="00F06F32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46D68" w14:textId="77777777" w:rsidR="00F06F32" w:rsidRDefault="00F06F32" w:rsidP="00F06F32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D5F536" w14:textId="77777777" w:rsidR="00F06F32" w:rsidRDefault="00F06F32" w:rsidP="00F06F32">
            <w:pPr>
              <w:pStyle w:val="Normlntabulkov"/>
            </w:pPr>
            <w:r>
              <w:t>MERKUR 50x50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D0EED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A29308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F7A30" w14:textId="696E5BF8" w:rsidR="00F06F32" w:rsidRDefault="001817D1" w:rsidP="00F06F32">
            <w:pPr>
              <w:pStyle w:val="Normlntabulkov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2F6CEF" w14:textId="77777777" w:rsidR="00F06F32" w:rsidRDefault="00F06F32" w:rsidP="00F06F32">
            <w:pPr>
              <w:pStyle w:val="Normlntabulkov"/>
              <w:jc w:val="center"/>
            </w:pPr>
          </w:p>
        </w:tc>
      </w:tr>
      <w:tr w:rsidR="001817D1" w14:paraId="2BD16451" w14:textId="77777777" w:rsidTr="00814B1E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68DB12" w14:textId="77777777" w:rsidR="001817D1" w:rsidRDefault="001817D1" w:rsidP="00814B1E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9122A" w14:textId="77777777" w:rsidR="001817D1" w:rsidRDefault="001817D1" w:rsidP="00814B1E">
            <w:pPr>
              <w:pStyle w:val="Normlntabulkov"/>
            </w:pPr>
            <w:r>
              <w:t>Lišta LV 18 x 13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2A99D2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5BC87C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27038F" w14:textId="0D094B5F" w:rsidR="000838ED" w:rsidRDefault="000838ED" w:rsidP="000838ED">
            <w:pPr>
              <w:pStyle w:val="Normlntabulkov"/>
              <w:jc w:val="center"/>
            </w:pPr>
            <w:r>
              <w:t>35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C03581" w14:textId="77777777" w:rsidR="001817D1" w:rsidRDefault="001817D1" w:rsidP="00814B1E">
            <w:pPr>
              <w:pStyle w:val="Normlntabulkov"/>
              <w:jc w:val="center"/>
            </w:pPr>
          </w:p>
        </w:tc>
      </w:tr>
      <w:tr w:rsidR="001817D1" w14:paraId="304DF69A" w14:textId="77777777" w:rsidTr="00814B1E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0231B9" w14:textId="77777777" w:rsidR="001817D1" w:rsidRDefault="001817D1" w:rsidP="00814B1E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3A45D2" w14:textId="57E64E63" w:rsidR="001817D1" w:rsidRDefault="001817D1" w:rsidP="00814B1E">
            <w:pPr>
              <w:pStyle w:val="Normlntabulkov"/>
            </w:pPr>
            <w:r>
              <w:t>Lišta LV 17 x 17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956B4B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420C90" w14:textId="77777777" w:rsidR="001817D1" w:rsidRDefault="001817D1" w:rsidP="00814B1E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8D4DD" w14:textId="601B92E6" w:rsidR="001817D1" w:rsidRDefault="000838ED" w:rsidP="00814B1E">
            <w:pPr>
              <w:pStyle w:val="Normlntabulkov"/>
              <w:jc w:val="center"/>
            </w:pPr>
            <w:r>
              <w:t>16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3B1980" w14:textId="77777777" w:rsidR="001817D1" w:rsidRDefault="001817D1" w:rsidP="00814B1E">
            <w:pPr>
              <w:pStyle w:val="Normlntabulkov"/>
              <w:jc w:val="center"/>
            </w:pPr>
          </w:p>
        </w:tc>
      </w:tr>
      <w:tr w:rsidR="00AB55EF" w14:paraId="0BABB0AC" w14:textId="77777777" w:rsidTr="00814B1E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CE09C2" w14:textId="77777777" w:rsidR="00AB55EF" w:rsidRDefault="00AB55EF" w:rsidP="00814B1E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592806" w14:textId="77777777" w:rsidR="00AB55EF" w:rsidRDefault="00AB55EF" w:rsidP="00814B1E">
            <w:pPr>
              <w:pStyle w:val="Normlntabulkov"/>
            </w:pPr>
            <w:r>
              <w:t>Lišta LV 24 x 22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615223" w14:textId="77777777" w:rsidR="00AB55EF" w:rsidRDefault="00AB55EF" w:rsidP="00814B1E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98C808" w14:textId="77777777" w:rsidR="00AB55EF" w:rsidRDefault="00AB55EF" w:rsidP="00814B1E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3EA109" w14:textId="2FE48DBE" w:rsidR="000838ED" w:rsidRDefault="000838ED" w:rsidP="000838ED">
            <w:pPr>
              <w:pStyle w:val="Normlntabulkov"/>
              <w:jc w:val="center"/>
            </w:pPr>
            <w:r>
              <w:t>20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3B4D712" w14:textId="77777777" w:rsidR="00AB55EF" w:rsidRDefault="00AB55EF" w:rsidP="00814B1E">
            <w:pPr>
              <w:pStyle w:val="Normlntabulkov"/>
              <w:jc w:val="center"/>
            </w:pPr>
          </w:p>
        </w:tc>
      </w:tr>
      <w:tr w:rsidR="00AB55EF" w14:paraId="5CC399D4" w14:textId="77777777" w:rsidTr="00814B1E">
        <w:trPr>
          <w:trHeight w:val="284"/>
        </w:trPr>
        <w:tc>
          <w:tcPr>
            <w:tcW w:w="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A575DF" w14:textId="77777777" w:rsidR="00AB55EF" w:rsidRDefault="00AB55EF" w:rsidP="00814B1E">
            <w:pPr>
              <w:pStyle w:val="Normlntabulkov"/>
            </w:pP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A7DF79" w14:textId="0E9FA52D" w:rsidR="00AB55EF" w:rsidRDefault="00AB55EF" w:rsidP="00814B1E">
            <w:pPr>
              <w:pStyle w:val="Normlntabulkov"/>
            </w:pPr>
            <w:r>
              <w:t>Krabice přístrojová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521A3" w14:textId="77777777" w:rsidR="00AB55EF" w:rsidRDefault="00AB55EF" w:rsidP="00814B1E">
            <w:pPr>
              <w:pStyle w:val="Normlntabulkov"/>
              <w:jc w:val="center"/>
            </w:pP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84DA6" w14:textId="77777777" w:rsidR="00AB55EF" w:rsidRDefault="00AB55EF" w:rsidP="00814B1E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A78E35" w14:textId="487C5B31" w:rsidR="00AB55EF" w:rsidRDefault="00AB55EF" w:rsidP="00814B1E">
            <w:pPr>
              <w:pStyle w:val="Normlntabulkov"/>
              <w:jc w:val="center"/>
            </w:pPr>
            <w:r>
              <w:t>3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0743DF" w14:textId="77777777" w:rsidR="00AB55EF" w:rsidRDefault="00AB55EF" w:rsidP="00814B1E">
            <w:pPr>
              <w:pStyle w:val="Normlntabulkov"/>
              <w:jc w:val="center"/>
            </w:pPr>
          </w:p>
        </w:tc>
      </w:tr>
      <w:tr w:rsidR="00F06F32" w14:paraId="3EEEDCAC" w14:textId="77777777" w:rsidTr="00F06F32">
        <w:trPr>
          <w:trHeight w:val="284"/>
        </w:trPr>
        <w:tc>
          <w:tcPr>
            <w:tcW w:w="95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F29C765" w14:textId="77777777" w:rsidR="00F06F32" w:rsidRDefault="00F06F32" w:rsidP="00F06F32">
            <w:pPr>
              <w:pStyle w:val="Normlntabulkov"/>
            </w:pPr>
          </w:p>
        </w:tc>
        <w:tc>
          <w:tcPr>
            <w:tcW w:w="360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0D32464" w14:textId="77777777" w:rsidR="00F06F32" w:rsidRDefault="00F06F32" w:rsidP="00F06F32">
            <w:pPr>
              <w:pStyle w:val="Normlntabulkov"/>
            </w:pPr>
            <w:r>
              <w:t xml:space="preserve">Trubka </w:t>
            </w:r>
            <w:proofErr w:type="spellStart"/>
            <w:r>
              <w:t>panceřová</w:t>
            </w:r>
            <w:proofErr w:type="spellEnd"/>
            <w:r>
              <w:t xml:space="preserve"> 13,5 mm plast</w:t>
            </w:r>
          </w:p>
        </w:tc>
        <w:tc>
          <w:tcPr>
            <w:tcW w:w="1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F27DABB" w14:textId="77777777" w:rsidR="00F06F32" w:rsidRDefault="00F06F32" w:rsidP="00F06F32">
            <w:pPr>
              <w:pStyle w:val="Normlntabulkov"/>
              <w:jc w:val="center"/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6FF1FF0" w14:textId="77777777" w:rsidR="00F06F32" w:rsidRDefault="00F06F32" w:rsidP="00F06F32">
            <w:pPr>
              <w:pStyle w:val="Normlntabulkov"/>
              <w:jc w:val="center"/>
            </w:pPr>
            <w:r>
              <w:t>12</w:t>
            </w:r>
          </w:p>
        </w:tc>
        <w:tc>
          <w:tcPr>
            <w:tcW w:w="230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478F228" w14:textId="77777777" w:rsidR="00F06F32" w:rsidRDefault="00F06F32" w:rsidP="00F06F32">
            <w:pPr>
              <w:pStyle w:val="Normlntabulkov"/>
              <w:jc w:val="center"/>
            </w:pPr>
          </w:p>
        </w:tc>
      </w:tr>
    </w:tbl>
    <w:p w14:paraId="6C947ACA" w14:textId="77777777" w:rsidR="00EB086C" w:rsidRDefault="00EB086C" w:rsidP="00EB086C"/>
    <w:p w14:paraId="17377C17" w14:textId="77777777" w:rsidR="00EB086C" w:rsidRDefault="00EB086C" w:rsidP="00EB086C"/>
    <w:p w14:paraId="402101B9" w14:textId="5CD1B793" w:rsidR="0030584A" w:rsidRDefault="0030584A" w:rsidP="006D694C">
      <w:pPr>
        <w:pStyle w:val="Normlntabulkov"/>
      </w:pPr>
    </w:p>
    <w:sectPr w:rsidR="0030584A" w:rsidSect="000F5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42FF9" w14:textId="77777777" w:rsidR="00145E6A" w:rsidRDefault="00145E6A" w:rsidP="001F1F6C">
      <w:pPr>
        <w:spacing w:after="0" w:line="240" w:lineRule="auto"/>
      </w:pPr>
      <w:r>
        <w:separator/>
      </w:r>
    </w:p>
  </w:endnote>
  <w:endnote w:type="continuationSeparator" w:id="0">
    <w:p w14:paraId="69F6CB07" w14:textId="77777777" w:rsidR="00145E6A" w:rsidRDefault="00145E6A" w:rsidP="001F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CBFF2" w14:textId="77777777" w:rsidR="00FC3298" w:rsidRDefault="00FC32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403C5" w14:textId="77777777" w:rsidR="009E2355" w:rsidRPr="00B755FB" w:rsidRDefault="009E2355">
    <w:pPr>
      <w:pStyle w:val="Zpat"/>
      <w:rPr>
        <w:sz w:val="18"/>
      </w:rPr>
    </w:pPr>
    <w:r>
      <w:t xml:space="preserve">                                                                                    </w:t>
    </w:r>
    <w:r w:rsidRPr="00B755FB">
      <w:rPr>
        <w:rStyle w:val="slostrnky"/>
        <w:sz w:val="18"/>
      </w:rPr>
      <w:fldChar w:fldCharType="begin"/>
    </w:r>
    <w:r w:rsidRPr="00B755FB">
      <w:rPr>
        <w:rStyle w:val="slostrnky"/>
        <w:sz w:val="18"/>
      </w:rPr>
      <w:instrText xml:space="preserve"> PAGE </w:instrText>
    </w:r>
    <w:r w:rsidRPr="00B755FB">
      <w:rPr>
        <w:rStyle w:val="slostrnky"/>
        <w:sz w:val="18"/>
      </w:rPr>
      <w:fldChar w:fldCharType="separate"/>
    </w:r>
    <w:r w:rsidR="00647BCA">
      <w:rPr>
        <w:rStyle w:val="slostrnky"/>
        <w:noProof/>
        <w:sz w:val="18"/>
      </w:rPr>
      <w:t>3</w:t>
    </w:r>
    <w:r w:rsidRPr="00B755FB">
      <w:rPr>
        <w:rStyle w:val="slostrnky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ADD28" w14:textId="77777777" w:rsidR="00FC3298" w:rsidRDefault="00FC32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1B95D" w14:textId="77777777" w:rsidR="00145E6A" w:rsidRDefault="00145E6A" w:rsidP="001F1F6C">
      <w:pPr>
        <w:spacing w:after="0" w:line="240" w:lineRule="auto"/>
      </w:pPr>
      <w:r>
        <w:separator/>
      </w:r>
    </w:p>
  </w:footnote>
  <w:footnote w:type="continuationSeparator" w:id="0">
    <w:p w14:paraId="1B72979A" w14:textId="77777777" w:rsidR="00145E6A" w:rsidRDefault="00145E6A" w:rsidP="001F1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B230D" w14:textId="77777777" w:rsidR="00FC3298" w:rsidRDefault="00FC32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3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31"/>
      <w:gridCol w:w="922"/>
    </w:tblGrid>
    <w:tr w:rsidR="009E2355" w14:paraId="75CE743F" w14:textId="77777777" w:rsidTr="00F06F32">
      <w:trPr>
        <w:trHeight w:val="142"/>
      </w:trPr>
      <w:tc>
        <w:tcPr>
          <w:tcW w:w="8931" w:type="dxa"/>
        </w:tcPr>
        <w:p w14:paraId="1D00A17C" w14:textId="77777777" w:rsidR="009E2355" w:rsidRDefault="00D57577" w:rsidP="00D57577">
          <w:pPr>
            <w:pStyle w:val="Zhlav"/>
            <w:ind w:hanging="610"/>
            <w:jc w:val="right"/>
            <w:rPr>
              <w:b/>
            </w:rPr>
          </w:pPr>
          <w:r>
            <w:rPr>
              <w:b/>
            </w:rPr>
            <w:t>4</w:t>
          </w:r>
          <w:r w:rsidR="009E2355">
            <w:rPr>
              <w:b/>
            </w:rPr>
            <w:t>. Kabelová listina</w:t>
          </w:r>
        </w:p>
      </w:tc>
      <w:tc>
        <w:tcPr>
          <w:tcW w:w="922" w:type="dxa"/>
        </w:tcPr>
        <w:p w14:paraId="3C3FC752" w14:textId="6179A543" w:rsidR="009E2355" w:rsidRDefault="006203DE" w:rsidP="006203DE">
          <w:pPr>
            <w:pStyle w:val="Zhlav"/>
            <w:tabs>
              <w:tab w:val="center" w:pos="722"/>
              <w:tab w:val="right" w:pos="1444"/>
            </w:tabs>
            <w:ind w:right="-443"/>
            <w:rPr>
              <w:b/>
            </w:rPr>
          </w:pPr>
          <w:r>
            <w:rPr>
              <w:b/>
            </w:rPr>
            <w:t xml:space="preserve">      </w:t>
          </w:r>
          <w:r w:rsidR="00820F96">
            <w:rPr>
              <w:b/>
            </w:rPr>
            <w:fldChar w:fldCharType="begin"/>
          </w:r>
          <w:r w:rsidR="00820F96">
            <w:rPr>
              <w:b/>
            </w:rPr>
            <w:instrText xml:space="preserve"> PAGE  \* MERGEFORMAT </w:instrText>
          </w:r>
          <w:r w:rsidR="00820F96">
            <w:rPr>
              <w:b/>
            </w:rPr>
            <w:fldChar w:fldCharType="separate"/>
          </w:r>
          <w:r w:rsidR="00647BCA">
            <w:rPr>
              <w:b/>
              <w:noProof/>
            </w:rPr>
            <w:t>3</w:t>
          </w:r>
          <w:r w:rsidR="00820F96">
            <w:rPr>
              <w:b/>
            </w:rPr>
            <w:fldChar w:fldCharType="end"/>
          </w:r>
          <w:r w:rsidR="00820F96">
            <w:rPr>
              <w:b/>
            </w:rPr>
            <w:t>/3</w:t>
          </w:r>
        </w:p>
      </w:tc>
    </w:tr>
    <w:tr w:rsidR="00FC3298" w:rsidRPr="00F06F32" w14:paraId="36934D60" w14:textId="77777777" w:rsidTr="00F06F32">
      <w:tc>
        <w:tcPr>
          <w:tcW w:w="8931" w:type="dxa"/>
        </w:tcPr>
        <w:p w14:paraId="72D2CFDF" w14:textId="77777777" w:rsidR="00FC3298" w:rsidRPr="00F06F32" w:rsidRDefault="00FC3298" w:rsidP="00FC3298">
          <w:pPr>
            <w:pStyle w:val="Zhlav"/>
            <w:ind w:hanging="610"/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F06F32">
            <w:rPr>
              <w:rFonts w:ascii="Arial" w:hAnsi="Arial" w:cs="Arial"/>
              <w:bCs/>
              <w:sz w:val="18"/>
              <w:szCs w:val="18"/>
            </w:rPr>
            <w:t xml:space="preserve">HAVARIJNÍ ÚPRAVA OTOPNÉHO SYSTÉMU V </w:t>
          </w:r>
        </w:p>
        <w:p w14:paraId="1C7D9BD2" w14:textId="77777777" w:rsidR="00FC3298" w:rsidRPr="00F06F32" w:rsidRDefault="00FC3298" w:rsidP="00FC3298">
          <w:pPr>
            <w:pStyle w:val="Zhlav"/>
            <w:ind w:hanging="610"/>
            <w:jc w:val="right"/>
            <w:rPr>
              <w:rFonts w:ascii="Arial" w:hAnsi="Arial" w:cs="Arial"/>
              <w:bCs/>
              <w:sz w:val="18"/>
              <w:szCs w:val="18"/>
            </w:rPr>
          </w:pPr>
          <w:proofErr w:type="gramStart"/>
          <w:r w:rsidRPr="00F06F32">
            <w:rPr>
              <w:rFonts w:ascii="Arial" w:hAnsi="Arial" w:cs="Arial"/>
              <w:bCs/>
              <w:sz w:val="18"/>
              <w:szCs w:val="18"/>
            </w:rPr>
            <w:t>ADMINISTRATIVNÍ  BUDOVĚ</w:t>
          </w:r>
          <w:proofErr w:type="gramEnd"/>
          <w:r w:rsidRPr="00F06F32">
            <w:rPr>
              <w:rFonts w:ascii="Arial" w:hAnsi="Arial" w:cs="Arial"/>
              <w:bCs/>
              <w:sz w:val="18"/>
              <w:szCs w:val="18"/>
            </w:rPr>
            <w:t xml:space="preserve"> A TĚLOCVIČNĚ</w:t>
          </w:r>
        </w:p>
        <w:p w14:paraId="19CF79DE" w14:textId="77777777" w:rsidR="00FC3298" w:rsidRPr="00F06F32" w:rsidRDefault="00FC3298" w:rsidP="00FC3298">
          <w:pPr>
            <w:pStyle w:val="Zhlav"/>
            <w:ind w:hanging="610"/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F06F32">
            <w:rPr>
              <w:rFonts w:ascii="Arial" w:hAnsi="Arial" w:cs="Arial"/>
              <w:bCs/>
              <w:sz w:val="18"/>
              <w:szCs w:val="18"/>
            </w:rPr>
            <w:t xml:space="preserve">VŠB-TUO NA UL. STUDENSKÁ V OSTRAVĚ PORUBĚ </w:t>
          </w:r>
        </w:p>
        <w:p w14:paraId="1482831F" w14:textId="4783046D" w:rsidR="00FC3298" w:rsidRPr="00F06F32" w:rsidRDefault="00FC3298" w:rsidP="00FC3298">
          <w:pPr>
            <w:pStyle w:val="Zhlav"/>
            <w:ind w:hanging="610"/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F06F32">
            <w:rPr>
              <w:rFonts w:ascii="Arial" w:hAnsi="Arial" w:cs="Arial"/>
              <w:bCs/>
              <w:sz w:val="18"/>
              <w:szCs w:val="18"/>
            </w:rPr>
            <w:t>Měření a regulace</w:t>
          </w:r>
        </w:p>
      </w:tc>
      <w:tc>
        <w:tcPr>
          <w:tcW w:w="922" w:type="dxa"/>
        </w:tcPr>
        <w:p w14:paraId="6DECF581" w14:textId="77777777" w:rsidR="00FC3298" w:rsidRPr="00F06F32" w:rsidRDefault="00FC3298" w:rsidP="00FC3298">
          <w:pPr>
            <w:pStyle w:val="Zhlav"/>
            <w:tabs>
              <w:tab w:val="center" w:pos="722"/>
              <w:tab w:val="right" w:pos="1444"/>
            </w:tabs>
            <w:ind w:right="-443"/>
            <w:rPr>
              <w:rFonts w:ascii="Arial" w:hAnsi="Arial" w:cs="Arial"/>
              <w:bCs/>
              <w:sz w:val="18"/>
              <w:szCs w:val="18"/>
            </w:rPr>
          </w:pPr>
        </w:p>
      </w:tc>
    </w:tr>
    <w:tr w:rsidR="00FC3298" w:rsidRPr="00F06F32" w14:paraId="5B4922FA" w14:textId="77777777" w:rsidTr="00F06F32">
      <w:tc>
        <w:tcPr>
          <w:tcW w:w="8931" w:type="dxa"/>
        </w:tcPr>
        <w:p w14:paraId="4C0C2AED" w14:textId="084DAE15" w:rsidR="00FC3298" w:rsidRPr="00F06F32" w:rsidRDefault="00FC3298" w:rsidP="00FC3298">
          <w:pPr>
            <w:pStyle w:val="Zhlav"/>
            <w:ind w:hanging="610"/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F06F32">
            <w:rPr>
              <w:rFonts w:ascii="Arial" w:hAnsi="Arial" w:cs="Arial"/>
              <w:bCs/>
              <w:sz w:val="18"/>
              <w:szCs w:val="18"/>
            </w:rPr>
            <w:t>Datum</w:t>
          </w:r>
        </w:p>
      </w:tc>
      <w:tc>
        <w:tcPr>
          <w:tcW w:w="922" w:type="dxa"/>
        </w:tcPr>
        <w:p w14:paraId="271BFEFF" w14:textId="77777777" w:rsidR="00FC3298" w:rsidRPr="00F06F32" w:rsidRDefault="00FC3298" w:rsidP="00FC3298">
          <w:pPr>
            <w:pStyle w:val="Zhlav"/>
            <w:tabs>
              <w:tab w:val="center" w:pos="722"/>
              <w:tab w:val="right" w:pos="1444"/>
            </w:tabs>
            <w:ind w:right="-443"/>
            <w:rPr>
              <w:rFonts w:ascii="Arial" w:hAnsi="Arial" w:cs="Arial"/>
              <w:bCs/>
              <w:sz w:val="18"/>
              <w:szCs w:val="18"/>
            </w:rPr>
          </w:pPr>
          <w:r w:rsidRPr="00F06F32">
            <w:rPr>
              <w:rFonts w:ascii="Arial" w:hAnsi="Arial" w:cs="Arial"/>
              <w:bCs/>
              <w:sz w:val="18"/>
              <w:szCs w:val="18"/>
            </w:rPr>
            <w:t xml:space="preserve">  07/2024</w:t>
          </w:r>
        </w:p>
        <w:p w14:paraId="2E00444E" w14:textId="77777777" w:rsidR="00FC3298" w:rsidRPr="00F06F32" w:rsidRDefault="00FC3298" w:rsidP="00FC3298">
          <w:pPr>
            <w:pStyle w:val="Zhlav"/>
            <w:tabs>
              <w:tab w:val="center" w:pos="722"/>
              <w:tab w:val="right" w:pos="1444"/>
            </w:tabs>
            <w:ind w:right="-443"/>
            <w:rPr>
              <w:rFonts w:ascii="Arial" w:hAnsi="Arial" w:cs="Arial"/>
              <w:bCs/>
              <w:sz w:val="18"/>
              <w:szCs w:val="18"/>
            </w:rPr>
          </w:pPr>
        </w:p>
      </w:tc>
    </w:tr>
  </w:tbl>
  <w:p w14:paraId="3DC2A353" w14:textId="77777777" w:rsidR="009E2355" w:rsidRPr="004F636A" w:rsidRDefault="009E2355" w:rsidP="004F63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2D1F" w14:textId="77777777" w:rsidR="00FC3298" w:rsidRDefault="00FC32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C6A28"/>
    <w:multiLevelType w:val="multilevel"/>
    <w:tmpl w:val="AD4E2BF8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881791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6C"/>
    <w:rsid w:val="00000C21"/>
    <w:rsid w:val="00004863"/>
    <w:rsid w:val="00004FD2"/>
    <w:rsid w:val="00007078"/>
    <w:rsid w:val="00011ABF"/>
    <w:rsid w:val="0001615C"/>
    <w:rsid w:val="00017A6C"/>
    <w:rsid w:val="00031289"/>
    <w:rsid w:val="0003456E"/>
    <w:rsid w:val="000375C5"/>
    <w:rsid w:val="00043B39"/>
    <w:rsid w:val="00050D43"/>
    <w:rsid w:val="000560F6"/>
    <w:rsid w:val="000743B2"/>
    <w:rsid w:val="00081B27"/>
    <w:rsid w:val="000838ED"/>
    <w:rsid w:val="00092D31"/>
    <w:rsid w:val="000A3558"/>
    <w:rsid w:val="000E4B6A"/>
    <w:rsid w:val="000F59C9"/>
    <w:rsid w:val="00100C83"/>
    <w:rsid w:val="00145E6A"/>
    <w:rsid w:val="0014677B"/>
    <w:rsid w:val="00165792"/>
    <w:rsid w:val="00166ECC"/>
    <w:rsid w:val="00175086"/>
    <w:rsid w:val="00176FBC"/>
    <w:rsid w:val="001817D1"/>
    <w:rsid w:val="001A7C36"/>
    <w:rsid w:val="001D2450"/>
    <w:rsid w:val="001F00CE"/>
    <w:rsid w:val="001F1F6C"/>
    <w:rsid w:val="00202C65"/>
    <w:rsid w:val="00211D79"/>
    <w:rsid w:val="0021780A"/>
    <w:rsid w:val="0022192E"/>
    <w:rsid w:val="002325CC"/>
    <w:rsid w:val="00241AF3"/>
    <w:rsid w:val="00244CF8"/>
    <w:rsid w:val="00264907"/>
    <w:rsid w:val="0028143E"/>
    <w:rsid w:val="00297B27"/>
    <w:rsid w:val="002A69F0"/>
    <w:rsid w:val="002B2977"/>
    <w:rsid w:val="002D53C8"/>
    <w:rsid w:val="002E0A9D"/>
    <w:rsid w:val="002E1E12"/>
    <w:rsid w:val="002E3B67"/>
    <w:rsid w:val="002F4754"/>
    <w:rsid w:val="00302160"/>
    <w:rsid w:val="0030584A"/>
    <w:rsid w:val="00317EC2"/>
    <w:rsid w:val="00337A90"/>
    <w:rsid w:val="00345969"/>
    <w:rsid w:val="003512F6"/>
    <w:rsid w:val="00385947"/>
    <w:rsid w:val="003A2BF3"/>
    <w:rsid w:val="003D62B4"/>
    <w:rsid w:val="003E196B"/>
    <w:rsid w:val="003E62DC"/>
    <w:rsid w:val="003E7FE3"/>
    <w:rsid w:val="0041151D"/>
    <w:rsid w:val="00420AA9"/>
    <w:rsid w:val="00425F99"/>
    <w:rsid w:val="004270BC"/>
    <w:rsid w:val="00427CE3"/>
    <w:rsid w:val="0044372F"/>
    <w:rsid w:val="00453F8D"/>
    <w:rsid w:val="0046006A"/>
    <w:rsid w:val="00461E70"/>
    <w:rsid w:val="00477926"/>
    <w:rsid w:val="00496393"/>
    <w:rsid w:val="004D6765"/>
    <w:rsid w:val="004D6CB0"/>
    <w:rsid w:val="004E4703"/>
    <w:rsid w:val="004F636A"/>
    <w:rsid w:val="005368AA"/>
    <w:rsid w:val="00550A28"/>
    <w:rsid w:val="00554C33"/>
    <w:rsid w:val="005667E7"/>
    <w:rsid w:val="00571272"/>
    <w:rsid w:val="0058120F"/>
    <w:rsid w:val="00581EA8"/>
    <w:rsid w:val="005A6133"/>
    <w:rsid w:val="005B7CA0"/>
    <w:rsid w:val="005C1E0F"/>
    <w:rsid w:val="005C57BD"/>
    <w:rsid w:val="005D593D"/>
    <w:rsid w:val="005F7BF7"/>
    <w:rsid w:val="006203DE"/>
    <w:rsid w:val="00637033"/>
    <w:rsid w:val="00647BCA"/>
    <w:rsid w:val="00660477"/>
    <w:rsid w:val="006772A1"/>
    <w:rsid w:val="00686501"/>
    <w:rsid w:val="006A4479"/>
    <w:rsid w:val="006A4DF0"/>
    <w:rsid w:val="006B1827"/>
    <w:rsid w:val="006B19FB"/>
    <w:rsid w:val="006B39F4"/>
    <w:rsid w:val="006B3C99"/>
    <w:rsid w:val="006C744E"/>
    <w:rsid w:val="006D694C"/>
    <w:rsid w:val="006E07DF"/>
    <w:rsid w:val="006E40D4"/>
    <w:rsid w:val="00700E83"/>
    <w:rsid w:val="00731AB8"/>
    <w:rsid w:val="00761D5E"/>
    <w:rsid w:val="00763A07"/>
    <w:rsid w:val="007A06CF"/>
    <w:rsid w:val="007D68D1"/>
    <w:rsid w:val="007E6BB3"/>
    <w:rsid w:val="007F1E67"/>
    <w:rsid w:val="00814B34"/>
    <w:rsid w:val="00820F96"/>
    <w:rsid w:val="0084190B"/>
    <w:rsid w:val="008623C0"/>
    <w:rsid w:val="00877649"/>
    <w:rsid w:val="00881DB8"/>
    <w:rsid w:val="008836C5"/>
    <w:rsid w:val="008A03AF"/>
    <w:rsid w:val="008A4C03"/>
    <w:rsid w:val="008B50BA"/>
    <w:rsid w:val="008B7752"/>
    <w:rsid w:val="008C5652"/>
    <w:rsid w:val="008D5A66"/>
    <w:rsid w:val="008E7C84"/>
    <w:rsid w:val="008F0440"/>
    <w:rsid w:val="0090424D"/>
    <w:rsid w:val="00911FBB"/>
    <w:rsid w:val="00915F1F"/>
    <w:rsid w:val="00925562"/>
    <w:rsid w:val="009601ED"/>
    <w:rsid w:val="00970678"/>
    <w:rsid w:val="0097150B"/>
    <w:rsid w:val="009803AA"/>
    <w:rsid w:val="0098120E"/>
    <w:rsid w:val="00986B78"/>
    <w:rsid w:val="009944DD"/>
    <w:rsid w:val="009A6D5E"/>
    <w:rsid w:val="009B15C0"/>
    <w:rsid w:val="009D094F"/>
    <w:rsid w:val="009D64E9"/>
    <w:rsid w:val="009E2355"/>
    <w:rsid w:val="009E784B"/>
    <w:rsid w:val="00A01E52"/>
    <w:rsid w:val="00A13637"/>
    <w:rsid w:val="00A23F17"/>
    <w:rsid w:val="00A27166"/>
    <w:rsid w:val="00A32534"/>
    <w:rsid w:val="00A75630"/>
    <w:rsid w:val="00A76B9D"/>
    <w:rsid w:val="00A85FAE"/>
    <w:rsid w:val="00A9174E"/>
    <w:rsid w:val="00AB55EF"/>
    <w:rsid w:val="00AC0AD5"/>
    <w:rsid w:val="00AE32EF"/>
    <w:rsid w:val="00AE4E12"/>
    <w:rsid w:val="00AE554B"/>
    <w:rsid w:val="00AE7C42"/>
    <w:rsid w:val="00B06B7A"/>
    <w:rsid w:val="00B1774E"/>
    <w:rsid w:val="00B65369"/>
    <w:rsid w:val="00B755FB"/>
    <w:rsid w:val="00B80761"/>
    <w:rsid w:val="00B8261D"/>
    <w:rsid w:val="00BB2DA2"/>
    <w:rsid w:val="00BB2ED8"/>
    <w:rsid w:val="00BB4F78"/>
    <w:rsid w:val="00BE6754"/>
    <w:rsid w:val="00BF7EFF"/>
    <w:rsid w:val="00C01DC0"/>
    <w:rsid w:val="00C07315"/>
    <w:rsid w:val="00C07A18"/>
    <w:rsid w:val="00C22899"/>
    <w:rsid w:val="00C24DCF"/>
    <w:rsid w:val="00C269CB"/>
    <w:rsid w:val="00C52752"/>
    <w:rsid w:val="00C92661"/>
    <w:rsid w:val="00C9676A"/>
    <w:rsid w:val="00CA6D44"/>
    <w:rsid w:val="00CB1B32"/>
    <w:rsid w:val="00CB4D56"/>
    <w:rsid w:val="00CC2324"/>
    <w:rsid w:val="00CC5026"/>
    <w:rsid w:val="00D038A3"/>
    <w:rsid w:val="00D12B2C"/>
    <w:rsid w:val="00D178D3"/>
    <w:rsid w:val="00D27A81"/>
    <w:rsid w:val="00D4320A"/>
    <w:rsid w:val="00D517A9"/>
    <w:rsid w:val="00D57577"/>
    <w:rsid w:val="00D8584F"/>
    <w:rsid w:val="00D90890"/>
    <w:rsid w:val="00D93EB5"/>
    <w:rsid w:val="00D94CE4"/>
    <w:rsid w:val="00DA4DAC"/>
    <w:rsid w:val="00DA5CA4"/>
    <w:rsid w:val="00DC7AF9"/>
    <w:rsid w:val="00DD4444"/>
    <w:rsid w:val="00E0689B"/>
    <w:rsid w:val="00E44837"/>
    <w:rsid w:val="00E603FC"/>
    <w:rsid w:val="00E651C2"/>
    <w:rsid w:val="00E81747"/>
    <w:rsid w:val="00EA360F"/>
    <w:rsid w:val="00EA5C81"/>
    <w:rsid w:val="00EB086C"/>
    <w:rsid w:val="00EB3279"/>
    <w:rsid w:val="00EC3727"/>
    <w:rsid w:val="00ED1DB1"/>
    <w:rsid w:val="00EE52FC"/>
    <w:rsid w:val="00EE6465"/>
    <w:rsid w:val="00EF0402"/>
    <w:rsid w:val="00F06F32"/>
    <w:rsid w:val="00F1562A"/>
    <w:rsid w:val="00F2304F"/>
    <w:rsid w:val="00F31E02"/>
    <w:rsid w:val="00F433C3"/>
    <w:rsid w:val="00F47C3B"/>
    <w:rsid w:val="00F47CC0"/>
    <w:rsid w:val="00F5271C"/>
    <w:rsid w:val="00F665EC"/>
    <w:rsid w:val="00F738B0"/>
    <w:rsid w:val="00FA39BC"/>
    <w:rsid w:val="00FB213C"/>
    <w:rsid w:val="00FB63B5"/>
    <w:rsid w:val="00FC3298"/>
    <w:rsid w:val="00FC3CEE"/>
    <w:rsid w:val="00FD0922"/>
    <w:rsid w:val="00FD2F36"/>
    <w:rsid w:val="00FF1215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6E8DE"/>
  <w15:docId w15:val="{E323F5FC-B04E-445F-A63A-184A108A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4CE4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04FD2"/>
    <w:pPr>
      <w:keepNext/>
      <w:numPr>
        <w:numId w:val="1"/>
      </w:numPr>
      <w:spacing w:after="0" w:line="240" w:lineRule="auto"/>
      <w:outlineLvl w:val="0"/>
    </w:pPr>
    <w:rPr>
      <w:rFonts w:ascii="Arial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04FD2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Arial" w:hAnsi="Arial" w:cs="Arial"/>
      <w:b/>
      <w:bCs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04FD2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" w:hAnsi="Arial" w:cs="Arial"/>
      <w:b/>
      <w:bCs/>
      <w:sz w:val="20"/>
      <w:szCs w:val="26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04FD2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04FD2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04FD2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04FD2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04FD2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B3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B3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814B34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B3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B34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B34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B34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B34"/>
    <w:rPr>
      <w:rFonts w:ascii="Cambria" w:hAnsi="Cambria"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1F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F1F6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1F1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F1F6C"/>
    <w:rPr>
      <w:rFonts w:cs="Times New Roman"/>
    </w:rPr>
  </w:style>
  <w:style w:type="paragraph" w:styleId="Zpat">
    <w:name w:val="footer"/>
    <w:basedOn w:val="Normln"/>
    <w:link w:val="ZpatChar"/>
    <w:uiPriority w:val="99"/>
    <w:rsid w:val="001F1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F1F6C"/>
    <w:rPr>
      <w:rFonts w:cs="Times New Roman"/>
    </w:rPr>
  </w:style>
  <w:style w:type="paragraph" w:customStyle="1" w:styleId="Nzevprojektu">
    <w:name w:val="Název projektu"/>
    <w:next w:val="Normln"/>
    <w:uiPriority w:val="99"/>
    <w:rsid w:val="00004FD2"/>
    <w:pPr>
      <w:pBdr>
        <w:top w:val="single" w:sz="8" w:space="12" w:color="auto"/>
        <w:left w:val="single" w:sz="8" w:space="4" w:color="auto"/>
        <w:bottom w:val="single" w:sz="8" w:space="12" w:color="auto"/>
        <w:right w:val="single" w:sz="8" w:space="4" w:color="auto"/>
      </w:pBdr>
      <w:spacing w:before="360" w:after="360"/>
      <w:jc w:val="center"/>
    </w:pPr>
    <w:rPr>
      <w:rFonts w:ascii="Arial" w:hAnsi="Arial"/>
      <w:b/>
      <w:sz w:val="28"/>
      <w:szCs w:val="20"/>
    </w:rPr>
  </w:style>
  <w:style w:type="paragraph" w:styleId="Obsah3">
    <w:name w:val="toc 3"/>
    <w:basedOn w:val="Normln"/>
    <w:next w:val="Normln"/>
    <w:autoRedefine/>
    <w:uiPriority w:val="99"/>
    <w:semiHidden/>
    <w:locked/>
    <w:rsid w:val="006D694C"/>
    <w:pPr>
      <w:tabs>
        <w:tab w:val="left" w:pos="1000"/>
        <w:tab w:val="right" w:leader="dot" w:pos="9627"/>
      </w:tabs>
      <w:spacing w:before="60" w:after="0" w:line="240" w:lineRule="auto"/>
      <w:ind w:left="709" w:hanging="709"/>
    </w:pPr>
    <w:rPr>
      <w:rFonts w:ascii="Arial" w:hAnsi="Arial"/>
      <w:noProof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99"/>
    <w:semiHidden/>
    <w:locked/>
    <w:rsid w:val="006D694C"/>
    <w:pPr>
      <w:spacing w:after="0" w:line="240" w:lineRule="auto"/>
      <w:ind w:left="709" w:hanging="709"/>
    </w:pPr>
    <w:rPr>
      <w:rFonts w:ascii="Arial" w:hAnsi="Arial"/>
      <w:b/>
      <w:bCs/>
      <w:caps/>
      <w:vanish/>
      <w:sz w:val="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6D694C"/>
    <w:rPr>
      <w:rFonts w:cs="Times New Roman"/>
      <w:color w:val="0000FF"/>
      <w:u w:val="single"/>
    </w:rPr>
  </w:style>
  <w:style w:type="paragraph" w:customStyle="1" w:styleId="Normlntabulkov">
    <w:name w:val="Normální tabulkový"/>
    <w:rsid w:val="006D694C"/>
    <w:pPr>
      <w:spacing w:before="60" w:after="60"/>
    </w:pPr>
    <w:rPr>
      <w:rFonts w:ascii="Arial" w:hAnsi="Arial"/>
      <w:sz w:val="16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4F63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C52752"/>
    <w:rPr>
      <w:rFonts w:ascii="Times New Roman" w:hAnsi="Times New Roman" w:cs="Times New Roman"/>
      <w:sz w:val="2"/>
      <w:lang w:eastAsia="en-US"/>
    </w:rPr>
  </w:style>
  <w:style w:type="character" w:styleId="slostrnky">
    <w:name w:val="page number"/>
    <w:basedOn w:val="Standardnpsmoodstavce"/>
    <w:uiPriority w:val="99"/>
    <w:rsid w:val="007E6BB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26458-6452-494F-B460-A90EC1D2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184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 Květoslava</dc:creator>
  <cp:lastModifiedBy>Petr Pawlas</cp:lastModifiedBy>
  <cp:revision>13</cp:revision>
  <cp:lastPrinted>2024-05-09T09:55:00Z</cp:lastPrinted>
  <dcterms:created xsi:type="dcterms:W3CDTF">2024-07-06T06:58:00Z</dcterms:created>
  <dcterms:modified xsi:type="dcterms:W3CDTF">2024-07-11T09:51:00Z</dcterms:modified>
</cp:coreProperties>
</file>