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B097B" w14:textId="77777777" w:rsidR="00767D00" w:rsidRPr="00965E2E" w:rsidRDefault="00767D00" w:rsidP="00767D00">
      <w:pPr>
        <w:rPr>
          <w:b/>
          <w:bCs/>
        </w:rPr>
      </w:pPr>
      <w:r>
        <w:rPr>
          <w:b/>
          <w:bCs/>
        </w:rPr>
        <w:t>Polokošile</w:t>
      </w:r>
      <w:r w:rsidRPr="00965E2E">
        <w:rPr>
          <w:b/>
          <w:bCs/>
        </w:rPr>
        <w:t xml:space="preserve"> </w:t>
      </w:r>
      <w:proofErr w:type="gramStart"/>
      <w:r w:rsidRPr="00965E2E">
        <w:rPr>
          <w:b/>
          <w:bCs/>
        </w:rPr>
        <w:t>poslouží</w:t>
      </w:r>
      <w:proofErr w:type="gramEnd"/>
      <w:r w:rsidRPr="00965E2E">
        <w:rPr>
          <w:b/>
          <w:bCs/>
        </w:rPr>
        <w:t xml:space="preserve"> k propagaci projektu EXA4MIND v rámci konference </w:t>
      </w:r>
      <w:proofErr w:type="spellStart"/>
      <w:r w:rsidRPr="00965E2E">
        <w:rPr>
          <w:b/>
          <w:bCs/>
        </w:rPr>
        <w:t>European</w:t>
      </w:r>
      <w:proofErr w:type="spellEnd"/>
      <w:r w:rsidRPr="00965E2E">
        <w:rPr>
          <w:b/>
          <w:bCs/>
        </w:rPr>
        <w:t xml:space="preserve"> Big Data </w:t>
      </w:r>
      <w:proofErr w:type="spellStart"/>
      <w:r w:rsidRPr="00965E2E">
        <w:rPr>
          <w:b/>
          <w:bCs/>
        </w:rPr>
        <w:t>Value</w:t>
      </w:r>
      <w:proofErr w:type="spellEnd"/>
      <w:r w:rsidRPr="00965E2E">
        <w:rPr>
          <w:b/>
          <w:bCs/>
        </w:rPr>
        <w:t xml:space="preserve"> </w:t>
      </w:r>
      <w:proofErr w:type="spellStart"/>
      <w:r w:rsidRPr="00965E2E">
        <w:rPr>
          <w:b/>
          <w:bCs/>
        </w:rPr>
        <w:t>Forum</w:t>
      </w:r>
      <w:proofErr w:type="spellEnd"/>
      <w:r w:rsidRPr="00965E2E">
        <w:rPr>
          <w:b/>
          <w:bCs/>
        </w:rPr>
        <w:t>, která proběhne 25. až 27. 10. 2023 ve Valencii. Termín dodání: 20. října 2023.</w:t>
      </w:r>
    </w:p>
    <w:p w14:paraId="61E77E16" w14:textId="77777777" w:rsidR="00767D00" w:rsidRDefault="00767D00" w:rsidP="00767D00">
      <w:r>
        <w:t xml:space="preserve">Pánská černá polokošile s krátkým rukávem ze 100 % bavlněného piké, 195 g/m² (např. THC ADAM). Žebrovaný límec a manžety, výztuž kolem krku, léga se 3 barevně sladěnými knoflíky, boční rozparky. Náhradní knoflík ve vnitřním švu, potisk 1/0 bílá barva na levém prsu, 8 ks ve velikostech: </w:t>
      </w:r>
      <w:proofErr w:type="gramStart"/>
      <w:r>
        <w:t>M – 2</w:t>
      </w:r>
      <w:proofErr w:type="gramEnd"/>
      <w:r>
        <w:t xml:space="preserve"> ks, L – 2ks, XL – 2ks a XXL – 2 ks.</w:t>
      </w:r>
    </w:p>
    <w:p w14:paraId="08DCF9FF" w14:textId="77777777" w:rsidR="00767D00" w:rsidRDefault="00767D00" w:rsidP="00767D00">
      <w:r>
        <w:t xml:space="preserve">Pánská bílá polokošile s krátkým rukávem ze 100 % bavlněného piké, 195 g/m² (např. THC ADAM WH). Žebrovaný límec a manžety, výztuž kolem krku, léga se 3 barevně sladěnými knoflíky, boční rozparky. Náhradní knoflík ve vnitřním švu, potisk CMYK na levém prsu, 8 ks ve velikostech: </w:t>
      </w:r>
      <w:proofErr w:type="gramStart"/>
      <w:r>
        <w:t>M – 2</w:t>
      </w:r>
      <w:proofErr w:type="gramEnd"/>
      <w:r>
        <w:t xml:space="preserve"> ks, L – 2ks, XL – 2ks a XXL – 2 ks.</w:t>
      </w:r>
    </w:p>
    <w:p w14:paraId="206F639C" w14:textId="77777777" w:rsidR="00767D00" w:rsidRDefault="00767D00" w:rsidP="00767D00">
      <w:r>
        <w:t xml:space="preserve">Dámská černá přiléhavá polokošile s krátkým rukávem ze </w:t>
      </w:r>
      <w:proofErr w:type="gramStart"/>
      <w:r>
        <w:t>100%</w:t>
      </w:r>
      <w:proofErr w:type="gramEnd"/>
      <w:r>
        <w:t xml:space="preserve"> bavlněného piké, 195 g/m² (např. THC EVE). Žebrovaný límec a manžety, výztuž v límci a vyztužená léga se 4 barevně sladěnými knoflíky. Náhradní knoflík ve vnitřním švu, potisk 1/0 bílá barva na levém prsu, 6 ks ve velikostech: </w:t>
      </w:r>
      <w:proofErr w:type="gramStart"/>
      <w:r>
        <w:t>S – 2</w:t>
      </w:r>
      <w:proofErr w:type="gramEnd"/>
      <w:r>
        <w:t xml:space="preserve"> ks, M – 2 ks, L – 2ks.</w:t>
      </w:r>
    </w:p>
    <w:p w14:paraId="6C4D2572" w14:textId="77777777" w:rsidR="00767D00" w:rsidRDefault="00767D00" w:rsidP="00767D00">
      <w:r>
        <w:t xml:space="preserve">Dámská bílá přiléhavá polokošile s krátkým rukávem ze </w:t>
      </w:r>
      <w:proofErr w:type="gramStart"/>
      <w:r>
        <w:t>100%</w:t>
      </w:r>
      <w:proofErr w:type="gramEnd"/>
      <w:r>
        <w:t xml:space="preserve"> bavlněného piké, 195 g/m² (např. THC EVE WH). Žebrovaný límec a manžety, výztuž v límci a vyztužená léga se 4 barevně sladěnými knoflíky. Náhradní knoflík ve vnitřním švu, potisk CMYK na levém prsu, 6 ks ve velikostech: </w:t>
      </w:r>
      <w:proofErr w:type="gramStart"/>
      <w:r>
        <w:t>S – 2</w:t>
      </w:r>
      <w:proofErr w:type="gramEnd"/>
      <w:r>
        <w:t xml:space="preserve"> ks, M – 2 ks, L – 2ks.</w:t>
      </w:r>
    </w:p>
    <w:p w14:paraId="75674499" w14:textId="6A93E167" w:rsidR="001755D6" w:rsidRPr="00767D00" w:rsidRDefault="001755D6" w:rsidP="00767D00"/>
    <w:sectPr w:rsidR="001755D6" w:rsidRPr="00767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C9C"/>
    <w:rsid w:val="001755D6"/>
    <w:rsid w:val="00767D00"/>
    <w:rsid w:val="00FD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4444"/>
  <w15:chartTrackingRefBased/>
  <w15:docId w15:val="{483444A7-A539-47A8-95C1-2F986BCD0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7D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1199</Characters>
  <Application>Microsoft Office Word</Application>
  <DocSecurity>0</DocSecurity>
  <Lines>18</Lines>
  <Paragraphs>6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Drevikovska Lucie</dc:creator>
  <cp:keywords/>
  <dc:description/>
  <cp:lastModifiedBy>Dobiasova Marketa</cp:lastModifiedBy>
  <cp:revision>2</cp:revision>
  <dcterms:created xsi:type="dcterms:W3CDTF">2023-08-23T09:07:00Z</dcterms:created>
  <dcterms:modified xsi:type="dcterms:W3CDTF">2023-08-30T10:22:00Z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f137a9a5ed8022f76a3a2dbc4aa8d4c700e031dbcb05f0c564ebc1de50385b97</vt:lpwstr>
  </property>
</Properties>
</file>