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5439D" w14:textId="77777777" w:rsidR="00B14AB6" w:rsidRPr="00D579A4" w:rsidRDefault="00D8236D" w:rsidP="00FE3E92">
      <w:pPr>
        <w:spacing w:after="0" w:line="240" w:lineRule="auto"/>
        <w:jc w:val="center"/>
        <w:rPr>
          <w:rFonts w:cstheme="minorHAnsi"/>
          <w:b/>
        </w:rPr>
      </w:pPr>
      <w:r w:rsidRPr="00D579A4">
        <w:rPr>
          <w:rFonts w:cstheme="minorHAnsi"/>
          <w:b/>
        </w:rPr>
        <w:t xml:space="preserve">Propagační předměty </w:t>
      </w:r>
    </w:p>
    <w:p w14:paraId="310F91F6" w14:textId="77777777" w:rsidR="00B96E35" w:rsidRPr="00D579A4" w:rsidRDefault="00B96E35" w:rsidP="00FE3E92">
      <w:pPr>
        <w:spacing w:after="0" w:line="240" w:lineRule="auto"/>
        <w:rPr>
          <w:rFonts w:cstheme="minorHAnsi"/>
        </w:rPr>
      </w:pPr>
    </w:p>
    <w:p w14:paraId="3D5F5F7C" w14:textId="77777777" w:rsidR="00D8236D" w:rsidRPr="00DB11DC" w:rsidRDefault="00EA0A85" w:rsidP="00DB11DC">
      <w:pPr>
        <w:rPr>
          <w:rFonts w:cstheme="minorHAnsi"/>
          <w:b/>
        </w:rPr>
      </w:pPr>
      <w:r w:rsidRPr="00DB11DC">
        <w:rPr>
          <w:rFonts w:cstheme="minorHAnsi"/>
          <w:b/>
        </w:rPr>
        <w:t>Polokošile</w:t>
      </w:r>
    </w:p>
    <w:p w14:paraId="0EDEFF14" w14:textId="77777777" w:rsidR="00BF5240" w:rsidRPr="00D579A4" w:rsidRDefault="00BF5240" w:rsidP="00FE3E92">
      <w:pPr>
        <w:pStyle w:val="Odstavecseseznamem"/>
        <w:rPr>
          <w:rFonts w:asciiTheme="minorHAnsi" w:hAnsiTheme="minorHAnsi" w:cstheme="minorHAnsi"/>
        </w:rPr>
      </w:pPr>
    </w:p>
    <w:p w14:paraId="1BEC4C61" w14:textId="77777777" w:rsidR="003733EB" w:rsidRDefault="00934307" w:rsidP="00FE3E92">
      <w:pPr>
        <w:spacing w:after="0" w:line="240" w:lineRule="auto"/>
        <w:rPr>
          <w:rFonts w:cstheme="minorHAnsi"/>
        </w:rPr>
      </w:pPr>
      <w:r w:rsidRPr="00D579A4">
        <w:rPr>
          <w:rFonts w:cstheme="minorHAnsi"/>
        </w:rPr>
        <w:t>O</w:t>
      </w:r>
      <w:r w:rsidR="003B083E" w:rsidRPr="00D579A4">
        <w:rPr>
          <w:rFonts w:cstheme="minorHAnsi"/>
        </w:rPr>
        <w:t xml:space="preserve">dkaz na vybrané zboží: </w:t>
      </w:r>
    </w:p>
    <w:p w14:paraId="533ADBDC" w14:textId="472F9F89" w:rsidR="00DB11DC" w:rsidRDefault="003733EB" w:rsidP="00FE3E92">
      <w:pPr>
        <w:spacing w:after="0" w:line="240" w:lineRule="auto"/>
        <w:rPr>
          <w:rFonts w:cstheme="minorHAnsi"/>
        </w:rPr>
      </w:pPr>
      <w:r w:rsidRPr="005436E9">
        <w:rPr>
          <w:rFonts w:cstheme="minorHAnsi"/>
          <w:b/>
        </w:rPr>
        <w:t>Pánské:</w:t>
      </w:r>
      <w:r>
        <w:rPr>
          <w:rFonts w:cstheme="minorHAnsi"/>
        </w:rPr>
        <w:t xml:space="preserve"> </w:t>
      </w:r>
      <w:r w:rsidR="00D8236D" w:rsidRPr="00D579A4">
        <w:rPr>
          <w:rFonts w:cstheme="minorHAnsi"/>
        </w:rPr>
        <w:t xml:space="preserve"> </w:t>
      </w:r>
      <w:r w:rsidR="00277012">
        <w:rPr>
          <w:rFonts w:cstheme="minorHAnsi"/>
        </w:rPr>
        <w:t xml:space="preserve">např. </w:t>
      </w:r>
      <w:hyperlink r:id="rId7" w:history="1">
        <w:r w:rsidR="00DB11DC">
          <w:rPr>
            <w:rStyle w:val="Hypertextovodkaz"/>
          </w:rPr>
          <w:t>https://online-textil.cz/adler-polokosile-panska-pique-polo/bila</w:t>
        </w:r>
      </w:hyperlink>
    </w:p>
    <w:p w14:paraId="141170B9" w14:textId="4CE2FE83" w:rsidR="003733EB" w:rsidRDefault="003733EB" w:rsidP="00FE3E92">
      <w:pPr>
        <w:spacing w:after="0" w:line="240" w:lineRule="auto"/>
      </w:pPr>
      <w:r w:rsidRPr="005436E9">
        <w:rPr>
          <w:b/>
        </w:rPr>
        <w:t>Dámské:</w:t>
      </w:r>
      <w:r w:rsidR="00277012">
        <w:rPr>
          <w:b/>
        </w:rPr>
        <w:t xml:space="preserve"> </w:t>
      </w:r>
      <w:r w:rsidR="00277012" w:rsidRPr="00277012">
        <w:t>např.</w:t>
      </w:r>
      <w:r w:rsidR="00277012">
        <w:rPr>
          <w:b/>
        </w:rPr>
        <w:t xml:space="preserve"> </w:t>
      </w:r>
      <w:r>
        <w:t xml:space="preserve"> </w:t>
      </w:r>
      <w:hyperlink r:id="rId8" w:history="1">
        <w:r w:rsidR="00DB11DC">
          <w:rPr>
            <w:rStyle w:val="Hypertextovodkaz"/>
          </w:rPr>
          <w:t>https://online-textil.cz/adler-polokosile-damska-pique-polo/bila</w:t>
        </w:r>
      </w:hyperlink>
    </w:p>
    <w:p w14:paraId="7C1E2EF6" w14:textId="77777777" w:rsidR="00323C86" w:rsidRDefault="00323C86" w:rsidP="00FE3E92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Specifikace: </w:t>
      </w:r>
    </w:p>
    <w:p w14:paraId="2CFC97B1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Polokošile s límečkem, zapínání na knoflíčky v barvě polokošile</w:t>
      </w:r>
    </w:p>
    <w:p w14:paraId="715432BF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5436E9">
        <w:rPr>
          <w:rFonts w:cstheme="minorHAnsi"/>
          <w:b/>
        </w:rPr>
        <w:t xml:space="preserve">materiál: </w:t>
      </w:r>
      <w:r w:rsidRPr="00323C86">
        <w:rPr>
          <w:rFonts w:cstheme="minorHAnsi"/>
        </w:rPr>
        <w:t>65 % bavlna, 35 % polyest</w:t>
      </w:r>
      <w:bookmarkStart w:id="0" w:name="_GoBack"/>
      <w:bookmarkEnd w:id="0"/>
      <w:r w:rsidRPr="00323C86">
        <w:rPr>
          <w:rFonts w:cstheme="minorHAnsi"/>
        </w:rPr>
        <w:t>er</w:t>
      </w:r>
      <w:r w:rsidR="00C504EF">
        <w:rPr>
          <w:rFonts w:cstheme="minorHAnsi"/>
        </w:rPr>
        <w:t xml:space="preserve">, </w:t>
      </w:r>
      <w:r w:rsidR="00C504EF" w:rsidRPr="00323C86">
        <w:rPr>
          <w:rFonts w:cstheme="minorHAnsi"/>
        </w:rPr>
        <w:t>úplet pique</w:t>
      </w:r>
    </w:p>
    <w:p w14:paraId="462BB43C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5436E9">
        <w:rPr>
          <w:rFonts w:cstheme="minorHAnsi"/>
          <w:b/>
        </w:rPr>
        <w:t>gramáž:</w:t>
      </w:r>
      <w:r w:rsidRPr="00323C86">
        <w:rPr>
          <w:rFonts w:cstheme="minorHAnsi"/>
        </w:rPr>
        <w:t xml:space="preserve"> 200</w:t>
      </w:r>
      <w:r w:rsidR="003733EB">
        <w:rPr>
          <w:rFonts w:cstheme="minorHAnsi"/>
        </w:rPr>
        <w:t xml:space="preserve"> </w:t>
      </w:r>
      <w:r w:rsidRPr="00323C86">
        <w:rPr>
          <w:rFonts w:cstheme="minorHAnsi"/>
        </w:rPr>
        <w:t>g/m</w:t>
      </w:r>
      <w:r w:rsidRPr="003733EB">
        <w:rPr>
          <w:rFonts w:cstheme="minorHAnsi"/>
          <w:vertAlign w:val="superscript"/>
        </w:rPr>
        <w:t>2</w:t>
      </w:r>
    </w:p>
    <w:p w14:paraId="15AE3C8A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dvojité prošívání na krku, ramenech, a bočních švech i u spodního okraje</w:t>
      </w:r>
    </w:p>
    <w:p w14:paraId="58552C55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U pánské verze volná silueta s bočními švy, léga se 3 knoflíčky</w:t>
      </w:r>
    </w:p>
    <w:p w14:paraId="5692AD8B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U dámské verze projmutý střih, prodloužená úzká léga s 5 knoflíčky, délka polokošile do hloubky boků</w:t>
      </w:r>
    </w:p>
    <w:p w14:paraId="54188037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</w:p>
    <w:p w14:paraId="4AFBAC33" w14:textId="77777777" w:rsidR="00C504EF" w:rsidRDefault="00323C86" w:rsidP="00323C86">
      <w:pPr>
        <w:spacing w:after="0" w:line="240" w:lineRule="auto"/>
        <w:rPr>
          <w:rFonts w:cstheme="minorHAnsi"/>
        </w:rPr>
      </w:pPr>
      <w:r w:rsidRPr="005436E9">
        <w:rPr>
          <w:rFonts w:cstheme="minorHAnsi"/>
          <w:b/>
        </w:rPr>
        <w:t>Barva trika</w:t>
      </w:r>
      <w:r w:rsidR="003733EB" w:rsidRPr="005436E9">
        <w:rPr>
          <w:rFonts w:cstheme="minorHAnsi"/>
          <w:b/>
        </w:rPr>
        <w:t>:</w:t>
      </w:r>
      <w:r w:rsidR="003733EB">
        <w:rPr>
          <w:rFonts w:cstheme="minorHAnsi"/>
        </w:rPr>
        <w:t xml:space="preserve"> </w:t>
      </w:r>
      <w:r w:rsidR="00311727">
        <w:rPr>
          <w:rFonts w:cstheme="minorHAnsi"/>
        </w:rPr>
        <w:t>00</w:t>
      </w:r>
      <w:r w:rsidRPr="00972D01">
        <w:rPr>
          <w:rFonts w:cstheme="minorHAnsi"/>
        </w:rPr>
        <w:t xml:space="preserve"> – </w:t>
      </w:r>
      <w:r w:rsidR="00176E31">
        <w:rPr>
          <w:rFonts w:cstheme="minorHAnsi"/>
        </w:rPr>
        <w:t>b</w:t>
      </w:r>
      <w:r w:rsidR="00311727">
        <w:rPr>
          <w:rFonts w:cstheme="minorHAnsi"/>
        </w:rPr>
        <w:t>ílá</w:t>
      </w:r>
      <w:r>
        <w:rPr>
          <w:rFonts w:cstheme="minorHAnsi"/>
        </w:rPr>
        <w:t xml:space="preserve">, </w:t>
      </w:r>
    </w:p>
    <w:p w14:paraId="340A01C9" w14:textId="77777777" w:rsidR="00DB11DC" w:rsidRDefault="003733EB" w:rsidP="00323C86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Potisk </w:t>
      </w:r>
      <w:r w:rsidR="00311727">
        <w:rPr>
          <w:rFonts w:cstheme="minorHAnsi"/>
        </w:rPr>
        <w:t>zelený grafický</w:t>
      </w:r>
      <w:r w:rsidR="00323C86" w:rsidRPr="00323C86">
        <w:rPr>
          <w:rFonts w:cstheme="minorHAnsi"/>
        </w:rPr>
        <w:t xml:space="preserve"> návrh </w:t>
      </w:r>
      <w:r w:rsidR="00176E31">
        <w:rPr>
          <w:rFonts w:cstheme="minorHAnsi"/>
        </w:rPr>
        <w:t>(Pantone 3272)</w:t>
      </w:r>
    </w:p>
    <w:p w14:paraId="7EF34D03" w14:textId="77777777" w:rsidR="00DB11DC" w:rsidRPr="00DB11DC" w:rsidRDefault="00DB11DC" w:rsidP="00DB11DC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DB11DC">
        <w:rPr>
          <w:rFonts w:cstheme="minorHAnsi"/>
        </w:rPr>
        <w:t>L</w:t>
      </w:r>
      <w:r w:rsidR="003733EB" w:rsidRPr="00DB11DC">
        <w:rPr>
          <w:rFonts w:cstheme="minorHAnsi"/>
        </w:rPr>
        <w:t>ogo univerzity na zádech</w:t>
      </w:r>
      <w:r w:rsidR="00DD3D08" w:rsidRPr="00DB11DC">
        <w:rPr>
          <w:rFonts w:cstheme="minorHAnsi"/>
        </w:rPr>
        <w:t xml:space="preserve"> </w:t>
      </w:r>
      <w:r w:rsidRPr="00DB11DC">
        <w:rPr>
          <w:rStyle w:val="Hypertextovodkaz"/>
          <w:color w:val="000000"/>
          <w:u w:val="none"/>
        </w:rPr>
        <w:t>cca 20 cm na délku a 7</w:t>
      </w:r>
      <w:r w:rsidR="00DD3D08" w:rsidRPr="00DB11DC">
        <w:rPr>
          <w:rStyle w:val="Hypertextovodkaz"/>
          <w:color w:val="000000"/>
          <w:u w:val="none"/>
        </w:rPr>
        <w:t xml:space="preserve"> cm na výšku</w:t>
      </w:r>
    </w:p>
    <w:p w14:paraId="56DE79DA" w14:textId="77777777" w:rsidR="00DB11DC" w:rsidRPr="00DB11DC" w:rsidRDefault="003733EB" w:rsidP="00DB11DC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DB11DC">
        <w:rPr>
          <w:rFonts w:cstheme="minorHAnsi"/>
        </w:rPr>
        <w:t xml:space="preserve">logo univerzity ve předu začínající ve výšce 3. knoflíčku </w:t>
      </w:r>
      <w:r w:rsidR="00A12A8C" w:rsidRPr="00DB11DC">
        <w:rPr>
          <w:rFonts w:cstheme="minorHAnsi"/>
        </w:rPr>
        <w:t xml:space="preserve">a zároveň 4 cm od prošití zapínání </w:t>
      </w:r>
      <w:r w:rsidRPr="00DB11DC">
        <w:rPr>
          <w:rFonts w:cstheme="minorHAnsi"/>
        </w:rPr>
        <w:t xml:space="preserve">u pánské i dámské verze, </w:t>
      </w:r>
    </w:p>
    <w:p w14:paraId="2FF59383" w14:textId="77777777" w:rsidR="00323C86" w:rsidRPr="00DB11DC" w:rsidRDefault="00DB11DC" w:rsidP="00DB11DC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DB11DC">
        <w:rPr>
          <w:rFonts w:cstheme="minorHAnsi"/>
        </w:rPr>
        <w:t xml:space="preserve">„www.wsb.cz“ </w:t>
      </w:r>
      <w:r w:rsidR="003733EB" w:rsidRPr="00DB11DC">
        <w:rPr>
          <w:rFonts w:cstheme="minorHAnsi"/>
        </w:rPr>
        <w:t>na rukávu max. 2 cm nad lemem rukávu</w:t>
      </w:r>
      <w:r w:rsidRPr="00DB11DC">
        <w:rPr>
          <w:rFonts w:cstheme="minorHAnsi"/>
        </w:rPr>
        <w:t>, délka nápisu cca 5 cm</w:t>
      </w:r>
    </w:p>
    <w:p w14:paraId="7B28D0F8" w14:textId="77777777" w:rsidR="00DD3D08" w:rsidRDefault="00DD3D08" w:rsidP="00323C86">
      <w:pPr>
        <w:spacing w:after="0" w:line="240" w:lineRule="auto"/>
        <w:rPr>
          <w:rFonts w:cstheme="minorHAnsi"/>
        </w:rPr>
      </w:pPr>
    </w:p>
    <w:p w14:paraId="67E5A5C3" w14:textId="6BE0FE55" w:rsidR="00DB11DC" w:rsidRDefault="005436E9" w:rsidP="00323C86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Trička dodat poskládaná </w:t>
      </w:r>
      <w:r w:rsidR="00277012">
        <w:rPr>
          <w:rFonts w:cstheme="minorHAnsi"/>
        </w:rPr>
        <w:t xml:space="preserve">a jednotlivě </w:t>
      </w:r>
      <w:r>
        <w:rPr>
          <w:rFonts w:cstheme="minorHAnsi"/>
        </w:rPr>
        <w:t>zabalená do sáčku.</w:t>
      </w:r>
    </w:p>
    <w:p w14:paraId="70152ACA" w14:textId="77777777" w:rsidR="00422206" w:rsidRDefault="00422206" w:rsidP="00FE3E92">
      <w:pPr>
        <w:spacing w:after="0" w:line="240" w:lineRule="auto"/>
        <w:rPr>
          <w:rFonts w:cstheme="minorHAnsi"/>
        </w:rPr>
      </w:pPr>
    </w:p>
    <w:p w14:paraId="7717785F" w14:textId="77777777" w:rsidR="008F74A2" w:rsidRDefault="008F74A2" w:rsidP="00FE3E92">
      <w:pPr>
        <w:spacing w:after="0" w:line="240" w:lineRule="auto"/>
        <w:rPr>
          <w:rFonts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436E9" w14:paraId="3DDFE511" w14:textId="77777777" w:rsidTr="00490FFC">
        <w:tc>
          <w:tcPr>
            <w:tcW w:w="2265" w:type="dxa"/>
            <w:vAlign w:val="center"/>
          </w:tcPr>
          <w:p w14:paraId="5A71D16A" w14:textId="77777777" w:rsidR="005436E9" w:rsidRPr="008F74A2" w:rsidRDefault="005436E9" w:rsidP="005436E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2023</w:t>
            </w:r>
          </w:p>
        </w:tc>
        <w:tc>
          <w:tcPr>
            <w:tcW w:w="2265" w:type="dxa"/>
            <w:vAlign w:val="center"/>
          </w:tcPr>
          <w:p w14:paraId="5B7BC7EB" w14:textId="77777777" w:rsidR="005436E9" w:rsidRPr="008F74A2" w:rsidRDefault="005436E9" w:rsidP="005436E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F74A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</w:t>
            </w:r>
          </w:p>
        </w:tc>
        <w:tc>
          <w:tcPr>
            <w:tcW w:w="2266" w:type="dxa"/>
            <w:vAlign w:val="center"/>
          </w:tcPr>
          <w:p w14:paraId="36B1583D" w14:textId="77777777" w:rsidR="005436E9" w:rsidRPr="008F74A2" w:rsidRDefault="005436E9" w:rsidP="005436E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F74A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XL</w:t>
            </w:r>
          </w:p>
        </w:tc>
        <w:tc>
          <w:tcPr>
            <w:tcW w:w="2266" w:type="dxa"/>
            <w:vAlign w:val="center"/>
          </w:tcPr>
          <w:p w14:paraId="4C92FC25" w14:textId="77777777" w:rsidR="005436E9" w:rsidRPr="008F74A2" w:rsidRDefault="005436E9" w:rsidP="005436E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F74A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Celkem</w:t>
            </w:r>
          </w:p>
        </w:tc>
      </w:tr>
      <w:tr w:rsidR="005436E9" w14:paraId="48B57AC8" w14:textId="77777777" w:rsidTr="003A69FA">
        <w:tc>
          <w:tcPr>
            <w:tcW w:w="2265" w:type="dxa"/>
            <w:vAlign w:val="center"/>
          </w:tcPr>
          <w:p w14:paraId="51639DE8" w14:textId="77777777" w:rsidR="005436E9" w:rsidRPr="008F74A2" w:rsidRDefault="005436E9" w:rsidP="005436E9">
            <w:pP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F74A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Dámské</w:t>
            </w:r>
          </w:p>
        </w:tc>
        <w:tc>
          <w:tcPr>
            <w:tcW w:w="2265" w:type="dxa"/>
            <w:vAlign w:val="center"/>
          </w:tcPr>
          <w:p w14:paraId="75ADBA39" w14:textId="77777777" w:rsidR="005436E9" w:rsidRPr="008F74A2" w:rsidRDefault="005436E9" w:rsidP="005436E9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  <w:r w:rsidRPr="008F74A2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2266" w:type="dxa"/>
            <w:vAlign w:val="center"/>
          </w:tcPr>
          <w:p w14:paraId="24CE20F5" w14:textId="77777777" w:rsidR="005436E9" w:rsidRPr="008F74A2" w:rsidRDefault="005436E9" w:rsidP="005436E9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66" w:type="dxa"/>
            <w:vAlign w:val="center"/>
          </w:tcPr>
          <w:p w14:paraId="12D32169" w14:textId="77777777" w:rsidR="005436E9" w:rsidRPr="008F74A2" w:rsidRDefault="005436E9" w:rsidP="005436E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70</w:t>
            </w:r>
          </w:p>
        </w:tc>
      </w:tr>
      <w:tr w:rsidR="005436E9" w14:paraId="6C37612C" w14:textId="77777777" w:rsidTr="003A69FA">
        <w:tc>
          <w:tcPr>
            <w:tcW w:w="2265" w:type="dxa"/>
            <w:vAlign w:val="center"/>
          </w:tcPr>
          <w:p w14:paraId="753428FD" w14:textId="77777777" w:rsidR="005436E9" w:rsidRPr="008F74A2" w:rsidRDefault="005436E9" w:rsidP="005436E9">
            <w:pP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F74A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Pánské</w:t>
            </w:r>
          </w:p>
        </w:tc>
        <w:tc>
          <w:tcPr>
            <w:tcW w:w="2265" w:type="dxa"/>
            <w:vAlign w:val="center"/>
          </w:tcPr>
          <w:p w14:paraId="6D15660C" w14:textId="77777777" w:rsidR="005436E9" w:rsidRPr="008F74A2" w:rsidRDefault="005436E9" w:rsidP="005436E9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66" w:type="dxa"/>
            <w:vAlign w:val="center"/>
          </w:tcPr>
          <w:p w14:paraId="68F8C92D" w14:textId="77777777" w:rsidR="005436E9" w:rsidRPr="008F74A2" w:rsidRDefault="005436E9" w:rsidP="005436E9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50</w:t>
            </w:r>
          </w:p>
        </w:tc>
        <w:tc>
          <w:tcPr>
            <w:tcW w:w="2266" w:type="dxa"/>
            <w:vAlign w:val="center"/>
          </w:tcPr>
          <w:p w14:paraId="2B4AB611" w14:textId="77777777" w:rsidR="005436E9" w:rsidRPr="008F74A2" w:rsidRDefault="005436E9" w:rsidP="005436E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50</w:t>
            </w:r>
          </w:p>
        </w:tc>
      </w:tr>
      <w:tr w:rsidR="005436E9" w14:paraId="11F8E56B" w14:textId="77777777" w:rsidTr="005436E9">
        <w:tc>
          <w:tcPr>
            <w:tcW w:w="2265" w:type="dxa"/>
          </w:tcPr>
          <w:p w14:paraId="2397BB43" w14:textId="77777777" w:rsidR="005436E9" w:rsidRPr="005436E9" w:rsidRDefault="005436E9" w:rsidP="005436E9">
            <w:pPr>
              <w:rPr>
                <w:rFonts w:cstheme="minorHAnsi"/>
                <w:b/>
              </w:rPr>
            </w:pPr>
            <w:r w:rsidRPr="005436E9">
              <w:rPr>
                <w:rFonts w:cstheme="minorHAnsi"/>
                <w:b/>
              </w:rPr>
              <w:t>celkem</w:t>
            </w:r>
          </w:p>
        </w:tc>
        <w:tc>
          <w:tcPr>
            <w:tcW w:w="2265" w:type="dxa"/>
          </w:tcPr>
          <w:p w14:paraId="0EF7D0EF" w14:textId="77777777" w:rsidR="005436E9" w:rsidRDefault="005436E9" w:rsidP="005436E9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4172143" w14:textId="77777777" w:rsidR="005436E9" w:rsidRDefault="005436E9" w:rsidP="005436E9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1663E946" w14:textId="77777777" w:rsidR="005436E9" w:rsidRPr="005436E9" w:rsidRDefault="005436E9" w:rsidP="005436E9">
            <w:pPr>
              <w:jc w:val="center"/>
              <w:rPr>
                <w:rFonts w:cstheme="minorHAnsi"/>
                <w:b/>
              </w:rPr>
            </w:pPr>
            <w:r w:rsidRPr="005436E9">
              <w:rPr>
                <w:rFonts w:cstheme="minorHAnsi"/>
                <w:b/>
              </w:rPr>
              <w:t>120</w:t>
            </w:r>
          </w:p>
        </w:tc>
      </w:tr>
    </w:tbl>
    <w:p w14:paraId="1485FC30" w14:textId="77777777" w:rsidR="005436E9" w:rsidRDefault="005436E9" w:rsidP="00FE3E92">
      <w:pPr>
        <w:spacing w:after="0" w:line="240" w:lineRule="auto"/>
        <w:rPr>
          <w:rFonts w:cstheme="minorHAnsi"/>
        </w:rPr>
      </w:pPr>
    </w:p>
    <w:sectPr w:rsidR="005436E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A350C" w14:textId="77777777" w:rsidR="00277012" w:rsidRDefault="00277012" w:rsidP="00277012">
      <w:pPr>
        <w:spacing w:after="0" w:line="240" w:lineRule="auto"/>
      </w:pPr>
      <w:r>
        <w:separator/>
      </w:r>
    </w:p>
  </w:endnote>
  <w:endnote w:type="continuationSeparator" w:id="0">
    <w:p w14:paraId="127B4F47" w14:textId="77777777" w:rsidR="00277012" w:rsidRDefault="00277012" w:rsidP="00277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704AC" w14:textId="77777777" w:rsidR="00277012" w:rsidRDefault="00277012" w:rsidP="00277012">
      <w:pPr>
        <w:spacing w:after="0" w:line="240" w:lineRule="auto"/>
      </w:pPr>
      <w:r>
        <w:separator/>
      </w:r>
    </w:p>
  </w:footnote>
  <w:footnote w:type="continuationSeparator" w:id="0">
    <w:p w14:paraId="21AE63A8" w14:textId="77777777" w:rsidR="00277012" w:rsidRDefault="00277012" w:rsidP="00277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BE0B7" w14:textId="69C11F4C" w:rsidR="00277012" w:rsidRDefault="00277012">
    <w:pPr>
      <w:pStyle w:val="Zhlav"/>
    </w:pPr>
    <w:r>
      <w:t>Příloha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01DA"/>
    <w:multiLevelType w:val="hybridMultilevel"/>
    <w:tmpl w:val="6658C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111D6"/>
    <w:multiLevelType w:val="hybridMultilevel"/>
    <w:tmpl w:val="E0CECCCA"/>
    <w:lvl w:ilvl="0" w:tplc="1B363AFE">
      <w:start w:val="118"/>
      <w:numFmt w:val="bullet"/>
      <w:lvlText w:val="-"/>
      <w:lvlJc w:val="left"/>
      <w:pPr>
        <w:ind w:left="1080" w:hanging="360"/>
      </w:pPr>
      <w:rPr>
        <w:rFonts w:ascii="Cambria" w:eastAsiaTheme="minorEastAsia" w:hAnsi="Cambria" w:cs="Helvetic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4F1F09"/>
    <w:multiLevelType w:val="hybridMultilevel"/>
    <w:tmpl w:val="8176F8B0"/>
    <w:lvl w:ilvl="0" w:tplc="A2A2A640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5979C8"/>
    <w:multiLevelType w:val="hybridMultilevel"/>
    <w:tmpl w:val="4942B670"/>
    <w:lvl w:ilvl="0" w:tplc="5CF0E90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5155C1"/>
    <w:multiLevelType w:val="hybridMultilevel"/>
    <w:tmpl w:val="CB26E724"/>
    <w:lvl w:ilvl="0" w:tplc="E72629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E2231"/>
    <w:multiLevelType w:val="hybridMultilevel"/>
    <w:tmpl w:val="A4CEDB4A"/>
    <w:lvl w:ilvl="0" w:tplc="F1EC9DE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954824"/>
    <w:multiLevelType w:val="hybridMultilevel"/>
    <w:tmpl w:val="8FDA03BE"/>
    <w:lvl w:ilvl="0" w:tplc="30B6462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C696A"/>
    <w:multiLevelType w:val="hybridMultilevel"/>
    <w:tmpl w:val="E7E4B8F6"/>
    <w:lvl w:ilvl="0" w:tplc="9E64D72A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C54CB7"/>
    <w:multiLevelType w:val="hybridMultilevel"/>
    <w:tmpl w:val="7578F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7503D"/>
    <w:multiLevelType w:val="hybridMultilevel"/>
    <w:tmpl w:val="6908D106"/>
    <w:lvl w:ilvl="0" w:tplc="BB8A1282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A90BE2"/>
    <w:multiLevelType w:val="hybridMultilevel"/>
    <w:tmpl w:val="E35857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166DD"/>
    <w:multiLevelType w:val="hybridMultilevel"/>
    <w:tmpl w:val="48D69CB4"/>
    <w:lvl w:ilvl="0" w:tplc="E71A507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6470D"/>
    <w:multiLevelType w:val="hybridMultilevel"/>
    <w:tmpl w:val="3B42CA8A"/>
    <w:lvl w:ilvl="0" w:tplc="9D64B1B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8"/>
  </w:num>
  <w:num w:numId="5">
    <w:abstractNumId w:val="2"/>
  </w:num>
  <w:num w:numId="6">
    <w:abstractNumId w:val="12"/>
  </w:num>
  <w:num w:numId="7">
    <w:abstractNumId w:val="4"/>
  </w:num>
  <w:num w:numId="8">
    <w:abstractNumId w:val="11"/>
  </w:num>
  <w:num w:numId="9">
    <w:abstractNumId w:val="3"/>
  </w:num>
  <w:num w:numId="10">
    <w:abstractNumId w:val="5"/>
  </w:num>
  <w:num w:numId="11">
    <w:abstractNumId w:val="9"/>
  </w:num>
  <w:num w:numId="12">
    <w:abstractNumId w:val="7"/>
  </w:num>
  <w:num w:numId="13">
    <w:abstractNumId w:val="6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6D"/>
    <w:rsid w:val="000A7876"/>
    <w:rsid w:val="000D4EF9"/>
    <w:rsid w:val="00176E31"/>
    <w:rsid w:val="00182DBE"/>
    <w:rsid w:val="001B1668"/>
    <w:rsid w:val="001B772E"/>
    <w:rsid w:val="001F1D88"/>
    <w:rsid w:val="00206C51"/>
    <w:rsid w:val="00240525"/>
    <w:rsid w:val="00260C6D"/>
    <w:rsid w:val="00277012"/>
    <w:rsid w:val="002D4FC0"/>
    <w:rsid w:val="003024A1"/>
    <w:rsid w:val="00311727"/>
    <w:rsid w:val="00323C86"/>
    <w:rsid w:val="00324285"/>
    <w:rsid w:val="00342E07"/>
    <w:rsid w:val="003518E2"/>
    <w:rsid w:val="00361411"/>
    <w:rsid w:val="003733EB"/>
    <w:rsid w:val="003B083E"/>
    <w:rsid w:val="003D2683"/>
    <w:rsid w:val="003E5268"/>
    <w:rsid w:val="004001C1"/>
    <w:rsid w:val="00422206"/>
    <w:rsid w:val="00464C90"/>
    <w:rsid w:val="004B1412"/>
    <w:rsid w:val="004D20EC"/>
    <w:rsid w:val="00512DF7"/>
    <w:rsid w:val="00513418"/>
    <w:rsid w:val="00523C4E"/>
    <w:rsid w:val="00524D71"/>
    <w:rsid w:val="00540083"/>
    <w:rsid w:val="005436E9"/>
    <w:rsid w:val="005543E9"/>
    <w:rsid w:val="005655A6"/>
    <w:rsid w:val="005973F7"/>
    <w:rsid w:val="005E5A19"/>
    <w:rsid w:val="00604B76"/>
    <w:rsid w:val="006B2DB0"/>
    <w:rsid w:val="007464AA"/>
    <w:rsid w:val="007A140B"/>
    <w:rsid w:val="007B0A33"/>
    <w:rsid w:val="007E1BA4"/>
    <w:rsid w:val="00811650"/>
    <w:rsid w:val="00874446"/>
    <w:rsid w:val="00877B97"/>
    <w:rsid w:val="008F74A2"/>
    <w:rsid w:val="00921795"/>
    <w:rsid w:val="00934307"/>
    <w:rsid w:val="00972D01"/>
    <w:rsid w:val="00974B36"/>
    <w:rsid w:val="00977DE2"/>
    <w:rsid w:val="009A3F48"/>
    <w:rsid w:val="00A12A8C"/>
    <w:rsid w:val="00A17078"/>
    <w:rsid w:val="00A31268"/>
    <w:rsid w:val="00A40524"/>
    <w:rsid w:val="00A543CF"/>
    <w:rsid w:val="00A64D53"/>
    <w:rsid w:val="00B1197D"/>
    <w:rsid w:val="00B14AB6"/>
    <w:rsid w:val="00B96E35"/>
    <w:rsid w:val="00BA3AD5"/>
    <w:rsid w:val="00BF5240"/>
    <w:rsid w:val="00C45785"/>
    <w:rsid w:val="00C504EF"/>
    <w:rsid w:val="00CA2BF5"/>
    <w:rsid w:val="00CD1AAD"/>
    <w:rsid w:val="00D02232"/>
    <w:rsid w:val="00D34A4C"/>
    <w:rsid w:val="00D576DB"/>
    <w:rsid w:val="00D579A4"/>
    <w:rsid w:val="00D8236D"/>
    <w:rsid w:val="00DB11DC"/>
    <w:rsid w:val="00DC394C"/>
    <w:rsid w:val="00DD01F0"/>
    <w:rsid w:val="00DD3D08"/>
    <w:rsid w:val="00E544B3"/>
    <w:rsid w:val="00EA0A85"/>
    <w:rsid w:val="00EF213C"/>
    <w:rsid w:val="00F03BF3"/>
    <w:rsid w:val="00F348A0"/>
    <w:rsid w:val="00FD088A"/>
    <w:rsid w:val="00FE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3AFB3"/>
  <w15:docId w15:val="{C976A578-A4D8-4579-BE0E-2B73F61CF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236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8236D"/>
    <w:pPr>
      <w:spacing w:after="0" w:line="240" w:lineRule="auto"/>
      <w:ind w:left="720"/>
    </w:pPr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3B0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E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BA4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524D71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277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77012"/>
  </w:style>
  <w:style w:type="paragraph" w:styleId="Zpat">
    <w:name w:val="footer"/>
    <w:basedOn w:val="Normln"/>
    <w:link w:val="ZpatChar"/>
    <w:uiPriority w:val="99"/>
    <w:unhideWhenUsed/>
    <w:rsid w:val="00277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7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-textil.cz/adler-polokosile-damska-pique-polo/bil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-textil.cz/adler-polokosile-panska-pique-polo/bil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pla0073</dc:creator>
  <cp:lastModifiedBy>Windows User</cp:lastModifiedBy>
  <cp:revision>21</cp:revision>
  <cp:lastPrinted>2019-03-27T06:28:00Z</cp:lastPrinted>
  <dcterms:created xsi:type="dcterms:W3CDTF">2019-03-27T05:55:00Z</dcterms:created>
  <dcterms:modified xsi:type="dcterms:W3CDTF">2023-07-11T07:10:00Z</dcterms:modified>
</cp:coreProperties>
</file>